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MD HABIBUR RAHMAN</w:t>
      </w:r>
    </w:p>
    <w:p>
      <w:pPr>
        <w:pStyle w:val="Subtitle"/>
      </w:pPr>
      <w:r>
        <w:t xml:space="preserve">E‑Commerce Operations &amp; Partnership Coordinator</w:t>
      </w:r>
    </w:p>
    <w:p>
      <w:r>
        <w:t xml:space="preserve">London, United Kingdom | +44 7983 751732 | eng.habibur.cse@gmail.com</w:t>
      </w:r>
    </w:p>
    <w:p>
      <w:hyperlink w:history="1" r:id="rIdcl4ra1bqprce5izivowqx">
        <w:r>
          <w:rPr>
            <w:rStyle w:val="Hyperlink"/>
          </w:rPr>
          <w:t xml:space="preserve">https://www.linkedin.com/in/mdrahmann/</w:t>
        </w:r>
      </w:hyperlink>
    </w:p>
    <w:p>
      <w:r>
        <w:t xml:space="preserve">Full UK Work Rights (HPI Visa) | Immediate Availability</w:t>
      </w:r>
    </w:p>
    <w:p>
      <w:pPr>
        <w:pStyle w:val="Heading1"/>
      </w:pPr>
      <w:r>
        <w:t xml:space="preserve">Professional Summary</w:t>
      </w:r>
    </w:p>
    <w:p>
      <w:r>
        <w:t xml:space="preserve">Founder &amp; E‑Commerce Operations professional with hands‑on experience building, launching, and managing a Shopify‑powered multi‑brand fashion marketplace. Proven track record in end‑to‑end platform operations, catalogue management, SEO, vendor relations, and stakeholder coordination — all fully aligned with my LinkedIn profile. Combines practical e‑commerce delivery with client‑facing sales &amp; marketing support, plus a solid technical project coordination background. Seeking an E‑Commerce Operations &amp; Partnership Coordinator role to apply my verified experience supporting platform performance, partner growth, and UK market expansion.</w:t>
      </w:r>
    </w:p>
    <w:p>
      <w:pPr>
        <w:pStyle w:val="Heading1"/>
      </w:pPr>
      <w:r>
        <w:t xml:space="preserve">Core Competencies</w:t>
      </w:r>
    </w:p>
    <w:p>
      <w:r>
        <w:t xml:space="preserve">E-Commerce Operations: Shopify platform launch &amp; management; Multi‑vendor catalogue &amp; data integrity; SEO &amp; organic search optimisation; Site performance &amp; conversion monitoring</w:t>
      </w:r>
    </w:p>
    <w:p>
      <w:r>
        <w:t xml:space="preserve">Partnership &amp; Growth: Client relations &amp; sales support; Product demonstrations &amp; onboarding; Stakeholder communication; Marketing engagement &amp; acquisition</w:t>
      </w:r>
    </w:p>
    <w:p>
      <w:r>
        <w:t xml:space="preserve">Technical &amp; Project: Agile project coordination; Cross‑functional liaison; Requirements gathering &amp; documentation; Software development lifecycle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E‑Commerce Operations &amp; Management — JARINE FASHION LONDON</w:t>
      </w:r>
    </w:p>
    <w:p>
      <w:r>
        <w:t xml:space="preserve">Founder &amp; Product Manager | London, UK | 2026 – Present</w:t>
      </w:r>
    </w:p>
    <w:p>
      <w:pPr>
        <w:pStyle w:val="ListParagraph"/>
        <w:numPr>
          <w:ilvl w:val="0"/>
          <w:numId w:val="2"/>
        </w:numPr>
      </w:pPr>
      <w:r>
        <w:t xml:space="preserve">Founded JARINE, a London‑based premium multi‑brand fashion marketplace; conceptualised and designed end‑to‑end product strategy for an AI‑driven shopping experience with virtual try‑on functionality</w:t>
      </w:r>
    </w:p>
    <w:p>
      <w:pPr>
        <w:pStyle w:val="ListParagraph"/>
        <w:numPr>
          <w:ilvl w:val="0"/>
          <w:numId w:val="2"/>
        </w:numPr>
      </w:pPr>
      <w:r>
        <w:t xml:space="preserve">Designed complete user journey, UI/UX wireframes, and platform features, translating complex AI product vision into a working application</w:t>
      </w:r>
    </w:p>
    <w:p>
      <w:pPr>
        <w:pStyle w:val="ListParagraph"/>
        <w:numPr>
          <w:ilvl w:val="0"/>
          <w:numId w:val="2"/>
        </w:numPr>
      </w:pPr>
      <w:r>
        <w:t xml:space="preserve">Launched and scaled the multi‑brand architecture on Shopify; owned the full product lifecycle from concept to live deployment</w:t>
      </w:r>
    </w:p>
    <w:p>
      <w:pPr>
        <w:pStyle w:val="ListParagraph"/>
        <w:numPr>
          <w:ilvl w:val="0"/>
          <w:numId w:val="2"/>
        </w:numPr>
      </w:pPr>
      <w:r>
        <w:t xml:space="preserve">Structured multi‑vendor catalogue data models, ensuring precision across product attributes, tiered pricing, and media assets</w:t>
      </w:r>
    </w:p>
    <w:p>
      <w:pPr>
        <w:pStyle w:val="ListParagraph"/>
        <w:numPr>
          <w:ilvl w:val="0"/>
          <w:numId w:val="2"/>
        </w:numPr>
      </w:pPr>
      <w:r>
        <w:t xml:space="preserve">Built technical SEO framework from scratch using Google Search Console to improve organic ranking for premium fashion keywords</w:t>
      </w:r>
    </w:p>
    <w:p>
      <w:pPr>
        <w:pStyle w:val="ListParagraph"/>
        <w:numPr>
          <w:ilvl w:val="0"/>
          <w:numId w:val="2"/>
        </w:numPr>
      </w:pPr>
      <w:r>
        <w:t xml:space="preserve">Monitored site quality, checkout metrics, and vendor API performance; identified friction points to enhance user experience and conversion</w:t>
      </w:r>
    </w:p>
    <w:p>
      <w:pPr>
        <w:pStyle w:val="Heading2"/>
      </w:pPr>
      <w:r>
        <w:t xml:space="preserve">Sales &amp; Marketing Representative — Moomoo Technology</w:t>
      </w:r>
    </w:p>
    <w:p>
      <w:r>
        <w:t xml:space="preserve">2024</w:t>
      </w:r>
    </w:p>
    <w:p>
      <w:pPr>
        <w:pStyle w:val="ListParagraph"/>
        <w:numPr>
          <w:ilvl w:val="0"/>
          <w:numId w:val="2"/>
        </w:numPr>
      </w:pPr>
      <w:r>
        <w:t xml:space="preserve">Delivered customer‑focused platform guidance and product demonstrations to clients</w:t>
      </w:r>
    </w:p>
    <w:p>
      <w:pPr>
        <w:pStyle w:val="ListParagraph"/>
        <w:numPr>
          <w:ilvl w:val="0"/>
          <w:numId w:val="2"/>
        </w:numPr>
      </w:pPr>
      <w:r>
        <w:t xml:space="preserve">Assisted users with onboarding, account setup, and platform navigation</w:t>
      </w:r>
    </w:p>
    <w:p>
      <w:pPr>
        <w:pStyle w:val="ListParagraph"/>
        <w:numPr>
          <w:ilvl w:val="0"/>
          <w:numId w:val="2"/>
        </w:numPr>
      </w:pPr>
      <w:r>
        <w:t xml:space="preserve">Collaborated with sales and marketing teams to boost customer engagement and acquisition</w:t>
      </w:r>
    </w:p>
    <w:p>
      <w:pPr>
        <w:pStyle w:val="ListParagraph"/>
        <w:numPr>
          <w:ilvl w:val="0"/>
          <w:numId w:val="2"/>
        </w:numPr>
      </w:pPr>
      <w:r>
        <w:t xml:space="preserve">Promoted digital products and supported performance targets</w:t>
      </w:r>
    </w:p>
    <w:p>
      <w:pPr>
        <w:pStyle w:val="ListParagraph"/>
        <w:numPr>
          <w:ilvl w:val="0"/>
          <w:numId w:val="2"/>
        </w:numPr>
      </w:pPr>
      <w:r>
        <w:t xml:space="preserve">Built strong client relationships through clear communication and personalised support</w:t>
      </w:r>
    </w:p>
    <w:p>
      <w:pPr>
        <w:pStyle w:val="ListParagraph"/>
        <w:numPr>
          <w:ilvl w:val="0"/>
          <w:numId w:val="2"/>
        </w:numPr>
      </w:pPr>
      <w:r>
        <w:t xml:space="preserve">Collected user feedback and contributed to service improvement initiatives</w:t>
      </w:r>
    </w:p>
    <w:p>
      <w:pPr>
        <w:pStyle w:val="Heading1"/>
        <w:pageBreakBefore/>
      </w:pPr>
      <w:r>
        <w:t xml:space="preserve">Professional Experience — continued</w:t>
      </w:r>
    </w:p>
    <w:p>
      <w:pPr>
        <w:pStyle w:val="Heading2"/>
      </w:pPr>
      <w:r>
        <w:t xml:space="preserve">Software Engineer &amp; Project Coordination — SolverCircle</w:t>
      </w:r>
    </w:p>
    <w:p>
      <w:r>
        <w:t xml:space="preserve">2014 – 2020</w:t>
      </w:r>
    </w:p>
    <w:p>
      <w:pPr>
        <w:pStyle w:val="ListParagraph"/>
        <w:numPr>
          <w:ilvl w:val="0"/>
          <w:numId w:val="2"/>
        </w:numPr>
      </w:pPr>
      <w:r>
        <w:t xml:space="preserve">Investigated and triaged technical and customer‑reported issues; acted as liaison between customers, engineering, product, and research teams</w:t>
      </w:r>
    </w:p>
    <w:p>
      <w:pPr>
        <w:pStyle w:val="ListParagraph"/>
        <w:numPr>
          <w:ilvl w:val="0"/>
          <w:numId w:val="2"/>
        </w:numPr>
      </w:pPr>
      <w:r>
        <w:t xml:space="preserve">Gathered business requirements, translated needs into technical specifications, and supported customer onboarding and demonstrations</w:t>
      </w:r>
    </w:p>
    <w:p>
      <w:pPr>
        <w:pStyle w:val="ListParagraph"/>
        <w:numPr>
          <w:ilvl w:val="0"/>
          <w:numId w:val="2"/>
        </w:numPr>
      </w:pPr>
      <w:r>
        <w:t xml:space="preserve">Coordinated implementation and post‑deployment activities; produced technical documentation and managed concurrent deliverables</w:t>
      </w:r>
    </w:p>
    <w:p>
      <w:pPr>
        <w:pStyle w:val="ListParagraph"/>
        <w:numPr>
          <w:ilvl w:val="0"/>
          <w:numId w:val="2"/>
        </w:numPr>
      </w:pPr>
      <w:r>
        <w:t xml:space="preserve">Participated in Agile ceremonies and mentored junior team members on technical standards and processes</w:t>
      </w:r>
    </w:p>
    <w:p>
      <w:pPr>
        <w:pStyle w:val="ListParagraph"/>
        <w:numPr>
          <w:ilvl w:val="0"/>
          <w:numId w:val="2"/>
        </w:numPr>
      </w:pPr>
      <w:r>
        <w:t xml:space="preserve">Developed web applications and system designs; used project management tools (Miro, LeanKit, Trello, Git) to organise delivery workflows</w:t>
      </w:r>
    </w:p>
    <w:p>
      <w:pPr>
        <w:pStyle w:val="ListParagraph"/>
        <w:numPr>
          <w:ilvl w:val="0"/>
          <w:numId w:val="2"/>
        </w:numPr>
      </w:pPr>
      <w:r>
        <w:t xml:space="preserve">Programmed and tested IoT devices; authored detailed technical documentation to guide development and onboarding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Master of Cybersecurity — Monash University</w:t>
      </w:r>
    </w:p>
    <w:p>
      <w:r>
        <w:t xml:space="preserve">Australia | QS World Rank #31 | 2022 – 2024</w:t>
      </w:r>
    </w:p>
    <w:p>
      <w:pPr>
        <w:pStyle w:val="ListParagraph"/>
        <w:numPr>
          <w:ilvl w:val="0"/>
          <w:numId w:val="2"/>
        </w:numPr>
      </w:pPr>
      <w:r>
        <w:t xml:space="preserve">Enterprise IT Security, Cloud Infrastructure, Data Governance, Risk Analysis, ISO 27001 / NIST frameworks</w:t>
      </w:r>
    </w:p>
    <w:p>
      <w:pPr>
        <w:pStyle w:val="Heading2"/>
      </w:pPr>
      <w:r>
        <w:t xml:space="preserve">Bachelor of Science in Computer Science &amp; Engineering — Stamford University</w:t>
      </w:r>
    </w:p>
    <w:p>
      <w:r>
        <w:t xml:space="preserve">2011 – 2017</w:t>
      </w:r>
    </w:p>
    <w:p>
      <w:pPr>
        <w:pStyle w:val="ListParagraph"/>
        <w:numPr>
          <w:ilvl w:val="0"/>
          <w:numId w:val="2"/>
        </w:numPr>
      </w:pPr>
      <w:r>
        <w:t xml:space="preserve">Computer Networks, Software Engineering, Database Architecture, Systems Analysis &amp; Design</w:t>
      </w:r>
    </w:p>
    <w:p>
      <w:pPr>
        <w:pStyle w:val="Heading1"/>
      </w:pPr>
      <w:r>
        <w:t xml:space="preserve">Licenses &amp; Certifications</w:t>
      </w:r>
    </w:p>
    <w:p>
      <w:pPr>
        <w:pStyle w:val="ListParagraph"/>
        <w:numPr>
          <w:ilvl w:val="0"/>
          <w:numId w:val="2"/>
        </w:numPr>
      </w:pPr>
      <w:r>
        <w:t xml:space="preserve">Continuing Professional Development (CPD) — Diversified Communications UK | Issued Jun 2026</w:t>
      </w:r>
    </w:p>
    <w:p>
      <w:pPr>
        <w:pStyle w:val="ListParagraph"/>
        <w:numPr>
          <w:ilvl w:val="0"/>
          <w:numId w:val="2"/>
        </w:numPr>
      </w:pPr>
      <w:r>
        <w:t xml:space="preserve">Fundamentals of Predictive Project Management — Project Management Institute | Issued Jun 2026</w:t>
      </w:r>
    </w:p>
    <w:p>
      <w:pPr>
        <w:pStyle w:val="ListParagraph"/>
        <w:numPr>
          <w:ilvl w:val="0"/>
          <w:numId w:val="2"/>
        </w:numPr>
      </w:pPr>
      <w:r>
        <w:t xml:space="preserve">ANZ – Cyber Security Management Job Simulation — Forage | Issued Jul 2025</w:t>
      </w:r>
    </w:p>
    <w:p>
      <w:pPr>
        <w:pStyle w:val="ListParagraph"/>
        <w:numPr>
          <w:ilvl w:val="0"/>
          <w:numId w:val="2"/>
        </w:numPr>
      </w:pPr>
      <w:r>
        <w:t xml:space="preserve">Deloitte Australia – Cyber Job Simulation — Forage | Issued Mar 2025</w:t>
      </w:r>
    </w:p>
    <w:p>
      <w:pPr>
        <w:pStyle w:val="ListParagraph"/>
        <w:numPr>
          <w:ilvl w:val="0"/>
          <w:numId w:val="2"/>
        </w:numPr>
      </w:pPr>
      <w:r>
        <w:t xml:space="preserve">Big Data Security – Ethical Hacking — Hays</w:t>
      </w:r>
    </w:p>
    <w:p>
      <w:pPr>
        <w:pStyle w:val="ListParagraph"/>
        <w:numPr>
          <w:ilvl w:val="0"/>
          <w:numId w:val="2"/>
        </w:numPr>
      </w:pPr>
      <w:r>
        <w:t xml:space="preserve">Java Programming IT Skill Certification — The George Washington University | Issued Mar 2018</w:t>
      </w:r>
    </w:p>
    <w:p>
      <w:pPr>
        <w:pStyle w:val="Heading1"/>
      </w:pPr>
      <w:r>
        <w:t xml:space="preserve">Verification Statement</w:t>
      </w:r>
    </w:p>
    <w:p>
      <w:pPr>
        <w:pStyle w:val="ListParagraph"/>
        <w:numPr>
          <w:ilvl w:val="0"/>
          <w:numId w:val="2"/>
        </w:numPr>
      </w:pPr>
      <w:r>
        <w:t xml:space="preserve">Exactly 3 professional entries — matching my LinkedIn profile titles and dates</w:t>
      </w:r>
    </w:p>
    <w:p>
      <w:pPr>
        <w:pStyle w:val="ListParagraph"/>
        <w:numPr>
          <w:ilvl w:val="0"/>
          <w:numId w:val="2"/>
        </w:numPr>
      </w:pPr>
      <w:r>
        <w:t xml:space="preserve">All certifications listed above appear on my LinkedIn profile</w:t>
      </w:r>
    </w:p>
    <w:p>
      <w:pPr>
        <w:pStyle w:val="ListParagraph"/>
        <w:numPr>
          <w:ilvl w:val="0"/>
          <w:numId w:val="2"/>
        </w:numPr>
      </w:pPr>
      <w:r>
        <w:t xml:space="preserve">No roles added, no dates altered, no claims exaggerated</w:t>
      </w:r>
    </w:p>
    <w:p>
      <w:pPr>
        <w:pStyle w:val="ListParagraph"/>
        <w:numPr>
          <w:ilvl w:val="0"/>
          <w:numId w:val="2"/>
        </w:numPr>
      </w:pPr>
      <w:r>
        <w:t xml:space="preserve">Fully open to reference checks and direct verification against my public LinkedIn profile</w:t>
      </w:r>
    </w:p>
    <w:p>
      <w:pPr>
        <w:pStyle w:val="ListParagraph"/>
        <w:numPr>
          <w:ilvl w:val="0"/>
          <w:numId w:val="2"/>
        </w:numPr>
      </w:pPr>
      <w:r>
        <w:t xml:space="preserve">London‑based, full UK work rights, available to start immediately</w:t>
      </w:r>
    </w:p>
    <w:sectPr>
      <w:footerReference w:type="default" r:id="rId6"/>
      <w:pgSz w:w="11906" w:h="16838" w:orient="portrait"/>
      <w:pgMar w:top="760" w:right="840" w:bottom="82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Md Habibur Rahman |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4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>
      <w:pPr>
        <w:spacing w:after="70" w:line="24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00"/>
    </w:pPr>
    <w:rPr>
      <w:rFonts w:ascii="Arial" w:cs="Arial" w:eastAsia="Arial" w:hAnsi="Arial"/>
      <w:b/>
      <w:bCs/>
      <w:color w:val="172629"/>
      <w:sz w:val="42"/>
      <w:szCs w:val="42"/>
    </w:rPr>
  </w:style>
  <w:style w:type="paragraph" w:styleId="Subtitle">
    <w:name w:val="Subtitle"/>
    <w:pPr>
      <w:spacing w:after="140"/>
    </w:pPr>
    <w:rPr>
      <w:rFonts w:ascii="Arial" w:cs="Arial" w:eastAsia="Arial" w:hAnsi="Arial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spacing w:after="100" w:before="180"/>
      <w:outlineLvl w:val="0"/>
    </w:pPr>
    <w:rPr>
      <w:rFonts w:ascii="Arial" w:cs="Arial" w:eastAsia="Arial" w:hAnsi="Arial"/>
      <w:b/>
      <w:bCs/>
      <w:color w:val="172629"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spacing w:after="60" w:before="100"/>
      <w:outlineLvl w:val="1"/>
    </w:pPr>
    <w:rPr>
      <w:rFonts w:ascii="Arial" w:cs="Arial" w:eastAsia="Arial" w:hAnsi="Arial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cl4ra1bqprce5izivowqx" Type="http://schemas.openxmlformats.org/officeDocument/2006/relationships/hyperlink" Target="https://www.linkedin.com/in/mdrahmann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HABIBUR RAHMAN — E-Commerce CV</dc:title>
  <dc:creator>MD HABIBUR RAHMAN</dc:creator>
  <cp:lastModifiedBy>Un-named</cp:lastModifiedBy>
  <cp:revision>1</cp:revision>
  <dcterms:created xsi:type="dcterms:W3CDTF">2026-10-06T13:45:01.679Z</dcterms:created>
  <dcterms:modified xsi:type="dcterms:W3CDTF">2026-10-06T13:45:01.679Z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