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45" w:rsidRPr="00C132A4" w:rsidRDefault="00BD3E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Guide 10</w:t>
      </w:r>
    </w:p>
    <w:p w:rsidR="00C132A4" w:rsidRDefault="00C132A4"/>
    <w:p w:rsidR="00D4204D" w:rsidRDefault="00BD3EBD">
      <w:pPr>
        <w:rPr>
          <w:u w:val="single"/>
        </w:rPr>
      </w:pPr>
      <w:r>
        <w:rPr>
          <w:u w:val="single"/>
        </w:rPr>
        <w:t xml:space="preserve">Manual </w:t>
      </w:r>
      <w:proofErr w:type="gramStart"/>
      <w:r>
        <w:rPr>
          <w:u w:val="single"/>
        </w:rPr>
        <w:t>And</w:t>
      </w:r>
      <w:proofErr w:type="gramEnd"/>
      <w:r>
        <w:rPr>
          <w:u w:val="single"/>
        </w:rPr>
        <w:t xml:space="preserve"> Automatic Scaling</w:t>
      </w:r>
    </w:p>
    <w:p w:rsidR="00C132A4" w:rsidRPr="00C132A4" w:rsidRDefault="00C132A4">
      <w:pPr>
        <w:rPr>
          <w:u w:val="single"/>
        </w:rPr>
      </w:pPr>
    </w:p>
    <w:p w:rsidR="00BD3EBD" w:rsidRDefault="00D4204D">
      <w:pPr>
        <w:rPr>
          <w:rFonts w:asciiTheme="majorHAnsi" w:hAnsiTheme="majorHAnsi" w:cstheme="majorHAnsi"/>
          <w:szCs w:val="22"/>
        </w:rPr>
      </w:pPr>
      <w:proofErr w:type="gramStart"/>
      <w:r w:rsidRPr="00C132A4">
        <w:rPr>
          <w:rFonts w:asciiTheme="majorHAnsi" w:hAnsiTheme="majorHAnsi" w:cstheme="majorHAnsi"/>
          <w:szCs w:val="22"/>
        </w:rPr>
        <w:t xml:space="preserve">Q.1  </w:t>
      </w:r>
      <w:r w:rsidR="00BD3EBD">
        <w:rPr>
          <w:rFonts w:asciiTheme="majorHAnsi" w:hAnsiTheme="majorHAnsi" w:cstheme="majorHAnsi"/>
          <w:szCs w:val="22"/>
        </w:rPr>
        <w:t>Create</w:t>
      </w:r>
      <w:proofErr w:type="gramEnd"/>
      <w:r w:rsidR="00BD3EBD">
        <w:rPr>
          <w:rFonts w:asciiTheme="majorHAnsi" w:hAnsiTheme="majorHAnsi" w:cstheme="majorHAnsi"/>
          <w:szCs w:val="22"/>
        </w:rPr>
        <w:t xml:space="preserve"> one deployment using </w:t>
      </w:r>
      <w:proofErr w:type="spellStart"/>
      <w:r w:rsidR="00BD3EBD">
        <w:rPr>
          <w:rFonts w:asciiTheme="majorHAnsi" w:hAnsiTheme="majorHAnsi" w:cstheme="majorHAnsi"/>
          <w:szCs w:val="22"/>
        </w:rPr>
        <w:t>nginx</w:t>
      </w:r>
      <w:proofErr w:type="spellEnd"/>
      <w:r w:rsidR="00BD3EBD">
        <w:rPr>
          <w:rFonts w:asciiTheme="majorHAnsi" w:hAnsiTheme="majorHAnsi" w:cstheme="majorHAnsi"/>
          <w:szCs w:val="22"/>
        </w:rPr>
        <w:t xml:space="preserve"> image and scale it manually to 5 pods </w:t>
      </w:r>
    </w:p>
    <w:p w:rsidR="00D4204D" w:rsidRDefault="00BD3EBD">
      <w:pPr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Q.2  Create</w:t>
      </w:r>
      <w:proofErr w:type="gramEnd"/>
      <w:r>
        <w:rPr>
          <w:rFonts w:asciiTheme="majorHAnsi" w:hAnsiTheme="majorHAnsi" w:cstheme="majorHAnsi"/>
          <w:szCs w:val="22"/>
        </w:rPr>
        <w:t xml:space="preserve"> one dep and scaling up or down  should happen automatically with respect to CPU usage. </w:t>
      </w:r>
    </w:p>
    <w:p w:rsidR="00C132A4" w:rsidRDefault="00C132A4">
      <w:pPr>
        <w:rPr>
          <w:rFonts w:asciiTheme="majorHAnsi" w:hAnsiTheme="majorHAnsi" w:cstheme="majorHAnsi"/>
          <w:szCs w:val="22"/>
        </w:rPr>
      </w:pPr>
    </w:p>
    <w:p w:rsidR="00C132A4" w:rsidRDefault="00C132A4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1</w:t>
      </w: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create deployment webserver --image </w:t>
      </w:r>
      <w:proofErr w:type="spellStart"/>
      <w:r w:rsidRPr="00BD3EBD">
        <w:rPr>
          <w:rFonts w:asciiTheme="majorHAnsi" w:hAnsiTheme="majorHAnsi" w:cstheme="majorHAnsi"/>
          <w:szCs w:val="22"/>
        </w:rPr>
        <w:t>nginx</w:t>
      </w:r>
      <w:proofErr w:type="spellEnd"/>
    </w:p>
    <w:p w:rsidR="00BD3EBD" w:rsidRPr="00BD3EBD" w:rsidRDefault="00BD3EBD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get all</w:t>
      </w:r>
    </w:p>
    <w:p w:rsidR="00BD3EBD" w:rsidRPr="00BD3EBD" w:rsidRDefault="00BD3EBD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get pods</w:t>
      </w:r>
    </w:p>
    <w:p w:rsidR="00BD3EBD" w:rsidRPr="00BD3EBD" w:rsidRDefault="00BD3EBD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scale deployment webserver --replicas=5</w:t>
      </w:r>
    </w:p>
    <w:p w:rsidR="00BD3EBD" w:rsidRDefault="00BD3EBD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get pods</w:t>
      </w:r>
    </w:p>
    <w:p w:rsidR="001D3136" w:rsidRDefault="00BD3EBD" w:rsidP="001D3136">
      <w:r>
        <w:rPr>
          <w:noProof/>
          <w:lang w:val="en-IN" w:eastAsia="en-IN" w:bidi="ar-SA"/>
        </w:rPr>
        <w:drawing>
          <wp:inline distT="0" distB="0" distL="0" distR="0" wp14:anchorId="48F5D10C" wp14:editId="6D6E7565">
            <wp:extent cx="5619750" cy="45246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504" cy="45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D" w:rsidRDefault="00BD3EBD" w:rsidP="001D3136">
      <w:r>
        <w:lastRenderedPageBreak/>
        <w:t xml:space="preserve">Ans.2 </w:t>
      </w:r>
    </w:p>
    <w:p w:rsidR="00BD3EBD" w:rsidRDefault="00BD3EBD" w:rsidP="001D3136"/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D3EBD">
        <w:rPr>
          <w:rFonts w:asciiTheme="majorHAnsi" w:hAnsiTheme="majorHAnsi" w:cstheme="majorHAnsi"/>
          <w:szCs w:val="22"/>
        </w:rPr>
        <w:t xml:space="preserve">Create </w:t>
      </w:r>
      <w:proofErr w:type="spellStart"/>
      <w:r w:rsidRPr="00BD3EBD">
        <w:rPr>
          <w:rFonts w:asciiTheme="majorHAnsi" w:hAnsiTheme="majorHAnsi" w:cstheme="majorHAnsi"/>
          <w:szCs w:val="22"/>
        </w:rPr>
        <w:t>dephpa.yml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file </w:t>
      </w:r>
    </w:p>
    <w:p w:rsidR="00C923A2" w:rsidRPr="00BD3EBD" w:rsidRDefault="00C923A2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D3EBD">
        <w:rPr>
          <w:rFonts w:asciiTheme="majorHAnsi" w:hAnsiTheme="majorHAnsi" w:cstheme="majorHAnsi"/>
          <w:szCs w:val="22"/>
        </w:rPr>
        <w:t>vim</w:t>
      </w:r>
      <w:proofErr w:type="gramEnd"/>
      <w:r w:rsidRPr="00BD3EB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D3EBD">
        <w:rPr>
          <w:rFonts w:asciiTheme="majorHAnsi" w:hAnsiTheme="majorHAnsi" w:cstheme="majorHAnsi"/>
          <w:szCs w:val="22"/>
        </w:rPr>
        <w:t>dephpa.yaml</w:t>
      </w:r>
      <w:proofErr w:type="spellEnd"/>
    </w:p>
    <w:p w:rsidR="00C923A2" w:rsidRDefault="00C923A2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bookmarkStart w:id="0" w:name="_GoBack"/>
      <w:bookmarkEnd w:id="0"/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apiVersion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 apps/v1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kind</w:t>
      </w:r>
      <w:proofErr w:type="gramEnd"/>
      <w:r>
        <w:rPr>
          <w:rFonts w:ascii="Consolas" w:hAnsi="Consolas" w:cs="Consolas"/>
          <w:sz w:val="20"/>
          <w:lang w:val="en-IN" w:bidi="ar-SA"/>
        </w:rPr>
        <w:t>: Deployment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metadata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name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spec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selector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matchLabels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</w:t>
      </w:r>
      <w:proofErr w:type="gramStart"/>
      <w:r>
        <w:rPr>
          <w:rFonts w:ascii="Consolas" w:hAnsi="Consolas" w:cs="Consolas"/>
          <w:sz w:val="20"/>
          <w:lang w:val="en-IN" w:bidi="ar-SA"/>
        </w:rPr>
        <w:t>run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replicas</w:t>
      </w:r>
      <w:proofErr w:type="gramEnd"/>
      <w:r>
        <w:rPr>
          <w:rFonts w:ascii="Consolas" w:hAnsi="Consolas" w:cs="Consolas"/>
          <w:sz w:val="20"/>
          <w:lang w:val="en-IN" w:bidi="ar-SA"/>
        </w:rPr>
        <w:t>: 1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template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sz w:val="20"/>
          <w:lang w:val="en-IN" w:bidi="ar-SA"/>
        </w:rPr>
        <w:t>metadata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</w:t>
      </w:r>
      <w:proofErr w:type="gramStart"/>
      <w:r>
        <w:rPr>
          <w:rFonts w:ascii="Consolas" w:hAnsi="Consolas" w:cs="Consolas"/>
          <w:sz w:val="20"/>
          <w:lang w:val="en-IN" w:bidi="ar-SA"/>
        </w:rPr>
        <w:t>labels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IN" w:bidi="ar-SA"/>
        </w:rPr>
        <w:t>run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sz w:val="20"/>
          <w:lang w:val="en-IN" w:bidi="ar-SA"/>
        </w:rPr>
        <w:t>spec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</w:t>
      </w:r>
      <w:proofErr w:type="gramStart"/>
      <w:r>
        <w:rPr>
          <w:rFonts w:ascii="Consolas" w:hAnsi="Consolas" w:cs="Consolas"/>
          <w:sz w:val="20"/>
          <w:lang w:val="en-IN" w:bidi="ar-SA"/>
        </w:rPr>
        <w:t>containers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- </w:t>
      </w:r>
      <w:proofErr w:type="gramStart"/>
      <w:r>
        <w:rPr>
          <w:rFonts w:ascii="Consolas" w:hAnsi="Consolas" w:cs="Consolas"/>
          <w:sz w:val="20"/>
          <w:lang w:val="en-IN" w:bidi="ar-SA"/>
        </w:rPr>
        <w:t>name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IN" w:bidi="ar-SA"/>
        </w:rPr>
        <w:t>image</w:t>
      </w:r>
      <w:proofErr w:type="gramEnd"/>
      <w:r>
        <w:rPr>
          <w:rFonts w:ascii="Consolas" w:hAnsi="Consolas" w:cs="Consolas"/>
          <w:sz w:val="20"/>
          <w:lang w:val="en-IN" w:bidi="ar-SA"/>
        </w:rPr>
        <w:t>: k8s.gcr.io/</w:t>
      </w:r>
      <w:proofErr w:type="spellStart"/>
      <w:r>
        <w:rPr>
          <w:rFonts w:ascii="Consolas" w:hAnsi="Consolas" w:cs="Consolas"/>
          <w:sz w:val="20"/>
          <w:lang w:val="en-IN" w:bidi="ar-SA"/>
        </w:rPr>
        <w:t>hpa</w:t>
      </w:r>
      <w:proofErr w:type="spellEnd"/>
      <w:r>
        <w:rPr>
          <w:rFonts w:ascii="Consolas" w:hAnsi="Consolas" w:cs="Consolas"/>
          <w:sz w:val="20"/>
          <w:lang w:val="en-IN" w:bidi="ar-SA"/>
        </w:rPr>
        <w:t>-example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IN" w:bidi="ar-SA"/>
        </w:rPr>
        <w:t>ports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- </w:t>
      </w: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containerPort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 80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IN" w:bidi="ar-SA"/>
        </w:rPr>
        <w:t>resources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  </w:t>
      </w:r>
      <w:proofErr w:type="gramStart"/>
      <w:r>
        <w:rPr>
          <w:rFonts w:ascii="Consolas" w:hAnsi="Consolas" w:cs="Consolas"/>
          <w:sz w:val="20"/>
          <w:lang w:val="en-IN" w:bidi="ar-SA"/>
        </w:rPr>
        <w:t>limits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cpu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 500m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  </w:t>
      </w:r>
      <w:proofErr w:type="gramStart"/>
      <w:r>
        <w:rPr>
          <w:rFonts w:ascii="Consolas" w:hAnsi="Consolas" w:cs="Consolas"/>
          <w:sz w:val="20"/>
          <w:lang w:val="en-IN" w:bidi="ar-SA"/>
        </w:rPr>
        <w:t>requests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cpu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 200m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>---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sz w:val="20"/>
          <w:lang w:val="en-IN" w:bidi="ar-SA"/>
        </w:rPr>
        <w:t>apiVersion</w:t>
      </w:r>
      <w:proofErr w:type="spellEnd"/>
      <w:proofErr w:type="gramEnd"/>
      <w:r>
        <w:rPr>
          <w:rFonts w:ascii="Consolas" w:hAnsi="Consolas" w:cs="Consolas"/>
          <w:sz w:val="20"/>
          <w:lang w:val="en-IN" w:bidi="ar-SA"/>
        </w:rPr>
        <w:t>: v1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kind</w:t>
      </w:r>
      <w:proofErr w:type="gramEnd"/>
      <w:r>
        <w:rPr>
          <w:rFonts w:ascii="Consolas" w:hAnsi="Consolas" w:cs="Consolas"/>
          <w:sz w:val="20"/>
          <w:lang w:val="en-IN" w:bidi="ar-SA"/>
        </w:rPr>
        <w:t>: Service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metadata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name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labels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sz w:val="20"/>
          <w:lang w:val="en-IN" w:bidi="ar-SA"/>
        </w:rPr>
        <w:t>run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proofErr w:type="gramStart"/>
      <w:r>
        <w:rPr>
          <w:rFonts w:ascii="Consolas" w:hAnsi="Consolas" w:cs="Consolas"/>
          <w:sz w:val="20"/>
          <w:lang w:val="en-IN" w:bidi="ar-SA"/>
        </w:rPr>
        <w:t>spec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ports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- </w:t>
      </w:r>
      <w:proofErr w:type="gramStart"/>
      <w:r>
        <w:rPr>
          <w:rFonts w:ascii="Consolas" w:hAnsi="Consolas" w:cs="Consolas"/>
          <w:sz w:val="20"/>
          <w:lang w:val="en-IN" w:bidi="ar-SA"/>
        </w:rPr>
        <w:t>port</w:t>
      </w:r>
      <w:proofErr w:type="gramEnd"/>
      <w:r>
        <w:rPr>
          <w:rFonts w:ascii="Consolas" w:hAnsi="Consolas" w:cs="Consolas"/>
          <w:sz w:val="20"/>
          <w:lang w:val="en-IN" w:bidi="ar-SA"/>
        </w:rPr>
        <w:t>: 80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</w:t>
      </w:r>
      <w:proofErr w:type="gramStart"/>
      <w:r>
        <w:rPr>
          <w:rFonts w:ascii="Consolas" w:hAnsi="Consolas" w:cs="Consolas"/>
          <w:sz w:val="20"/>
          <w:lang w:val="en-IN" w:bidi="ar-SA"/>
        </w:rPr>
        <w:t>selector</w:t>
      </w:r>
      <w:proofErr w:type="gramEnd"/>
      <w:r>
        <w:rPr>
          <w:rFonts w:ascii="Consolas" w:hAnsi="Consolas" w:cs="Consolas"/>
          <w:sz w:val="20"/>
          <w:lang w:val="en-IN" w:bidi="ar-SA"/>
        </w:rPr>
        <w:t>: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  <w:r>
        <w:rPr>
          <w:rFonts w:ascii="Consolas" w:hAnsi="Consolas" w:cs="Consolas"/>
          <w:sz w:val="20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sz w:val="20"/>
          <w:lang w:val="en-IN" w:bidi="ar-SA"/>
        </w:rPr>
        <w:t>run</w:t>
      </w:r>
      <w:proofErr w:type="gramEnd"/>
      <w:r>
        <w:rPr>
          <w:rFonts w:ascii="Consolas" w:hAnsi="Consolas" w:cs="Consolas"/>
          <w:sz w:val="20"/>
          <w:lang w:val="en-IN" w:bidi="ar-SA"/>
        </w:rPr>
        <w:t xml:space="preserve">: </w:t>
      </w:r>
      <w:proofErr w:type="spellStart"/>
      <w:r>
        <w:rPr>
          <w:rFonts w:ascii="Consolas" w:hAnsi="Consolas" w:cs="Consolas"/>
          <w:sz w:val="20"/>
          <w:lang w:val="en-IN" w:bidi="ar-SA"/>
        </w:rPr>
        <w:t>php</w:t>
      </w:r>
      <w:proofErr w:type="spellEnd"/>
      <w:r>
        <w:rPr>
          <w:rFonts w:ascii="Consolas" w:hAnsi="Consolas" w:cs="Consolas"/>
          <w:sz w:val="20"/>
          <w:lang w:val="en-IN" w:bidi="ar-SA"/>
        </w:rPr>
        <w:t>-apache</w:t>
      </w:r>
    </w:p>
    <w:p w:rsidR="00C923A2" w:rsidRDefault="00C923A2" w:rsidP="00C9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highlight w:val="darkGray"/>
          <w:lang w:val="en-IN" w:bidi="ar-SA"/>
        </w:rPr>
      </w:pPr>
    </w:p>
    <w:p w:rsidR="00C923A2" w:rsidRDefault="00C923A2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C923A2" w:rsidRDefault="00C923A2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C923A2" w:rsidRPr="00BD3EBD" w:rsidRDefault="00C923A2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create -f </w:t>
      </w:r>
      <w:proofErr w:type="spellStart"/>
      <w:r w:rsidRPr="00BD3EBD">
        <w:rPr>
          <w:rFonts w:asciiTheme="majorHAnsi" w:hAnsiTheme="majorHAnsi" w:cstheme="majorHAnsi"/>
          <w:szCs w:val="22"/>
        </w:rPr>
        <w:t>dephpa.yaml</w:t>
      </w:r>
      <w:proofErr w:type="spellEnd"/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get all</w:t>
      </w: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lastRenderedPageBreak/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top node</w:t>
      </w: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D3EBD">
        <w:rPr>
          <w:rFonts w:asciiTheme="majorHAnsi" w:hAnsiTheme="majorHAnsi" w:cstheme="majorHAnsi"/>
          <w:szCs w:val="22"/>
        </w:rPr>
        <w:t>autoscale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deployment </w:t>
      </w:r>
      <w:proofErr w:type="spellStart"/>
      <w:r w:rsidRPr="00BD3EBD">
        <w:rPr>
          <w:rFonts w:asciiTheme="majorHAnsi" w:hAnsiTheme="majorHAnsi" w:cstheme="majorHAnsi"/>
          <w:szCs w:val="22"/>
        </w:rPr>
        <w:t>php</w:t>
      </w:r>
      <w:proofErr w:type="spellEnd"/>
      <w:r w:rsidRPr="00BD3EBD">
        <w:rPr>
          <w:rFonts w:asciiTheme="majorHAnsi" w:hAnsiTheme="majorHAnsi" w:cstheme="majorHAnsi"/>
          <w:szCs w:val="22"/>
        </w:rPr>
        <w:t>-apache --</w:t>
      </w:r>
      <w:proofErr w:type="spellStart"/>
      <w:r w:rsidRPr="00BD3EBD">
        <w:rPr>
          <w:rFonts w:asciiTheme="majorHAnsi" w:hAnsiTheme="majorHAnsi" w:cstheme="majorHAnsi"/>
          <w:szCs w:val="22"/>
        </w:rPr>
        <w:t>cpu</w:t>
      </w:r>
      <w:proofErr w:type="spellEnd"/>
      <w:r w:rsidRPr="00BD3EBD">
        <w:rPr>
          <w:rFonts w:asciiTheme="majorHAnsi" w:hAnsiTheme="majorHAnsi" w:cstheme="majorHAnsi"/>
          <w:szCs w:val="22"/>
        </w:rPr>
        <w:t>-percent=50 --min=1 --max=10</w:t>
      </w: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run -</w:t>
      </w:r>
      <w:proofErr w:type="spellStart"/>
      <w:r w:rsidRPr="00BD3EBD">
        <w:rPr>
          <w:rFonts w:asciiTheme="majorHAnsi" w:hAnsiTheme="majorHAnsi" w:cstheme="majorHAnsi"/>
          <w:szCs w:val="22"/>
        </w:rPr>
        <w:t>i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--</w:t>
      </w:r>
      <w:proofErr w:type="spellStart"/>
      <w:r w:rsidRPr="00BD3EBD">
        <w:rPr>
          <w:rFonts w:asciiTheme="majorHAnsi" w:hAnsiTheme="majorHAnsi" w:cstheme="majorHAnsi"/>
          <w:szCs w:val="22"/>
        </w:rPr>
        <w:t>tty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load-generator --</w:t>
      </w:r>
      <w:proofErr w:type="spellStart"/>
      <w:r w:rsidRPr="00BD3EBD">
        <w:rPr>
          <w:rFonts w:asciiTheme="majorHAnsi" w:hAnsiTheme="majorHAnsi" w:cstheme="majorHAnsi"/>
          <w:szCs w:val="22"/>
        </w:rPr>
        <w:t>rm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--image=busybox:1.28 --restart=Never -- /bin/</w:t>
      </w:r>
      <w:proofErr w:type="spellStart"/>
      <w:r w:rsidRPr="00BD3EBD">
        <w:rPr>
          <w:rFonts w:asciiTheme="majorHAnsi" w:hAnsiTheme="majorHAnsi" w:cstheme="majorHAnsi"/>
          <w:szCs w:val="22"/>
        </w:rPr>
        <w:t>sh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-c "while sleep 0.01; do </w:t>
      </w:r>
      <w:proofErr w:type="spellStart"/>
      <w:r w:rsidRPr="00BD3EBD">
        <w:rPr>
          <w:rFonts w:asciiTheme="majorHAnsi" w:hAnsiTheme="majorHAnsi" w:cstheme="majorHAnsi"/>
          <w:szCs w:val="22"/>
        </w:rPr>
        <w:t>wget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-q -O- http://php-apache; done"</w:t>
      </w: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BD3EBD" w:rsidRPr="00BD3EBD" w:rsidRDefault="00BD3EBD" w:rsidP="00BD3E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D3EBD">
        <w:rPr>
          <w:rFonts w:asciiTheme="majorHAnsi" w:hAnsiTheme="majorHAnsi" w:cstheme="majorHAnsi"/>
          <w:szCs w:val="22"/>
        </w:rPr>
        <w:t>kubectl</w:t>
      </w:r>
      <w:proofErr w:type="spellEnd"/>
      <w:proofErr w:type="gramEnd"/>
      <w:r w:rsidRPr="00BD3EBD">
        <w:rPr>
          <w:rFonts w:asciiTheme="majorHAnsi" w:hAnsiTheme="majorHAnsi" w:cstheme="majorHAnsi"/>
          <w:szCs w:val="22"/>
        </w:rPr>
        <w:t xml:space="preserve"> get </w:t>
      </w:r>
      <w:proofErr w:type="spellStart"/>
      <w:r w:rsidRPr="00BD3EBD">
        <w:rPr>
          <w:rFonts w:asciiTheme="majorHAnsi" w:hAnsiTheme="majorHAnsi" w:cstheme="majorHAnsi"/>
          <w:szCs w:val="22"/>
        </w:rPr>
        <w:t>hpa</w:t>
      </w:r>
      <w:proofErr w:type="spellEnd"/>
      <w:r w:rsidRPr="00BD3EB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D3EBD">
        <w:rPr>
          <w:rFonts w:asciiTheme="majorHAnsi" w:hAnsiTheme="majorHAnsi" w:cstheme="majorHAnsi"/>
          <w:szCs w:val="22"/>
        </w:rPr>
        <w:t>php</w:t>
      </w:r>
      <w:proofErr w:type="spellEnd"/>
      <w:r w:rsidRPr="00BD3EBD">
        <w:rPr>
          <w:rFonts w:asciiTheme="majorHAnsi" w:hAnsiTheme="majorHAnsi" w:cstheme="majorHAnsi"/>
          <w:szCs w:val="22"/>
        </w:rPr>
        <w:t>-apache –watch</w:t>
      </w:r>
    </w:p>
    <w:p w:rsidR="00BD3EBD" w:rsidRDefault="00BD3EBD" w:rsidP="001D3136"/>
    <w:p w:rsidR="00C923A2" w:rsidRDefault="00C923A2" w:rsidP="001D3136"/>
    <w:p w:rsidR="00BD3EBD" w:rsidRDefault="00BD3EBD" w:rsidP="001D3136">
      <w:r>
        <w:rPr>
          <w:noProof/>
          <w:lang w:val="en-IN" w:eastAsia="en-IN" w:bidi="ar-SA"/>
        </w:rPr>
        <w:drawing>
          <wp:inline distT="0" distB="0" distL="0" distR="0" wp14:anchorId="3969B926" wp14:editId="1CBDF563">
            <wp:extent cx="5943600" cy="487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D" w:rsidRDefault="00BD3EBD" w:rsidP="001D3136">
      <w:r>
        <w:rPr>
          <w:noProof/>
          <w:lang w:val="en-IN" w:eastAsia="en-IN" w:bidi="ar-SA"/>
        </w:rPr>
        <w:lastRenderedPageBreak/>
        <w:drawing>
          <wp:inline distT="0" distB="0" distL="0" distR="0" wp14:anchorId="745ECE8D" wp14:editId="6EF9E6ED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5"/>
    <w:rsid w:val="001D3136"/>
    <w:rsid w:val="00BD3EBD"/>
    <w:rsid w:val="00C132A4"/>
    <w:rsid w:val="00C923A2"/>
    <w:rsid w:val="00CF0A45"/>
    <w:rsid w:val="00D4204D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62"/>
  <w15:chartTrackingRefBased/>
  <w15:docId w15:val="{C32EB3C8-F982-4E12-A26A-9AEB696F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 Modi</cp:lastModifiedBy>
  <cp:revision>6</cp:revision>
  <dcterms:created xsi:type="dcterms:W3CDTF">2023-05-24T09:27:00Z</dcterms:created>
  <dcterms:modified xsi:type="dcterms:W3CDTF">2023-10-04T06:30:00Z</dcterms:modified>
</cp:coreProperties>
</file>