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289AB" w14:textId="77777777" w:rsidR="007807F0" w:rsidRPr="007807F0" w:rsidRDefault="007807F0" w:rsidP="007807F0">
      <w:pPr>
        <w:rPr>
          <w:rStyle w:val="Strong"/>
          <w:rFonts w:ascii="Segoe UI" w:eastAsia="Times New Roman" w:hAnsi="Segoe UI" w:cs="Segoe UI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color w:val="24292E"/>
          <w:sz w:val="24"/>
          <w:szCs w:val="24"/>
          <w:lang w:bidi="ar-SA"/>
        </w:rPr>
        <w:t>General</w:t>
      </w:r>
    </w:p>
    <w:p w14:paraId="03381CCC" w14:textId="1091E6E1" w:rsidR="007807F0" w:rsidRPr="007807F0" w:rsidRDefault="007807F0" w:rsidP="007807F0">
      <w:pPr>
        <w:pStyle w:val="ListParagraph"/>
        <w:numPr>
          <w:ilvl w:val="0"/>
          <w:numId w:val="6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Are all vars used somewhere?</w:t>
      </w:r>
    </w:p>
    <w:p w14:paraId="1AB57004" w14:textId="152EE26C" w:rsidR="007807F0" w:rsidRPr="007807F0" w:rsidRDefault="007807F0" w:rsidP="007807F0">
      <w:pPr>
        <w:pStyle w:val="ListParagraph"/>
        <w:numPr>
          <w:ilvl w:val="0"/>
          <w:numId w:val="6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Do the vars have properly cased, and meaningful names?</w:t>
      </w:r>
    </w:p>
    <w:p w14:paraId="3D96FBE2" w14:textId="50C96839" w:rsidR="007807F0" w:rsidRPr="007807F0" w:rsidRDefault="007807F0" w:rsidP="007807F0">
      <w:pPr>
        <w:pStyle w:val="ListParagraph"/>
        <w:numPr>
          <w:ilvl w:val="0"/>
          <w:numId w:val="6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Style looks appropriate</w:t>
      </w:r>
    </w:p>
    <w:p w14:paraId="6449E0F2" w14:textId="2ADC6B04" w:rsidR="007807F0" w:rsidRPr="007807F0" w:rsidRDefault="007807F0" w:rsidP="007807F0">
      <w:pPr>
        <w:pStyle w:val="ListParagraph"/>
        <w:numPr>
          <w:ilvl w:val="0"/>
          <w:numId w:val="6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No unnecessarily duplicated logic</w:t>
      </w:r>
    </w:p>
    <w:p w14:paraId="01478793" w14:textId="43214B00" w:rsidR="007807F0" w:rsidRPr="007807F0" w:rsidRDefault="007807F0" w:rsidP="007807F0">
      <w:pPr>
        <w:pStyle w:val="ListParagraph"/>
        <w:numPr>
          <w:ilvl w:val="0"/>
          <w:numId w:val="6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Code intent is clear upon initial reading</w:t>
      </w:r>
    </w:p>
    <w:p w14:paraId="3028B5D8" w14:textId="3EC35347" w:rsidR="007807F0" w:rsidRPr="007807F0" w:rsidRDefault="007807F0" w:rsidP="007807F0">
      <w:pPr>
        <w:pStyle w:val="ListParagraph"/>
        <w:numPr>
          <w:ilvl w:val="0"/>
          <w:numId w:val="6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Any code that isn't clear, but is needed, has an effective comment</w:t>
      </w:r>
    </w:p>
    <w:p w14:paraId="24D4F617" w14:textId="74BC7CEB" w:rsidR="007807F0" w:rsidRPr="007807F0" w:rsidRDefault="007807F0" w:rsidP="007807F0">
      <w:pPr>
        <w:pStyle w:val="ListParagraph"/>
        <w:numPr>
          <w:ilvl w:val="0"/>
          <w:numId w:val="6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 xml:space="preserve">Are method calls or attribute lookups every </w:t>
      </w: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called-on</w:t>
      </w: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 xml:space="preserve"> </w:t>
      </w: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entity</w:t>
      </w: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 xml:space="preserve"> that could be undefined/null?</w:t>
      </w:r>
    </w:p>
    <w:p w14:paraId="18F18E70" w14:textId="7809E722" w:rsidR="007807F0" w:rsidRPr="007807F0" w:rsidRDefault="007807F0" w:rsidP="007807F0">
      <w:pPr>
        <w:pStyle w:val="ListParagraph"/>
        <w:numPr>
          <w:ilvl w:val="0"/>
          <w:numId w:val="6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The functions can appropriately handle unexpected inputs.</w:t>
      </w:r>
    </w:p>
    <w:p w14:paraId="05F211C1" w14:textId="43B9E770" w:rsidR="007807F0" w:rsidRPr="007807F0" w:rsidRDefault="007807F0" w:rsidP="007807F0">
      <w:pPr>
        <w:pStyle w:val="ListParagraph"/>
        <w:numPr>
          <w:ilvl w:val="0"/>
          <w:numId w:val="6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Commented code has been removed (comments themselves are fine).</w:t>
      </w:r>
    </w:p>
    <w:p w14:paraId="329FD7A4" w14:textId="1EE7D039" w:rsidR="007807F0" w:rsidRPr="007807F0" w:rsidRDefault="007807F0" w:rsidP="007807F0">
      <w:pPr>
        <w:pStyle w:val="ListParagraph"/>
        <w:numPr>
          <w:ilvl w:val="0"/>
          <w:numId w:val="6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There are tests for the proposed functionality (if not, there's a good reason)</w:t>
      </w:r>
    </w:p>
    <w:p w14:paraId="39208B74" w14:textId="45F921B8" w:rsidR="007807F0" w:rsidRPr="007807F0" w:rsidRDefault="007807F0" w:rsidP="007807F0">
      <w:pPr>
        <w:pStyle w:val="ListParagraph"/>
        <w:numPr>
          <w:ilvl w:val="0"/>
          <w:numId w:val="6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 xml:space="preserve">You've actually read the </w:t>
      </w: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tests and</w:t>
      </w: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 xml:space="preserve"> have a sense of what's being tested and what isn't. (or this is n/a)</w:t>
      </w:r>
    </w:p>
    <w:p w14:paraId="3092AD4E" w14:textId="77777777" w:rsidR="007807F0" w:rsidRPr="007807F0" w:rsidRDefault="007807F0" w:rsidP="007807F0">
      <w:pPr>
        <w:rPr>
          <w:rStyle w:val="Strong"/>
          <w:rFonts w:ascii="Segoe UI" w:eastAsia="Times New Roman" w:hAnsi="Segoe UI" w:cs="Segoe UI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color w:val="24292E"/>
          <w:sz w:val="24"/>
          <w:szCs w:val="24"/>
          <w:lang w:bidi="ar-SA"/>
        </w:rPr>
        <w:t>Angular Specific</w:t>
      </w:r>
    </w:p>
    <w:p w14:paraId="060F6880" w14:textId="11BD6476" w:rsidR="007807F0" w:rsidRPr="007807F0" w:rsidRDefault="007807F0" w:rsidP="007807F0">
      <w:pPr>
        <w:pStyle w:val="ListParagraph"/>
        <w:numPr>
          <w:ilvl w:val="0"/>
          <w:numId w:val="4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No DOM manipulation is happening inside controllers</w:t>
      </w:r>
    </w:p>
    <w:p w14:paraId="18289DD7" w14:textId="74915BC2" w:rsidR="007807F0" w:rsidRPr="007807F0" w:rsidRDefault="007807F0" w:rsidP="007807F0">
      <w:pPr>
        <w:pStyle w:val="ListParagraph"/>
        <w:numPr>
          <w:ilvl w:val="0"/>
          <w:numId w:val="4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View logic is non-</w:t>
      </w: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existent</w:t>
      </w: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 xml:space="preserve"> or minimal</w:t>
      </w:r>
    </w:p>
    <w:p w14:paraId="693C0271" w14:textId="7DE5A56F" w:rsidR="007807F0" w:rsidRPr="007807F0" w:rsidRDefault="007807F0" w:rsidP="007807F0">
      <w:pPr>
        <w:pStyle w:val="ListParagraph"/>
        <w:numPr>
          <w:ilvl w:val="0"/>
          <w:numId w:val="4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Among the rendering logic, there are no good candidates to be extracted into a filter</w:t>
      </w:r>
    </w:p>
    <w:p w14:paraId="3E3691E0" w14:textId="6E422F6E" w:rsidR="007807F0" w:rsidRPr="007807F0" w:rsidRDefault="007807F0" w:rsidP="007807F0">
      <w:pPr>
        <w:pStyle w:val="ListParagraph"/>
        <w:numPr>
          <w:ilvl w:val="0"/>
          <w:numId w:val="4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Among the controller logic, there are no good candidates to be extracted into a service</w:t>
      </w:r>
    </w:p>
    <w:p w14:paraId="4E871CA2" w14:textId="58737647" w:rsidR="007807F0" w:rsidRPr="007807F0" w:rsidRDefault="007807F0" w:rsidP="007807F0">
      <w:pPr>
        <w:pStyle w:val="ListParagraph"/>
        <w:numPr>
          <w:ilvl w:val="0"/>
          <w:numId w:val="4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Among all the logic, there are no good candidates to be extracted into a directive</w:t>
      </w:r>
    </w:p>
    <w:p w14:paraId="30626006" w14:textId="403683D7" w:rsidR="007807F0" w:rsidRPr="007807F0" w:rsidRDefault="007807F0" w:rsidP="007807F0">
      <w:pPr>
        <w:pStyle w:val="ListParagraph"/>
        <w:numPr>
          <w:ilvl w:val="0"/>
          <w:numId w:val="4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Among the partials, there are no good candidates for extraction into an ng-include</w:t>
      </w:r>
    </w:p>
    <w:p w14:paraId="490A929B" w14:textId="623A52B8" w:rsidR="007807F0" w:rsidRPr="007807F0" w:rsidRDefault="007807F0" w:rsidP="007807F0">
      <w:pPr>
        <w:pStyle w:val="ListParagraph"/>
        <w:numPr>
          <w:ilvl w:val="0"/>
          <w:numId w:val="4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No unneeded controllers were created.</w:t>
      </w:r>
    </w:p>
    <w:p w14:paraId="35A728A3" w14:textId="77777777" w:rsidR="007807F0" w:rsidRPr="007807F0" w:rsidRDefault="007807F0" w:rsidP="007807F0">
      <w:pPr>
        <w:rPr>
          <w:rStyle w:val="Strong"/>
          <w:rFonts w:ascii="Segoe UI" w:eastAsia="Times New Roman" w:hAnsi="Segoe UI" w:cs="Segoe UI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color w:val="24292E"/>
          <w:sz w:val="24"/>
          <w:szCs w:val="24"/>
          <w:lang w:bidi="ar-SA"/>
        </w:rPr>
        <w:t>Final Checks</w:t>
      </w:r>
    </w:p>
    <w:p w14:paraId="5C94B5E7" w14:textId="5072DB78" w:rsidR="007807F0" w:rsidRPr="007807F0" w:rsidRDefault="007807F0" w:rsidP="007807F0">
      <w:pPr>
        <w:pStyle w:val="ListParagraph"/>
        <w:numPr>
          <w:ilvl w:val="0"/>
          <w:numId w:val="5"/>
        </w:numPr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</w:pPr>
      <w:r w:rsidRPr="007807F0"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bidi="ar-SA"/>
        </w:rPr>
        <w:t>It does what the description says it does</w:t>
      </w:r>
    </w:p>
    <w:p w14:paraId="610C5EBA" w14:textId="501352D5" w:rsidR="007807F0" w:rsidRPr="007807F0" w:rsidRDefault="007807F0" w:rsidP="007807F0">
      <w:pPr>
        <w:rPr>
          <w:rStyle w:val="Strong"/>
          <w:rFonts w:ascii="Segoe UI" w:eastAsia="Times New Roman" w:hAnsi="Segoe UI" w:cs="Segoe UI"/>
          <w:color w:val="24292E"/>
          <w:sz w:val="24"/>
          <w:szCs w:val="24"/>
          <w:lang w:bidi="ar-SA"/>
        </w:rPr>
      </w:pPr>
    </w:p>
    <w:p w14:paraId="33AEBA93" w14:textId="77777777" w:rsidR="00CE75C6" w:rsidRPr="007807F0" w:rsidRDefault="00CE75C6" w:rsidP="007807F0"/>
    <w:sectPr w:rsidR="00CE75C6" w:rsidRPr="0078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C1682"/>
    <w:multiLevelType w:val="hybridMultilevel"/>
    <w:tmpl w:val="6908F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54A0"/>
    <w:multiLevelType w:val="hybridMultilevel"/>
    <w:tmpl w:val="8116BE4A"/>
    <w:lvl w:ilvl="0" w:tplc="04090009">
      <w:start w:val="1"/>
      <w:numFmt w:val="bullet"/>
      <w:lvlText w:val=""/>
      <w:lvlJc w:val="left"/>
      <w:pPr>
        <w:ind w:left="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26195516"/>
    <w:multiLevelType w:val="multilevel"/>
    <w:tmpl w:val="0A8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6614C"/>
    <w:multiLevelType w:val="multilevel"/>
    <w:tmpl w:val="BBB8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16DB3"/>
    <w:multiLevelType w:val="multilevel"/>
    <w:tmpl w:val="8C6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208E5"/>
    <w:multiLevelType w:val="hybridMultilevel"/>
    <w:tmpl w:val="E1F4DF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F0"/>
    <w:rsid w:val="007807F0"/>
    <w:rsid w:val="00C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C0FE"/>
  <w15:chartTrackingRefBased/>
  <w15:docId w15:val="{5DAAD997-1779-4913-9E79-49BED36F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807F0"/>
    <w:rPr>
      <w:b/>
      <w:bCs/>
    </w:rPr>
  </w:style>
  <w:style w:type="paragraph" w:customStyle="1" w:styleId="task-list-item">
    <w:name w:val="task-list-item"/>
    <w:basedOn w:val="Normal"/>
    <w:rsid w:val="0078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7807F0"/>
    <w:rPr>
      <w:i/>
      <w:iCs/>
    </w:rPr>
  </w:style>
  <w:style w:type="paragraph" w:styleId="ListParagraph">
    <w:name w:val="List Paragraph"/>
    <w:basedOn w:val="Normal"/>
    <w:uiPriority w:val="34"/>
    <w:qFormat/>
    <w:rsid w:val="0078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Dhanajeyan Manohar</dc:creator>
  <cp:keywords/>
  <dc:description/>
  <cp:lastModifiedBy>Dhanajeyan Manohar</cp:lastModifiedBy>
  <cp:revision>1</cp:revision>
  <dcterms:created xsi:type="dcterms:W3CDTF">2021-01-28T14:40:00Z</dcterms:created>
  <dcterms:modified xsi:type="dcterms:W3CDTF">2021-01-28T14:46:00Z</dcterms:modified>
</cp:coreProperties>
</file>