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color w:val="1c4587"/>
          <w:sz w:val="20"/>
          <w:szCs w:val="20"/>
        </w:rPr>
      </w:pPr>
      <w:r w:rsidDel="00000000" w:rsidR="00000000" w:rsidRPr="00000000">
        <w:rPr>
          <w:color w:val="1c4587"/>
          <w:sz w:val="20"/>
          <w:szCs w:val="20"/>
          <w:rtl w:val="0"/>
        </w:rPr>
        <w:t xml:space="preserve">{name}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{label}</w:t>
      </w:r>
    </w:p>
    <w:p w:rsidR="00000000" w:rsidDel="00000000" w:rsidP="00000000" w:rsidRDefault="00000000" w:rsidRPr="00000000" w14:paraId="00000003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Phone: {phone} Email: {email} City: {city}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{summary}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{#work}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color w:val="1c4587"/>
          <w:sz w:val="16"/>
          <w:szCs w:val="16"/>
        </w:rPr>
      </w:pPr>
      <w:r w:rsidDel="00000000" w:rsidR="00000000" w:rsidRPr="00000000">
        <w:rPr>
          <w:color w:val="1c4587"/>
          <w:sz w:val="16"/>
          <w:szCs w:val="16"/>
          <w:rtl w:val="0"/>
        </w:rPr>
        <w:t xml:space="preserve">{name}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sz w:val="14"/>
          <w:szCs w:val="14"/>
        </w:rPr>
      </w:pPr>
      <w:r w:rsidDel="00000000" w:rsidR="00000000" w:rsidRPr="00000000">
        <w:rPr>
          <w:sz w:val="16"/>
          <w:szCs w:val="16"/>
          <w:rtl w:val="0"/>
        </w:rPr>
        <w:t xml:space="preserve">{position}</w:t>
      </w:r>
      <w:r w:rsidDel="00000000" w:rsidR="00000000" w:rsidRPr="00000000">
        <w:rPr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{summary}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{/work}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Awards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{#awards}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{title}</w:t>
      </w:r>
    </w:p>
    <w:p w:rsidR="00000000" w:rsidDel="00000000" w:rsidP="00000000" w:rsidRDefault="00000000" w:rsidRPr="00000000" w14:paraId="0000000F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{awarder} {date} * {summary}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{/awards}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{objective}</w:t>
      </w:r>
    </w:p>
    <w:p w:rsidR="00000000" w:rsidDel="00000000" w:rsidP="00000000" w:rsidRDefault="00000000" w:rsidRPr="00000000" w14:paraId="00000013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Languages</w:t>
      </w:r>
    </w:p>
    <w:p w:rsidR="00000000" w:rsidDel="00000000" w:rsidP="00000000" w:rsidRDefault="00000000" w:rsidRPr="00000000" w14:paraId="00000014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{#languages} {name} {/languages}</w:t>
      </w:r>
    </w:p>
    <w:p w:rsidR="00000000" w:rsidDel="00000000" w:rsidP="00000000" w:rsidRDefault="00000000" w:rsidRPr="00000000" w14:paraId="00000015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Technologies</w:t>
      </w:r>
    </w:p>
    <w:p w:rsidR="00000000" w:rsidDel="00000000" w:rsidP="00000000" w:rsidRDefault="00000000" w:rsidRPr="00000000" w14:paraId="00000016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{#technologies} {name} {/technologies}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Framework</w:t>
      </w:r>
    </w:p>
    <w:p w:rsidR="00000000" w:rsidDel="00000000" w:rsidP="00000000" w:rsidRDefault="00000000" w:rsidRPr="00000000" w14:paraId="00000018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{#frameworks} {name} {/frameworks}</w:t>
      </w:r>
    </w:p>
    <w:p w:rsidR="00000000" w:rsidDel="00000000" w:rsidP="00000000" w:rsidRDefault="00000000" w:rsidRPr="00000000" w14:paraId="00000019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Tools</w:t>
      </w:r>
    </w:p>
    <w:p w:rsidR="00000000" w:rsidDel="00000000" w:rsidP="00000000" w:rsidRDefault="00000000" w:rsidRPr="00000000" w14:paraId="0000001A">
      <w:pPr>
        <w:spacing w:after="200" w:before="20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{#tools} {name} {/tools}</w:t>
      </w:r>
    </w:p>
    <w:p w:rsidR="00000000" w:rsidDel="00000000" w:rsidP="00000000" w:rsidRDefault="00000000" w:rsidRPr="00000000" w14:paraId="0000001B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{#education}</w:t>
      </w:r>
    </w:p>
    <w:p w:rsidR="00000000" w:rsidDel="00000000" w:rsidP="00000000" w:rsidRDefault="00000000" w:rsidRPr="00000000" w14:paraId="0000001D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{studyType}-{area}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{institution} {startDate}</w:t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{/education}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b w:val="1"/>
          <w:color w:val="1c4587"/>
          <w:sz w:val="18"/>
          <w:szCs w:val="18"/>
        </w:rPr>
      </w:pPr>
      <w:r w:rsidDel="00000000" w:rsidR="00000000" w:rsidRPr="00000000">
        <w:rPr>
          <w:b w:val="1"/>
          <w:color w:val="1c4587"/>
          <w:sz w:val="18"/>
          <w:szCs w:val="18"/>
          <w:rtl w:val="0"/>
        </w:rPr>
        <w:t xml:space="preserve">Volunteering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{#volunteer}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{organization}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{position}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{summary}{/volunteer}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