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B78F" w14:textId="75A453F9" w:rsidR="283B11B1" w:rsidRPr="00D60986" w:rsidRDefault="001E5214" w:rsidP="00D60986">
      <w:pPr>
        <w:pStyle w:val="Ttulo1"/>
        <w:jc w:val="center"/>
        <w:rPr>
          <w:color w:val="002060"/>
        </w:rPr>
      </w:pPr>
      <w:bookmarkStart w:id="0" w:name="_Toc172201684"/>
      <w:r w:rsidRPr="00D60986">
        <w:rPr>
          <w:color w:val="002060"/>
        </w:rPr>
        <w:t xml:space="preserve">DOCUMENTACIÓN </w:t>
      </w:r>
      <w:r w:rsidR="00052CD8" w:rsidRPr="00D60986">
        <w:rPr>
          <w:color w:val="002060"/>
        </w:rPr>
        <w:t>VARIABLES</w:t>
      </w:r>
      <w:r w:rsidR="004E65A0" w:rsidRPr="00D60986">
        <w:rPr>
          <w:color w:val="002060"/>
        </w:rPr>
        <w:t xml:space="preserve"> DEL DATASET</w:t>
      </w:r>
      <w:bookmarkEnd w:id="0"/>
    </w:p>
    <w:p w14:paraId="0D018987" w14:textId="77777777" w:rsidR="008D5946" w:rsidRDefault="008D5946" w:rsidP="008D5946"/>
    <w:p w14:paraId="0C6251C5" w14:textId="77777777" w:rsidR="00E42BAF" w:rsidRDefault="00E42BAF" w:rsidP="008D5946"/>
    <w:p w14:paraId="42A02265" w14:textId="0B7A984A" w:rsidR="006422E7" w:rsidRDefault="005D0FCC">
      <w:pPr>
        <w:pStyle w:val="TDC1"/>
        <w:tabs>
          <w:tab w:val="right" w:leader="dot" w:pos="8494"/>
        </w:tabs>
        <w:rPr>
          <w:rFonts w:eastAsiaTheme="minorEastAsia"/>
          <w:noProof/>
          <w:kern w:val="2"/>
          <w:sz w:val="24"/>
          <w:szCs w:val="24"/>
          <w:lang w:eastAsia="es-ES"/>
          <w14:ligatures w14:val="standardContextual"/>
        </w:rPr>
      </w:pPr>
      <w:r>
        <w:rPr>
          <w:b/>
          <w:bCs/>
          <w:color w:val="002060"/>
        </w:rPr>
        <w:fldChar w:fldCharType="begin"/>
      </w:r>
      <w:r>
        <w:rPr>
          <w:b/>
          <w:bCs/>
          <w:color w:val="002060"/>
        </w:rPr>
        <w:instrText xml:space="preserve"> TOC \o "1-6" \h \z \u </w:instrText>
      </w:r>
      <w:r>
        <w:rPr>
          <w:b/>
          <w:bCs/>
          <w:color w:val="002060"/>
        </w:rPr>
        <w:fldChar w:fldCharType="separate"/>
      </w:r>
      <w:hyperlink w:anchor="_Toc172201684" w:history="1">
        <w:r w:rsidR="006422E7" w:rsidRPr="00F40CD5">
          <w:rPr>
            <w:rStyle w:val="Hipervnculo"/>
            <w:noProof/>
          </w:rPr>
          <w:t>DOCUMENTACIÓN VARIABLES DEL DATASET</w:t>
        </w:r>
        <w:r w:rsidR="006422E7">
          <w:rPr>
            <w:noProof/>
            <w:webHidden/>
          </w:rPr>
          <w:tab/>
        </w:r>
        <w:r w:rsidR="006422E7">
          <w:rPr>
            <w:noProof/>
            <w:webHidden/>
          </w:rPr>
          <w:fldChar w:fldCharType="begin"/>
        </w:r>
        <w:r w:rsidR="006422E7">
          <w:rPr>
            <w:noProof/>
            <w:webHidden/>
          </w:rPr>
          <w:instrText xml:space="preserve"> PAGEREF _Toc172201684 \h </w:instrText>
        </w:r>
        <w:r w:rsidR="006422E7">
          <w:rPr>
            <w:noProof/>
            <w:webHidden/>
          </w:rPr>
        </w:r>
        <w:r w:rsidR="006422E7">
          <w:rPr>
            <w:noProof/>
            <w:webHidden/>
          </w:rPr>
          <w:fldChar w:fldCharType="separate"/>
        </w:r>
        <w:r w:rsidR="006422E7">
          <w:rPr>
            <w:noProof/>
            <w:webHidden/>
          </w:rPr>
          <w:t>1</w:t>
        </w:r>
        <w:r w:rsidR="006422E7">
          <w:rPr>
            <w:noProof/>
            <w:webHidden/>
          </w:rPr>
          <w:fldChar w:fldCharType="end"/>
        </w:r>
      </w:hyperlink>
    </w:p>
    <w:p w14:paraId="14544E97" w14:textId="4008A80E" w:rsidR="006422E7" w:rsidRDefault="006422E7">
      <w:pPr>
        <w:pStyle w:val="TDC2"/>
        <w:tabs>
          <w:tab w:val="left" w:pos="660"/>
          <w:tab w:val="right" w:leader="dot" w:pos="8494"/>
        </w:tabs>
        <w:rPr>
          <w:rFonts w:eastAsiaTheme="minorEastAsia"/>
          <w:noProof/>
          <w:kern w:val="2"/>
          <w:sz w:val="24"/>
          <w:szCs w:val="24"/>
          <w:lang w:eastAsia="es-ES"/>
          <w14:ligatures w14:val="standardContextual"/>
        </w:rPr>
      </w:pPr>
      <w:hyperlink w:anchor="_Toc172201685" w:history="1">
        <w:r w:rsidRPr="00F40CD5">
          <w:rPr>
            <w:rStyle w:val="Hipervnculo"/>
            <w:b/>
            <w:bCs/>
            <w:noProof/>
          </w:rPr>
          <w:t>1.</w:t>
        </w:r>
        <w:r>
          <w:rPr>
            <w:rFonts w:eastAsiaTheme="minorEastAsia"/>
            <w:noProof/>
            <w:kern w:val="2"/>
            <w:sz w:val="24"/>
            <w:szCs w:val="24"/>
            <w:lang w:eastAsia="es-ES"/>
            <w14:ligatures w14:val="standardContextual"/>
          </w:rPr>
          <w:tab/>
        </w:r>
        <w:r w:rsidRPr="00F40CD5">
          <w:rPr>
            <w:rStyle w:val="Hipervnculo"/>
            <w:b/>
            <w:bCs/>
            <w:noProof/>
          </w:rPr>
          <w:t>Definición de variables independientes</w:t>
        </w:r>
        <w:r>
          <w:rPr>
            <w:noProof/>
            <w:webHidden/>
          </w:rPr>
          <w:tab/>
        </w:r>
        <w:r>
          <w:rPr>
            <w:noProof/>
            <w:webHidden/>
          </w:rPr>
          <w:fldChar w:fldCharType="begin"/>
        </w:r>
        <w:r>
          <w:rPr>
            <w:noProof/>
            <w:webHidden/>
          </w:rPr>
          <w:instrText xml:space="preserve"> PAGEREF _Toc172201685 \h </w:instrText>
        </w:r>
        <w:r>
          <w:rPr>
            <w:noProof/>
            <w:webHidden/>
          </w:rPr>
        </w:r>
        <w:r>
          <w:rPr>
            <w:noProof/>
            <w:webHidden/>
          </w:rPr>
          <w:fldChar w:fldCharType="separate"/>
        </w:r>
        <w:r>
          <w:rPr>
            <w:noProof/>
            <w:webHidden/>
          </w:rPr>
          <w:t>2</w:t>
        </w:r>
        <w:r>
          <w:rPr>
            <w:noProof/>
            <w:webHidden/>
          </w:rPr>
          <w:fldChar w:fldCharType="end"/>
        </w:r>
      </w:hyperlink>
    </w:p>
    <w:p w14:paraId="0157BECA" w14:textId="269A9EEC" w:rsidR="006422E7" w:rsidRDefault="006422E7">
      <w:pPr>
        <w:pStyle w:val="TDC3"/>
        <w:tabs>
          <w:tab w:val="left" w:pos="1200"/>
          <w:tab w:val="right" w:leader="dot" w:pos="8494"/>
        </w:tabs>
        <w:rPr>
          <w:rFonts w:eastAsiaTheme="minorEastAsia"/>
          <w:noProof/>
          <w:kern w:val="2"/>
          <w:sz w:val="24"/>
          <w:szCs w:val="24"/>
          <w:lang w:eastAsia="es-ES"/>
          <w14:ligatures w14:val="standardContextual"/>
        </w:rPr>
      </w:pPr>
      <w:hyperlink w:anchor="_Toc172201686" w:history="1">
        <w:r w:rsidRPr="00F40CD5">
          <w:rPr>
            <w:rStyle w:val="Hipervnculo"/>
            <w:b/>
            <w:bCs/>
            <w:noProof/>
          </w:rPr>
          <w:t>1.1.</w:t>
        </w:r>
        <w:r>
          <w:rPr>
            <w:rFonts w:eastAsiaTheme="minorEastAsia"/>
            <w:noProof/>
            <w:kern w:val="2"/>
            <w:sz w:val="24"/>
            <w:szCs w:val="24"/>
            <w:lang w:eastAsia="es-ES"/>
            <w14:ligatures w14:val="standardContextual"/>
          </w:rPr>
          <w:tab/>
        </w:r>
        <w:r w:rsidRPr="00F40CD5">
          <w:rPr>
            <w:rStyle w:val="Hipervnculo"/>
            <w:b/>
            <w:bCs/>
            <w:noProof/>
          </w:rPr>
          <w:t>Variables del bloque USERS</w:t>
        </w:r>
        <w:r>
          <w:rPr>
            <w:noProof/>
            <w:webHidden/>
          </w:rPr>
          <w:tab/>
        </w:r>
        <w:r>
          <w:rPr>
            <w:noProof/>
            <w:webHidden/>
          </w:rPr>
          <w:fldChar w:fldCharType="begin"/>
        </w:r>
        <w:r>
          <w:rPr>
            <w:noProof/>
            <w:webHidden/>
          </w:rPr>
          <w:instrText xml:space="preserve"> PAGEREF _Toc172201686 \h </w:instrText>
        </w:r>
        <w:r>
          <w:rPr>
            <w:noProof/>
            <w:webHidden/>
          </w:rPr>
        </w:r>
        <w:r>
          <w:rPr>
            <w:noProof/>
            <w:webHidden/>
          </w:rPr>
          <w:fldChar w:fldCharType="separate"/>
        </w:r>
        <w:r>
          <w:rPr>
            <w:noProof/>
            <w:webHidden/>
          </w:rPr>
          <w:t>2</w:t>
        </w:r>
        <w:r>
          <w:rPr>
            <w:noProof/>
            <w:webHidden/>
          </w:rPr>
          <w:fldChar w:fldCharType="end"/>
        </w:r>
      </w:hyperlink>
    </w:p>
    <w:p w14:paraId="1E3F0D3F" w14:textId="0F45E017" w:rsidR="006422E7" w:rsidRDefault="006422E7">
      <w:pPr>
        <w:pStyle w:val="TDC3"/>
        <w:tabs>
          <w:tab w:val="left" w:pos="1200"/>
          <w:tab w:val="right" w:leader="dot" w:pos="8494"/>
        </w:tabs>
        <w:rPr>
          <w:rFonts w:eastAsiaTheme="minorEastAsia"/>
          <w:noProof/>
          <w:kern w:val="2"/>
          <w:sz w:val="24"/>
          <w:szCs w:val="24"/>
          <w:lang w:eastAsia="es-ES"/>
          <w14:ligatures w14:val="standardContextual"/>
        </w:rPr>
      </w:pPr>
      <w:hyperlink w:anchor="_Toc172201687" w:history="1">
        <w:r w:rsidRPr="00F40CD5">
          <w:rPr>
            <w:rStyle w:val="Hipervnculo"/>
            <w:b/>
            <w:bCs/>
            <w:noProof/>
          </w:rPr>
          <w:t>1.2.</w:t>
        </w:r>
        <w:r>
          <w:rPr>
            <w:rFonts w:eastAsiaTheme="minorEastAsia"/>
            <w:noProof/>
            <w:kern w:val="2"/>
            <w:sz w:val="24"/>
            <w:szCs w:val="24"/>
            <w:lang w:eastAsia="es-ES"/>
            <w14:ligatures w14:val="standardContextual"/>
          </w:rPr>
          <w:tab/>
        </w:r>
        <w:r w:rsidRPr="00F40CD5">
          <w:rPr>
            <w:rStyle w:val="Hipervnculo"/>
            <w:b/>
            <w:bCs/>
            <w:noProof/>
          </w:rPr>
          <w:t>Variables del bloque PASSWORD</w:t>
        </w:r>
        <w:r>
          <w:rPr>
            <w:noProof/>
            <w:webHidden/>
          </w:rPr>
          <w:tab/>
        </w:r>
        <w:r>
          <w:rPr>
            <w:noProof/>
            <w:webHidden/>
          </w:rPr>
          <w:fldChar w:fldCharType="begin"/>
        </w:r>
        <w:r>
          <w:rPr>
            <w:noProof/>
            <w:webHidden/>
          </w:rPr>
          <w:instrText xml:space="preserve"> PAGEREF _Toc172201687 \h </w:instrText>
        </w:r>
        <w:r>
          <w:rPr>
            <w:noProof/>
            <w:webHidden/>
          </w:rPr>
        </w:r>
        <w:r>
          <w:rPr>
            <w:noProof/>
            <w:webHidden/>
          </w:rPr>
          <w:fldChar w:fldCharType="separate"/>
        </w:r>
        <w:r>
          <w:rPr>
            <w:noProof/>
            <w:webHidden/>
          </w:rPr>
          <w:t>4</w:t>
        </w:r>
        <w:r>
          <w:rPr>
            <w:noProof/>
            <w:webHidden/>
          </w:rPr>
          <w:fldChar w:fldCharType="end"/>
        </w:r>
      </w:hyperlink>
    </w:p>
    <w:p w14:paraId="73EBF6C3" w14:textId="0906F00F" w:rsidR="006422E7" w:rsidRDefault="006422E7">
      <w:pPr>
        <w:pStyle w:val="TDC3"/>
        <w:tabs>
          <w:tab w:val="left" w:pos="1200"/>
          <w:tab w:val="right" w:leader="dot" w:pos="8494"/>
        </w:tabs>
        <w:rPr>
          <w:rFonts w:eastAsiaTheme="minorEastAsia"/>
          <w:noProof/>
          <w:kern w:val="2"/>
          <w:sz w:val="24"/>
          <w:szCs w:val="24"/>
          <w:lang w:eastAsia="es-ES"/>
          <w14:ligatures w14:val="standardContextual"/>
        </w:rPr>
      </w:pPr>
      <w:hyperlink w:anchor="_Toc172201688" w:history="1">
        <w:r w:rsidRPr="00F40CD5">
          <w:rPr>
            <w:rStyle w:val="Hipervnculo"/>
            <w:b/>
            <w:bCs/>
            <w:noProof/>
          </w:rPr>
          <w:t>1.3.</w:t>
        </w:r>
        <w:r>
          <w:rPr>
            <w:rFonts w:eastAsiaTheme="minorEastAsia"/>
            <w:noProof/>
            <w:kern w:val="2"/>
            <w:sz w:val="24"/>
            <w:szCs w:val="24"/>
            <w:lang w:eastAsia="es-ES"/>
            <w14:ligatures w14:val="standardContextual"/>
          </w:rPr>
          <w:tab/>
        </w:r>
        <w:r w:rsidRPr="00F40CD5">
          <w:rPr>
            <w:rStyle w:val="Hipervnculo"/>
            <w:b/>
            <w:bCs/>
            <w:noProof/>
          </w:rPr>
          <w:t>Variables del bloque CHANNEL</w:t>
        </w:r>
        <w:r>
          <w:rPr>
            <w:noProof/>
            <w:webHidden/>
          </w:rPr>
          <w:tab/>
        </w:r>
        <w:r>
          <w:rPr>
            <w:noProof/>
            <w:webHidden/>
          </w:rPr>
          <w:fldChar w:fldCharType="begin"/>
        </w:r>
        <w:r>
          <w:rPr>
            <w:noProof/>
            <w:webHidden/>
          </w:rPr>
          <w:instrText xml:space="preserve"> PAGEREF _Toc172201688 \h </w:instrText>
        </w:r>
        <w:r>
          <w:rPr>
            <w:noProof/>
            <w:webHidden/>
          </w:rPr>
        </w:r>
        <w:r>
          <w:rPr>
            <w:noProof/>
            <w:webHidden/>
          </w:rPr>
          <w:fldChar w:fldCharType="separate"/>
        </w:r>
        <w:r>
          <w:rPr>
            <w:noProof/>
            <w:webHidden/>
          </w:rPr>
          <w:t>11</w:t>
        </w:r>
        <w:r>
          <w:rPr>
            <w:noProof/>
            <w:webHidden/>
          </w:rPr>
          <w:fldChar w:fldCharType="end"/>
        </w:r>
      </w:hyperlink>
    </w:p>
    <w:p w14:paraId="3E668A1E" w14:textId="3B705297" w:rsidR="006422E7" w:rsidRDefault="006422E7">
      <w:pPr>
        <w:pStyle w:val="TDC3"/>
        <w:tabs>
          <w:tab w:val="left" w:pos="1200"/>
          <w:tab w:val="right" w:leader="dot" w:pos="8494"/>
        </w:tabs>
        <w:rPr>
          <w:rFonts w:eastAsiaTheme="minorEastAsia"/>
          <w:noProof/>
          <w:kern w:val="2"/>
          <w:sz w:val="24"/>
          <w:szCs w:val="24"/>
          <w:lang w:eastAsia="es-ES"/>
          <w14:ligatures w14:val="standardContextual"/>
        </w:rPr>
      </w:pPr>
      <w:hyperlink w:anchor="_Toc172201689" w:history="1">
        <w:r w:rsidRPr="00F40CD5">
          <w:rPr>
            <w:rStyle w:val="Hipervnculo"/>
            <w:b/>
            <w:bCs/>
            <w:noProof/>
          </w:rPr>
          <w:t>1.4.</w:t>
        </w:r>
        <w:r>
          <w:rPr>
            <w:rFonts w:eastAsiaTheme="minorEastAsia"/>
            <w:noProof/>
            <w:kern w:val="2"/>
            <w:sz w:val="24"/>
            <w:szCs w:val="24"/>
            <w:lang w:eastAsia="es-ES"/>
            <w14:ligatures w14:val="standardContextual"/>
          </w:rPr>
          <w:tab/>
        </w:r>
        <w:r w:rsidRPr="00F40CD5">
          <w:rPr>
            <w:rStyle w:val="Hipervnculo"/>
            <w:b/>
            <w:bCs/>
            <w:noProof/>
          </w:rPr>
          <w:t>Variables del bloque FILE</w:t>
        </w:r>
        <w:r>
          <w:rPr>
            <w:noProof/>
            <w:webHidden/>
          </w:rPr>
          <w:tab/>
        </w:r>
        <w:r>
          <w:rPr>
            <w:noProof/>
            <w:webHidden/>
          </w:rPr>
          <w:fldChar w:fldCharType="begin"/>
        </w:r>
        <w:r>
          <w:rPr>
            <w:noProof/>
            <w:webHidden/>
          </w:rPr>
          <w:instrText xml:space="preserve"> PAGEREF _Toc172201689 \h </w:instrText>
        </w:r>
        <w:r>
          <w:rPr>
            <w:noProof/>
            <w:webHidden/>
          </w:rPr>
        </w:r>
        <w:r>
          <w:rPr>
            <w:noProof/>
            <w:webHidden/>
          </w:rPr>
          <w:fldChar w:fldCharType="separate"/>
        </w:r>
        <w:r>
          <w:rPr>
            <w:noProof/>
            <w:webHidden/>
          </w:rPr>
          <w:t>16</w:t>
        </w:r>
        <w:r>
          <w:rPr>
            <w:noProof/>
            <w:webHidden/>
          </w:rPr>
          <w:fldChar w:fldCharType="end"/>
        </w:r>
      </w:hyperlink>
    </w:p>
    <w:p w14:paraId="7ECD7916" w14:textId="35391090" w:rsidR="006422E7" w:rsidRDefault="006422E7">
      <w:pPr>
        <w:pStyle w:val="TDC2"/>
        <w:tabs>
          <w:tab w:val="left" w:pos="660"/>
          <w:tab w:val="right" w:leader="dot" w:pos="8494"/>
        </w:tabs>
        <w:rPr>
          <w:rFonts w:eastAsiaTheme="minorEastAsia"/>
          <w:noProof/>
          <w:kern w:val="2"/>
          <w:sz w:val="24"/>
          <w:szCs w:val="24"/>
          <w:lang w:eastAsia="es-ES"/>
          <w14:ligatures w14:val="standardContextual"/>
        </w:rPr>
      </w:pPr>
      <w:hyperlink w:anchor="_Toc172201690" w:history="1">
        <w:r w:rsidRPr="00F40CD5">
          <w:rPr>
            <w:rStyle w:val="Hipervnculo"/>
            <w:b/>
            <w:bCs/>
            <w:noProof/>
          </w:rPr>
          <w:t>2.</w:t>
        </w:r>
        <w:r>
          <w:rPr>
            <w:rFonts w:eastAsiaTheme="minorEastAsia"/>
            <w:noProof/>
            <w:kern w:val="2"/>
            <w:sz w:val="24"/>
            <w:szCs w:val="24"/>
            <w:lang w:eastAsia="es-ES"/>
            <w14:ligatures w14:val="standardContextual"/>
          </w:rPr>
          <w:tab/>
        </w:r>
        <w:r w:rsidRPr="00F40CD5">
          <w:rPr>
            <w:rStyle w:val="Hipervnculo"/>
            <w:b/>
            <w:bCs/>
            <w:noProof/>
          </w:rPr>
          <w:t>Definición de la variable dependiente</w:t>
        </w:r>
        <w:r>
          <w:rPr>
            <w:noProof/>
            <w:webHidden/>
          </w:rPr>
          <w:tab/>
        </w:r>
        <w:r>
          <w:rPr>
            <w:noProof/>
            <w:webHidden/>
          </w:rPr>
          <w:fldChar w:fldCharType="begin"/>
        </w:r>
        <w:r>
          <w:rPr>
            <w:noProof/>
            <w:webHidden/>
          </w:rPr>
          <w:instrText xml:space="preserve"> PAGEREF _Toc172201690 \h </w:instrText>
        </w:r>
        <w:r>
          <w:rPr>
            <w:noProof/>
            <w:webHidden/>
          </w:rPr>
        </w:r>
        <w:r>
          <w:rPr>
            <w:noProof/>
            <w:webHidden/>
          </w:rPr>
          <w:fldChar w:fldCharType="separate"/>
        </w:r>
        <w:r>
          <w:rPr>
            <w:noProof/>
            <w:webHidden/>
          </w:rPr>
          <w:t>17</w:t>
        </w:r>
        <w:r>
          <w:rPr>
            <w:noProof/>
            <w:webHidden/>
          </w:rPr>
          <w:fldChar w:fldCharType="end"/>
        </w:r>
      </w:hyperlink>
    </w:p>
    <w:p w14:paraId="7DC82F6C" w14:textId="2BAB392E" w:rsidR="00E42BAF" w:rsidRDefault="005D0FCC">
      <w:pPr>
        <w:rPr>
          <w:rFonts w:asciiTheme="majorHAnsi" w:eastAsiaTheme="majorEastAsia" w:hAnsiTheme="majorHAnsi" w:cstheme="majorBidi"/>
          <w:b/>
          <w:bCs/>
          <w:color w:val="002060"/>
          <w:sz w:val="32"/>
          <w:szCs w:val="32"/>
        </w:rPr>
      </w:pPr>
      <w:r>
        <w:rPr>
          <w:b/>
          <w:bCs/>
          <w:color w:val="002060"/>
        </w:rPr>
        <w:fldChar w:fldCharType="end"/>
      </w:r>
      <w:r w:rsidR="00E42BAF">
        <w:rPr>
          <w:b/>
          <w:bCs/>
          <w:color w:val="002060"/>
        </w:rPr>
        <w:br w:type="page"/>
      </w:r>
    </w:p>
    <w:p w14:paraId="6BE6C2E7" w14:textId="32E7B2EE" w:rsidR="008D5946" w:rsidRPr="00973C1C" w:rsidRDefault="008D5946" w:rsidP="00973C1C">
      <w:pPr>
        <w:pStyle w:val="Ttulo2"/>
        <w:numPr>
          <w:ilvl w:val="0"/>
          <w:numId w:val="39"/>
        </w:numPr>
        <w:rPr>
          <w:b/>
          <w:bCs/>
          <w:color w:val="002060"/>
        </w:rPr>
      </w:pPr>
      <w:bookmarkStart w:id="1" w:name="_Toc172201685"/>
      <w:r w:rsidRPr="00973C1C">
        <w:rPr>
          <w:b/>
          <w:bCs/>
          <w:color w:val="002060"/>
        </w:rPr>
        <w:lastRenderedPageBreak/>
        <w:t>Definición de variables independientes</w:t>
      </w:r>
      <w:bookmarkEnd w:id="1"/>
    </w:p>
    <w:p w14:paraId="32B3221B" w14:textId="3D643B46" w:rsidR="008D5946" w:rsidRPr="00973C1C" w:rsidRDefault="008D5946" w:rsidP="00973C1C">
      <w:pPr>
        <w:pStyle w:val="Ttulo3"/>
        <w:numPr>
          <w:ilvl w:val="1"/>
          <w:numId w:val="39"/>
        </w:numPr>
        <w:rPr>
          <w:b/>
          <w:bCs/>
          <w:color w:val="45B0E1" w:themeColor="accent1" w:themeTint="99"/>
        </w:rPr>
      </w:pPr>
      <w:bookmarkStart w:id="2" w:name="_Toc172201686"/>
      <w:r w:rsidRPr="00973C1C">
        <w:rPr>
          <w:b/>
          <w:bCs/>
          <w:color w:val="45B0E1" w:themeColor="accent1" w:themeTint="99"/>
        </w:rPr>
        <w:t xml:space="preserve">Variables del bloque </w:t>
      </w:r>
      <w:r w:rsidR="00973C1C" w:rsidRPr="00973C1C">
        <w:rPr>
          <w:b/>
          <w:bCs/>
          <w:color w:val="45B0E1" w:themeColor="accent1" w:themeTint="99"/>
        </w:rPr>
        <w:t>USERS</w:t>
      </w:r>
      <w:bookmarkEnd w:id="2"/>
    </w:p>
    <w:tbl>
      <w:tblPr>
        <w:tblStyle w:val="Tablaconcuadrcula"/>
        <w:tblpPr w:leftFromText="141" w:rightFromText="141" w:vertAnchor="text" w:horzAnchor="margin" w:tblpXSpec="center" w:tblpY="292"/>
        <w:tblW w:w="7950" w:type="dxa"/>
        <w:tblLook w:val="04A0" w:firstRow="1" w:lastRow="0" w:firstColumn="1" w:lastColumn="0" w:noHBand="0" w:noVBand="1"/>
      </w:tblPr>
      <w:tblGrid>
        <w:gridCol w:w="1939"/>
        <w:gridCol w:w="1421"/>
        <w:gridCol w:w="2754"/>
        <w:gridCol w:w="1836"/>
      </w:tblGrid>
      <w:tr w:rsidR="00D171DD" w:rsidRPr="00DF7686" w14:paraId="6B63F4A1" w14:textId="77777777" w:rsidTr="007E14B8">
        <w:trPr>
          <w:trHeight w:val="107"/>
        </w:trPr>
        <w:tc>
          <w:tcPr>
            <w:tcW w:w="1939" w:type="dxa"/>
            <w:shd w:val="clear" w:color="auto" w:fill="BFBFBF" w:themeFill="background1" w:themeFillShade="BF"/>
          </w:tcPr>
          <w:p w14:paraId="72E37BD6" w14:textId="77777777" w:rsidR="00D171DD" w:rsidRPr="00DF7686" w:rsidRDefault="00D171DD" w:rsidP="00D171DD">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21" w:type="dxa"/>
            <w:shd w:val="clear" w:color="auto" w:fill="BFBFBF" w:themeFill="background1" w:themeFillShade="BF"/>
          </w:tcPr>
          <w:p w14:paraId="1C12C84A" w14:textId="77777777" w:rsidR="00D171DD" w:rsidRPr="00DF7686" w:rsidRDefault="00D171DD" w:rsidP="00D171DD">
            <w:pPr>
              <w:jc w:val="center"/>
              <w:rPr>
                <w:rFonts w:cstheme="minorHAnsi"/>
                <w:b/>
                <w:bCs/>
              </w:rPr>
            </w:pPr>
            <w:proofErr w:type="spellStart"/>
            <w:r w:rsidRPr="00DF7686">
              <w:rPr>
                <w:rFonts w:cstheme="minorHAnsi"/>
                <w:b/>
                <w:bCs/>
              </w:rPr>
              <w:t>Type</w:t>
            </w:r>
            <w:proofErr w:type="spellEnd"/>
          </w:p>
        </w:tc>
        <w:tc>
          <w:tcPr>
            <w:tcW w:w="2754" w:type="dxa"/>
            <w:shd w:val="clear" w:color="auto" w:fill="BFBFBF" w:themeFill="background1" w:themeFillShade="BF"/>
          </w:tcPr>
          <w:p w14:paraId="1E861E0A" w14:textId="77777777" w:rsidR="00D171DD" w:rsidRPr="00DF7686" w:rsidRDefault="00D171DD" w:rsidP="00D171DD">
            <w:pPr>
              <w:jc w:val="center"/>
              <w:rPr>
                <w:rFonts w:cstheme="minorHAnsi"/>
                <w:b/>
                <w:bCs/>
              </w:rPr>
            </w:pPr>
            <w:proofErr w:type="spellStart"/>
            <w:r w:rsidRPr="00DF7686">
              <w:rPr>
                <w:rFonts w:cstheme="minorHAnsi"/>
                <w:b/>
                <w:bCs/>
              </w:rPr>
              <w:t>Description</w:t>
            </w:r>
            <w:proofErr w:type="spellEnd"/>
          </w:p>
        </w:tc>
        <w:tc>
          <w:tcPr>
            <w:tcW w:w="1836" w:type="dxa"/>
            <w:shd w:val="clear" w:color="auto" w:fill="BFBFBF" w:themeFill="background1" w:themeFillShade="BF"/>
          </w:tcPr>
          <w:p w14:paraId="1A3B2E17" w14:textId="77777777" w:rsidR="00D171DD" w:rsidRPr="00DF7686" w:rsidRDefault="00D171DD" w:rsidP="00D171DD">
            <w:pPr>
              <w:jc w:val="center"/>
              <w:rPr>
                <w:rFonts w:cstheme="minorHAnsi"/>
                <w:b/>
                <w:bCs/>
              </w:rPr>
            </w:pPr>
            <w:r w:rsidRPr="00DF7686">
              <w:rPr>
                <w:rFonts w:cstheme="minorHAnsi"/>
                <w:b/>
                <w:bCs/>
              </w:rPr>
              <w:t>Score Type</w:t>
            </w:r>
          </w:p>
        </w:tc>
      </w:tr>
      <w:tr w:rsidR="00D171DD" w:rsidRPr="00DF7686" w14:paraId="34F8DF86" w14:textId="77777777" w:rsidTr="007E14B8">
        <w:trPr>
          <w:trHeight w:val="313"/>
        </w:trPr>
        <w:tc>
          <w:tcPr>
            <w:tcW w:w="1939" w:type="dxa"/>
            <w:shd w:val="clear" w:color="auto" w:fill="C1E4F5" w:themeFill="accent1" w:themeFillTint="33"/>
          </w:tcPr>
          <w:p w14:paraId="74ACC13E" w14:textId="77777777" w:rsidR="00D171DD" w:rsidRPr="00DF7686" w:rsidRDefault="00D171DD" w:rsidP="00D171DD">
            <w:pPr>
              <w:jc w:val="center"/>
              <w:rPr>
                <w:b/>
                <w:i/>
              </w:rPr>
            </w:pPr>
            <w:proofErr w:type="spellStart"/>
            <w:r w:rsidRPr="283B11B1">
              <w:rPr>
                <w:b/>
                <w:i/>
              </w:rPr>
              <w:t>VIP</w:t>
            </w:r>
            <w:r w:rsidRPr="283B11B1">
              <w:rPr>
                <w:b/>
                <w:bCs/>
                <w:i/>
                <w:iCs/>
              </w:rPr>
              <w:t>_</w:t>
            </w:r>
            <w:r w:rsidRPr="283B11B1">
              <w:rPr>
                <w:b/>
                <w:i/>
              </w:rPr>
              <w:t>credentials</w:t>
            </w:r>
            <w:proofErr w:type="spellEnd"/>
          </w:p>
        </w:tc>
        <w:tc>
          <w:tcPr>
            <w:tcW w:w="1421" w:type="dxa"/>
            <w:shd w:val="clear" w:color="auto" w:fill="auto"/>
          </w:tcPr>
          <w:p w14:paraId="227E5200" w14:textId="77777777" w:rsidR="00D171DD" w:rsidRPr="00DF7686" w:rsidRDefault="00D171DD" w:rsidP="00D171DD">
            <w:pPr>
              <w:jc w:val="center"/>
              <w:rPr>
                <w:rFonts w:cstheme="minorHAnsi"/>
              </w:rPr>
            </w:pPr>
            <w:proofErr w:type="spellStart"/>
            <w:r>
              <w:rPr>
                <w:rFonts w:cstheme="minorHAnsi"/>
              </w:rPr>
              <w:t>Categorical</w:t>
            </w:r>
            <w:proofErr w:type="spellEnd"/>
          </w:p>
        </w:tc>
        <w:tc>
          <w:tcPr>
            <w:tcW w:w="2754" w:type="dxa"/>
            <w:shd w:val="clear" w:color="auto" w:fill="auto"/>
          </w:tcPr>
          <w:p w14:paraId="57AD3B7D" w14:textId="77777777" w:rsidR="00D171DD" w:rsidRPr="00DF7686" w:rsidRDefault="00D171DD" w:rsidP="00D171DD">
            <w:pPr>
              <w:jc w:val="center"/>
              <w:rPr>
                <w:color w:val="000000"/>
              </w:rPr>
            </w:pPr>
            <w:r w:rsidRPr="00DF7686">
              <w:rPr>
                <w:color w:val="000000"/>
              </w:rPr>
              <w:t xml:space="preserve">VIP </w:t>
            </w:r>
            <w:proofErr w:type="spellStart"/>
            <w:r w:rsidRPr="00DF7686">
              <w:rPr>
                <w:color w:val="000000"/>
              </w:rPr>
              <w:t>user</w:t>
            </w:r>
            <w:proofErr w:type="spellEnd"/>
            <w:r w:rsidRPr="00DF7686">
              <w:rPr>
                <w:color w:val="000000"/>
              </w:rPr>
              <w:t xml:space="preserve"> / </w:t>
            </w:r>
            <w:proofErr w:type="spellStart"/>
            <w:r w:rsidRPr="00DF7686">
              <w:rPr>
                <w:color w:val="000000"/>
              </w:rPr>
              <w:t>not</w:t>
            </w:r>
            <w:proofErr w:type="spellEnd"/>
            <w:r w:rsidRPr="00DF7686">
              <w:rPr>
                <w:color w:val="000000"/>
              </w:rPr>
              <w:t xml:space="preserve"> VIP </w:t>
            </w:r>
            <w:proofErr w:type="spellStart"/>
            <w:r w:rsidRPr="00DF7686">
              <w:rPr>
                <w:color w:val="000000"/>
              </w:rPr>
              <w:t>user</w:t>
            </w:r>
            <w:proofErr w:type="spellEnd"/>
          </w:p>
          <w:p w14:paraId="2BD02153" w14:textId="77777777" w:rsidR="00D171DD" w:rsidRPr="00DF7686" w:rsidRDefault="00D171DD" w:rsidP="00D171DD">
            <w:pPr>
              <w:jc w:val="center"/>
              <w:rPr>
                <w:rFonts w:cstheme="minorHAnsi"/>
              </w:rPr>
            </w:pPr>
          </w:p>
        </w:tc>
        <w:tc>
          <w:tcPr>
            <w:tcW w:w="1836" w:type="dxa"/>
            <w:shd w:val="clear" w:color="auto" w:fill="auto"/>
          </w:tcPr>
          <w:p w14:paraId="6A9B2ABE" w14:textId="77777777" w:rsidR="00D171DD" w:rsidRPr="00DF7686" w:rsidRDefault="00D171DD" w:rsidP="00D171DD">
            <w:pPr>
              <w:jc w:val="center"/>
              <w:rPr>
                <w:color w:val="000000"/>
              </w:rPr>
            </w:pPr>
            <w:r w:rsidRPr="00DF7686">
              <w:rPr>
                <w:color w:val="000000"/>
              </w:rPr>
              <w:t>0 / 10</w:t>
            </w:r>
          </w:p>
          <w:p w14:paraId="5DC3A0B3" w14:textId="77777777" w:rsidR="00D171DD" w:rsidRPr="00DF7686" w:rsidRDefault="00D171DD" w:rsidP="00D171DD">
            <w:pPr>
              <w:jc w:val="center"/>
              <w:rPr>
                <w:rFonts w:cstheme="minorHAnsi"/>
              </w:rPr>
            </w:pPr>
          </w:p>
        </w:tc>
      </w:tr>
    </w:tbl>
    <w:p w14:paraId="3B7F50E6" w14:textId="7F751F33" w:rsidR="15B77EF7" w:rsidRDefault="15B77EF7" w:rsidP="283B11B1">
      <w:pPr>
        <w:jc w:val="both"/>
      </w:pPr>
    </w:p>
    <w:p w14:paraId="0C8AAFA3" w14:textId="77777777" w:rsidR="003704A4" w:rsidRPr="00DF7686" w:rsidRDefault="003704A4" w:rsidP="004E2B71">
      <w:pPr>
        <w:spacing w:after="0" w:line="240" w:lineRule="auto"/>
        <w:jc w:val="both"/>
        <w:rPr>
          <w:rFonts w:eastAsia="Times New Roman" w:cstheme="minorHAnsi"/>
          <w:color w:val="000000"/>
          <w:lang w:eastAsia="es-ES"/>
        </w:rPr>
      </w:pPr>
    </w:p>
    <w:p w14:paraId="17FA7371" w14:textId="0A666320" w:rsidR="004E2B71" w:rsidRPr="00DF7686" w:rsidRDefault="007874EC" w:rsidP="004E2B71">
      <w:pPr>
        <w:spacing w:after="0" w:line="240" w:lineRule="auto"/>
        <w:jc w:val="both"/>
        <w:rPr>
          <w:rFonts w:eastAsia="Times New Roman"/>
          <w:color w:val="000000"/>
          <w:lang w:eastAsia="es-ES"/>
        </w:rPr>
      </w:pPr>
      <w:r w:rsidRPr="283B11B1">
        <w:rPr>
          <w:rFonts w:eastAsia="Times New Roman"/>
          <w:color w:val="000000" w:themeColor="text1"/>
          <w:lang w:eastAsia="es-ES"/>
        </w:rPr>
        <w:t>Esta variable</w:t>
      </w:r>
      <w:r w:rsidR="004E2B71" w:rsidRPr="283B11B1">
        <w:rPr>
          <w:rFonts w:eastAsia="Times New Roman"/>
          <w:color w:val="000000" w:themeColor="text1"/>
          <w:lang w:eastAsia="es-ES"/>
        </w:rPr>
        <w:t xml:space="preserve"> de tipo </w:t>
      </w:r>
      <w:r w:rsidR="00325271">
        <w:rPr>
          <w:rFonts w:eastAsia="Times New Roman"/>
          <w:color w:val="000000" w:themeColor="text1"/>
          <w:lang w:eastAsia="es-ES"/>
        </w:rPr>
        <w:t>categórico</w:t>
      </w:r>
      <w:r w:rsidR="004E2B71" w:rsidRPr="283B11B1">
        <w:rPr>
          <w:rFonts w:eastAsia="Times New Roman"/>
          <w:color w:val="000000" w:themeColor="text1"/>
          <w:lang w:eastAsia="es-ES"/>
        </w:rPr>
        <w:t xml:space="preserve"> define si un usuario es VIP o no lo es, tomando como VIP los </w:t>
      </w:r>
      <w:r w:rsidR="771E5E16" w:rsidRPr="283B11B1">
        <w:rPr>
          <w:rFonts w:eastAsia="Times New Roman"/>
          <w:color w:val="000000" w:themeColor="text1"/>
          <w:lang w:eastAsia="es-ES"/>
        </w:rPr>
        <w:t>usuarios registrados</w:t>
      </w:r>
      <w:r w:rsidR="00043A4D" w:rsidRPr="283B11B1">
        <w:rPr>
          <w:rFonts w:eastAsia="Times New Roman"/>
          <w:color w:val="000000" w:themeColor="text1"/>
          <w:lang w:eastAsia="es-ES"/>
        </w:rPr>
        <w:t xml:space="preserve"> com</w:t>
      </w:r>
      <w:r w:rsidR="001844FC" w:rsidRPr="283B11B1">
        <w:rPr>
          <w:rFonts w:eastAsia="Times New Roman"/>
          <w:color w:val="000000" w:themeColor="text1"/>
          <w:lang w:eastAsia="es-ES"/>
        </w:rPr>
        <w:t xml:space="preserve">o </w:t>
      </w:r>
      <w:r w:rsidR="771E5E16" w:rsidRPr="283B11B1">
        <w:rPr>
          <w:rFonts w:eastAsia="Times New Roman"/>
          <w:color w:val="000000" w:themeColor="text1"/>
          <w:lang w:eastAsia="es-ES"/>
        </w:rPr>
        <w:t>tal para la detección del Bot</w:t>
      </w:r>
      <w:r w:rsidR="001844FC" w:rsidRPr="283B11B1">
        <w:rPr>
          <w:rFonts w:eastAsia="Times New Roman"/>
          <w:color w:val="000000" w:themeColor="text1"/>
          <w:lang w:eastAsia="es-ES"/>
        </w:rPr>
        <w:t>.</w:t>
      </w:r>
    </w:p>
    <w:p w14:paraId="0F9EC2E0" w14:textId="77777777" w:rsidR="007716E9" w:rsidRPr="00DF7686" w:rsidRDefault="007716E9" w:rsidP="004E2B71">
      <w:pPr>
        <w:spacing w:after="0" w:line="240" w:lineRule="auto"/>
        <w:jc w:val="both"/>
        <w:rPr>
          <w:rFonts w:eastAsia="Times New Roman" w:cstheme="minorHAnsi"/>
          <w:color w:val="000000"/>
          <w:lang w:eastAsia="es-ES"/>
        </w:rPr>
      </w:pPr>
    </w:p>
    <w:p w14:paraId="1DACEE74" w14:textId="627EF050" w:rsidR="00F96751" w:rsidRPr="00DF7686" w:rsidRDefault="00F96751" w:rsidP="00BE3C32">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6940F3C5" w14:textId="7208CF3D" w:rsidR="00F96751" w:rsidRPr="00DF7686" w:rsidRDefault="00F96751" w:rsidP="00BE3C32">
      <w:pPr>
        <w:pStyle w:val="Prrafodelista"/>
        <w:numPr>
          <w:ilvl w:val="0"/>
          <w:numId w:val="5"/>
        </w:numPr>
        <w:spacing w:after="0" w:line="240" w:lineRule="auto"/>
        <w:jc w:val="both"/>
        <w:rPr>
          <w:rFonts w:eastAsia="Times New Roman" w:cstheme="minorHAnsi"/>
          <w:color w:val="000000"/>
          <w:lang w:eastAsia="es-ES"/>
        </w:rPr>
      </w:pPr>
      <w:r w:rsidRPr="00DF7686">
        <w:rPr>
          <w:rFonts w:eastAsia="Times New Roman" w:cstheme="minorHAnsi"/>
          <w:color w:val="000000"/>
          <w:lang w:eastAsia="es-ES"/>
        </w:rPr>
        <w:t xml:space="preserve">Se asigna una puntuación de 0 las credenciales que </w:t>
      </w:r>
      <w:r w:rsidR="00BE3C32" w:rsidRPr="00DF7686">
        <w:rPr>
          <w:rFonts w:eastAsia="Times New Roman" w:cstheme="minorHAnsi"/>
          <w:color w:val="000000"/>
          <w:lang w:eastAsia="es-ES"/>
        </w:rPr>
        <w:t>sean de un usuario no VIP</w:t>
      </w:r>
      <w:r w:rsidR="00862FEB" w:rsidRPr="00DF7686">
        <w:rPr>
          <w:rFonts w:eastAsia="Times New Roman" w:cstheme="minorHAnsi"/>
          <w:color w:val="000000"/>
          <w:lang w:eastAsia="es-ES"/>
        </w:rPr>
        <w:t>, entendiendo que estas presentan un menor riesgo.</w:t>
      </w:r>
    </w:p>
    <w:p w14:paraId="707D6DA7" w14:textId="1BCDECD7" w:rsidR="00BE3C32" w:rsidRPr="00DF7686" w:rsidRDefault="00BE3C32" w:rsidP="00BE3C32">
      <w:pPr>
        <w:pStyle w:val="Prrafodelista"/>
        <w:numPr>
          <w:ilvl w:val="0"/>
          <w:numId w:val="5"/>
        </w:numPr>
        <w:spacing w:after="0" w:line="240" w:lineRule="auto"/>
        <w:jc w:val="both"/>
        <w:rPr>
          <w:rFonts w:eastAsia="Times New Roman" w:cstheme="minorHAnsi"/>
          <w:color w:val="000000"/>
          <w:lang w:eastAsia="es-ES"/>
        </w:rPr>
      </w:pPr>
      <w:r w:rsidRPr="00DF7686">
        <w:rPr>
          <w:rFonts w:eastAsia="Times New Roman" w:cstheme="minorHAnsi"/>
          <w:color w:val="000000"/>
          <w:lang w:eastAsia="es-ES"/>
        </w:rPr>
        <w:t>Se asigna una puntuación de 10 a las credenciales que sean de un usuario VIP</w:t>
      </w:r>
      <w:r w:rsidR="00862FEB" w:rsidRPr="00DF7686">
        <w:rPr>
          <w:rFonts w:eastAsia="Times New Roman" w:cstheme="minorHAnsi"/>
          <w:color w:val="000000"/>
          <w:lang w:eastAsia="es-ES"/>
        </w:rPr>
        <w:t>, entendiendo que estas presentan un mayor riesgo.</w:t>
      </w:r>
    </w:p>
    <w:p w14:paraId="359C361A" w14:textId="7BD78709" w:rsidR="00200ED4" w:rsidRDefault="00200ED4">
      <w:pPr>
        <w:rPr>
          <w:rFonts w:cstheme="minorHAnsi"/>
          <w:b/>
          <w:bCs/>
        </w:rPr>
      </w:pPr>
    </w:p>
    <w:p w14:paraId="7B881300" w14:textId="77777777" w:rsidR="00E42BAF" w:rsidRPr="00DF7686" w:rsidRDefault="00E42BAF">
      <w:pPr>
        <w:rPr>
          <w:rFonts w:cstheme="minorHAnsi"/>
          <w:b/>
          <w:bCs/>
        </w:rPr>
      </w:pPr>
    </w:p>
    <w:tbl>
      <w:tblPr>
        <w:tblStyle w:val="Tablaconcuadrcula"/>
        <w:tblW w:w="8156" w:type="dxa"/>
        <w:jc w:val="center"/>
        <w:tblLook w:val="04A0" w:firstRow="1" w:lastRow="0" w:firstColumn="1" w:lastColumn="0" w:noHBand="0" w:noVBand="1"/>
      </w:tblPr>
      <w:tblGrid>
        <w:gridCol w:w="1777"/>
        <w:gridCol w:w="1487"/>
        <w:gridCol w:w="3330"/>
        <w:gridCol w:w="1562"/>
      </w:tblGrid>
      <w:tr w:rsidR="00D171DD" w:rsidRPr="00DF7686" w14:paraId="1D685869" w14:textId="77777777" w:rsidTr="007E14B8">
        <w:trPr>
          <w:trHeight w:val="303"/>
          <w:jc w:val="center"/>
        </w:trPr>
        <w:tc>
          <w:tcPr>
            <w:tcW w:w="1777" w:type="dxa"/>
            <w:shd w:val="clear" w:color="auto" w:fill="BFBFBF" w:themeFill="background1" w:themeFillShade="BF"/>
          </w:tcPr>
          <w:p w14:paraId="0606C39B" w14:textId="77777777" w:rsidR="00D171DD" w:rsidRPr="00DF7686" w:rsidRDefault="00D171DD">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87" w:type="dxa"/>
            <w:shd w:val="clear" w:color="auto" w:fill="BFBFBF" w:themeFill="background1" w:themeFillShade="BF"/>
          </w:tcPr>
          <w:p w14:paraId="4C8ACFE0" w14:textId="77777777" w:rsidR="00D171DD" w:rsidRPr="00DF7686" w:rsidRDefault="00D171DD">
            <w:pPr>
              <w:jc w:val="center"/>
              <w:rPr>
                <w:rFonts w:cstheme="minorHAnsi"/>
                <w:b/>
                <w:bCs/>
              </w:rPr>
            </w:pPr>
            <w:r w:rsidRPr="00DF7686">
              <w:rPr>
                <w:rFonts w:cstheme="minorHAnsi"/>
                <w:b/>
                <w:bCs/>
              </w:rPr>
              <w:t>Type</w:t>
            </w:r>
          </w:p>
        </w:tc>
        <w:tc>
          <w:tcPr>
            <w:tcW w:w="3330" w:type="dxa"/>
            <w:shd w:val="clear" w:color="auto" w:fill="BFBFBF" w:themeFill="background1" w:themeFillShade="BF"/>
          </w:tcPr>
          <w:p w14:paraId="0455918E" w14:textId="77777777" w:rsidR="00D171DD" w:rsidRPr="00DF7686" w:rsidRDefault="00D171DD">
            <w:pPr>
              <w:jc w:val="center"/>
              <w:rPr>
                <w:rFonts w:cstheme="minorHAnsi"/>
                <w:b/>
                <w:bCs/>
              </w:rPr>
            </w:pPr>
            <w:proofErr w:type="spellStart"/>
            <w:r w:rsidRPr="00DF7686">
              <w:rPr>
                <w:rFonts w:cstheme="minorHAnsi"/>
                <w:b/>
                <w:bCs/>
              </w:rPr>
              <w:t>Description</w:t>
            </w:r>
            <w:proofErr w:type="spellEnd"/>
          </w:p>
        </w:tc>
        <w:tc>
          <w:tcPr>
            <w:tcW w:w="1562" w:type="dxa"/>
            <w:shd w:val="clear" w:color="auto" w:fill="BFBFBF" w:themeFill="background1" w:themeFillShade="BF"/>
          </w:tcPr>
          <w:p w14:paraId="61BDAB82" w14:textId="77777777" w:rsidR="00D171DD" w:rsidRPr="00DF7686" w:rsidRDefault="00D171DD">
            <w:pPr>
              <w:jc w:val="center"/>
              <w:rPr>
                <w:rFonts w:cstheme="minorHAnsi"/>
                <w:b/>
                <w:bCs/>
              </w:rPr>
            </w:pPr>
            <w:r w:rsidRPr="00DF7686">
              <w:rPr>
                <w:rFonts w:cstheme="minorHAnsi"/>
                <w:b/>
                <w:bCs/>
              </w:rPr>
              <w:t>Score Type</w:t>
            </w:r>
          </w:p>
        </w:tc>
      </w:tr>
      <w:tr w:rsidR="00D171DD" w:rsidRPr="00DF7686" w14:paraId="2A632122" w14:textId="77777777" w:rsidTr="007E14B8">
        <w:trPr>
          <w:trHeight w:val="303"/>
          <w:jc w:val="center"/>
        </w:trPr>
        <w:tc>
          <w:tcPr>
            <w:tcW w:w="1777" w:type="dxa"/>
            <w:shd w:val="clear" w:color="auto" w:fill="C1E4F5" w:themeFill="accent1" w:themeFillTint="33"/>
          </w:tcPr>
          <w:p w14:paraId="47146D3D" w14:textId="32652BB1" w:rsidR="00D171DD" w:rsidRPr="00052B02" w:rsidRDefault="00D171DD">
            <w:pPr>
              <w:jc w:val="center"/>
              <w:rPr>
                <w:b/>
                <w:i/>
              </w:rPr>
            </w:pPr>
            <w:proofErr w:type="spellStart"/>
            <w:r w:rsidRPr="00052B02">
              <w:rPr>
                <w:b/>
                <w:i/>
              </w:rPr>
              <w:t>VIP</w:t>
            </w:r>
            <w:r w:rsidRPr="00052B02">
              <w:rPr>
                <w:b/>
                <w:bCs/>
                <w:i/>
                <w:iCs/>
              </w:rPr>
              <w:t>_</w:t>
            </w:r>
            <w:r w:rsidRPr="00052B02">
              <w:rPr>
                <w:b/>
                <w:i/>
              </w:rPr>
              <w:t>group</w:t>
            </w:r>
            <w:proofErr w:type="spellEnd"/>
          </w:p>
        </w:tc>
        <w:tc>
          <w:tcPr>
            <w:tcW w:w="1487" w:type="dxa"/>
            <w:shd w:val="clear" w:color="auto" w:fill="auto"/>
          </w:tcPr>
          <w:p w14:paraId="75AFA6BB" w14:textId="77777777" w:rsidR="00D171DD" w:rsidRPr="00052B02" w:rsidRDefault="00D171DD">
            <w:pPr>
              <w:jc w:val="center"/>
              <w:rPr>
                <w:color w:val="000000"/>
              </w:rPr>
            </w:pPr>
            <w:proofErr w:type="spellStart"/>
            <w:r w:rsidRPr="00052B02">
              <w:rPr>
                <w:color w:val="000000"/>
              </w:rPr>
              <w:t>Categorical</w:t>
            </w:r>
            <w:proofErr w:type="spellEnd"/>
          </w:p>
        </w:tc>
        <w:tc>
          <w:tcPr>
            <w:tcW w:w="3330" w:type="dxa"/>
            <w:shd w:val="clear" w:color="auto" w:fill="auto"/>
          </w:tcPr>
          <w:p w14:paraId="6E9C5183" w14:textId="76E004B6" w:rsidR="00D171DD" w:rsidRPr="00052B02" w:rsidRDefault="00D171DD" w:rsidP="0099706B">
            <w:pPr>
              <w:jc w:val="center"/>
              <w:rPr>
                <w:color w:val="000000"/>
              </w:rPr>
            </w:pPr>
            <w:proofErr w:type="spellStart"/>
            <w:r w:rsidRPr="00052B02">
              <w:rPr>
                <w:color w:val="000000"/>
              </w:rPr>
              <w:t>Groups</w:t>
            </w:r>
            <w:proofErr w:type="spellEnd"/>
            <w:r w:rsidRPr="00052B02">
              <w:rPr>
                <w:color w:val="000000"/>
              </w:rPr>
              <w:t>: "CEO", "Directiva", "Ciber", "otros"</w:t>
            </w:r>
          </w:p>
        </w:tc>
        <w:tc>
          <w:tcPr>
            <w:tcW w:w="1562" w:type="dxa"/>
            <w:shd w:val="clear" w:color="auto" w:fill="auto"/>
          </w:tcPr>
          <w:p w14:paraId="7DEFF8E9" w14:textId="775E5C72" w:rsidR="00D171DD" w:rsidRPr="00052B02" w:rsidRDefault="00D171DD">
            <w:pPr>
              <w:jc w:val="center"/>
              <w:rPr>
                <w:rFonts w:cstheme="minorHAnsi"/>
              </w:rPr>
            </w:pPr>
            <w:r w:rsidRPr="00052B02">
              <w:rPr>
                <w:rFonts w:cstheme="minorHAnsi"/>
              </w:rPr>
              <w:t>0 - 10</w:t>
            </w:r>
          </w:p>
        </w:tc>
      </w:tr>
    </w:tbl>
    <w:p w14:paraId="4F633632" w14:textId="77777777" w:rsidR="0099706B" w:rsidRPr="00DF7686" w:rsidRDefault="0099706B" w:rsidP="004E2B71">
      <w:pPr>
        <w:spacing w:after="0" w:line="240" w:lineRule="auto"/>
        <w:jc w:val="both"/>
        <w:rPr>
          <w:rFonts w:eastAsia="Times New Roman" w:cstheme="minorHAnsi"/>
          <w:color w:val="000000"/>
          <w:lang w:eastAsia="es-ES"/>
        </w:rPr>
      </w:pPr>
    </w:p>
    <w:p w14:paraId="0FB859E7" w14:textId="403E4423" w:rsidR="007F78EF" w:rsidRDefault="007874EC" w:rsidP="007F78EF">
      <w:pPr>
        <w:spacing w:after="0" w:line="240" w:lineRule="auto"/>
        <w:jc w:val="both"/>
        <w:rPr>
          <w:rFonts w:eastAsia="Times New Roman" w:cstheme="minorHAnsi"/>
          <w:color w:val="000000"/>
          <w:lang w:eastAsia="es-ES"/>
        </w:rPr>
      </w:pPr>
      <w:r w:rsidRPr="00DF7686">
        <w:rPr>
          <w:rFonts w:eastAsia="Times New Roman" w:cstheme="minorHAnsi"/>
          <w:color w:val="000000"/>
          <w:lang w:eastAsia="es-ES"/>
        </w:rPr>
        <w:t xml:space="preserve">Esta variable </w:t>
      </w:r>
      <w:r w:rsidR="004E2B71" w:rsidRPr="00DF7686">
        <w:rPr>
          <w:rFonts w:eastAsia="Times New Roman" w:cstheme="minorHAnsi"/>
          <w:color w:val="000000"/>
          <w:lang w:eastAsia="es-ES"/>
        </w:rPr>
        <w:t xml:space="preserve">de tipo </w:t>
      </w:r>
      <w:r w:rsidR="00864FB6" w:rsidRPr="00DF7686">
        <w:rPr>
          <w:rFonts w:eastAsia="Times New Roman" w:cstheme="minorHAnsi"/>
          <w:color w:val="000000"/>
          <w:lang w:eastAsia="es-ES"/>
        </w:rPr>
        <w:t>categórico</w:t>
      </w:r>
      <w:r w:rsidR="004E2B71" w:rsidRPr="00DF7686">
        <w:rPr>
          <w:rFonts w:eastAsia="Times New Roman" w:cstheme="minorHAnsi"/>
          <w:color w:val="000000"/>
          <w:lang w:eastAsia="es-ES"/>
        </w:rPr>
        <w:t xml:space="preserve"> define el grupo VIP al que corresponde </w:t>
      </w:r>
      <w:r w:rsidR="00B83A48">
        <w:rPr>
          <w:rFonts w:eastAsia="Times New Roman" w:cstheme="minorHAnsi"/>
          <w:color w:val="000000"/>
          <w:lang w:eastAsia="es-ES"/>
        </w:rPr>
        <w:t>el</w:t>
      </w:r>
      <w:r w:rsidR="004E2B71" w:rsidRPr="00DF7686">
        <w:rPr>
          <w:rFonts w:eastAsia="Times New Roman" w:cstheme="minorHAnsi"/>
          <w:color w:val="000000"/>
          <w:lang w:eastAsia="es-ES"/>
        </w:rPr>
        <w:t xml:space="preserve"> usuario</w:t>
      </w:r>
      <w:r w:rsidR="006D06C7">
        <w:rPr>
          <w:rFonts w:eastAsia="Times New Roman" w:cstheme="minorHAnsi"/>
          <w:color w:val="000000"/>
          <w:lang w:eastAsia="es-ES"/>
        </w:rPr>
        <w:t>, siguiendo un orden jerárquico partiendo del grupo VIP 1</w:t>
      </w:r>
      <w:r w:rsidR="00740284">
        <w:rPr>
          <w:rFonts w:eastAsia="Times New Roman" w:cstheme="minorHAnsi"/>
          <w:color w:val="000000"/>
          <w:lang w:eastAsia="es-ES"/>
        </w:rPr>
        <w:t xml:space="preserve"> como la categoría de más alto nivel</w:t>
      </w:r>
      <w:r w:rsidR="00EC59F4">
        <w:rPr>
          <w:rFonts w:eastAsia="Times New Roman" w:cstheme="minorHAnsi"/>
          <w:color w:val="000000"/>
          <w:lang w:eastAsia="es-ES"/>
        </w:rPr>
        <w:t>, hasta tantos grupos VIP como se quieran establecer.</w:t>
      </w:r>
    </w:p>
    <w:p w14:paraId="2B923E4C" w14:textId="77777777" w:rsidR="007F78EF" w:rsidRDefault="007F78EF" w:rsidP="007F78EF">
      <w:pPr>
        <w:spacing w:after="0" w:line="240" w:lineRule="auto"/>
        <w:jc w:val="both"/>
        <w:rPr>
          <w:rFonts w:eastAsia="Times New Roman" w:cstheme="minorHAnsi"/>
          <w:color w:val="000000"/>
          <w:lang w:eastAsia="es-ES"/>
        </w:rPr>
      </w:pPr>
    </w:p>
    <w:p w14:paraId="3B3E8C59" w14:textId="31B9876B" w:rsidR="001B3FA1" w:rsidRPr="007F78EF" w:rsidRDefault="001B3FA1" w:rsidP="007F78EF">
      <w:pPr>
        <w:pStyle w:val="Prrafodelista"/>
        <w:numPr>
          <w:ilvl w:val="0"/>
          <w:numId w:val="5"/>
        </w:numPr>
        <w:spacing w:after="0" w:line="240" w:lineRule="auto"/>
        <w:jc w:val="both"/>
        <w:rPr>
          <w:rFonts w:eastAsia="Times New Roman" w:cstheme="minorHAnsi"/>
          <w:b/>
          <w:bCs/>
          <w:i/>
          <w:iCs/>
          <w:color w:val="000000"/>
          <w:lang w:eastAsia="es-ES"/>
        </w:rPr>
      </w:pPr>
      <w:r w:rsidRPr="007F78EF">
        <w:rPr>
          <w:rFonts w:eastAsia="Times New Roman" w:cstheme="minorHAnsi"/>
          <w:b/>
          <w:bCs/>
          <w:i/>
          <w:iCs/>
          <w:color w:val="000000"/>
          <w:lang w:eastAsia="es-ES"/>
        </w:rPr>
        <w:t>VIP 1</w:t>
      </w:r>
    </w:p>
    <w:p w14:paraId="48AB08E4" w14:textId="77777777" w:rsidR="001B3FA1" w:rsidRDefault="001B3FA1" w:rsidP="001B3FA1">
      <w:pPr>
        <w:pStyle w:val="Prrafodelista"/>
        <w:numPr>
          <w:ilvl w:val="0"/>
          <w:numId w:val="5"/>
        </w:numPr>
        <w:spacing w:after="0" w:line="240" w:lineRule="auto"/>
        <w:jc w:val="both"/>
        <w:rPr>
          <w:rFonts w:eastAsia="Times New Roman" w:cstheme="minorHAnsi"/>
          <w:b/>
          <w:bCs/>
          <w:i/>
          <w:iCs/>
          <w:color w:val="000000"/>
          <w:lang w:eastAsia="es-ES"/>
        </w:rPr>
      </w:pPr>
      <w:r>
        <w:rPr>
          <w:rFonts w:eastAsia="Times New Roman" w:cstheme="minorHAnsi"/>
          <w:b/>
          <w:bCs/>
          <w:i/>
          <w:iCs/>
          <w:color w:val="000000"/>
          <w:lang w:eastAsia="es-ES"/>
        </w:rPr>
        <w:t>VIP 2</w:t>
      </w:r>
    </w:p>
    <w:p w14:paraId="0D9676C1" w14:textId="77777777" w:rsidR="001B3FA1" w:rsidRDefault="001B3FA1" w:rsidP="001B3FA1">
      <w:pPr>
        <w:pStyle w:val="Prrafodelista"/>
        <w:numPr>
          <w:ilvl w:val="0"/>
          <w:numId w:val="5"/>
        </w:numPr>
        <w:spacing w:after="0" w:line="240" w:lineRule="auto"/>
        <w:jc w:val="both"/>
        <w:rPr>
          <w:rFonts w:eastAsia="Times New Roman" w:cstheme="minorHAnsi"/>
          <w:b/>
          <w:bCs/>
          <w:i/>
          <w:iCs/>
          <w:color w:val="000000"/>
          <w:lang w:eastAsia="es-ES"/>
        </w:rPr>
      </w:pPr>
      <w:r>
        <w:rPr>
          <w:rFonts w:eastAsia="Times New Roman" w:cstheme="minorHAnsi"/>
          <w:b/>
          <w:bCs/>
          <w:i/>
          <w:iCs/>
          <w:color w:val="000000"/>
          <w:lang w:eastAsia="es-ES"/>
        </w:rPr>
        <w:t>VIP 3</w:t>
      </w:r>
    </w:p>
    <w:p w14:paraId="2A6CADA3" w14:textId="77777777" w:rsidR="001B3FA1" w:rsidRDefault="001B3FA1" w:rsidP="001B3FA1">
      <w:pPr>
        <w:pStyle w:val="Prrafodelista"/>
        <w:numPr>
          <w:ilvl w:val="0"/>
          <w:numId w:val="5"/>
        </w:numPr>
        <w:spacing w:after="0" w:line="240" w:lineRule="auto"/>
        <w:jc w:val="both"/>
        <w:rPr>
          <w:rFonts w:eastAsia="Times New Roman" w:cstheme="minorHAnsi"/>
          <w:b/>
          <w:bCs/>
          <w:i/>
          <w:iCs/>
          <w:color w:val="000000"/>
          <w:lang w:eastAsia="es-ES"/>
        </w:rPr>
      </w:pPr>
      <w:r>
        <w:rPr>
          <w:rFonts w:eastAsia="Times New Roman" w:cstheme="minorHAnsi"/>
          <w:b/>
          <w:bCs/>
          <w:i/>
          <w:iCs/>
          <w:color w:val="000000"/>
          <w:lang w:eastAsia="es-ES"/>
        </w:rPr>
        <w:t>VIPX…</w:t>
      </w:r>
    </w:p>
    <w:p w14:paraId="76725673" w14:textId="68D4EE06" w:rsidR="004E2B71" w:rsidRPr="001B3FA1" w:rsidRDefault="001B3FA1" w:rsidP="001B3FA1">
      <w:pPr>
        <w:pStyle w:val="Prrafodelista"/>
        <w:numPr>
          <w:ilvl w:val="0"/>
          <w:numId w:val="5"/>
        </w:numPr>
        <w:spacing w:after="0" w:line="240" w:lineRule="auto"/>
        <w:jc w:val="both"/>
        <w:rPr>
          <w:rFonts w:eastAsia="Times New Roman" w:cstheme="minorHAnsi"/>
          <w:b/>
          <w:bCs/>
          <w:i/>
          <w:iCs/>
          <w:color w:val="000000"/>
          <w:lang w:eastAsia="es-ES"/>
        </w:rPr>
      </w:pPr>
      <w:r>
        <w:rPr>
          <w:rFonts w:eastAsia="Times New Roman" w:cstheme="minorHAnsi"/>
          <w:b/>
          <w:bCs/>
          <w:i/>
          <w:iCs/>
          <w:color w:val="000000"/>
          <w:lang w:eastAsia="es-ES"/>
        </w:rPr>
        <w:t>Otros</w:t>
      </w:r>
      <w:r w:rsidR="004E2B71" w:rsidRPr="001B3FA1">
        <w:rPr>
          <w:rFonts w:eastAsia="Times New Roman" w:cstheme="minorHAnsi"/>
          <w:b/>
          <w:bCs/>
          <w:i/>
          <w:iCs/>
          <w:color w:val="000000"/>
          <w:lang w:eastAsia="es-ES"/>
        </w:rPr>
        <w:t xml:space="preserve"> </w:t>
      </w:r>
    </w:p>
    <w:p w14:paraId="245AF720" w14:textId="77777777" w:rsidR="008D0F92" w:rsidRDefault="008D0F92" w:rsidP="004E2B71">
      <w:pPr>
        <w:spacing w:after="0" w:line="240" w:lineRule="auto"/>
        <w:jc w:val="both"/>
        <w:rPr>
          <w:rFonts w:eastAsia="Times New Roman" w:cstheme="minorHAnsi"/>
          <w:color w:val="000000"/>
          <w:lang w:eastAsia="es-ES"/>
        </w:rPr>
      </w:pPr>
    </w:p>
    <w:p w14:paraId="04BD8950" w14:textId="392CA772" w:rsidR="004E2B71" w:rsidRDefault="00EC59F4" w:rsidP="004E2B71">
      <w:pPr>
        <w:spacing w:after="0" w:line="240" w:lineRule="auto"/>
        <w:jc w:val="both"/>
        <w:rPr>
          <w:rFonts w:eastAsia="Times New Roman"/>
          <w:color w:val="000000"/>
          <w:lang w:eastAsia="es-ES"/>
        </w:rPr>
      </w:pPr>
      <w:r w:rsidRPr="283B11B1">
        <w:rPr>
          <w:rFonts w:eastAsia="Times New Roman"/>
          <w:color w:val="000000" w:themeColor="text1"/>
          <w:lang w:eastAsia="es-ES"/>
        </w:rPr>
        <w:t xml:space="preserve">Para el desarrollo del </w:t>
      </w:r>
      <w:r w:rsidR="4735A83C" w:rsidRPr="283B11B1">
        <w:rPr>
          <w:rFonts w:eastAsia="Times New Roman"/>
          <w:color w:val="000000" w:themeColor="text1"/>
          <w:lang w:eastAsia="es-ES"/>
        </w:rPr>
        <w:t>D</w:t>
      </w:r>
      <w:r w:rsidRPr="283B11B1">
        <w:rPr>
          <w:rFonts w:eastAsia="Times New Roman"/>
          <w:color w:val="000000" w:themeColor="text1"/>
          <w:lang w:eastAsia="es-ES"/>
        </w:rPr>
        <w:t>ataset</w:t>
      </w:r>
      <w:r w:rsidR="3CE88B31" w:rsidRPr="283B11B1">
        <w:rPr>
          <w:rFonts w:eastAsia="Times New Roman"/>
          <w:color w:val="000000" w:themeColor="text1"/>
          <w:lang w:eastAsia="es-ES"/>
        </w:rPr>
        <w:t xml:space="preserve"> en este caso</w:t>
      </w:r>
      <w:r w:rsidRPr="283B11B1">
        <w:rPr>
          <w:rFonts w:eastAsia="Times New Roman"/>
          <w:color w:val="000000" w:themeColor="text1"/>
          <w:lang w:eastAsia="es-ES"/>
        </w:rPr>
        <w:t xml:space="preserve"> se han tenido en cuenta 3 categorías de usuarios </w:t>
      </w:r>
      <w:r w:rsidR="175C0181" w:rsidRPr="283B11B1">
        <w:rPr>
          <w:rFonts w:eastAsia="Times New Roman"/>
          <w:color w:val="000000" w:themeColor="text1"/>
          <w:lang w:eastAsia="es-ES"/>
        </w:rPr>
        <w:t>V</w:t>
      </w:r>
      <w:r w:rsidRPr="283B11B1">
        <w:rPr>
          <w:rFonts w:eastAsia="Times New Roman"/>
          <w:color w:val="000000" w:themeColor="text1"/>
          <w:lang w:eastAsia="es-ES"/>
        </w:rPr>
        <w:t>ip</w:t>
      </w:r>
      <w:r w:rsidR="008D0F92" w:rsidRPr="283B11B1">
        <w:rPr>
          <w:rFonts w:eastAsia="Times New Roman"/>
          <w:color w:val="000000" w:themeColor="text1"/>
          <w:lang w:eastAsia="es-ES"/>
        </w:rPr>
        <w:t>: VIP 1 = “CEO”; VIP 2 = “Directiva” y VIP 3 = “Departamento de Ciberseguridad”.</w:t>
      </w:r>
    </w:p>
    <w:p w14:paraId="2D2E1DF4" w14:textId="77777777" w:rsidR="008D0F92" w:rsidRPr="00EC59F4" w:rsidRDefault="008D0F92" w:rsidP="004E2B71">
      <w:pPr>
        <w:spacing w:after="0" w:line="240" w:lineRule="auto"/>
        <w:jc w:val="both"/>
        <w:rPr>
          <w:rFonts w:eastAsia="Times New Roman" w:cstheme="minorHAnsi"/>
          <w:color w:val="000000"/>
          <w:lang w:eastAsia="es-ES"/>
        </w:rPr>
      </w:pPr>
    </w:p>
    <w:p w14:paraId="3FA8625A" w14:textId="11053CCB" w:rsidR="00862FEB" w:rsidRPr="00DF7686" w:rsidRDefault="00862FEB" w:rsidP="00862FEB">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539D2C06" w14:textId="3DBA1A68" w:rsidR="00F3666A" w:rsidRPr="00DF7686" w:rsidRDefault="00F3666A" w:rsidP="00862FEB">
      <w:pPr>
        <w:spacing w:after="0" w:line="240" w:lineRule="auto"/>
        <w:jc w:val="both"/>
        <w:rPr>
          <w:rFonts w:eastAsia="Times New Roman" w:cstheme="minorHAnsi"/>
          <w:color w:val="000000"/>
          <w:lang w:eastAsia="es-ES"/>
        </w:rPr>
      </w:pPr>
      <w:r w:rsidRPr="00DF7686">
        <w:rPr>
          <w:rFonts w:eastAsia="Times New Roman" w:cstheme="minorHAnsi"/>
          <w:color w:val="000000"/>
          <w:lang w:eastAsia="es-ES"/>
        </w:rPr>
        <w:t xml:space="preserve">Se </w:t>
      </w:r>
      <w:r w:rsidR="004400F9" w:rsidRPr="00DF7686">
        <w:rPr>
          <w:rFonts w:eastAsia="Times New Roman" w:cstheme="minorHAnsi"/>
          <w:color w:val="000000"/>
          <w:lang w:eastAsia="es-ES"/>
        </w:rPr>
        <w:t xml:space="preserve">asignan </w:t>
      </w:r>
      <w:r w:rsidR="00627D2C" w:rsidRPr="00DF7686">
        <w:rPr>
          <w:rFonts w:eastAsia="Times New Roman" w:cstheme="minorHAnsi"/>
          <w:color w:val="000000"/>
          <w:lang w:eastAsia="es-ES"/>
        </w:rPr>
        <w:t xml:space="preserve">los valores </w:t>
      </w:r>
      <w:r w:rsidR="004400F9" w:rsidRPr="00DF7686">
        <w:rPr>
          <w:rFonts w:eastAsia="Times New Roman" w:cstheme="minorHAnsi"/>
          <w:color w:val="000000"/>
          <w:lang w:eastAsia="es-ES"/>
        </w:rPr>
        <w:t xml:space="preserve">de menor a mayor grado de riesgo </w:t>
      </w:r>
      <w:r w:rsidR="000F1C69" w:rsidRPr="00DF7686">
        <w:rPr>
          <w:rFonts w:eastAsia="Times New Roman" w:cstheme="minorHAnsi"/>
          <w:color w:val="000000"/>
          <w:lang w:eastAsia="es-ES"/>
        </w:rPr>
        <w:t xml:space="preserve">a </w:t>
      </w:r>
      <w:r w:rsidR="004400F9" w:rsidRPr="00DF7686">
        <w:rPr>
          <w:rFonts w:eastAsia="Times New Roman" w:cstheme="minorHAnsi"/>
          <w:color w:val="000000"/>
          <w:lang w:eastAsia="es-ES"/>
        </w:rPr>
        <w:t>los distintos grupos de VIP</w:t>
      </w:r>
      <w:r w:rsidR="00627D2C" w:rsidRPr="00DF7686">
        <w:rPr>
          <w:rFonts w:eastAsia="Times New Roman" w:cstheme="minorHAnsi"/>
          <w:color w:val="000000"/>
          <w:lang w:eastAsia="es-ES"/>
        </w:rPr>
        <w:t xml:space="preserve"> según se considera la importancia </w:t>
      </w:r>
      <w:r w:rsidR="00A42FC7" w:rsidRPr="00DF7686">
        <w:rPr>
          <w:rFonts w:eastAsia="Times New Roman" w:cstheme="minorHAnsi"/>
          <w:color w:val="000000"/>
          <w:lang w:eastAsia="es-ES"/>
        </w:rPr>
        <w:t>que representa</w:t>
      </w:r>
      <w:r w:rsidR="00627D2C" w:rsidRPr="00DF7686">
        <w:rPr>
          <w:rFonts w:eastAsia="Times New Roman" w:cstheme="minorHAnsi"/>
          <w:color w:val="000000"/>
          <w:lang w:eastAsia="es-ES"/>
        </w:rPr>
        <w:t xml:space="preserve"> cada uno de ellos.</w:t>
      </w:r>
    </w:p>
    <w:p w14:paraId="162F6612" w14:textId="7AD8EA6E" w:rsidR="00862FEB" w:rsidRPr="00DF7686" w:rsidRDefault="00862FEB" w:rsidP="00862FEB">
      <w:pPr>
        <w:pStyle w:val="Prrafodelista"/>
        <w:numPr>
          <w:ilvl w:val="0"/>
          <w:numId w:val="5"/>
        </w:numPr>
        <w:spacing w:after="0" w:line="240" w:lineRule="auto"/>
        <w:jc w:val="both"/>
        <w:rPr>
          <w:rFonts w:eastAsia="Times New Roman"/>
          <w:b/>
          <w:color w:val="000000"/>
          <w:lang w:eastAsia="es-ES"/>
        </w:rPr>
      </w:pPr>
      <w:r w:rsidRPr="283B11B1">
        <w:rPr>
          <w:rFonts w:eastAsia="Times New Roman"/>
          <w:color w:val="000000" w:themeColor="text1"/>
          <w:lang w:eastAsia="es-ES"/>
        </w:rPr>
        <w:t xml:space="preserve">Se asigna una puntuación de </w:t>
      </w:r>
      <w:r w:rsidR="00430C7C" w:rsidRPr="283B11B1">
        <w:rPr>
          <w:rFonts w:eastAsia="Times New Roman"/>
          <w:color w:val="000000" w:themeColor="text1"/>
          <w:lang w:eastAsia="es-ES"/>
        </w:rPr>
        <w:t xml:space="preserve">0 a las credenciales que no se correspondan con ninguna de las categorías </w:t>
      </w:r>
      <w:r w:rsidR="022032C2" w:rsidRPr="283B11B1">
        <w:rPr>
          <w:rFonts w:eastAsia="Times New Roman"/>
          <w:color w:val="000000" w:themeColor="text1"/>
          <w:lang w:eastAsia="es-ES"/>
        </w:rPr>
        <w:t xml:space="preserve">VIP </w:t>
      </w:r>
      <w:r w:rsidR="00430C7C" w:rsidRPr="283B11B1">
        <w:rPr>
          <w:rFonts w:eastAsia="Times New Roman"/>
          <w:color w:val="000000" w:themeColor="text1"/>
          <w:lang w:eastAsia="es-ES"/>
        </w:rPr>
        <w:t>establecidas</w:t>
      </w:r>
      <w:r w:rsidR="00B83A48" w:rsidRPr="283B11B1">
        <w:rPr>
          <w:rFonts w:eastAsia="Times New Roman"/>
          <w:color w:val="000000" w:themeColor="text1"/>
          <w:lang w:eastAsia="es-ES"/>
        </w:rPr>
        <w:t>, es decir la categoría “</w:t>
      </w:r>
      <w:r w:rsidR="18AAE512" w:rsidRPr="283B11B1">
        <w:rPr>
          <w:rFonts w:eastAsia="Times New Roman"/>
          <w:color w:val="000000" w:themeColor="text1"/>
          <w:lang w:eastAsia="es-ES"/>
        </w:rPr>
        <w:t>O</w:t>
      </w:r>
      <w:r w:rsidR="00B83A48" w:rsidRPr="283B11B1">
        <w:rPr>
          <w:rFonts w:eastAsia="Times New Roman"/>
          <w:color w:val="000000" w:themeColor="text1"/>
          <w:lang w:eastAsia="es-ES"/>
        </w:rPr>
        <w:t>tros”.</w:t>
      </w:r>
    </w:p>
    <w:p w14:paraId="61763FEF" w14:textId="3D54DE10" w:rsidR="00430C7C" w:rsidRPr="00DF7686" w:rsidRDefault="00430C7C">
      <w:pPr>
        <w:pStyle w:val="Prrafodelista"/>
        <w:numPr>
          <w:ilvl w:val="0"/>
          <w:numId w:val="5"/>
        </w:numPr>
        <w:spacing w:after="0" w:line="240" w:lineRule="auto"/>
        <w:jc w:val="both"/>
        <w:rPr>
          <w:rFonts w:eastAsia="Times New Roman" w:cstheme="minorHAnsi"/>
          <w:b/>
          <w:bCs/>
          <w:color w:val="000000"/>
          <w:lang w:eastAsia="es-ES"/>
        </w:rPr>
      </w:pPr>
      <w:r w:rsidRPr="00DF7686">
        <w:rPr>
          <w:rFonts w:eastAsia="Times New Roman" w:cstheme="minorHAnsi"/>
          <w:color w:val="000000"/>
          <w:lang w:eastAsia="es-ES"/>
        </w:rPr>
        <w:t>Se asigna una puntuación de 5 a las credenciales que se correspondan con la categoría</w:t>
      </w:r>
      <w:r w:rsidR="00060C43" w:rsidRPr="00DF7686">
        <w:rPr>
          <w:rFonts w:eastAsia="Times New Roman" w:cstheme="minorHAnsi"/>
          <w:color w:val="000000"/>
          <w:lang w:eastAsia="es-ES"/>
        </w:rPr>
        <w:t xml:space="preserve"> </w:t>
      </w:r>
      <w:r w:rsidR="00BA69E7" w:rsidRPr="00DF7686">
        <w:rPr>
          <w:rFonts w:eastAsia="Times New Roman" w:cstheme="minorHAnsi"/>
          <w:color w:val="000000"/>
          <w:lang w:eastAsia="es-ES"/>
        </w:rPr>
        <w:t>de “Departamento Ciberseguridad”.</w:t>
      </w:r>
    </w:p>
    <w:p w14:paraId="42291525" w14:textId="7BD7CDF9" w:rsidR="00BA69E7" w:rsidRPr="00DF7686" w:rsidRDefault="00BA69E7" w:rsidP="00BA69E7">
      <w:pPr>
        <w:pStyle w:val="Prrafodelista"/>
        <w:numPr>
          <w:ilvl w:val="0"/>
          <w:numId w:val="5"/>
        </w:numPr>
        <w:spacing w:after="0" w:line="240" w:lineRule="auto"/>
        <w:jc w:val="both"/>
        <w:rPr>
          <w:rFonts w:eastAsia="Times New Roman" w:cstheme="minorHAnsi"/>
          <w:b/>
          <w:bCs/>
          <w:color w:val="000000"/>
          <w:lang w:eastAsia="es-ES"/>
        </w:rPr>
      </w:pPr>
      <w:r w:rsidRPr="00DF7686">
        <w:rPr>
          <w:rFonts w:eastAsia="Times New Roman" w:cstheme="minorHAnsi"/>
          <w:color w:val="000000"/>
          <w:lang w:eastAsia="es-ES"/>
        </w:rPr>
        <w:t>Se asigna una puntuación de 8 a las credenciales que se correspondan con la categoría de “Directiva”.</w:t>
      </w:r>
    </w:p>
    <w:p w14:paraId="50054827" w14:textId="65E55F21" w:rsidR="00BA69E7" w:rsidRPr="00863E71" w:rsidRDefault="00BA69E7" w:rsidP="00BA69E7">
      <w:pPr>
        <w:pStyle w:val="Prrafodelista"/>
        <w:numPr>
          <w:ilvl w:val="0"/>
          <w:numId w:val="5"/>
        </w:numPr>
        <w:spacing w:after="0" w:line="240" w:lineRule="auto"/>
        <w:jc w:val="both"/>
        <w:rPr>
          <w:rFonts w:eastAsia="Times New Roman" w:cstheme="minorHAnsi"/>
          <w:b/>
          <w:bCs/>
          <w:color w:val="000000"/>
          <w:lang w:eastAsia="es-ES"/>
        </w:rPr>
      </w:pPr>
      <w:r w:rsidRPr="00DF7686">
        <w:rPr>
          <w:rFonts w:eastAsia="Times New Roman" w:cstheme="minorHAnsi"/>
          <w:color w:val="000000"/>
          <w:lang w:eastAsia="es-ES"/>
        </w:rPr>
        <w:t>Se asigna una puntuación de 10 a las credenciales que se correspondan con la categoría de “CEO”</w:t>
      </w:r>
      <w:r w:rsidR="00F3666A" w:rsidRPr="00DF7686">
        <w:rPr>
          <w:rFonts w:eastAsia="Times New Roman" w:cstheme="minorHAnsi"/>
          <w:color w:val="000000"/>
          <w:lang w:eastAsia="es-ES"/>
        </w:rPr>
        <w:t>.</w:t>
      </w:r>
    </w:p>
    <w:p w14:paraId="1AC48ED9" w14:textId="77777777" w:rsidR="00863E71" w:rsidRDefault="00863E71" w:rsidP="00863E71">
      <w:pPr>
        <w:spacing w:after="0" w:line="240" w:lineRule="auto"/>
        <w:jc w:val="both"/>
        <w:rPr>
          <w:rFonts w:eastAsia="Times New Roman" w:cstheme="minorHAnsi"/>
          <w:b/>
          <w:bCs/>
          <w:color w:val="000000"/>
          <w:lang w:eastAsia="es-ES"/>
        </w:rPr>
      </w:pPr>
    </w:p>
    <w:p w14:paraId="4FA4CC65" w14:textId="77777777" w:rsidR="00863E71" w:rsidRPr="00863E71" w:rsidRDefault="00863E71" w:rsidP="00863E71">
      <w:pPr>
        <w:spacing w:after="0" w:line="240" w:lineRule="auto"/>
        <w:jc w:val="both"/>
        <w:rPr>
          <w:rFonts w:eastAsia="Times New Roman" w:cstheme="minorHAnsi"/>
          <w:b/>
          <w:bCs/>
          <w:color w:val="000000"/>
          <w:lang w:eastAsia="es-ES"/>
        </w:rPr>
      </w:pPr>
    </w:p>
    <w:tbl>
      <w:tblPr>
        <w:tblStyle w:val="Tablaconcuadrcula"/>
        <w:tblW w:w="8529" w:type="dxa"/>
        <w:jc w:val="center"/>
        <w:tblLook w:val="04A0" w:firstRow="1" w:lastRow="0" w:firstColumn="1" w:lastColumn="0" w:noHBand="0" w:noVBand="1"/>
      </w:tblPr>
      <w:tblGrid>
        <w:gridCol w:w="1922"/>
        <w:gridCol w:w="1316"/>
        <w:gridCol w:w="3645"/>
        <w:gridCol w:w="1646"/>
      </w:tblGrid>
      <w:tr w:rsidR="005E0563" w:rsidRPr="00DF7686" w14:paraId="214844B2" w14:textId="77777777" w:rsidTr="00E42BAF">
        <w:trPr>
          <w:trHeight w:val="300"/>
          <w:jc w:val="center"/>
        </w:trPr>
        <w:tc>
          <w:tcPr>
            <w:tcW w:w="1922" w:type="dxa"/>
            <w:shd w:val="clear" w:color="auto" w:fill="BFBFBF" w:themeFill="background1" w:themeFillShade="BF"/>
          </w:tcPr>
          <w:p w14:paraId="6F7BD8D6" w14:textId="77777777" w:rsidR="005E0563" w:rsidRPr="00DF7686" w:rsidRDefault="005E0563">
            <w:pPr>
              <w:jc w:val="center"/>
              <w:rPr>
                <w:b/>
                <w:bCs/>
              </w:rPr>
            </w:pPr>
            <w:r w:rsidRPr="00DF7686">
              <w:rPr>
                <w:b/>
                <w:bCs/>
              </w:rPr>
              <w:t xml:space="preserve">Variable </w:t>
            </w:r>
            <w:proofErr w:type="spellStart"/>
            <w:r w:rsidRPr="00DF7686">
              <w:rPr>
                <w:b/>
                <w:bCs/>
              </w:rPr>
              <w:t>name</w:t>
            </w:r>
            <w:proofErr w:type="spellEnd"/>
          </w:p>
        </w:tc>
        <w:tc>
          <w:tcPr>
            <w:tcW w:w="1316" w:type="dxa"/>
            <w:shd w:val="clear" w:color="auto" w:fill="BFBFBF" w:themeFill="background1" w:themeFillShade="BF"/>
          </w:tcPr>
          <w:p w14:paraId="7D3A69B9" w14:textId="77777777" w:rsidR="005E0563" w:rsidRPr="00DF7686" w:rsidRDefault="005E0563">
            <w:pPr>
              <w:jc w:val="center"/>
              <w:rPr>
                <w:b/>
                <w:bCs/>
              </w:rPr>
            </w:pPr>
            <w:r w:rsidRPr="00DF7686">
              <w:rPr>
                <w:b/>
                <w:bCs/>
              </w:rPr>
              <w:t>Type</w:t>
            </w:r>
          </w:p>
        </w:tc>
        <w:tc>
          <w:tcPr>
            <w:tcW w:w="3645" w:type="dxa"/>
            <w:shd w:val="clear" w:color="auto" w:fill="BFBFBF" w:themeFill="background1" w:themeFillShade="BF"/>
          </w:tcPr>
          <w:p w14:paraId="44F6D245" w14:textId="77777777" w:rsidR="005E0563" w:rsidRPr="00DF7686" w:rsidRDefault="005E0563">
            <w:pPr>
              <w:jc w:val="center"/>
              <w:rPr>
                <w:b/>
                <w:bCs/>
              </w:rPr>
            </w:pPr>
            <w:proofErr w:type="spellStart"/>
            <w:r w:rsidRPr="00DF7686">
              <w:rPr>
                <w:b/>
                <w:bCs/>
              </w:rPr>
              <w:t>Description</w:t>
            </w:r>
            <w:proofErr w:type="spellEnd"/>
          </w:p>
        </w:tc>
        <w:tc>
          <w:tcPr>
            <w:tcW w:w="1646" w:type="dxa"/>
            <w:shd w:val="clear" w:color="auto" w:fill="BFBFBF" w:themeFill="background1" w:themeFillShade="BF"/>
          </w:tcPr>
          <w:p w14:paraId="4BED88D7" w14:textId="77777777" w:rsidR="005E0563" w:rsidRPr="00DF7686" w:rsidRDefault="005E0563">
            <w:pPr>
              <w:jc w:val="center"/>
              <w:rPr>
                <w:b/>
                <w:bCs/>
              </w:rPr>
            </w:pPr>
            <w:r w:rsidRPr="00DF7686">
              <w:rPr>
                <w:b/>
                <w:bCs/>
              </w:rPr>
              <w:t>Score Type</w:t>
            </w:r>
          </w:p>
        </w:tc>
      </w:tr>
      <w:tr w:rsidR="005E0563" w:rsidRPr="00DF7686" w14:paraId="760E1746" w14:textId="77777777" w:rsidTr="00E42BAF">
        <w:trPr>
          <w:trHeight w:val="780"/>
          <w:jc w:val="center"/>
        </w:trPr>
        <w:tc>
          <w:tcPr>
            <w:tcW w:w="1922" w:type="dxa"/>
            <w:shd w:val="clear" w:color="auto" w:fill="C1E4F5" w:themeFill="accent1" w:themeFillTint="33"/>
          </w:tcPr>
          <w:p w14:paraId="6C8027EB" w14:textId="4E8CE651" w:rsidR="005E0563" w:rsidRPr="00DF7686" w:rsidRDefault="5284716E" w:rsidP="283B11B1">
            <w:pPr>
              <w:spacing w:line="259" w:lineRule="auto"/>
              <w:jc w:val="center"/>
            </w:pPr>
            <w:proofErr w:type="spellStart"/>
            <w:r w:rsidRPr="283B11B1">
              <w:rPr>
                <w:b/>
                <w:bCs/>
                <w:i/>
                <w:iCs/>
              </w:rPr>
              <w:t>User_status</w:t>
            </w:r>
            <w:proofErr w:type="spellEnd"/>
          </w:p>
        </w:tc>
        <w:tc>
          <w:tcPr>
            <w:tcW w:w="1316" w:type="dxa"/>
            <w:shd w:val="clear" w:color="auto" w:fill="auto"/>
          </w:tcPr>
          <w:p w14:paraId="0B88589D" w14:textId="5EE5C55C" w:rsidR="005E0563" w:rsidRPr="00DF7686" w:rsidRDefault="00EB422F">
            <w:pPr>
              <w:jc w:val="center"/>
            </w:pPr>
            <w:proofErr w:type="spellStart"/>
            <w:r>
              <w:t>Categorical</w:t>
            </w:r>
            <w:proofErr w:type="spellEnd"/>
          </w:p>
        </w:tc>
        <w:tc>
          <w:tcPr>
            <w:tcW w:w="3645" w:type="dxa"/>
            <w:shd w:val="clear" w:color="auto" w:fill="auto"/>
          </w:tcPr>
          <w:p w14:paraId="08BC246E" w14:textId="77777777" w:rsidR="005E0563" w:rsidRPr="00BB50FB" w:rsidRDefault="005E0563">
            <w:pPr>
              <w:jc w:val="center"/>
              <w:rPr>
                <w:color w:val="000000" w:themeColor="text1"/>
                <w:lang w:val="en-US"/>
              </w:rPr>
            </w:pPr>
            <w:r w:rsidRPr="00BB50FB">
              <w:rPr>
                <w:color w:val="000000" w:themeColor="text1"/>
                <w:lang w:val="en-US"/>
              </w:rPr>
              <w:t>Active / Inactive user (check with the AD if the user activity)</w:t>
            </w:r>
          </w:p>
          <w:p w14:paraId="34CE3593" w14:textId="77777777" w:rsidR="005E0563" w:rsidRPr="00BB50FB" w:rsidRDefault="005E0563">
            <w:pPr>
              <w:jc w:val="center"/>
              <w:rPr>
                <w:color w:val="000000" w:themeColor="text1"/>
                <w:lang w:val="en-US"/>
              </w:rPr>
            </w:pPr>
          </w:p>
        </w:tc>
        <w:tc>
          <w:tcPr>
            <w:tcW w:w="1646" w:type="dxa"/>
            <w:shd w:val="clear" w:color="auto" w:fill="auto"/>
          </w:tcPr>
          <w:p w14:paraId="65EA2948" w14:textId="77777777" w:rsidR="005E0563" w:rsidRPr="00DF7686" w:rsidRDefault="005E0563">
            <w:pPr>
              <w:jc w:val="center"/>
            </w:pPr>
            <w:r w:rsidRPr="00DF7686">
              <w:t>0 / 10</w:t>
            </w:r>
          </w:p>
        </w:tc>
      </w:tr>
    </w:tbl>
    <w:p w14:paraId="0F58EEDC" w14:textId="36170D9A" w:rsidR="005E0563" w:rsidRDefault="005E0563" w:rsidP="005E0563">
      <w:pPr>
        <w:jc w:val="both"/>
        <w:rPr>
          <w:rFonts w:eastAsia="Times New Roman"/>
          <w:color w:val="000000" w:themeColor="text1"/>
          <w:lang w:eastAsia="es-ES"/>
        </w:rPr>
      </w:pPr>
    </w:p>
    <w:p w14:paraId="2E104A27" w14:textId="21C65D45" w:rsidR="005E0563" w:rsidRPr="00DF7686" w:rsidRDefault="005E0563" w:rsidP="005E0563">
      <w:pPr>
        <w:jc w:val="both"/>
        <w:rPr>
          <w:rFonts w:eastAsia="Times New Roman"/>
          <w:b/>
          <w:bCs/>
          <w:color w:val="000000" w:themeColor="text1"/>
          <w:lang w:eastAsia="es-ES"/>
        </w:rPr>
      </w:pPr>
      <w:r w:rsidRPr="00DF7686">
        <w:rPr>
          <w:rFonts w:eastAsia="Times New Roman"/>
          <w:color w:val="000000" w:themeColor="text1"/>
          <w:lang w:eastAsia="es-ES"/>
        </w:rPr>
        <w:t xml:space="preserve">Esta variable de tipo </w:t>
      </w:r>
      <w:r w:rsidR="00325271">
        <w:rPr>
          <w:rFonts w:eastAsia="Times New Roman"/>
          <w:color w:val="000000" w:themeColor="text1"/>
          <w:lang w:eastAsia="es-ES"/>
        </w:rPr>
        <w:t>categórico</w:t>
      </w:r>
      <w:r w:rsidRPr="00DF7686">
        <w:rPr>
          <w:rFonts w:eastAsia="Times New Roman"/>
          <w:color w:val="000000" w:themeColor="text1"/>
          <w:lang w:eastAsia="es-ES"/>
        </w:rPr>
        <w:t xml:space="preserve"> define si el usuario de la credencial detectada en el fichero está activo actualmente o está inactivo. Se comprueba la actividad del usuario con el directorio de actividad (AD), donde se indica si el usuario está activo o inactivo en casos de estar jubilado, retirado, etc. </w:t>
      </w:r>
      <w:r w:rsidRPr="00DF7686">
        <w:rPr>
          <w:rFonts w:eastAsia="Times New Roman"/>
          <w:b/>
          <w:bCs/>
          <w:color w:val="000000" w:themeColor="text1"/>
          <w:lang w:eastAsia="es-ES"/>
        </w:rPr>
        <w:t xml:space="preserve"> </w:t>
      </w:r>
    </w:p>
    <w:p w14:paraId="41F9815A" w14:textId="77777777" w:rsidR="005E0563" w:rsidRPr="00DF7686" w:rsidRDefault="005E0563" w:rsidP="005E0563">
      <w:pPr>
        <w:spacing w:after="0" w:line="240" w:lineRule="auto"/>
        <w:jc w:val="both"/>
        <w:rPr>
          <w:rFonts w:eastAsia="Times New Roman"/>
          <w:b/>
          <w:bCs/>
          <w:color w:val="000000" w:themeColor="text1"/>
          <w:lang w:eastAsia="es-ES"/>
        </w:rPr>
      </w:pPr>
      <w:r w:rsidRPr="00DF7686">
        <w:rPr>
          <w:rFonts w:eastAsia="Times New Roman"/>
          <w:b/>
          <w:bCs/>
          <w:color w:val="000000" w:themeColor="text1"/>
          <w:lang w:eastAsia="es-ES"/>
        </w:rPr>
        <w:t>Asignación de valores:</w:t>
      </w:r>
    </w:p>
    <w:p w14:paraId="1BE4229A" w14:textId="77777777" w:rsidR="005E0563" w:rsidRPr="00DF7686" w:rsidRDefault="005E0563" w:rsidP="005E0563">
      <w:pPr>
        <w:pStyle w:val="Prrafodelista"/>
        <w:numPr>
          <w:ilvl w:val="0"/>
          <w:numId w:val="9"/>
        </w:numPr>
        <w:jc w:val="both"/>
        <w:rPr>
          <w:rFonts w:eastAsia="Times New Roman"/>
          <w:b/>
          <w:bCs/>
          <w:color w:val="000000" w:themeColor="text1"/>
          <w:lang w:eastAsia="es-ES"/>
        </w:rPr>
      </w:pPr>
      <w:r w:rsidRPr="00DF7686">
        <w:rPr>
          <w:rFonts w:eastAsia="Times New Roman"/>
          <w:lang w:eastAsia="es-ES"/>
        </w:rPr>
        <w:t>Se asigna una puntuación de 0 a las credenciales que correspondan a un usuario inactivo, entendiendo que tienen menor riesgo por ser credenciales en desuso.</w:t>
      </w:r>
    </w:p>
    <w:p w14:paraId="7C1AAD26" w14:textId="4D06E358" w:rsidR="005E0563" w:rsidRPr="00973C1C" w:rsidRDefault="005E0563" w:rsidP="283B11B1">
      <w:pPr>
        <w:pStyle w:val="Prrafodelista"/>
        <w:numPr>
          <w:ilvl w:val="0"/>
          <w:numId w:val="9"/>
        </w:numPr>
        <w:jc w:val="both"/>
        <w:rPr>
          <w:rFonts w:eastAsia="Times New Roman"/>
          <w:b/>
          <w:bCs/>
          <w:color w:val="000000" w:themeColor="text1"/>
          <w:lang w:eastAsia="es-ES"/>
        </w:rPr>
      </w:pPr>
      <w:r w:rsidRPr="00DF7686">
        <w:rPr>
          <w:rFonts w:eastAsia="Times New Roman"/>
          <w:lang w:eastAsia="es-ES"/>
        </w:rPr>
        <w:t>Se asigna una puntuación de 10 a las credenciales que correspondan a un usuario activo, entendiendo que tienen mayor riesgo por ser credenciales en uso.</w:t>
      </w:r>
    </w:p>
    <w:p w14:paraId="1EAB4BE4" w14:textId="14804F77" w:rsidR="00D60986" w:rsidRDefault="00D60986">
      <w:pPr>
        <w:rPr>
          <w:rFonts w:eastAsia="Times New Roman"/>
          <w:b/>
          <w:bCs/>
          <w:color w:val="000000" w:themeColor="text1"/>
          <w:lang w:eastAsia="es-ES"/>
        </w:rPr>
      </w:pPr>
      <w:r>
        <w:rPr>
          <w:rFonts w:eastAsia="Times New Roman"/>
          <w:b/>
          <w:bCs/>
          <w:color w:val="000000" w:themeColor="text1"/>
          <w:lang w:eastAsia="es-ES"/>
        </w:rPr>
        <w:br w:type="page"/>
      </w:r>
    </w:p>
    <w:p w14:paraId="28BC7617" w14:textId="60724BE8" w:rsidR="00200ED4" w:rsidRDefault="00973C1C" w:rsidP="00973C1C">
      <w:pPr>
        <w:pStyle w:val="Ttulo3"/>
        <w:numPr>
          <w:ilvl w:val="1"/>
          <w:numId w:val="39"/>
        </w:numPr>
        <w:rPr>
          <w:b/>
          <w:bCs/>
          <w:color w:val="45B0E1" w:themeColor="accent1" w:themeTint="99"/>
        </w:rPr>
      </w:pPr>
      <w:bookmarkStart w:id="3" w:name="_Toc172201687"/>
      <w:r w:rsidRPr="00973C1C">
        <w:rPr>
          <w:b/>
          <w:bCs/>
          <w:color w:val="45B0E1" w:themeColor="accent1" w:themeTint="99"/>
        </w:rPr>
        <w:lastRenderedPageBreak/>
        <w:t>Variables del bloque PASSWORD</w:t>
      </w:r>
      <w:bookmarkEnd w:id="3"/>
    </w:p>
    <w:p w14:paraId="1278FE95" w14:textId="77777777" w:rsidR="00973C1C" w:rsidRPr="00973C1C" w:rsidRDefault="00973C1C" w:rsidP="00973C1C"/>
    <w:tbl>
      <w:tblPr>
        <w:tblStyle w:val="Tablaconcuadrcula"/>
        <w:tblW w:w="8234" w:type="dxa"/>
        <w:jc w:val="center"/>
        <w:tblLook w:val="04A0" w:firstRow="1" w:lastRow="0" w:firstColumn="1" w:lastColumn="0" w:noHBand="0" w:noVBand="1"/>
      </w:tblPr>
      <w:tblGrid>
        <w:gridCol w:w="1866"/>
        <w:gridCol w:w="1489"/>
        <w:gridCol w:w="3216"/>
        <w:gridCol w:w="1663"/>
      </w:tblGrid>
      <w:tr w:rsidR="007E14B8" w:rsidRPr="00DF7686" w14:paraId="5409BBCE" w14:textId="77777777" w:rsidTr="007E14B8">
        <w:trPr>
          <w:trHeight w:val="322"/>
          <w:jc w:val="center"/>
        </w:trPr>
        <w:tc>
          <w:tcPr>
            <w:tcW w:w="1866" w:type="dxa"/>
            <w:shd w:val="clear" w:color="auto" w:fill="BFBFBF" w:themeFill="background1" w:themeFillShade="BF"/>
          </w:tcPr>
          <w:p w14:paraId="09224BDB" w14:textId="77777777" w:rsidR="007E14B8" w:rsidRPr="00DF7686" w:rsidRDefault="007E14B8">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89" w:type="dxa"/>
            <w:shd w:val="clear" w:color="auto" w:fill="BFBFBF" w:themeFill="background1" w:themeFillShade="BF"/>
          </w:tcPr>
          <w:p w14:paraId="03C4BD12" w14:textId="77777777" w:rsidR="007E14B8" w:rsidRPr="00DF7686" w:rsidRDefault="007E14B8">
            <w:pPr>
              <w:jc w:val="center"/>
              <w:rPr>
                <w:rFonts w:cstheme="minorHAnsi"/>
                <w:b/>
                <w:bCs/>
              </w:rPr>
            </w:pPr>
            <w:r w:rsidRPr="00DF7686">
              <w:rPr>
                <w:rFonts w:cstheme="minorHAnsi"/>
                <w:b/>
                <w:bCs/>
              </w:rPr>
              <w:t>Type</w:t>
            </w:r>
          </w:p>
        </w:tc>
        <w:tc>
          <w:tcPr>
            <w:tcW w:w="3216" w:type="dxa"/>
            <w:shd w:val="clear" w:color="auto" w:fill="BFBFBF" w:themeFill="background1" w:themeFillShade="BF"/>
          </w:tcPr>
          <w:p w14:paraId="2D960AF8" w14:textId="77777777" w:rsidR="007E14B8" w:rsidRPr="00DF7686" w:rsidRDefault="007E14B8">
            <w:pPr>
              <w:jc w:val="center"/>
              <w:rPr>
                <w:rFonts w:cstheme="minorHAnsi"/>
                <w:b/>
                <w:bCs/>
              </w:rPr>
            </w:pPr>
            <w:proofErr w:type="spellStart"/>
            <w:r w:rsidRPr="00DF7686">
              <w:rPr>
                <w:rFonts w:cstheme="minorHAnsi"/>
                <w:b/>
                <w:bCs/>
              </w:rPr>
              <w:t>Description</w:t>
            </w:r>
            <w:proofErr w:type="spellEnd"/>
          </w:p>
        </w:tc>
        <w:tc>
          <w:tcPr>
            <w:tcW w:w="1663" w:type="dxa"/>
            <w:shd w:val="clear" w:color="auto" w:fill="BFBFBF" w:themeFill="background1" w:themeFillShade="BF"/>
          </w:tcPr>
          <w:p w14:paraId="702FA51B" w14:textId="77777777" w:rsidR="007E14B8" w:rsidRPr="00DF7686" w:rsidRDefault="007E14B8">
            <w:pPr>
              <w:jc w:val="center"/>
              <w:rPr>
                <w:rFonts w:cstheme="minorHAnsi"/>
                <w:b/>
                <w:bCs/>
              </w:rPr>
            </w:pPr>
            <w:r w:rsidRPr="00DF7686">
              <w:rPr>
                <w:rFonts w:cstheme="minorHAnsi"/>
                <w:b/>
                <w:bCs/>
              </w:rPr>
              <w:t>Score Type</w:t>
            </w:r>
          </w:p>
        </w:tc>
      </w:tr>
      <w:tr w:rsidR="007E14B8" w:rsidRPr="00DF7686" w14:paraId="0897EB05" w14:textId="77777777" w:rsidTr="007E14B8">
        <w:trPr>
          <w:trHeight w:val="322"/>
          <w:jc w:val="center"/>
        </w:trPr>
        <w:tc>
          <w:tcPr>
            <w:tcW w:w="1866" w:type="dxa"/>
            <w:shd w:val="clear" w:color="auto" w:fill="F2CEED" w:themeFill="accent5" w:themeFillTint="33"/>
          </w:tcPr>
          <w:p w14:paraId="14769EFC" w14:textId="6F8E10BC" w:rsidR="007E14B8" w:rsidRPr="00DF7686" w:rsidRDefault="007E14B8">
            <w:pPr>
              <w:jc w:val="center"/>
              <w:rPr>
                <w:b/>
                <w:i/>
              </w:rPr>
            </w:pPr>
            <w:proofErr w:type="spellStart"/>
            <w:r w:rsidRPr="283B11B1">
              <w:rPr>
                <w:b/>
                <w:i/>
              </w:rPr>
              <w:t>Password</w:t>
            </w:r>
            <w:proofErr w:type="spellEnd"/>
            <w:r w:rsidRPr="283B11B1">
              <w:rPr>
                <w:b/>
                <w:i/>
              </w:rPr>
              <w:t xml:space="preserve"> </w:t>
            </w:r>
            <w:proofErr w:type="spellStart"/>
            <w:r w:rsidRPr="283B11B1">
              <w:rPr>
                <w:b/>
                <w:i/>
              </w:rPr>
              <w:t>update</w:t>
            </w:r>
            <w:proofErr w:type="spellEnd"/>
          </w:p>
        </w:tc>
        <w:tc>
          <w:tcPr>
            <w:tcW w:w="1489" w:type="dxa"/>
            <w:shd w:val="clear" w:color="auto" w:fill="auto"/>
          </w:tcPr>
          <w:p w14:paraId="25BDF886" w14:textId="0C8BC971" w:rsidR="007E14B8" w:rsidRPr="00DF7686" w:rsidRDefault="007E14B8">
            <w:pPr>
              <w:jc w:val="center"/>
              <w:rPr>
                <w:rFonts w:cstheme="minorHAnsi"/>
              </w:rPr>
            </w:pPr>
            <w:proofErr w:type="spellStart"/>
            <w:r>
              <w:rPr>
                <w:rFonts w:cstheme="minorHAnsi"/>
              </w:rPr>
              <w:t>Categorical</w:t>
            </w:r>
            <w:proofErr w:type="spellEnd"/>
          </w:p>
        </w:tc>
        <w:tc>
          <w:tcPr>
            <w:tcW w:w="3216" w:type="dxa"/>
            <w:shd w:val="clear" w:color="auto" w:fill="auto"/>
          </w:tcPr>
          <w:p w14:paraId="03F3F165" w14:textId="7BEAA666" w:rsidR="007E14B8" w:rsidRPr="00BB50FB" w:rsidRDefault="007E14B8" w:rsidP="00AF3EA6">
            <w:pPr>
              <w:jc w:val="center"/>
              <w:rPr>
                <w:color w:val="000000"/>
                <w:lang w:val="en-US"/>
              </w:rPr>
            </w:pPr>
            <w:r w:rsidRPr="00BB50FB">
              <w:rPr>
                <w:color w:val="000000"/>
                <w:lang w:val="en-US"/>
              </w:rPr>
              <w:t xml:space="preserve">Actual (contains "2024") / not actual (does not contain "2024") </w:t>
            </w:r>
          </w:p>
        </w:tc>
        <w:tc>
          <w:tcPr>
            <w:tcW w:w="1663" w:type="dxa"/>
            <w:shd w:val="clear" w:color="auto" w:fill="auto"/>
          </w:tcPr>
          <w:p w14:paraId="40805275" w14:textId="1944C931" w:rsidR="007E14B8" w:rsidRPr="00DF7686" w:rsidRDefault="007E14B8">
            <w:pPr>
              <w:jc w:val="center"/>
              <w:rPr>
                <w:rFonts w:cstheme="minorHAnsi"/>
              </w:rPr>
            </w:pPr>
            <w:r w:rsidRPr="00DF7686">
              <w:rPr>
                <w:rFonts w:cstheme="minorHAnsi"/>
              </w:rPr>
              <w:t>0 / 10</w:t>
            </w:r>
          </w:p>
        </w:tc>
      </w:tr>
    </w:tbl>
    <w:p w14:paraId="510A9309" w14:textId="77777777" w:rsidR="001E36C2" w:rsidRPr="00DF7686" w:rsidRDefault="001E36C2" w:rsidP="00C51A19">
      <w:pPr>
        <w:spacing w:after="0" w:line="240" w:lineRule="auto"/>
        <w:jc w:val="both"/>
        <w:rPr>
          <w:rFonts w:eastAsia="Times New Roman" w:cstheme="minorHAnsi"/>
          <w:color w:val="000000"/>
          <w:lang w:eastAsia="es-ES"/>
        </w:rPr>
      </w:pPr>
    </w:p>
    <w:p w14:paraId="3CB8EA57" w14:textId="342A593E" w:rsidR="00430C7C" w:rsidRDefault="007874EC" w:rsidP="00E42BAF">
      <w:pPr>
        <w:spacing w:after="0" w:line="240" w:lineRule="auto"/>
        <w:jc w:val="both"/>
        <w:rPr>
          <w:rFonts w:eastAsia="Times New Roman" w:cstheme="minorHAnsi"/>
          <w:color w:val="000000"/>
          <w:lang w:eastAsia="es-ES"/>
        </w:rPr>
      </w:pPr>
      <w:r w:rsidRPr="00DF7686">
        <w:rPr>
          <w:rFonts w:eastAsia="Times New Roman" w:cstheme="minorHAnsi"/>
          <w:color w:val="000000"/>
          <w:lang w:eastAsia="es-ES"/>
        </w:rPr>
        <w:t xml:space="preserve">Esta variable </w:t>
      </w:r>
      <w:r w:rsidR="00C51A19" w:rsidRPr="00DF7686">
        <w:rPr>
          <w:rFonts w:eastAsia="Times New Roman" w:cstheme="minorHAnsi"/>
          <w:color w:val="000000"/>
          <w:lang w:eastAsia="es-ES"/>
        </w:rPr>
        <w:t xml:space="preserve">de tipo </w:t>
      </w:r>
      <w:r w:rsidR="00325271">
        <w:rPr>
          <w:rFonts w:eastAsia="Times New Roman" w:cstheme="minorHAnsi"/>
          <w:color w:val="000000"/>
          <w:lang w:eastAsia="es-ES"/>
        </w:rPr>
        <w:t>categórico</w:t>
      </w:r>
      <w:r w:rsidR="00C51A19" w:rsidRPr="00DF7686">
        <w:rPr>
          <w:rFonts w:eastAsia="Times New Roman" w:cstheme="minorHAnsi"/>
          <w:color w:val="000000"/>
          <w:lang w:eastAsia="es-ES"/>
        </w:rPr>
        <w:t xml:space="preserve"> define la </w:t>
      </w:r>
      <w:r w:rsidR="001578A2" w:rsidRPr="00DF7686">
        <w:rPr>
          <w:rFonts w:eastAsia="Times New Roman" w:cstheme="minorHAnsi"/>
          <w:color w:val="000000"/>
          <w:lang w:eastAsia="es-ES"/>
        </w:rPr>
        <w:t>credencial</w:t>
      </w:r>
      <w:r w:rsidR="00C51A19" w:rsidRPr="00DF7686">
        <w:rPr>
          <w:rFonts w:eastAsia="Times New Roman" w:cstheme="minorHAnsi"/>
          <w:color w:val="000000"/>
          <w:lang w:eastAsia="es-ES"/>
        </w:rPr>
        <w:t xml:space="preserve"> como actual si </w:t>
      </w:r>
      <w:r w:rsidR="001578A2" w:rsidRPr="00DF7686">
        <w:rPr>
          <w:rFonts w:eastAsia="Times New Roman" w:cstheme="minorHAnsi"/>
          <w:color w:val="000000"/>
          <w:lang w:eastAsia="es-ES"/>
        </w:rPr>
        <w:t xml:space="preserve">la contraseña </w:t>
      </w:r>
      <w:r w:rsidR="00C51A19" w:rsidRPr="00DF7686">
        <w:rPr>
          <w:rFonts w:eastAsia="Times New Roman" w:cstheme="minorHAnsi"/>
          <w:color w:val="000000"/>
          <w:lang w:eastAsia="es-ES"/>
        </w:rPr>
        <w:t xml:space="preserve">contiene </w:t>
      </w:r>
      <w:r w:rsidR="003920BD" w:rsidRPr="00DF7686">
        <w:rPr>
          <w:rFonts w:eastAsia="Times New Roman" w:cstheme="minorHAnsi"/>
          <w:color w:val="000000"/>
          <w:lang w:eastAsia="es-ES"/>
        </w:rPr>
        <w:t>las cadenas de caracteres</w:t>
      </w:r>
      <w:r w:rsidR="00C51A19" w:rsidRPr="00DF7686">
        <w:rPr>
          <w:rFonts w:eastAsia="Times New Roman" w:cstheme="minorHAnsi"/>
          <w:color w:val="000000"/>
          <w:lang w:eastAsia="es-ES"/>
        </w:rPr>
        <w:t xml:space="preserve"> “2024” y como no actual si no contiene ninguna de esas cadenas de </w:t>
      </w:r>
      <w:r w:rsidR="003920BD" w:rsidRPr="00DF7686">
        <w:rPr>
          <w:rFonts w:eastAsia="Times New Roman" w:cstheme="minorHAnsi"/>
          <w:color w:val="000000"/>
          <w:lang w:eastAsia="es-ES"/>
        </w:rPr>
        <w:t>caracteres</w:t>
      </w:r>
      <w:r w:rsidR="00C51A19" w:rsidRPr="00DF7686">
        <w:rPr>
          <w:rFonts w:eastAsia="Times New Roman" w:cstheme="minorHAnsi"/>
          <w:color w:val="000000"/>
          <w:lang w:eastAsia="es-ES"/>
        </w:rPr>
        <w:t>.</w:t>
      </w:r>
    </w:p>
    <w:p w14:paraId="57E65F53" w14:textId="77777777" w:rsidR="00E42BAF" w:rsidRPr="00E42BAF" w:rsidRDefault="00E42BAF" w:rsidP="00E42BAF">
      <w:pPr>
        <w:spacing w:after="0" w:line="240" w:lineRule="auto"/>
        <w:jc w:val="both"/>
        <w:rPr>
          <w:rFonts w:eastAsia="Times New Roman" w:cstheme="minorHAnsi"/>
          <w:color w:val="000000"/>
          <w:lang w:eastAsia="es-ES"/>
        </w:rPr>
      </w:pPr>
    </w:p>
    <w:p w14:paraId="27CFD0BE" w14:textId="77777777" w:rsidR="003920BD" w:rsidRPr="00DF7686" w:rsidRDefault="003920BD" w:rsidP="00DB71BC">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22D0300B" w14:textId="2AE5E435" w:rsidR="003920BD" w:rsidRPr="00DF7686" w:rsidRDefault="003920BD" w:rsidP="00DB71BC">
      <w:pPr>
        <w:pStyle w:val="Prrafodelista"/>
        <w:numPr>
          <w:ilvl w:val="0"/>
          <w:numId w:val="5"/>
        </w:numPr>
        <w:jc w:val="both"/>
        <w:rPr>
          <w:rFonts w:eastAsia="Times New Roman" w:cstheme="minorHAnsi"/>
          <w:b/>
          <w:bCs/>
          <w:color w:val="000000"/>
          <w:lang w:eastAsia="es-ES"/>
        </w:rPr>
      </w:pPr>
      <w:r w:rsidRPr="00DF7686">
        <w:rPr>
          <w:rFonts w:eastAsia="Times New Roman" w:cstheme="minorHAnsi"/>
          <w:color w:val="000000"/>
          <w:lang w:eastAsia="es-ES"/>
        </w:rPr>
        <w:t>Se asigna una puntuación de 0 a las credenciales que no</w:t>
      </w:r>
      <w:r w:rsidR="00F3666A" w:rsidRPr="00DF7686">
        <w:rPr>
          <w:rFonts w:eastAsia="Times New Roman" w:cstheme="minorHAnsi"/>
          <w:color w:val="000000"/>
          <w:lang w:eastAsia="es-ES"/>
        </w:rPr>
        <w:t xml:space="preserve"> se consideran actuales</w:t>
      </w:r>
      <w:r w:rsidR="00A42FC7" w:rsidRPr="00DF7686">
        <w:rPr>
          <w:rFonts w:eastAsia="Times New Roman" w:cstheme="minorHAnsi"/>
          <w:color w:val="000000"/>
          <w:lang w:eastAsia="es-ES"/>
        </w:rPr>
        <w:t>, entendiendo que estas suponen un menor riesgo por estar más obsoletas.</w:t>
      </w:r>
    </w:p>
    <w:p w14:paraId="19A5A8A2" w14:textId="6ACBEA31" w:rsidR="000F5783" w:rsidRPr="00E42BAF" w:rsidRDefault="00A42FC7" w:rsidP="000F5783">
      <w:pPr>
        <w:pStyle w:val="Prrafodelista"/>
        <w:numPr>
          <w:ilvl w:val="0"/>
          <w:numId w:val="5"/>
        </w:numPr>
        <w:jc w:val="both"/>
        <w:rPr>
          <w:rFonts w:eastAsia="Times New Roman" w:cstheme="minorHAnsi"/>
          <w:b/>
          <w:bCs/>
          <w:color w:val="000000"/>
          <w:lang w:eastAsia="es-ES"/>
        </w:rPr>
      </w:pPr>
      <w:r w:rsidRPr="00DF7686">
        <w:rPr>
          <w:rFonts w:eastAsia="Times New Roman" w:cstheme="minorHAnsi"/>
          <w:color w:val="000000"/>
          <w:lang w:eastAsia="es-ES"/>
        </w:rPr>
        <w:t xml:space="preserve">Se asigna una puntuación de 10 a las credenciales que se consideran actuales, entendiendo que estas suponen un mayor riesgo por </w:t>
      </w:r>
      <w:r w:rsidR="000F5783" w:rsidRPr="00DF7686">
        <w:rPr>
          <w:rFonts w:eastAsia="Times New Roman" w:cstheme="minorHAnsi"/>
          <w:color w:val="000000"/>
          <w:lang w:eastAsia="es-ES"/>
        </w:rPr>
        <w:t>su alta posibilidad de estar en uso o de haberse creado recientemente.</w:t>
      </w:r>
    </w:p>
    <w:p w14:paraId="6D9C0E49" w14:textId="77777777" w:rsidR="00710A08" w:rsidRPr="00525862" w:rsidRDefault="00710A08" w:rsidP="00525862">
      <w:pPr>
        <w:rPr>
          <w:rFonts w:eastAsia="Times New Roman" w:cstheme="minorHAnsi"/>
          <w:color w:val="000000"/>
          <w:lang w:eastAsia="es-ES"/>
        </w:rPr>
      </w:pPr>
    </w:p>
    <w:tbl>
      <w:tblPr>
        <w:tblStyle w:val="Tablaconcuadrcula"/>
        <w:tblW w:w="8673" w:type="dxa"/>
        <w:jc w:val="center"/>
        <w:tblLook w:val="04A0" w:firstRow="1" w:lastRow="0" w:firstColumn="1" w:lastColumn="0" w:noHBand="0" w:noVBand="1"/>
      </w:tblPr>
      <w:tblGrid>
        <w:gridCol w:w="1938"/>
        <w:gridCol w:w="1703"/>
        <w:gridCol w:w="3030"/>
        <w:gridCol w:w="2002"/>
      </w:tblGrid>
      <w:tr w:rsidR="00575038" w:rsidRPr="00DF7686" w14:paraId="42DC7E34" w14:textId="77777777" w:rsidTr="00575038">
        <w:trPr>
          <w:trHeight w:val="307"/>
          <w:jc w:val="center"/>
        </w:trPr>
        <w:tc>
          <w:tcPr>
            <w:tcW w:w="1938" w:type="dxa"/>
            <w:shd w:val="clear" w:color="auto" w:fill="BFBFBF" w:themeFill="background1" w:themeFillShade="BF"/>
          </w:tcPr>
          <w:p w14:paraId="4DE0F3F7" w14:textId="77777777" w:rsidR="00575038" w:rsidRPr="00DF7686" w:rsidRDefault="00575038" w:rsidP="008705AF">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703" w:type="dxa"/>
            <w:shd w:val="clear" w:color="auto" w:fill="BFBFBF" w:themeFill="background1" w:themeFillShade="BF"/>
          </w:tcPr>
          <w:p w14:paraId="10BC27A9" w14:textId="41FDA9DE" w:rsidR="00575038" w:rsidRPr="00DF7686" w:rsidRDefault="00575038" w:rsidP="008705AF">
            <w:pPr>
              <w:jc w:val="center"/>
              <w:rPr>
                <w:rFonts w:cstheme="minorHAnsi"/>
                <w:b/>
                <w:bCs/>
              </w:rPr>
            </w:pPr>
            <w:r w:rsidRPr="00DF7686">
              <w:rPr>
                <w:rFonts w:cstheme="minorHAnsi"/>
                <w:b/>
                <w:bCs/>
              </w:rPr>
              <w:t>Type</w:t>
            </w:r>
          </w:p>
        </w:tc>
        <w:tc>
          <w:tcPr>
            <w:tcW w:w="3030" w:type="dxa"/>
            <w:shd w:val="clear" w:color="auto" w:fill="BFBFBF" w:themeFill="background1" w:themeFillShade="BF"/>
          </w:tcPr>
          <w:p w14:paraId="68F70801" w14:textId="77777777" w:rsidR="00575038" w:rsidRPr="00DF7686" w:rsidRDefault="00575038" w:rsidP="008705AF">
            <w:pPr>
              <w:jc w:val="center"/>
              <w:rPr>
                <w:rFonts w:cstheme="minorHAnsi"/>
                <w:b/>
                <w:bCs/>
              </w:rPr>
            </w:pPr>
            <w:proofErr w:type="spellStart"/>
            <w:r w:rsidRPr="00DF7686">
              <w:rPr>
                <w:rFonts w:cstheme="minorHAnsi"/>
                <w:b/>
                <w:bCs/>
              </w:rPr>
              <w:t>Description</w:t>
            </w:r>
            <w:proofErr w:type="spellEnd"/>
          </w:p>
        </w:tc>
        <w:tc>
          <w:tcPr>
            <w:tcW w:w="2002" w:type="dxa"/>
            <w:shd w:val="clear" w:color="auto" w:fill="BFBFBF" w:themeFill="background1" w:themeFillShade="BF"/>
          </w:tcPr>
          <w:p w14:paraId="67FAEA99" w14:textId="77777777" w:rsidR="00575038" w:rsidRPr="00DF7686" w:rsidRDefault="00575038" w:rsidP="008705AF">
            <w:pPr>
              <w:jc w:val="center"/>
              <w:rPr>
                <w:rFonts w:cstheme="minorHAnsi"/>
                <w:b/>
                <w:bCs/>
              </w:rPr>
            </w:pPr>
            <w:r w:rsidRPr="00DF7686">
              <w:rPr>
                <w:rFonts w:cstheme="minorHAnsi"/>
                <w:b/>
                <w:bCs/>
              </w:rPr>
              <w:t>Score Type</w:t>
            </w:r>
          </w:p>
        </w:tc>
      </w:tr>
      <w:tr w:rsidR="00575038" w:rsidRPr="00DF7686" w14:paraId="18764688" w14:textId="77777777" w:rsidTr="00575038">
        <w:trPr>
          <w:trHeight w:val="424"/>
          <w:jc w:val="center"/>
        </w:trPr>
        <w:tc>
          <w:tcPr>
            <w:tcW w:w="1938" w:type="dxa"/>
            <w:shd w:val="clear" w:color="auto" w:fill="F2CEED" w:themeFill="accent5" w:themeFillTint="33"/>
          </w:tcPr>
          <w:p w14:paraId="1FE26B1B" w14:textId="6E74834F" w:rsidR="00575038" w:rsidRPr="00DF7686" w:rsidRDefault="00575038" w:rsidP="008705AF">
            <w:pPr>
              <w:jc w:val="center"/>
              <w:rPr>
                <w:rFonts w:cstheme="minorHAnsi"/>
                <w:b/>
                <w:bCs/>
                <w:i/>
                <w:iCs/>
              </w:rPr>
            </w:pPr>
            <w:proofErr w:type="spellStart"/>
            <w:r w:rsidRPr="00DF7686">
              <w:rPr>
                <w:rFonts w:cstheme="minorHAnsi"/>
                <w:b/>
                <w:bCs/>
                <w:i/>
                <w:iCs/>
              </w:rPr>
              <w:t>Password</w:t>
            </w:r>
            <w:proofErr w:type="spellEnd"/>
            <w:r w:rsidRPr="00DF7686">
              <w:rPr>
                <w:rFonts w:cstheme="minorHAnsi"/>
                <w:b/>
                <w:bCs/>
                <w:i/>
                <w:iCs/>
              </w:rPr>
              <w:t xml:space="preserve"> </w:t>
            </w:r>
            <w:proofErr w:type="spellStart"/>
            <w:r>
              <w:rPr>
                <w:rFonts w:cstheme="minorHAnsi"/>
                <w:b/>
                <w:bCs/>
                <w:i/>
                <w:iCs/>
              </w:rPr>
              <w:t>type</w:t>
            </w:r>
            <w:proofErr w:type="spellEnd"/>
          </w:p>
        </w:tc>
        <w:tc>
          <w:tcPr>
            <w:tcW w:w="1703" w:type="dxa"/>
            <w:shd w:val="clear" w:color="auto" w:fill="auto"/>
          </w:tcPr>
          <w:p w14:paraId="2B767FAB" w14:textId="3B6A941F" w:rsidR="00575038" w:rsidRPr="00E008A0" w:rsidRDefault="00575038" w:rsidP="008705AF">
            <w:pPr>
              <w:jc w:val="center"/>
              <w:rPr>
                <w:color w:val="000000"/>
              </w:rPr>
            </w:pPr>
            <w:proofErr w:type="spellStart"/>
            <w:r w:rsidRPr="00DF7686">
              <w:rPr>
                <w:color w:val="000000"/>
              </w:rPr>
              <w:t>Categorical</w:t>
            </w:r>
            <w:proofErr w:type="spellEnd"/>
          </w:p>
        </w:tc>
        <w:tc>
          <w:tcPr>
            <w:tcW w:w="3030" w:type="dxa"/>
            <w:shd w:val="clear" w:color="auto" w:fill="auto"/>
          </w:tcPr>
          <w:p w14:paraId="2A487FF3" w14:textId="1C556967" w:rsidR="00575038" w:rsidRPr="00BB50FB" w:rsidRDefault="00575038" w:rsidP="00677086">
            <w:pPr>
              <w:jc w:val="center"/>
              <w:rPr>
                <w:color w:val="000000"/>
                <w:lang w:val="en-US"/>
              </w:rPr>
            </w:pPr>
            <w:r>
              <w:rPr>
                <w:color w:val="000000"/>
                <w:lang w:val="en-US"/>
              </w:rPr>
              <w:t xml:space="preserve">Types: </w:t>
            </w:r>
            <w:r w:rsidRPr="00BB50FB">
              <w:rPr>
                <w:color w:val="000000"/>
                <w:lang w:val="en-US"/>
              </w:rPr>
              <w:t xml:space="preserve">Password for change; Default </w:t>
            </w:r>
            <w:proofErr w:type="gramStart"/>
            <w:r w:rsidRPr="00BB50FB">
              <w:rPr>
                <w:color w:val="000000"/>
                <w:lang w:val="en-US"/>
              </w:rPr>
              <w:t>Password;</w:t>
            </w:r>
            <w:proofErr w:type="gramEnd"/>
            <w:r w:rsidRPr="00BB50FB">
              <w:rPr>
                <w:color w:val="000000"/>
                <w:lang w:val="en-US"/>
              </w:rPr>
              <w:t xml:space="preserve"> </w:t>
            </w:r>
          </w:p>
          <w:p w14:paraId="774B7A26" w14:textId="648DAD91" w:rsidR="00575038" w:rsidRPr="00DF7686" w:rsidRDefault="00575038" w:rsidP="00677086">
            <w:pPr>
              <w:jc w:val="center"/>
              <w:rPr>
                <w:color w:val="000000"/>
              </w:rPr>
            </w:pPr>
            <w:r>
              <w:rPr>
                <w:color w:val="000000"/>
              </w:rPr>
              <w:t>Personal Password</w:t>
            </w:r>
          </w:p>
        </w:tc>
        <w:tc>
          <w:tcPr>
            <w:tcW w:w="2002" w:type="dxa"/>
          </w:tcPr>
          <w:p w14:paraId="2599FA45" w14:textId="09DCF7AD" w:rsidR="00575038" w:rsidRPr="00DF7686" w:rsidRDefault="00575038" w:rsidP="008705AF">
            <w:pPr>
              <w:jc w:val="center"/>
              <w:rPr>
                <w:rFonts w:cstheme="minorHAnsi"/>
              </w:rPr>
            </w:pPr>
            <w:r w:rsidRPr="00DF7686">
              <w:rPr>
                <w:rFonts w:cstheme="minorHAnsi"/>
              </w:rPr>
              <w:t xml:space="preserve">0 </w:t>
            </w:r>
            <w:r>
              <w:rPr>
                <w:rFonts w:cstheme="minorHAnsi"/>
              </w:rPr>
              <w:t>-</w:t>
            </w:r>
            <w:r w:rsidRPr="00DF7686">
              <w:rPr>
                <w:rFonts w:cstheme="minorHAnsi"/>
              </w:rPr>
              <w:t xml:space="preserve"> 10</w:t>
            </w:r>
          </w:p>
        </w:tc>
      </w:tr>
    </w:tbl>
    <w:p w14:paraId="4D40E0DB" w14:textId="77777777" w:rsidR="00710A08" w:rsidRDefault="00710A08" w:rsidP="00260774">
      <w:pPr>
        <w:jc w:val="both"/>
        <w:rPr>
          <w:rFonts w:eastAsia="Times New Roman" w:cstheme="minorHAnsi"/>
          <w:color w:val="000000"/>
          <w:lang w:eastAsia="es-ES"/>
        </w:rPr>
      </w:pPr>
    </w:p>
    <w:p w14:paraId="00CA1664" w14:textId="0E2C1C28" w:rsidR="00260774" w:rsidRDefault="00260774" w:rsidP="00260774">
      <w:pPr>
        <w:jc w:val="both"/>
        <w:rPr>
          <w:rFonts w:eastAsia="Times New Roman" w:cstheme="minorHAnsi"/>
          <w:color w:val="000000"/>
          <w:lang w:eastAsia="es-ES"/>
        </w:rPr>
      </w:pPr>
      <w:r w:rsidRPr="00DF7686">
        <w:rPr>
          <w:rFonts w:eastAsia="Times New Roman" w:cstheme="minorHAnsi"/>
          <w:color w:val="000000"/>
          <w:lang w:eastAsia="es-ES"/>
        </w:rPr>
        <w:t xml:space="preserve">Esta variable de tipo </w:t>
      </w:r>
      <w:r w:rsidR="00E008A0">
        <w:rPr>
          <w:rFonts w:eastAsia="Times New Roman" w:cstheme="minorHAnsi"/>
          <w:color w:val="000000"/>
          <w:lang w:eastAsia="es-ES"/>
        </w:rPr>
        <w:t>categórico</w:t>
      </w:r>
      <w:r w:rsidRPr="00DF7686">
        <w:rPr>
          <w:rFonts w:eastAsia="Times New Roman" w:cstheme="minorHAnsi"/>
          <w:color w:val="000000"/>
          <w:lang w:eastAsia="es-ES"/>
        </w:rPr>
        <w:t xml:space="preserve"> define si la credencial contiene una contraseña con el patrón de la</w:t>
      </w:r>
      <w:r w:rsidR="00703DB2">
        <w:rPr>
          <w:rFonts w:eastAsia="Times New Roman" w:cstheme="minorHAnsi"/>
          <w:color w:val="000000"/>
          <w:lang w:eastAsia="es-ES"/>
        </w:rPr>
        <w:t xml:space="preserve"> </w:t>
      </w:r>
      <w:r w:rsidR="00703DB2" w:rsidRPr="00DF7686">
        <w:rPr>
          <w:rFonts w:eastAsia="Times New Roman" w:cstheme="minorHAnsi"/>
          <w:color w:val="000000"/>
          <w:lang w:eastAsia="es-ES"/>
        </w:rPr>
        <w:t>contraseña asignada por defecto</w:t>
      </w:r>
      <w:r w:rsidR="00703DB2">
        <w:rPr>
          <w:rFonts w:eastAsia="Times New Roman" w:cstheme="minorHAnsi"/>
          <w:color w:val="000000"/>
          <w:lang w:eastAsia="es-ES"/>
        </w:rPr>
        <w:t>, de la</w:t>
      </w:r>
      <w:r w:rsidRPr="00DF7686">
        <w:rPr>
          <w:rFonts w:eastAsia="Times New Roman" w:cstheme="minorHAnsi"/>
          <w:color w:val="000000"/>
          <w:lang w:eastAsia="es-ES"/>
        </w:rPr>
        <w:t xml:space="preserve"> contraseña </w:t>
      </w:r>
      <w:r w:rsidR="008B4695" w:rsidRPr="00DF7686">
        <w:rPr>
          <w:rFonts w:eastAsia="Times New Roman" w:cstheme="minorHAnsi"/>
          <w:color w:val="000000"/>
          <w:lang w:eastAsia="es-ES"/>
        </w:rPr>
        <w:t>utilizada para forzar un cambio de contraseña al usuario</w:t>
      </w:r>
      <w:r w:rsidR="00703DB2">
        <w:rPr>
          <w:rFonts w:eastAsia="Times New Roman" w:cstheme="minorHAnsi"/>
          <w:color w:val="000000"/>
          <w:lang w:eastAsia="es-ES"/>
        </w:rPr>
        <w:t xml:space="preserve">, </w:t>
      </w:r>
      <w:r w:rsidRPr="00DF7686">
        <w:rPr>
          <w:rFonts w:eastAsia="Times New Roman" w:cstheme="minorHAnsi"/>
          <w:color w:val="000000"/>
          <w:lang w:eastAsia="es-ES"/>
        </w:rPr>
        <w:t>o si, por el contrario, no contiene</w:t>
      </w:r>
      <w:r w:rsidR="00703DB2">
        <w:rPr>
          <w:rFonts w:eastAsia="Times New Roman" w:cstheme="minorHAnsi"/>
          <w:color w:val="000000"/>
          <w:lang w:eastAsia="es-ES"/>
        </w:rPr>
        <w:t xml:space="preserve"> ninguno de estos dos patrones y por tanto se trata de una contraseña única personalizada.</w:t>
      </w:r>
    </w:p>
    <w:p w14:paraId="3DC32DFD" w14:textId="275AF142" w:rsidR="00BB6779" w:rsidRPr="00DF7686" w:rsidRDefault="00BB6779" w:rsidP="00260774">
      <w:pPr>
        <w:jc w:val="both"/>
        <w:rPr>
          <w:rFonts w:eastAsia="Times New Roman" w:cstheme="minorHAnsi"/>
          <w:color w:val="000000"/>
          <w:lang w:eastAsia="es-ES"/>
        </w:rPr>
      </w:pPr>
      <w:r w:rsidRPr="283B11B1">
        <w:rPr>
          <w:rFonts w:eastAsia="Times New Roman"/>
          <w:color w:val="000000" w:themeColor="text1"/>
          <w:lang w:eastAsia="es-ES"/>
        </w:rPr>
        <w:t>Como norma general, la mayoría de las empresas tienen un</w:t>
      </w:r>
      <w:r w:rsidR="008D36B4" w:rsidRPr="283B11B1">
        <w:rPr>
          <w:rFonts w:eastAsia="Times New Roman"/>
          <w:color w:val="000000" w:themeColor="text1"/>
          <w:lang w:eastAsia="es-ES"/>
        </w:rPr>
        <w:t>a</w:t>
      </w:r>
      <w:r w:rsidRPr="283B11B1">
        <w:rPr>
          <w:rFonts w:eastAsia="Times New Roman"/>
          <w:color w:val="000000" w:themeColor="text1"/>
          <w:lang w:eastAsia="es-ES"/>
        </w:rPr>
        <w:t xml:space="preserve"> política de contraseña que exige el cambio de la contraseña asignada por defecto en un corto periodo de tiempo, por motivos de seguridad. Por otro lado, las contraseñas </w:t>
      </w:r>
      <w:r w:rsidR="005B5A4E" w:rsidRPr="283B11B1">
        <w:rPr>
          <w:rFonts w:eastAsia="Times New Roman"/>
          <w:color w:val="000000" w:themeColor="text1"/>
          <w:lang w:eastAsia="es-ES"/>
        </w:rPr>
        <w:t xml:space="preserve">para forzar un cambio tienen como objetivo el cabio inmediato de contraseña por parte del usuario. </w:t>
      </w:r>
    </w:p>
    <w:p w14:paraId="54D76A61" w14:textId="146EC96E" w:rsidR="283B11B1" w:rsidRDefault="283B11B1" w:rsidP="283B11B1">
      <w:pPr>
        <w:spacing w:after="0" w:line="240" w:lineRule="auto"/>
        <w:jc w:val="both"/>
        <w:rPr>
          <w:rFonts w:eastAsia="Times New Roman"/>
          <w:b/>
          <w:bCs/>
          <w:color w:val="000000" w:themeColor="text1"/>
          <w:lang w:eastAsia="es-ES"/>
        </w:rPr>
      </w:pPr>
    </w:p>
    <w:p w14:paraId="77D68567" w14:textId="77777777" w:rsidR="008B4695" w:rsidRPr="00DF7686" w:rsidRDefault="008B4695" w:rsidP="008B4695">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778640E4" w14:textId="022163B0" w:rsidR="008B4695" w:rsidRPr="007152BC" w:rsidRDefault="008B4695" w:rsidP="008B4695">
      <w:pPr>
        <w:pStyle w:val="Prrafodelista"/>
        <w:numPr>
          <w:ilvl w:val="0"/>
          <w:numId w:val="5"/>
        </w:numPr>
        <w:jc w:val="both"/>
        <w:rPr>
          <w:rFonts w:eastAsia="Times New Roman" w:cstheme="minorHAnsi"/>
          <w:b/>
          <w:bCs/>
          <w:lang w:eastAsia="es-ES"/>
        </w:rPr>
      </w:pPr>
      <w:r w:rsidRPr="00DF7686">
        <w:rPr>
          <w:rFonts w:eastAsia="Times New Roman" w:cstheme="minorHAnsi"/>
          <w:lang w:eastAsia="es-ES"/>
        </w:rPr>
        <w:t xml:space="preserve">Se asigna una puntuación de 0 a las credenciales que tienen la contraseña para el cambio, entendiendo que estas suponen un menor riesgo </w:t>
      </w:r>
      <w:r w:rsidR="00683BA1" w:rsidRPr="00DF7686">
        <w:rPr>
          <w:rFonts w:eastAsia="Times New Roman" w:cstheme="minorHAnsi"/>
          <w:lang w:eastAsia="es-ES"/>
        </w:rPr>
        <w:t>ya que se asume que el usuario debería haberla cambiado de inmediato y por lo tanto con alta probabilidad no están en uso.</w:t>
      </w:r>
    </w:p>
    <w:p w14:paraId="4E1CB515" w14:textId="758C6DBD" w:rsidR="007152BC" w:rsidRPr="009070D3" w:rsidRDefault="007152BC" w:rsidP="009070D3">
      <w:pPr>
        <w:pStyle w:val="Prrafodelista"/>
        <w:numPr>
          <w:ilvl w:val="0"/>
          <w:numId w:val="5"/>
        </w:numPr>
        <w:jc w:val="both"/>
        <w:rPr>
          <w:rFonts w:eastAsia="Times New Roman" w:cstheme="minorHAnsi"/>
          <w:b/>
          <w:bCs/>
          <w:lang w:eastAsia="es-ES"/>
        </w:rPr>
      </w:pPr>
      <w:r w:rsidRPr="00DF7686">
        <w:rPr>
          <w:rFonts w:eastAsia="Times New Roman" w:cstheme="minorHAnsi"/>
          <w:lang w:eastAsia="es-ES"/>
        </w:rPr>
        <w:t xml:space="preserve">Se asigna una puntuación de </w:t>
      </w:r>
      <w:r w:rsidR="009070D3">
        <w:rPr>
          <w:rFonts w:eastAsia="Times New Roman" w:cstheme="minorHAnsi"/>
          <w:lang w:eastAsia="es-ES"/>
        </w:rPr>
        <w:t>2</w:t>
      </w:r>
      <w:r w:rsidRPr="00DF7686">
        <w:rPr>
          <w:rFonts w:eastAsia="Times New Roman" w:cstheme="minorHAnsi"/>
          <w:lang w:eastAsia="es-ES"/>
        </w:rPr>
        <w:t xml:space="preserve"> a las credenciales</w:t>
      </w:r>
      <w:r w:rsidR="009070D3">
        <w:rPr>
          <w:rFonts w:eastAsia="Times New Roman" w:cstheme="minorHAnsi"/>
          <w:lang w:eastAsia="es-ES"/>
        </w:rPr>
        <w:t xml:space="preserve"> que </w:t>
      </w:r>
      <w:r w:rsidR="009070D3" w:rsidRPr="00525862">
        <w:rPr>
          <w:rFonts w:eastAsia="Times New Roman" w:cstheme="minorHAnsi"/>
          <w:lang w:eastAsia="es-ES"/>
        </w:rPr>
        <w:t xml:space="preserve">tienen la contraseña por defecto, entendiendo que estas suponen un </w:t>
      </w:r>
      <w:r w:rsidR="009070D3">
        <w:rPr>
          <w:rFonts w:eastAsia="Times New Roman" w:cstheme="minorHAnsi"/>
          <w:lang w:eastAsia="es-ES"/>
        </w:rPr>
        <w:t>bajo</w:t>
      </w:r>
      <w:r w:rsidR="009070D3" w:rsidRPr="00525862">
        <w:rPr>
          <w:rFonts w:eastAsia="Times New Roman" w:cstheme="minorHAnsi"/>
          <w:lang w:eastAsia="es-ES"/>
        </w:rPr>
        <w:t xml:space="preserve"> riesgo por la alta probabilidad de estar obsoletas</w:t>
      </w:r>
      <w:r w:rsidR="009070D3">
        <w:rPr>
          <w:rFonts w:eastAsia="Times New Roman" w:cstheme="minorHAnsi"/>
          <w:lang w:eastAsia="es-ES"/>
        </w:rPr>
        <w:t>.</w:t>
      </w:r>
    </w:p>
    <w:p w14:paraId="7212A720" w14:textId="6CF0A151" w:rsidR="00260774" w:rsidRPr="00863E71" w:rsidRDefault="008B4695">
      <w:pPr>
        <w:pStyle w:val="Prrafodelista"/>
        <w:numPr>
          <w:ilvl w:val="0"/>
          <w:numId w:val="5"/>
        </w:numPr>
        <w:jc w:val="both"/>
        <w:rPr>
          <w:rFonts w:eastAsia="Times New Roman" w:cstheme="minorHAnsi"/>
          <w:b/>
          <w:bCs/>
          <w:color w:val="000000"/>
          <w:lang w:eastAsia="es-ES"/>
        </w:rPr>
      </w:pPr>
      <w:r w:rsidRPr="00DF7686">
        <w:rPr>
          <w:rFonts w:eastAsia="Times New Roman" w:cstheme="minorHAnsi"/>
          <w:lang w:eastAsia="es-ES"/>
        </w:rPr>
        <w:t>Se asigna una puntuación de 10 a las credenciales que</w:t>
      </w:r>
      <w:r w:rsidR="00C94E6B" w:rsidRPr="00DF7686">
        <w:rPr>
          <w:rFonts w:eastAsia="Times New Roman" w:cstheme="minorHAnsi"/>
          <w:lang w:eastAsia="es-ES"/>
        </w:rPr>
        <w:t xml:space="preserve"> no</w:t>
      </w:r>
      <w:r w:rsidRPr="00DF7686">
        <w:rPr>
          <w:rFonts w:eastAsia="Times New Roman" w:cstheme="minorHAnsi"/>
          <w:lang w:eastAsia="es-ES"/>
        </w:rPr>
        <w:t xml:space="preserve"> tienen la contraseña para el cambio, entendiendo que estas suponen un </w:t>
      </w:r>
      <w:r w:rsidR="00683BA1" w:rsidRPr="00DF7686">
        <w:rPr>
          <w:rFonts w:eastAsia="Times New Roman" w:cstheme="minorHAnsi"/>
          <w:lang w:eastAsia="es-ES"/>
        </w:rPr>
        <w:t>mayor</w:t>
      </w:r>
      <w:r w:rsidRPr="00DF7686">
        <w:rPr>
          <w:rFonts w:eastAsia="Times New Roman" w:cstheme="minorHAnsi"/>
          <w:lang w:eastAsia="es-ES"/>
        </w:rPr>
        <w:t xml:space="preserve"> riesgo </w:t>
      </w:r>
      <w:r w:rsidR="00683BA1" w:rsidRPr="00DF7686">
        <w:rPr>
          <w:rFonts w:eastAsia="Times New Roman" w:cstheme="minorHAnsi"/>
          <w:lang w:eastAsia="es-ES"/>
        </w:rPr>
        <w:t>ya que son con más alta probabilidad contraseñas en uso</w:t>
      </w:r>
      <w:r w:rsidR="005C1C97">
        <w:rPr>
          <w:rFonts w:eastAsia="Times New Roman" w:cstheme="minorHAnsi"/>
          <w:lang w:eastAsia="es-ES"/>
        </w:rPr>
        <w:t>, al tratarse de contraseñas personalizadas.</w:t>
      </w:r>
    </w:p>
    <w:tbl>
      <w:tblPr>
        <w:tblStyle w:val="Tablaconcuadrcula"/>
        <w:tblW w:w="8896" w:type="dxa"/>
        <w:jc w:val="center"/>
        <w:tblLook w:val="04A0" w:firstRow="1" w:lastRow="0" w:firstColumn="1" w:lastColumn="0" w:noHBand="0" w:noVBand="1"/>
      </w:tblPr>
      <w:tblGrid>
        <w:gridCol w:w="2130"/>
        <w:gridCol w:w="1487"/>
        <w:gridCol w:w="3997"/>
        <w:gridCol w:w="1282"/>
      </w:tblGrid>
      <w:tr w:rsidR="006E546F" w:rsidRPr="00DF7686" w14:paraId="1F69CFFE" w14:textId="77777777" w:rsidTr="006E546F">
        <w:trPr>
          <w:trHeight w:val="276"/>
          <w:jc w:val="center"/>
        </w:trPr>
        <w:tc>
          <w:tcPr>
            <w:tcW w:w="2130" w:type="dxa"/>
            <w:shd w:val="clear" w:color="auto" w:fill="BFBFBF" w:themeFill="background1" w:themeFillShade="BF"/>
          </w:tcPr>
          <w:p w14:paraId="6E7FF02A" w14:textId="77777777" w:rsidR="006E546F" w:rsidRPr="00DF7686" w:rsidRDefault="006E546F" w:rsidP="0B4D3991">
            <w:pPr>
              <w:jc w:val="center"/>
              <w:rPr>
                <w:b/>
                <w:bCs/>
              </w:rPr>
            </w:pPr>
            <w:r w:rsidRPr="00DF7686">
              <w:rPr>
                <w:b/>
                <w:bCs/>
              </w:rPr>
              <w:lastRenderedPageBreak/>
              <w:t xml:space="preserve">Variable </w:t>
            </w:r>
            <w:proofErr w:type="spellStart"/>
            <w:r w:rsidRPr="00DF7686">
              <w:rPr>
                <w:b/>
                <w:bCs/>
              </w:rPr>
              <w:t>name</w:t>
            </w:r>
            <w:proofErr w:type="spellEnd"/>
          </w:p>
        </w:tc>
        <w:tc>
          <w:tcPr>
            <w:tcW w:w="1487" w:type="dxa"/>
            <w:shd w:val="clear" w:color="auto" w:fill="BFBFBF" w:themeFill="background1" w:themeFillShade="BF"/>
          </w:tcPr>
          <w:p w14:paraId="59014573" w14:textId="77777777" w:rsidR="006E546F" w:rsidRPr="00DF7686" w:rsidRDefault="006E546F" w:rsidP="0B4D3991">
            <w:pPr>
              <w:jc w:val="center"/>
              <w:rPr>
                <w:b/>
                <w:bCs/>
              </w:rPr>
            </w:pPr>
            <w:r w:rsidRPr="00DF7686">
              <w:rPr>
                <w:b/>
                <w:bCs/>
              </w:rPr>
              <w:t>Type</w:t>
            </w:r>
          </w:p>
        </w:tc>
        <w:tc>
          <w:tcPr>
            <w:tcW w:w="3997" w:type="dxa"/>
            <w:shd w:val="clear" w:color="auto" w:fill="BFBFBF" w:themeFill="background1" w:themeFillShade="BF"/>
          </w:tcPr>
          <w:p w14:paraId="4EFE04C6" w14:textId="77777777" w:rsidR="006E546F" w:rsidRPr="00DF7686" w:rsidRDefault="006E546F" w:rsidP="0B4D3991">
            <w:pPr>
              <w:jc w:val="center"/>
              <w:rPr>
                <w:b/>
                <w:bCs/>
              </w:rPr>
            </w:pPr>
            <w:proofErr w:type="spellStart"/>
            <w:r w:rsidRPr="00DF7686">
              <w:rPr>
                <w:b/>
                <w:bCs/>
              </w:rPr>
              <w:t>Description</w:t>
            </w:r>
            <w:proofErr w:type="spellEnd"/>
          </w:p>
        </w:tc>
        <w:tc>
          <w:tcPr>
            <w:tcW w:w="1282" w:type="dxa"/>
            <w:shd w:val="clear" w:color="auto" w:fill="BFBFBF" w:themeFill="background1" w:themeFillShade="BF"/>
          </w:tcPr>
          <w:p w14:paraId="229BD695" w14:textId="77777777" w:rsidR="006E546F" w:rsidRPr="00DF7686" w:rsidRDefault="006E546F" w:rsidP="0B4D3991">
            <w:pPr>
              <w:jc w:val="center"/>
              <w:rPr>
                <w:b/>
                <w:bCs/>
              </w:rPr>
            </w:pPr>
            <w:r w:rsidRPr="00DF7686">
              <w:rPr>
                <w:b/>
                <w:bCs/>
              </w:rPr>
              <w:t>Score Type</w:t>
            </w:r>
          </w:p>
        </w:tc>
      </w:tr>
      <w:tr w:rsidR="006E546F" w:rsidRPr="00DF7686" w14:paraId="15E8A2C7" w14:textId="77777777" w:rsidTr="006E546F">
        <w:trPr>
          <w:trHeight w:val="276"/>
          <w:jc w:val="center"/>
        </w:trPr>
        <w:tc>
          <w:tcPr>
            <w:tcW w:w="2130" w:type="dxa"/>
            <w:shd w:val="clear" w:color="auto" w:fill="F2CEED" w:themeFill="accent5" w:themeFillTint="33"/>
          </w:tcPr>
          <w:p w14:paraId="48F2B5C7" w14:textId="78DD8229" w:rsidR="006E546F" w:rsidRPr="00DF7686" w:rsidRDefault="006E546F" w:rsidP="0B4D3991">
            <w:pPr>
              <w:jc w:val="center"/>
              <w:rPr>
                <w:b/>
                <w:color w:val="000000" w:themeColor="text1"/>
              </w:rPr>
            </w:pPr>
            <w:proofErr w:type="spellStart"/>
            <w:r w:rsidRPr="00DF7686">
              <w:rPr>
                <w:b/>
                <w:bCs/>
                <w:i/>
                <w:iCs/>
              </w:rPr>
              <w:t>Leaked</w:t>
            </w:r>
            <w:proofErr w:type="spellEnd"/>
            <w:r w:rsidRPr="00DF7686">
              <w:rPr>
                <w:b/>
                <w:bCs/>
                <w:i/>
                <w:iCs/>
              </w:rPr>
              <w:t xml:space="preserve"> </w:t>
            </w:r>
            <w:proofErr w:type="spellStart"/>
            <w:proofErr w:type="gramStart"/>
            <w:r w:rsidRPr="00DF7686">
              <w:rPr>
                <w:b/>
                <w:bCs/>
                <w:i/>
                <w:iCs/>
              </w:rPr>
              <w:t>password</w:t>
            </w:r>
            <w:proofErr w:type="spellEnd"/>
            <w:proofErr w:type="gramEnd"/>
            <w:r w:rsidRPr="00DF7686">
              <w:rPr>
                <w:b/>
                <w:bCs/>
                <w:i/>
                <w:iCs/>
              </w:rPr>
              <w:t xml:space="preserve"> </w:t>
            </w:r>
          </w:p>
        </w:tc>
        <w:tc>
          <w:tcPr>
            <w:tcW w:w="1487" w:type="dxa"/>
            <w:shd w:val="clear" w:color="auto" w:fill="auto"/>
          </w:tcPr>
          <w:p w14:paraId="3D52190E" w14:textId="1084CBBE" w:rsidR="006E546F" w:rsidRPr="00DF7686" w:rsidRDefault="006E546F" w:rsidP="283B11B1">
            <w:pPr>
              <w:spacing w:line="259" w:lineRule="auto"/>
              <w:jc w:val="center"/>
            </w:pPr>
            <w:proofErr w:type="spellStart"/>
            <w:r>
              <w:t>Numerical</w:t>
            </w:r>
            <w:proofErr w:type="spellEnd"/>
          </w:p>
        </w:tc>
        <w:tc>
          <w:tcPr>
            <w:tcW w:w="3997" w:type="dxa"/>
            <w:shd w:val="clear" w:color="auto" w:fill="auto"/>
          </w:tcPr>
          <w:p w14:paraId="78097ACE" w14:textId="1DD45442" w:rsidR="006E546F" w:rsidRPr="00BB50FB" w:rsidRDefault="006E546F" w:rsidP="0B4D3991">
            <w:pPr>
              <w:jc w:val="center"/>
              <w:rPr>
                <w:color w:val="000000" w:themeColor="text1"/>
                <w:lang w:val="en-US"/>
              </w:rPr>
            </w:pPr>
            <w:r w:rsidRPr="00BB50FB">
              <w:rPr>
                <w:color w:val="000000" w:themeColor="text1"/>
                <w:lang w:val="en-US"/>
              </w:rPr>
              <w:t xml:space="preserve">Number of times a password has been compromised according to </w:t>
            </w:r>
            <w:proofErr w:type="spellStart"/>
            <w:r w:rsidRPr="00BB50FB">
              <w:rPr>
                <w:color w:val="000000" w:themeColor="text1"/>
                <w:lang w:val="en-US"/>
              </w:rPr>
              <w:t>HaveIBeenPwned's</w:t>
            </w:r>
            <w:proofErr w:type="spellEnd"/>
            <w:r w:rsidRPr="00BB50FB">
              <w:rPr>
                <w:color w:val="000000" w:themeColor="text1"/>
                <w:lang w:val="en-US"/>
              </w:rPr>
              <w:t xml:space="preserve"> source</w:t>
            </w:r>
          </w:p>
        </w:tc>
        <w:tc>
          <w:tcPr>
            <w:tcW w:w="1282" w:type="dxa"/>
          </w:tcPr>
          <w:p w14:paraId="656E5C05" w14:textId="6B0BC79A" w:rsidR="006E546F" w:rsidRPr="00DF7686" w:rsidRDefault="006E546F" w:rsidP="0B4D3991">
            <w:pPr>
              <w:jc w:val="center"/>
            </w:pPr>
            <w:r w:rsidRPr="00DF7686">
              <w:t>0 - 10</w:t>
            </w:r>
          </w:p>
        </w:tc>
      </w:tr>
    </w:tbl>
    <w:p w14:paraId="4B4E2EEF" w14:textId="77777777" w:rsidR="009414B9" w:rsidRPr="00DF7686" w:rsidRDefault="009414B9" w:rsidP="0B4D3991">
      <w:pPr>
        <w:jc w:val="both"/>
        <w:rPr>
          <w:rFonts w:eastAsia="Times New Roman"/>
          <w:b/>
          <w:bCs/>
          <w:color w:val="000000" w:themeColor="text1"/>
          <w:lang w:eastAsia="es-ES"/>
        </w:rPr>
      </w:pPr>
    </w:p>
    <w:p w14:paraId="245ACC28" w14:textId="1F591085" w:rsidR="009414B9" w:rsidRPr="00DF7686" w:rsidRDefault="69BE7A35" w:rsidP="0B4D3991">
      <w:pPr>
        <w:jc w:val="both"/>
        <w:rPr>
          <w:rFonts w:eastAsia="Times New Roman"/>
          <w:color w:val="000000" w:themeColor="text1"/>
          <w:lang w:eastAsia="es-ES"/>
        </w:rPr>
      </w:pPr>
      <w:r w:rsidRPr="00DF7686">
        <w:rPr>
          <w:rFonts w:eastAsia="Times New Roman"/>
          <w:color w:val="000000" w:themeColor="text1"/>
          <w:lang w:eastAsia="es-ES"/>
        </w:rPr>
        <w:t>Esta</w:t>
      </w:r>
      <w:r w:rsidR="00256000" w:rsidRPr="00DF7686">
        <w:rPr>
          <w:rFonts w:eastAsia="Times New Roman"/>
          <w:color w:val="000000" w:themeColor="text1"/>
          <w:lang w:eastAsia="es-ES"/>
        </w:rPr>
        <w:t xml:space="preserve"> </w:t>
      </w:r>
      <w:r w:rsidRPr="00DF7686">
        <w:rPr>
          <w:rFonts w:eastAsia="Times New Roman"/>
          <w:color w:val="000000" w:themeColor="text1"/>
          <w:lang w:eastAsia="es-ES"/>
        </w:rPr>
        <w:t xml:space="preserve">variable de </w:t>
      </w:r>
      <w:r w:rsidR="00906041">
        <w:rPr>
          <w:rFonts w:eastAsia="Times New Roman"/>
          <w:color w:val="000000" w:themeColor="text1"/>
          <w:lang w:eastAsia="es-ES"/>
        </w:rPr>
        <w:t>tipo numérico</w:t>
      </w:r>
      <w:r w:rsidRPr="00DF7686">
        <w:rPr>
          <w:rFonts w:eastAsia="Times New Roman"/>
          <w:color w:val="000000" w:themeColor="text1"/>
          <w:lang w:eastAsia="es-ES"/>
        </w:rPr>
        <w:t xml:space="preserve"> define el número de veces que una credencial detectada en un fichero ha sido comprometida anteriormente. </w:t>
      </w:r>
      <w:r w:rsidR="00256000" w:rsidRPr="00DF7686">
        <w:rPr>
          <w:rFonts w:eastAsia="Times New Roman"/>
          <w:color w:val="000000" w:themeColor="text1"/>
          <w:lang w:eastAsia="es-ES"/>
        </w:rPr>
        <w:t>S</w:t>
      </w:r>
      <w:r w:rsidRPr="00DF7686">
        <w:rPr>
          <w:rFonts w:eastAsia="Times New Roman"/>
          <w:color w:val="000000" w:themeColor="text1"/>
          <w:lang w:eastAsia="es-ES"/>
        </w:rPr>
        <w:t xml:space="preserve">e obtiene este número </w:t>
      </w:r>
      <w:r w:rsidR="00256000" w:rsidRPr="00DF7686">
        <w:rPr>
          <w:rFonts w:eastAsia="Times New Roman"/>
          <w:color w:val="000000" w:themeColor="text1"/>
          <w:lang w:eastAsia="es-ES"/>
        </w:rPr>
        <w:t xml:space="preserve">gracias a un Script que </w:t>
      </w:r>
      <w:r w:rsidR="000E6DBD" w:rsidRPr="00DF7686">
        <w:rPr>
          <w:rFonts w:eastAsia="Times New Roman"/>
          <w:color w:val="000000" w:themeColor="text1"/>
          <w:lang w:eastAsia="es-ES"/>
        </w:rPr>
        <w:t xml:space="preserve">utiliza </w:t>
      </w:r>
      <w:r w:rsidRPr="00DF7686">
        <w:rPr>
          <w:rFonts w:eastAsia="Times New Roman"/>
          <w:color w:val="000000" w:themeColor="text1"/>
          <w:lang w:eastAsia="es-ES"/>
        </w:rPr>
        <w:t>la fuente “</w:t>
      </w:r>
      <w:proofErr w:type="spellStart"/>
      <w:r w:rsidRPr="00DF7686">
        <w:rPr>
          <w:rFonts w:eastAsia="Times New Roman"/>
          <w:color w:val="000000" w:themeColor="text1"/>
          <w:lang w:eastAsia="es-ES"/>
        </w:rPr>
        <w:t>HaveIBeeenPwned</w:t>
      </w:r>
      <w:proofErr w:type="spellEnd"/>
      <w:r w:rsidRPr="00DF7686">
        <w:rPr>
          <w:rFonts w:eastAsia="Times New Roman"/>
          <w:color w:val="000000" w:themeColor="text1"/>
          <w:lang w:eastAsia="es-ES"/>
        </w:rPr>
        <w:t>”</w:t>
      </w:r>
      <w:r w:rsidR="000E6DBD" w:rsidRPr="00DF7686">
        <w:rPr>
          <w:rFonts w:eastAsia="Times New Roman"/>
          <w:color w:val="000000" w:themeColor="text1"/>
          <w:lang w:eastAsia="es-ES"/>
        </w:rPr>
        <w:t>.</w:t>
      </w:r>
    </w:p>
    <w:p w14:paraId="0EAA2ADC" w14:textId="77777777" w:rsidR="009414B9" w:rsidRPr="00DF7686" w:rsidRDefault="69BE7A35" w:rsidP="0B4D3991">
      <w:pPr>
        <w:spacing w:after="0" w:line="240" w:lineRule="auto"/>
        <w:jc w:val="both"/>
        <w:rPr>
          <w:rFonts w:eastAsia="Times New Roman"/>
          <w:b/>
          <w:bCs/>
          <w:color w:val="000000" w:themeColor="text1"/>
          <w:lang w:eastAsia="es-ES"/>
        </w:rPr>
      </w:pPr>
      <w:r w:rsidRPr="00DF7686">
        <w:rPr>
          <w:rFonts w:eastAsia="Times New Roman"/>
          <w:b/>
          <w:bCs/>
          <w:color w:val="000000" w:themeColor="text1"/>
          <w:lang w:eastAsia="es-ES"/>
        </w:rPr>
        <w:t>Asignación de valores:</w:t>
      </w:r>
    </w:p>
    <w:p w14:paraId="64BA49A4" w14:textId="285A20ED" w:rsidR="00256000" w:rsidRPr="00DF7686" w:rsidRDefault="69BE7A35" w:rsidP="0B4D3991">
      <w:pPr>
        <w:jc w:val="both"/>
        <w:rPr>
          <w:rFonts w:eastAsia="Times New Roman"/>
          <w:color w:val="FF0000"/>
          <w:lang w:eastAsia="es-ES"/>
        </w:rPr>
      </w:pPr>
      <w:r w:rsidRPr="00DF7686">
        <w:rPr>
          <w:rFonts w:eastAsia="Times New Roman"/>
          <w:color w:val="000000" w:themeColor="text1"/>
          <w:lang w:eastAsia="es-ES"/>
        </w:rPr>
        <w:t xml:space="preserve">Se asignan las puntuaciones entre 0 y 10 a los siguientes intervalos definidos, entendiendo que </w:t>
      </w:r>
      <w:r w:rsidRPr="00DF7686">
        <w:rPr>
          <w:rFonts w:eastAsia="Times New Roman"/>
          <w:lang w:eastAsia="es-ES"/>
        </w:rPr>
        <w:t>el riesgo será menor cuantas menos veces haya sido comprometida la contraseña anteriormente, y que el riesgo será mayor cuantas más veces se haya comprometido la contraseña</w:t>
      </w:r>
      <w:r w:rsidR="00256000" w:rsidRPr="00DF7686">
        <w:rPr>
          <w:rFonts w:eastAsia="Times New Roman"/>
          <w:lang w:eastAsia="es-ES"/>
        </w:rPr>
        <w:t>, entendiendo así que ha tenido un mayor alcance su exfiltración.</w:t>
      </w:r>
    </w:p>
    <w:p w14:paraId="66446D56" w14:textId="77777777" w:rsidR="00F32DD1" w:rsidRDefault="00F32DD1" w:rsidP="0B4D3991">
      <w:pPr>
        <w:pStyle w:val="Prrafodelista"/>
        <w:numPr>
          <w:ilvl w:val="0"/>
          <w:numId w:val="9"/>
        </w:numPr>
        <w:jc w:val="both"/>
        <w:rPr>
          <w:rFonts w:eastAsia="Times New Roman" w:cs="Times New Roman"/>
          <w:color w:val="000000" w:themeColor="text1"/>
          <w:lang w:eastAsia="es-ES"/>
        </w:rPr>
        <w:sectPr w:rsidR="00F32DD1" w:rsidSect="008F57C2">
          <w:headerReference w:type="default" r:id="rId11"/>
          <w:footerReference w:type="default" r:id="rId12"/>
          <w:pgSz w:w="11906" w:h="16838"/>
          <w:pgMar w:top="1417" w:right="1701" w:bottom="1417" w:left="1701" w:header="708" w:footer="708" w:gutter="0"/>
          <w:cols w:space="708"/>
          <w:docGrid w:linePitch="360"/>
        </w:sectPr>
      </w:pPr>
    </w:p>
    <w:p w14:paraId="7E7581EC" w14:textId="72D66D5A" w:rsidR="009414B9" w:rsidRPr="00DF7686" w:rsidRDefault="69BE7A35" w:rsidP="0B4D3991">
      <w:pPr>
        <w:pStyle w:val="Prrafodelista"/>
        <w:numPr>
          <w:ilvl w:val="0"/>
          <w:numId w:val="9"/>
        </w:numPr>
        <w:jc w:val="both"/>
        <w:rPr>
          <w:rFonts w:eastAsia="Times New Roman"/>
          <w:b/>
          <w:bCs/>
          <w:color w:val="000000" w:themeColor="text1"/>
          <w:lang w:eastAsia="es-ES"/>
        </w:rPr>
      </w:pPr>
      <w:r w:rsidRPr="00DF7686">
        <w:rPr>
          <w:rFonts w:eastAsia="Times New Roman" w:cs="Times New Roman"/>
          <w:color w:val="000000" w:themeColor="text1"/>
          <w:lang w:eastAsia="es-ES"/>
        </w:rPr>
        <w:t xml:space="preserve">0: </w:t>
      </w:r>
      <w:r w:rsidR="00102D47" w:rsidRPr="00DF7686">
        <w:rPr>
          <w:rFonts w:eastAsia="Times New Roman" w:cs="Times New Roman"/>
          <w:color w:val="000000" w:themeColor="text1"/>
          <w:lang w:eastAsia="es-ES"/>
        </w:rPr>
        <w:t>0 veces</w:t>
      </w:r>
    </w:p>
    <w:p w14:paraId="7D3903E6" w14:textId="7D753CA1" w:rsidR="008338A9" w:rsidRPr="00DF7686" w:rsidRDefault="008338A9" w:rsidP="0B4D3991">
      <w:pPr>
        <w:pStyle w:val="Prrafodelista"/>
        <w:numPr>
          <w:ilvl w:val="0"/>
          <w:numId w:val="9"/>
        </w:numPr>
        <w:jc w:val="both"/>
        <w:rPr>
          <w:rFonts w:eastAsia="Times New Roman"/>
          <w:b/>
          <w:bCs/>
          <w:color w:val="000000" w:themeColor="text1"/>
          <w:lang w:eastAsia="es-ES"/>
        </w:rPr>
      </w:pPr>
      <w:r w:rsidRPr="00DF7686">
        <w:rPr>
          <w:rFonts w:eastAsia="Times New Roman" w:cs="Times New Roman"/>
          <w:color w:val="000000" w:themeColor="text1"/>
          <w:lang w:eastAsia="es-ES"/>
        </w:rPr>
        <w:t xml:space="preserve">1: de 1 a </w:t>
      </w:r>
      <w:r w:rsidR="00366F70" w:rsidRPr="00DF7686">
        <w:rPr>
          <w:rFonts w:eastAsia="Times New Roman" w:cs="Times New Roman"/>
          <w:color w:val="000000" w:themeColor="text1"/>
          <w:lang w:eastAsia="es-ES"/>
        </w:rPr>
        <w:t>9 veces</w:t>
      </w:r>
    </w:p>
    <w:p w14:paraId="2CB7B990" w14:textId="5BFBEEC2" w:rsidR="00102D47" w:rsidRPr="00DF7686" w:rsidRDefault="008338A9" w:rsidP="0B4D3991">
      <w:pPr>
        <w:pStyle w:val="Prrafodelista"/>
        <w:numPr>
          <w:ilvl w:val="0"/>
          <w:numId w:val="9"/>
        </w:numPr>
        <w:jc w:val="both"/>
        <w:rPr>
          <w:rFonts w:eastAsia="Times New Roman"/>
          <w:b/>
          <w:bCs/>
          <w:color w:val="000000" w:themeColor="text1"/>
          <w:lang w:eastAsia="es-ES"/>
        </w:rPr>
      </w:pPr>
      <w:r w:rsidRPr="00DF7686">
        <w:rPr>
          <w:rFonts w:eastAsia="Times New Roman" w:cs="Times New Roman"/>
          <w:color w:val="000000" w:themeColor="text1"/>
          <w:lang w:eastAsia="es-ES"/>
        </w:rPr>
        <w:t>2</w:t>
      </w:r>
      <w:r w:rsidR="00102D47" w:rsidRPr="00DF7686">
        <w:rPr>
          <w:rFonts w:eastAsia="Times New Roman" w:cs="Times New Roman"/>
          <w:color w:val="000000" w:themeColor="text1"/>
          <w:lang w:eastAsia="es-ES"/>
        </w:rPr>
        <w:t>:</w:t>
      </w:r>
      <w:r w:rsidR="0096276B" w:rsidRPr="00DF7686">
        <w:rPr>
          <w:rFonts w:eastAsia="Times New Roman" w:cs="Times New Roman"/>
          <w:color w:val="000000" w:themeColor="text1"/>
          <w:lang w:eastAsia="es-ES"/>
        </w:rPr>
        <w:t xml:space="preserve"> </w:t>
      </w:r>
      <w:r w:rsidR="007D0B52" w:rsidRPr="00DF7686">
        <w:rPr>
          <w:rFonts w:eastAsia="Times New Roman" w:cs="Times New Roman"/>
          <w:color w:val="000000" w:themeColor="text1"/>
          <w:lang w:eastAsia="es-ES"/>
        </w:rPr>
        <w:t>De 10 a 99 veces</w:t>
      </w:r>
    </w:p>
    <w:p w14:paraId="4214EF03" w14:textId="7BF68E0F" w:rsidR="00102D47" w:rsidRPr="00DF7686" w:rsidRDefault="008338A9" w:rsidP="00102D47">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3</w:t>
      </w:r>
      <w:r w:rsidR="00102D47" w:rsidRPr="00DF7686">
        <w:rPr>
          <w:rFonts w:eastAsia="Times New Roman"/>
          <w:color w:val="000000" w:themeColor="text1"/>
          <w:lang w:eastAsia="es-ES"/>
        </w:rPr>
        <w:t>:</w:t>
      </w:r>
      <w:r w:rsidR="007D0B52" w:rsidRPr="00DF7686">
        <w:rPr>
          <w:rFonts w:eastAsia="Times New Roman"/>
          <w:color w:val="000000" w:themeColor="text1"/>
          <w:lang w:eastAsia="es-ES"/>
        </w:rPr>
        <w:t xml:space="preserve"> De 100 a </w:t>
      </w:r>
      <w:r w:rsidR="00AA6213" w:rsidRPr="00DF7686">
        <w:rPr>
          <w:rFonts w:eastAsia="Times New Roman"/>
          <w:color w:val="000000" w:themeColor="text1"/>
          <w:lang w:eastAsia="es-ES"/>
        </w:rPr>
        <w:t>999 veces</w:t>
      </w:r>
    </w:p>
    <w:p w14:paraId="38221FC8" w14:textId="5132BA03" w:rsidR="00102D47" w:rsidRPr="00DF7686" w:rsidRDefault="008338A9" w:rsidP="00AA6213">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4</w:t>
      </w:r>
      <w:r w:rsidR="00102D47" w:rsidRPr="00DF7686">
        <w:rPr>
          <w:rFonts w:eastAsia="Times New Roman"/>
          <w:color w:val="000000" w:themeColor="text1"/>
          <w:lang w:eastAsia="es-ES"/>
        </w:rPr>
        <w:t>:</w:t>
      </w:r>
      <w:r w:rsidR="007D0B52" w:rsidRPr="00DF7686">
        <w:rPr>
          <w:rFonts w:eastAsia="Times New Roman"/>
          <w:color w:val="000000" w:themeColor="text1"/>
          <w:lang w:eastAsia="es-ES"/>
        </w:rPr>
        <w:t xml:space="preserve"> </w:t>
      </w:r>
      <w:r w:rsidR="00AA6213" w:rsidRPr="00DF7686">
        <w:rPr>
          <w:rFonts w:eastAsia="Times New Roman"/>
          <w:color w:val="000000" w:themeColor="text1"/>
          <w:lang w:eastAsia="es-ES"/>
        </w:rPr>
        <w:t>De 1</w:t>
      </w:r>
      <w:r w:rsidR="001E4E16" w:rsidRPr="00DF7686">
        <w:rPr>
          <w:rFonts w:eastAsia="Times New Roman"/>
          <w:color w:val="000000" w:themeColor="text1"/>
          <w:lang w:eastAsia="es-ES"/>
        </w:rPr>
        <w:t>,</w:t>
      </w:r>
      <w:r w:rsidR="00AA6213" w:rsidRPr="00DF7686">
        <w:rPr>
          <w:rFonts w:eastAsia="Times New Roman"/>
          <w:color w:val="000000" w:themeColor="text1"/>
          <w:lang w:eastAsia="es-ES"/>
        </w:rPr>
        <w:t>000 a 9</w:t>
      </w:r>
      <w:r w:rsidR="001E4E16" w:rsidRPr="00DF7686">
        <w:rPr>
          <w:rFonts w:eastAsia="Times New Roman"/>
          <w:color w:val="000000" w:themeColor="text1"/>
          <w:lang w:eastAsia="es-ES"/>
        </w:rPr>
        <w:t>,</w:t>
      </w:r>
      <w:r w:rsidR="00AA6213" w:rsidRPr="00DF7686">
        <w:rPr>
          <w:rFonts w:eastAsia="Times New Roman"/>
          <w:color w:val="000000" w:themeColor="text1"/>
          <w:lang w:eastAsia="es-ES"/>
        </w:rPr>
        <w:t>999 veces</w:t>
      </w:r>
    </w:p>
    <w:p w14:paraId="674E8A8A" w14:textId="257A75F6" w:rsidR="00AA6213" w:rsidRPr="00DF7686" w:rsidRDefault="008338A9" w:rsidP="00AA6213">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5</w:t>
      </w:r>
      <w:r w:rsidR="00102D47" w:rsidRPr="00DF7686">
        <w:rPr>
          <w:rFonts w:eastAsia="Times New Roman"/>
          <w:color w:val="000000" w:themeColor="text1"/>
          <w:lang w:eastAsia="es-ES"/>
        </w:rPr>
        <w:t>:</w:t>
      </w:r>
      <w:r w:rsidR="00AA6213" w:rsidRPr="00DF7686">
        <w:rPr>
          <w:rFonts w:eastAsia="Times New Roman"/>
          <w:color w:val="000000" w:themeColor="text1"/>
          <w:lang w:eastAsia="es-ES"/>
        </w:rPr>
        <w:t xml:space="preserve"> De 10</w:t>
      </w:r>
      <w:r w:rsidR="001E4E16" w:rsidRPr="00DF7686">
        <w:rPr>
          <w:rFonts w:eastAsia="Times New Roman"/>
          <w:color w:val="000000" w:themeColor="text1"/>
          <w:lang w:eastAsia="es-ES"/>
        </w:rPr>
        <w:t>,</w:t>
      </w:r>
      <w:r w:rsidR="00AA6213" w:rsidRPr="00DF7686">
        <w:rPr>
          <w:rFonts w:eastAsia="Times New Roman"/>
          <w:color w:val="000000" w:themeColor="text1"/>
          <w:lang w:eastAsia="es-ES"/>
        </w:rPr>
        <w:t xml:space="preserve">000 a </w:t>
      </w:r>
      <w:r w:rsidR="00587514" w:rsidRPr="00DF7686">
        <w:rPr>
          <w:rFonts w:eastAsia="Times New Roman"/>
          <w:color w:val="000000" w:themeColor="text1"/>
          <w:lang w:eastAsia="es-ES"/>
        </w:rPr>
        <w:t>4</w:t>
      </w:r>
      <w:r w:rsidR="00AA6213" w:rsidRPr="00DF7686">
        <w:rPr>
          <w:rFonts w:eastAsia="Times New Roman"/>
          <w:color w:val="000000" w:themeColor="text1"/>
          <w:lang w:eastAsia="es-ES"/>
        </w:rPr>
        <w:t>9</w:t>
      </w:r>
      <w:r w:rsidR="001E4E16" w:rsidRPr="00DF7686">
        <w:rPr>
          <w:rFonts w:eastAsia="Times New Roman"/>
          <w:color w:val="000000" w:themeColor="text1"/>
          <w:lang w:eastAsia="es-ES"/>
        </w:rPr>
        <w:t>,</w:t>
      </w:r>
      <w:r w:rsidR="00AA6213" w:rsidRPr="00DF7686">
        <w:rPr>
          <w:rFonts w:eastAsia="Times New Roman"/>
          <w:color w:val="000000" w:themeColor="text1"/>
          <w:lang w:eastAsia="es-ES"/>
        </w:rPr>
        <w:t>999 veces</w:t>
      </w:r>
    </w:p>
    <w:p w14:paraId="0A5B2AD9" w14:textId="19966204" w:rsidR="00102D47" w:rsidRPr="00DF7686" w:rsidRDefault="008338A9" w:rsidP="00BE499C">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6</w:t>
      </w:r>
      <w:r w:rsidR="00102D47" w:rsidRPr="00DF7686">
        <w:rPr>
          <w:rFonts w:eastAsia="Times New Roman"/>
          <w:color w:val="000000" w:themeColor="text1"/>
          <w:lang w:eastAsia="es-ES"/>
        </w:rPr>
        <w:t>:</w:t>
      </w:r>
      <w:r w:rsidR="00AA6213" w:rsidRPr="00DF7686">
        <w:rPr>
          <w:rFonts w:eastAsia="Times New Roman"/>
          <w:color w:val="000000" w:themeColor="text1"/>
          <w:lang w:eastAsia="es-ES"/>
        </w:rPr>
        <w:t xml:space="preserve"> De </w:t>
      </w:r>
      <w:r w:rsidR="00587514" w:rsidRPr="00DF7686">
        <w:rPr>
          <w:rFonts w:eastAsia="Times New Roman"/>
          <w:color w:val="000000" w:themeColor="text1"/>
          <w:lang w:eastAsia="es-ES"/>
        </w:rPr>
        <w:t>5</w:t>
      </w:r>
      <w:r w:rsidR="00BE499C" w:rsidRPr="00DF7686">
        <w:rPr>
          <w:rFonts w:eastAsia="Times New Roman"/>
          <w:color w:val="000000" w:themeColor="text1"/>
          <w:lang w:eastAsia="es-ES"/>
        </w:rPr>
        <w:t>0</w:t>
      </w:r>
      <w:r w:rsidR="001E4E16" w:rsidRPr="00DF7686">
        <w:rPr>
          <w:rFonts w:eastAsia="Times New Roman"/>
          <w:color w:val="000000" w:themeColor="text1"/>
          <w:lang w:eastAsia="es-ES"/>
        </w:rPr>
        <w:t>,</w:t>
      </w:r>
      <w:r w:rsidR="00C0731C" w:rsidRPr="00DF7686">
        <w:rPr>
          <w:rFonts w:eastAsia="Times New Roman"/>
          <w:color w:val="000000" w:themeColor="text1"/>
          <w:lang w:eastAsia="es-ES"/>
        </w:rPr>
        <w:t>000</w:t>
      </w:r>
      <w:r w:rsidR="00BE499C" w:rsidRPr="00DF7686">
        <w:rPr>
          <w:rFonts w:eastAsia="Times New Roman"/>
          <w:color w:val="000000" w:themeColor="text1"/>
          <w:lang w:eastAsia="es-ES"/>
        </w:rPr>
        <w:t xml:space="preserve"> a </w:t>
      </w:r>
      <w:r w:rsidR="00C0731C" w:rsidRPr="00DF7686">
        <w:rPr>
          <w:rFonts w:eastAsia="Times New Roman"/>
          <w:color w:val="000000" w:themeColor="text1"/>
          <w:lang w:eastAsia="es-ES"/>
        </w:rPr>
        <w:t>99</w:t>
      </w:r>
      <w:r w:rsidR="001E4E16" w:rsidRPr="00DF7686">
        <w:rPr>
          <w:rFonts w:eastAsia="Times New Roman"/>
          <w:color w:val="000000" w:themeColor="text1"/>
          <w:lang w:eastAsia="es-ES"/>
        </w:rPr>
        <w:t>,</w:t>
      </w:r>
      <w:r w:rsidR="00BE499C" w:rsidRPr="00DF7686">
        <w:rPr>
          <w:rFonts w:eastAsia="Times New Roman"/>
          <w:color w:val="000000" w:themeColor="text1"/>
          <w:lang w:eastAsia="es-ES"/>
        </w:rPr>
        <w:t>999 vece</w:t>
      </w:r>
      <w:r w:rsidR="00C0731C" w:rsidRPr="00DF7686">
        <w:rPr>
          <w:rFonts w:eastAsia="Times New Roman"/>
          <w:color w:val="000000" w:themeColor="text1"/>
          <w:lang w:eastAsia="es-ES"/>
        </w:rPr>
        <w:t>s</w:t>
      </w:r>
    </w:p>
    <w:p w14:paraId="66877343" w14:textId="79DC5AD2" w:rsidR="00102D47" w:rsidRPr="00DF7686" w:rsidRDefault="00102D47" w:rsidP="00102D47">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7:</w:t>
      </w:r>
      <w:r w:rsidR="00C0731C" w:rsidRPr="00DF7686">
        <w:rPr>
          <w:rFonts w:eastAsia="Times New Roman"/>
          <w:color w:val="000000" w:themeColor="text1"/>
          <w:lang w:eastAsia="es-ES"/>
        </w:rPr>
        <w:t xml:space="preserve"> De </w:t>
      </w:r>
      <w:r w:rsidR="00587514" w:rsidRPr="00DF7686">
        <w:rPr>
          <w:rFonts w:eastAsia="Times New Roman"/>
          <w:color w:val="000000" w:themeColor="text1"/>
          <w:lang w:eastAsia="es-ES"/>
        </w:rPr>
        <w:t>1</w:t>
      </w:r>
      <w:r w:rsidR="00C0731C" w:rsidRPr="00DF7686">
        <w:rPr>
          <w:rFonts w:eastAsia="Times New Roman"/>
          <w:color w:val="000000" w:themeColor="text1"/>
          <w:lang w:eastAsia="es-ES"/>
        </w:rPr>
        <w:t>00</w:t>
      </w:r>
      <w:r w:rsidR="001E4E16" w:rsidRPr="00DF7686">
        <w:rPr>
          <w:rFonts w:eastAsia="Times New Roman"/>
          <w:color w:val="000000" w:themeColor="text1"/>
          <w:lang w:eastAsia="es-ES"/>
        </w:rPr>
        <w:t>,</w:t>
      </w:r>
      <w:r w:rsidR="00C0731C" w:rsidRPr="00DF7686">
        <w:rPr>
          <w:rFonts w:eastAsia="Times New Roman"/>
          <w:color w:val="000000" w:themeColor="text1"/>
          <w:lang w:eastAsia="es-ES"/>
        </w:rPr>
        <w:t xml:space="preserve">000 a </w:t>
      </w:r>
      <w:r w:rsidR="00587514" w:rsidRPr="00DF7686">
        <w:rPr>
          <w:rFonts w:eastAsia="Times New Roman"/>
          <w:color w:val="000000" w:themeColor="text1"/>
          <w:lang w:eastAsia="es-ES"/>
        </w:rPr>
        <w:t>3</w:t>
      </w:r>
      <w:r w:rsidR="005D664E" w:rsidRPr="00DF7686">
        <w:rPr>
          <w:rFonts w:eastAsia="Times New Roman"/>
          <w:color w:val="000000" w:themeColor="text1"/>
          <w:lang w:eastAsia="es-ES"/>
        </w:rPr>
        <w:t>99</w:t>
      </w:r>
      <w:r w:rsidR="001E4E16" w:rsidRPr="00DF7686">
        <w:rPr>
          <w:rFonts w:eastAsia="Times New Roman"/>
          <w:color w:val="000000" w:themeColor="text1"/>
          <w:lang w:eastAsia="es-ES"/>
        </w:rPr>
        <w:t>,</w:t>
      </w:r>
      <w:r w:rsidR="005D664E" w:rsidRPr="00DF7686">
        <w:rPr>
          <w:rFonts w:eastAsia="Times New Roman"/>
          <w:color w:val="000000" w:themeColor="text1"/>
          <w:lang w:eastAsia="es-ES"/>
        </w:rPr>
        <w:t>999 veces</w:t>
      </w:r>
    </w:p>
    <w:p w14:paraId="755DC686" w14:textId="6EB0CCD7" w:rsidR="00102D47" w:rsidRPr="00DF7686" w:rsidRDefault="00102D47" w:rsidP="00102D47">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8:</w:t>
      </w:r>
      <w:r w:rsidR="005D664E" w:rsidRPr="00DF7686">
        <w:rPr>
          <w:rFonts w:eastAsia="Times New Roman"/>
          <w:color w:val="000000" w:themeColor="text1"/>
          <w:lang w:eastAsia="es-ES"/>
        </w:rPr>
        <w:t xml:space="preserve"> De </w:t>
      </w:r>
      <w:r w:rsidR="00587514" w:rsidRPr="00DF7686">
        <w:rPr>
          <w:rFonts w:eastAsia="Times New Roman"/>
          <w:color w:val="000000" w:themeColor="text1"/>
          <w:lang w:eastAsia="es-ES"/>
        </w:rPr>
        <w:t>4</w:t>
      </w:r>
      <w:r w:rsidR="005D664E" w:rsidRPr="00DF7686">
        <w:rPr>
          <w:rFonts w:eastAsia="Times New Roman"/>
          <w:color w:val="000000" w:themeColor="text1"/>
          <w:lang w:eastAsia="es-ES"/>
        </w:rPr>
        <w:t xml:space="preserve">00,000 a </w:t>
      </w:r>
      <w:r w:rsidR="00172454" w:rsidRPr="00DF7686">
        <w:rPr>
          <w:rFonts w:eastAsia="Times New Roman"/>
          <w:color w:val="000000" w:themeColor="text1"/>
          <w:lang w:eastAsia="es-ES"/>
        </w:rPr>
        <w:t>7</w:t>
      </w:r>
      <w:r w:rsidR="00110C0F" w:rsidRPr="00DF7686">
        <w:rPr>
          <w:rFonts w:eastAsia="Times New Roman"/>
          <w:color w:val="000000" w:themeColor="text1"/>
          <w:lang w:eastAsia="es-ES"/>
        </w:rPr>
        <w:t>99,999 veces</w:t>
      </w:r>
    </w:p>
    <w:p w14:paraId="2996062E" w14:textId="59B301AF" w:rsidR="00102D47" w:rsidRPr="00DF7686" w:rsidRDefault="00102D47" w:rsidP="00102D47">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9:</w:t>
      </w:r>
      <w:r w:rsidR="00110C0F" w:rsidRPr="00DF7686">
        <w:rPr>
          <w:rFonts w:eastAsia="Times New Roman"/>
          <w:color w:val="000000" w:themeColor="text1"/>
          <w:lang w:eastAsia="es-ES"/>
        </w:rPr>
        <w:t xml:space="preserve"> De</w:t>
      </w:r>
      <w:r w:rsidR="001E4E16" w:rsidRPr="00DF7686">
        <w:rPr>
          <w:rFonts w:eastAsia="Times New Roman"/>
          <w:color w:val="000000" w:themeColor="text1"/>
          <w:lang w:eastAsia="es-ES"/>
        </w:rPr>
        <w:t xml:space="preserve"> </w:t>
      </w:r>
      <w:r w:rsidR="00172454" w:rsidRPr="00DF7686">
        <w:rPr>
          <w:rFonts w:eastAsia="Times New Roman"/>
          <w:color w:val="000000" w:themeColor="text1"/>
          <w:lang w:eastAsia="es-ES"/>
        </w:rPr>
        <w:t>8</w:t>
      </w:r>
      <w:r w:rsidR="001E4E16" w:rsidRPr="00DF7686">
        <w:rPr>
          <w:rFonts w:eastAsia="Times New Roman"/>
          <w:color w:val="000000" w:themeColor="text1"/>
          <w:lang w:eastAsia="es-ES"/>
        </w:rPr>
        <w:t xml:space="preserve">00,000 a </w:t>
      </w:r>
      <w:r w:rsidR="00172454" w:rsidRPr="00DF7686">
        <w:rPr>
          <w:rFonts w:eastAsia="Times New Roman"/>
          <w:color w:val="000000" w:themeColor="text1"/>
          <w:lang w:eastAsia="es-ES"/>
        </w:rPr>
        <w:t>999,999</w:t>
      </w:r>
      <w:r w:rsidR="008216E2" w:rsidRPr="00DF7686">
        <w:rPr>
          <w:rFonts w:eastAsia="Times New Roman"/>
          <w:color w:val="000000" w:themeColor="text1"/>
          <w:lang w:eastAsia="es-ES"/>
        </w:rPr>
        <w:t xml:space="preserve"> veces</w:t>
      </w:r>
    </w:p>
    <w:p w14:paraId="5121B597" w14:textId="77777777" w:rsidR="00A639AE" w:rsidRPr="00A639AE" w:rsidRDefault="00104D9E">
      <w:pPr>
        <w:pStyle w:val="Prrafodelista"/>
        <w:numPr>
          <w:ilvl w:val="0"/>
          <w:numId w:val="9"/>
        </w:numPr>
        <w:jc w:val="both"/>
        <w:rPr>
          <w:rFonts w:eastAsia="Times New Roman"/>
          <w:b/>
          <w:color w:val="000000"/>
          <w:lang w:eastAsia="es-ES"/>
        </w:rPr>
      </w:pPr>
      <w:r w:rsidRPr="00124782">
        <w:rPr>
          <w:rFonts w:eastAsia="Times New Roman" w:cs="Times New Roman"/>
          <w:color w:val="000000" w:themeColor="text1"/>
          <w:lang w:eastAsia="es-ES"/>
        </w:rPr>
        <w:t xml:space="preserve">10: </w:t>
      </w:r>
      <w:r w:rsidR="00FE00D9" w:rsidRPr="00124782">
        <w:rPr>
          <w:rFonts w:eastAsia="Times New Roman" w:cs="Times New Roman"/>
          <w:color w:val="000000" w:themeColor="text1"/>
          <w:lang w:eastAsia="es-ES"/>
        </w:rPr>
        <w:t xml:space="preserve">Más de </w:t>
      </w:r>
      <w:r w:rsidR="00172454" w:rsidRPr="00124782">
        <w:rPr>
          <w:rFonts w:eastAsia="Times New Roman" w:cs="Times New Roman"/>
          <w:color w:val="000000" w:themeColor="text1"/>
          <w:lang w:eastAsia="es-ES"/>
        </w:rPr>
        <w:t>1</w:t>
      </w:r>
      <w:r w:rsidR="008216E2" w:rsidRPr="00124782">
        <w:rPr>
          <w:rFonts w:eastAsia="Times New Roman" w:cs="Times New Roman"/>
          <w:color w:val="000000" w:themeColor="text1"/>
          <w:lang w:eastAsia="es-ES"/>
        </w:rPr>
        <w:t>,</w:t>
      </w:r>
      <w:r w:rsidR="00102D47" w:rsidRPr="00124782">
        <w:rPr>
          <w:rFonts w:eastAsia="Times New Roman" w:cs="Times New Roman"/>
          <w:color w:val="000000" w:themeColor="text1"/>
          <w:lang w:eastAsia="es-ES"/>
        </w:rPr>
        <w:t>000</w:t>
      </w:r>
      <w:r w:rsidR="008216E2" w:rsidRPr="00124782">
        <w:rPr>
          <w:rFonts w:eastAsia="Times New Roman" w:cs="Times New Roman"/>
          <w:color w:val="000000" w:themeColor="text1"/>
          <w:lang w:eastAsia="es-ES"/>
        </w:rPr>
        <w:t>,</w:t>
      </w:r>
      <w:r w:rsidR="00102D47" w:rsidRPr="00124782">
        <w:rPr>
          <w:rFonts w:eastAsia="Times New Roman" w:cs="Times New Roman"/>
          <w:color w:val="000000" w:themeColor="text1"/>
          <w:lang w:eastAsia="es-ES"/>
        </w:rPr>
        <w:t>000 veces</w:t>
      </w:r>
    </w:p>
    <w:p w14:paraId="6A236C68" w14:textId="77777777" w:rsidR="00F32DD1" w:rsidRDefault="00F32DD1" w:rsidP="00A639AE">
      <w:pPr>
        <w:jc w:val="both"/>
        <w:rPr>
          <w:rFonts w:eastAsia="Times New Roman"/>
          <w:b/>
          <w:bCs/>
          <w:color w:val="000000" w:themeColor="text1"/>
          <w:u w:val="single"/>
          <w:lang w:eastAsia="es-ES"/>
        </w:rPr>
        <w:sectPr w:rsidR="00F32DD1" w:rsidSect="00F32DD1">
          <w:type w:val="continuous"/>
          <w:pgSz w:w="11906" w:h="16838"/>
          <w:pgMar w:top="1417" w:right="1701" w:bottom="1417" w:left="1701" w:header="708" w:footer="708" w:gutter="0"/>
          <w:cols w:num="2" w:space="708"/>
          <w:docGrid w:linePitch="360"/>
        </w:sectPr>
      </w:pPr>
    </w:p>
    <w:p w14:paraId="345254C6" w14:textId="77777777" w:rsidR="00A639AE" w:rsidRDefault="00A639AE" w:rsidP="00A639AE">
      <w:pPr>
        <w:jc w:val="both"/>
        <w:rPr>
          <w:rFonts w:eastAsia="Times New Roman"/>
          <w:b/>
          <w:bCs/>
          <w:color w:val="000000" w:themeColor="text1"/>
          <w:u w:val="single"/>
          <w:lang w:eastAsia="es-ES"/>
        </w:rPr>
      </w:pPr>
    </w:p>
    <w:p w14:paraId="70189463" w14:textId="77777777" w:rsidR="00710A08" w:rsidRDefault="00710A08" w:rsidP="00A639AE">
      <w:pPr>
        <w:jc w:val="both"/>
        <w:rPr>
          <w:rFonts w:eastAsia="Times New Roman"/>
          <w:b/>
          <w:bCs/>
          <w:color w:val="000000" w:themeColor="text1"/>
          <w:u w:val="single"/>
          <w:lang w:eastAsia="es-ES"/>
        </w:rPr>
      </w:pPr>
    </w:p>
    <w:p w14:paraId="1A40D8DB" w14:textId="4C040506" w:rsidR="009414B9" w:rsidRPr="0046201D" w:rsidRDefault="00710A08" w:rsidP="0046201D">
      <w:pPr>
        <w:rPr>
          <w:rFonts w:eastAsia="Times New Roman"/>
          <w:b/>
          <w:bCs/>
          <w:color w:val="000000" w:themeColor="text1"/>
          <w:u w:val="single"/>
          <w:lang w:eastAsia="es-ES"/>
        </w:rPr>
      </w:pPr>
      <w:r>
        <w:rPr>
          <w:rFonts w:eastAsia="Times New Roman"/>
          <w:b/>
          <w:bCs/>
          <w:color w:val="000000" w:themeColor="text1"/>
          <w:u w:val="single"/>
          <w:lang w:eastAsia="es-ES"/>
        </w:rPr>
        <w:br w:type="page"/>
      </w:r>
      <w:r w:rsidR="6F17F2C0" w:rsidRPr="00A639AE">
        <w:rPr>
          <w:rFonts w:eastAsia="Times New Roman"/>
          <w:b/>
          <w:bCs/>
          <w:color w:val="000000" w:themeColor="text1"/>
          <w:u w:val="single"/>
          <w:lang w:eastAsia="es-ES"/>
        </w:rPr>
        <w:lastRenderedPageBreak/>
        <w:t>Complejidad de contraseñas</w:t>
      </w:r>
      <w:r w:rsidR="6F17F2C0" w:rsidRPr="00A639AE">
        <w:rPr>
          <w:rFonts w:eastAsia="Times New Roman"/>
          <w:b/>
          <w:bCs/>
          <w:color w:val="000000" w:themeColor="text1"/>
          <w:lang w:eastAsia="es-ES"/>
        </w:rPr>
        <w:t>:</w:t>
      </w:r>
    </w:p>
    <w:p w14:paraId="29870F63" w14:textId="1ADE4D10" w:rsidR="6F17F2C0" w:rsidRPr="00DF7686" w:rsidRDefault="6F17F2C0" w:rsidP="23EDBAC5">
      <w:pPr>
        <w:jc w:val="both"/>
        <w:rPr>
          <w:rFonts w:eastAsia="Times New Roman"/>
          <w:color w:val="000000" w:themeColor="text1"/>
          <w:lang w:eastAsia="es-ES"/>
        </w:rPr>
      </w:pPr>
      <w:r w:rsidRPr="00DF7686">
        <w:rPr>
          <w:rFonts w:eastAsia="Times New Roman"/>
          <w:color w:val="000000" w:themeColor="text1"/>
          <w:lang w:eastAsia="es-ES"/>
        </w:rPr>
        <w:t xml:space="preserve">Para determinar la complejidad de las contraseñas de las credenciales </w:t>
      </w:r>
      <w:r w:rsidR="2DBCD7F2" w:rsidRPr="00DF7686">
        <w:rPr>
          <w:rFonts w:eastAsia="Times New Roman"/>
          <w:color w:val="000000" w:themeColor="text1"/>
          <w:lang w:eastAsia="es-ES"/>
        </w:rPr>
        <w:t xml:space="preserve">detectadas en los ficheros analizados, se utiliza un script de </w:t>
      </w:r>
      <w:r w:rsidR="01A5A9FC" w:rsidRPr="00DF7686">
        <w:rPr>
          <w:rFonts w:eastAsia="Times New Roman"/>
          <w:color w:val="000000" w:themeColor="text1"/>
          <w:lang w:eastAsia="es-ES"/>
        </w:rPr>
        <w:t>Python</w:t>
      </w:r>
      <w:r w:rsidR="2DBCD7F2" w:rsidRPr="00DF7686">
        <w:rPr>
          <w:rFonts w:eastAsia="Times New Roman"/>
          <w:color w:val="000000" w:themeColor="text1"/>
          <w:lang w:eastAsia="es-ES"/>
        </w:rPr>
        <w:t xml:space="preserve"> que usa la </w:t>
      </w:r>
      <w:r w:rsidR="208C1C67" w:rsidRPr="00DF7686">
        <w:rPr>
          <w:rFonts w:eastAsia="Times New Roman"/>
          <w:color w:val="000000" w:themeColor="text1"/>
          <w:lang w:eastAsia="es-ES"/>
        </w:rPr>
        <w:t>librería</w:t>
      </w:r>
      <w:r w:rsidR="2DBCD7F2" w:rsidRPr="00DF7686">
        <w:rPr>
          <w:rFonts w:eastAsia="Times New Roman"/>
          <w:color w:val="000000" w:themeColor="text1"/>
          <w:lang w:eastAsia="es-ES"/>
        </w:rPr>
        <w:t xml:space="preserve"> </w:t>
      </w:r>
      <w:r w:rsidR="7F216A84" w:rsidRPr="00DF7686">
        <w:rPr>
          <w:rFonts w:eastAsia="Times New Roman"/>
          <w:color w:val="000000" w:themeColor="text1"/>
          <w:lang w:eastAsia="es-ES"/>
        </w:rPr>
        <w:t>“</w:t>
      </w:r>
      <w:proofErr w:type="spellStart"/>
      <w:r w:rsidR="7F216A84" w:rsidRPr="00DF7686">
        <w:rPr>
          <w:rFonts w:eastAsia="Times New Roman"/>
          <w:i/>
          <w:iCs/>
          <w:color w:val="000000" w:themeColor="text1"/>
          <w:lang w:eastAsia="es-ES"/>
        </w:rPr>
        <w:t>zxcvbn</w:t>
      </w:r>
      <w:proofErr w:type="spellEnd"/>
      <w:r w:rsidR="7F216A84" w:rsidRPr="00DF7686">
        <w:rPr>
          <w:rFonts w:eastAsia="Times New Roman"/>
          <w:i/>
          <w:iCs/>
          <w:color w:val="000000" w:themeColor="text1"/>
          <w:lang w:eastAsia="es-ES"/>
        </w:rPr>
        <w:t>”</w:t>
      </w:r>
      <w:r w:rsidR="7F216A84" w:rsidRPr="00DF7686">
        <w:rPr>
          <w:rFonts w:eastAsia="Times New Roman"/>
          <w:color w:val="000000" w:themeColor="text1"/>
          <w:lang w:eastAsia="es-ES"/>
        </w:rPr>
        <w:t xml:space="preserve"> </w:t>
      </w:r>
      <w:r w:rsidR="5ED47307" w:rsidRPr="00DF7686">
        <w:rPr>
          <w:rFonts w:eastAsia="Times New Roman"/>
          <w:color w:val="000000" w:themeColor="text1"/>
          <w:lang w:eastAsia="es-ES"/>
        </w:rPr>
        <w:t xml:space="preserve">desarrollada por Dropbox </w:t>
      </w:r>
      <w:r w:rsidR="7F216A84" w:rsidRPr="00DF7686">
        <w:rPr>
          <w:rFonts w:eastAsia="Times New Roman"/>
          <w:color w:val="000000" w:themeColor="text1"/>
          <w:lang w:eastAsia="es-ES"/>
        </w:rPr>
        <w:t>para e</w:t>
      </w:r>
      <w:r w:rsidR="6EF618F1" w:rsidRPr="00DF7686">
        <w:rPr>
          <w:rFonts w:eastAsia="Times New Roman"/>
          <w:color w:val="000000" w:themeColor="text1"/>
          <w:lang w:eastAsia="es-ES"/>
        </w:rPr>
        <w:t>valu</w:t>
      </w:r>
      <w:r w:rsidR="7F216A84" w:rsidRPr="00DF7686">
        <w:rPr>
          <w:rFonts w:eastAsia="Times New Roman"/>
          <w:color w:val="000000" w:themeColor="text1"/>
          <w:lang w:eastAsia="es-ES"/>
        </w:rPr>
        <w:t>ar la complejidad que presenta una contraseña</w:t>
      </w:r>
      <w:r w:rsidR="1FFAA7B4" w:rsidRPr="00DF7686">
        <w:rPr>
          <w:rFonts w:eastAsia="Times New Roman"/>
          <w:color w:val="000000" w:themeColor="text1"/>
          <w:lang w:eastAsia="es-ES"/>
        </w:rPr>
        <w:t xml:space="preserve">. </w:t>
      </w:r>
    </w:p>
    <w:p w14:paraId="729048F3" w14:textId="1B4CB847" w:rsidR="23EDBAC5" w:rsidRDefault="47B21DDA" w:rsidP="23EDBAC5">
      <w:pPr>
        <w:jc w:val="both"/>
        <w:rPr>
          <w:rFonts w:eastAsia="Times New Roman"/>
          <w:color w:val="000000" w:themeColor="text1"/>
          <w:lang w:eastAsia="es-ES"/>
        </w:rPr>
      </w:pPr>
      <w:r w:rsidRPr="00DF7686">
        <w:rPr>
          <w:rFonts w:eastAsia="Times New Roman"/>
          <w:color w:val="000000" w:themeColor="text1"/>
          <w:lang w:eastAsia="es-ES"/>
        </w:rPr>
        <w:t>La herramienta utiliza técnicas avanzadas para esta evaluación, analizando patrones para entender la estructura de la contraseña, estimando el número mínimo de intentos necesarios para adivinar una contraseña y la evaluación del tiempo de crackeo.</w:t>
      </w:r>
    </w:p>
    <w:p w14:paraId="2CDA4258" w14:textId="77777777" w:rsidR="00E42BAF" w:rsidRPr="00DF7686" w:rsidRDefault="00E42BAF" w:rsidP="23EDBAC5">
      <w:pPr>
        <w:jc w:val="both"/>
        <w:rPr>
          <w:rFonts w:eastAsia="Times New Roman"/>
          <w:color w:val="000000" w:themeColor="text1"/>
          <w:lang w:eastAsia="es-ES"/>
        </w:rPr>
      </w:pPr>
    </w:p>
    <w:tbl>
      <w:tblPr>
        <w:tblStyle w:val="Tablaconcuadrcula"/>
        <w:tblW w:w="8350" w:type="dxa"/>
        <w:jc w:val="center"/>
        <w:tblLook w:val="04A0" w:firstRow="1" w:lastRow="0" w:firstColumn="1" w:lastColumn="0" w:noHBand="0" w:noVBand="1"/>
      </w:tblPr>
      <w:tblGrid>
        <w:gridCol w:w="1995"/>
        <w:gridCol w:w="1468"/>
        <w:gridCol w:w="3311"/>
        <w:gridCol w:w="1576"/>
      </w:tblGrid>
      <w:tr w:rsidR="005B596D" w:rsidRPr="00DF7686" w14:paraId="089325F7" w14:textId="77777777" w:rsidTr="005B596D">
        <w:trPr>
          <w:trHeight w:val="287"/>
          <w:jc w:val="center"/>
        </w:trPr>
        <w:tc>
          <w:tcPr>
            <w:tcW w:w="1995" w:type="dxa"/>
            <w:shd w:val="clear" w:color="auto" w:fill="BFBFBF" w:themeFill="background1" w:themeFillShade="BF"/>
          </w:tcPr>
          <w:p w14:paraId="65C42802" w14:textId="4C2FF605" w:rsidR="005B596D" w:rsidRPr="00DF7686" w:rsidRDefault="005B596D" w:rsidP="23EDBAC5">
            <w:pPr>
              <w:jc w:val="center"/>
              <w:rPr>
                <w:b/>
                <w:bCs/>
              </w:rPr>
            </w:pPr>
            <w:r>
              <w:rPr>
                <w:b/>
                <w:bCs/>
              </w:rPr>
              <w:t>V</w:t>
            </w:r>
            <w:r w:rsidRPr="00DF7686">
              <w:rPr>
                <w:b/>
                <w:bCs/>
              </w:rPr>
              <w:t xml:space="preserve">ariable </w:t>
            </w:r>
            <w:proofErr w:type="spellStart"/>
            <w:r w:rsidRPr="00DF7686">
              <w:rPr>
                <w:b/>
                <w:bCs/>
              </w:rPr>
              <w:t>name</w:t>
            </w:r>
            <w:proofErr w:type="spellEnd"/>
          </w:p>
        </w:tc>
        <w:tc>
          <w:tcPr>
            <w:tcW w:w="1468" w:type="dxa"/>
            <w:shd w:val="clear" w:color="auto" w:fill="BFBFBF" w:themeFill="background1" w:themeFillShade="BF"/>
          </w:tcPr>
          <w:p w14:paraId="7C7D10A8" w14:textId="77777777" w:rsidR="005B596D" w:rsidRPr="00DF7686" w:rsidRDefault="005B596D" w:rsidP="23EDBAC5">
            <w:pPr>
              <w:jc w:val="center"/>
              <w:rPr>
                <w:b/>
                <w:bCs/>
              </w:rPr>
            </w:pPr>
            <w:r w:rsidRPr="00DF7686">
              <w:rPr>
                <w:b/>
                <w:bCs/>
              </w:rPr>
              <w:t>Type</w:t>
            </w:r>
          </w:p>
        </w:tc>
        <w:tc>
          <w:tcPr>
            <w:tcW w:w="3311" w:type="dxa"/>
            <w:shd w:val="clear" w:color="auto" w:fill="BFBFBF" w:themeFill="background1" w:themeFillShade="BF"/>
          </w:tcPr>
          <w:p w14:paraId="7C92B547" w14:textId="77777777" w:rsidR="005B596D" w:rsidRPr="00DF7686" w:rsidRDefault="005B596D" w:rsidP="23EDBAC5">
            <w:pPr>
              <w:jc w:val="center"/>
              <w:rPr>
                <w:b/>
                <w:bCs/>
              </w:rPr>
            </w:pPr>
            <w:proofErr w:type="spellStart"/>
            <w:r w:rsidRPr="00DF7686">
              <w:rPr>
                <w:b/>
                <w:bCs/>
              </w:rPr>
              <w:t>Description</w:t>
            </w:r>
            <w:proofErr w:type="spellEnd"/>
          </w:p>
        </w:tc>
        <w:tc>
          <w:tcPr>
            <w:tcW w:w="1576" w:type="dxa"/>
            <w:shd w:val="clear" w:color="auto" w:fill="BFBFBF" w:themeFill="background1" w:themeFillShade="BF"/>
          </w:tcPr>
          <w:p w14:paraId="5D2E94FA" w14:textId="77777777" w:rsidR="005B596D" w:rsidRPr="00DF7686" w:rsidRDefault="005B596D" w:rsidP="23EDBAC5">
            <w:pPr>
              <w:jc w:val="center"/>
              <w:rPr>
                <w:b/>
                <w:bCs/>
              </w:rPr>
            </w:pPr>
            <w:r w:rsidRPr="00DF7686">
              <w:rPr>
                <w:b/>
                <w:bCs/>
              </w:rPr>
              <w:t>Score Type</w:t>
            </w:r>
          </w:p>
        </w:tc>
      </w:tr>
      <w:tr w:rsidR="005B596D" w:rsidRPr="00DF7686" w14:paraId="34BE825E" w14:textId="77777777" w:rsidTr="005B596D">
        <w:trPr>
          <w:trHeight w:val="287"/>
          <w:jc w:val="center"/>
        </w:trPr>
        <w:tc>
          <w:tcPr>
            <w:tcW w:w="1995" w:type="dxa"/>
            <w:shd w:val="clear" w:color="auto" w:fill="F2CEED" w:themeFill="accent5" w:themeFillTint="33"/>
          </w:tcPr>
          <w:p w14:paraId="6C7868D9" w14:textId="4FB7D68A" w:rsidR="005B596D" w:rsidRPr="00DF7686" w:rsidRDefault="005B596D" w:rsidP="23EDBAC5">
            <w:pPr>
              <w:jc w:val="center"/>
              <w:rPr>
                <w:rFonts w:eastAsia="Aptos Narrow" w:cs="Aptos Narrow"/>
                <w:b/>
                <w:bCs/>
                <w:color w:val="000000" w:themeColor="text1"/>
              </w:rPr>
            </w:pPr>
            <w:proofErr w:type="spellStart"/>
            <w:r w:rsidRPr="00DF7686">
              <w:rPr>
                <w:rFonts w:eastAsia="Aptos Narrow" w:cs="Aptos Narrow"/>
                <w:b/>
                <w:bCs/>
                <w:color w:val="000000" w:themeColor="text1"/>
              </w:rPr>
              <w:t>Guesses</w:t>
            </w:r>
            <w:proofErr w:type="spellEnd"/>
            <w:r w:rsidRPr="00DF7686">
              <w:rPr>
                <w:rFonts w:eastAsia="Aptos Narrow" w:cs="Aptos Narrow"/>
                <w:b/>
                <w:bCs/>
                <w:color w:val="000000" w:themeColor="text1"/>
              </w:rPr>
              <w:t xml:space="preserve"> </w:t>
            </w:r>
            <w:proofErr w:type="spellStart"/>
            <w:r w:rsidRPr="00DF7686">
              <w:rPr>
                <w:rFonts w:eastAsia="Aptos Narrow" w:cs="Aptos Narrow"/>
                <w:b/>
                <w:bCs/>
                <w:color w:val="000000" w:themeColor="text1"/>
              </w:rPr>
              <w:t>discover</w:t>
            </w:r>
            <w:proofErr w:type="spellEnd"/>
          </w:p>
        </w:tc>
        <w:tc>
          <w:tcPr>
            <w:tcW w:w="1468" w:type="dxa"/>
            <w:shd w:val="clear" w:color="auto" w:fill="auto"/>
          </w:tcPr>
          <w:p w14:paraId="3A86838C" w14:textId="64CF9A8C" w:rsidR="005B596D" w:rsidRPr="00DF7686" w:rsidRDefault="005B596D" w:rsidP="283B11B1">
            <w:pPr>
              <w:spacing w:line="259" w:lineRule="auto"/>
              <w:jc w:val="center"/>
            </w:pPr>
            <w:proofErr w:type="spellStart"/>
            <w:r>
              <w:t>Numerical</w:t>
            </w:r>
            <w:proofErr w:type="spellEnd"/>
          </w:p>
        </w:tc>
        <w:tc>
          <w:tcPr>
            <w:tcW w:w="3311" w:type="dxa"/>
            <w:shd w:val="clear" w:color="auto" w:fill="auto"/>
          </w:tcPr>
          <w:p w14:paraId="1667940C" w14:textId="7DD4AE59" w:rsidR="005B596D" w:rsidRPr="00DF7686" w:rsidRDefault="005B596D" w:rsidP="23EDBAC5">
            <w:pPr>
              <w:jc w:val="center"/>
              <w:rPr>
                <w:rFonts w:eastAsia="Aptos Narrow" w:cs="Aptos Narrow"/>
                <w:color w:val="000000" w:themeColor="text1"/>
                <w:lang w:val="en-US"/>
              </w:rPr>
            </w:pPr>
            <w:r w:rsidRPr="00DF7686">
              <w:rPr>
                <w:rFonts w:eastAsia="Aptos Narrow" w:cs="Aptos Narrow"/>
                <w:color w:val="000000" w:themeColor="text1"/>
                <w:lang w:val="en-US"/>
              </w:rPr>
              <w:t>Number of attempts it takes to guess the password by a brute force attack</w:t>
            </w:r>
          </w:p>
        </w:tc>
        <w:tc>
          <w:tcPr>
            <w:tcW w:w="1576" w:type="dxa"/>
          </w:tcPr>
          <w:p w14:paraId="333DE297" w14:textId="3D4EE6F1" w:rsidR="005B596D" w:rsidRPr="00DF7686" w:rsidRDefault="005B596D" w:rsidP="23EDBAC5">
            <w:pPr>
              <w:jc w:val="center"/>
            </w:pPr>
            <w:r w:rsidRPr="00DF7686">
              <w:t>0 - 10</w:t>
            </w:r>
          </w:p>
        </w:tc>
      </w:tr>
    </w:tbl>
    <w:p w14:paraId="18D606F3" w14:textId="1A3E7CB0" w:rsidR="23EDBAC5" w:rsidRPr="00DF7686" w:rsidRDefault="23EDBAC5" w:rsidP="23EDBAC5">
      <w:pPr>
        <w:jc w:val="both"/>
        <w:rPr>
          <w:rFonts w:eastAsia="Times New Roman"/>
          <w:color w:val="000000" w:themeColor="text1"/>
          <w:lang w:eastAsia="es-ES"/>
        </w:rPr>
      </w:pPr>
    </w:p>
    <w:p w14:paraId="30BBE33F" w14:textId="206C1396" w:rsidR="2A30BF18" w:rsidRPr="00DF7686" w:rsidRDefault="2A30BF18" w:rsidP="23EDBAC5">
      <w:pPr>
        <w:jc w:val="both"/>
        <w:rPr>
          <w:rFonts w:eastAsia="Times New Roman"/>
          <w:color w:val="000000" w:themeColor="text1"/>
          <w:lang w:eastAsia="es-ES"/>
        </w:rPr>
      </w:pPr>
      <w:r w:rsidRPr="00DF7686">
        <w:rPr>
          <w:rFonts w:eastAsia="Times New Roman"/>
          <w:color w:val="000000" w:themeColor="text1"/>
          <w:lang w:eastAsia="es-ES"/>
        </w:rPr>
        <w:t xml:space="preserve">Esta variable de </w:t>
      </w:r>
      <w:r w:rsidR="00906041">
        <w:rPr>
          <w:rFonts w:eastAsia="Times New Roman"/>
          <w:color w:val="000000" w:themeColor="text1"/>
          <w:lang w:eastAsia="es-ES"/>
        </w:rPr>
        <w:t>tipo numérico</w:t>
      </w:r>
      <w:r w:rsidRPr="00DF7686">
        <w:rPr>
          <w:rFonts w:eastAsia="Times New Roman"/>
          <w:color w:val="000000" w:themeColor="text1"/>
          <w:lang w:eastAsia="es-ES"/>
        </w:rPr>
        <w:t xml:space="preserve"> define el número de intentos que un atacante necesitaría para adivinar la contraseña</w:t>
      </w:r>
      <w:r w:rsidR="4896DF8C" w:rsidRPr="00DF7686">
        <w:rPr>
          <w:rFonts w:eastAsia="Times New Roman"/>
          <w:color w:val="000000" w:themeColor="text1"/>
          <w:lang w:eastAsia="es-ES"/>
        </w:rPr>
        <w:t xml:space="preserve">. Se utiliza </w:t>
      </w:r>
      <w:r w:rsidR="06CCFC14" w:rsidRPr="00DF7686">
        <w:rPr>
          <w:rFonts w:eastAsia="Times New Roman"/>
          <w:color w:val="000000" w:themeColor="text1"/>
          <w:lang w:eastAsia="es-ES"/>
        </w:rPr>
        <w:t>el logaritmo base 10 (log10) para expresar el número de intentos estimados ya que así se convierten grandes números en una escala más pequeña y manejable para el humano</w:t>
      </w:r>
      <w:r w:rsidR="2AA6B820" w:rsidRPr="00DF7686">
        <w:rPr>
          <w:rFonts w:eastAsia="Times New Roman"/>
          <w:color w:val="000000" w:themeColor="text1"/>
          <w:lang w:eastAsia="es-ES"/>
        </w:rPr>
        <w:t xml:space="preserve">, que facilita comprender la fortaleza de una contraseña. (Ejemplo: Un guesses_log10 de 3 significa </w:t>
      </w:r>
      <w:r w:rsidR="4BD877A9" w:rsidRPr="00DF7686">
        <w:rPr>
          <w:rFonts w:eastAsia="Times New Roman"/>
          <w:color w:val="000000" w:themeColor="text1"/>
          <w:lang w:eastAsia="es-ES"/>
        </w:rPr>
        <w:t xml:space="preserve">10^3 o </w:t>
      </w:r>
      <w:r w:rsidR="2AA6B820" w:rsidRPr="00DF7686">
        <w:rPr>
          <w:rFonts w:eastAsia="Times New Roman"/>
          <w:color w:val="000000" w:themeColor="text1"/>
          <w:lang w:eastAsia="es-ES"/>
        </w:rPr>
        <w:t>1000 intentos).</w:t>
      </w:r>
    </w:p>
    <w:p w14:paraId="2CD06B81" w14:textId="48D59F65" w:rsidR="2A30BF18" w:rsidRPr="00DF7686" w:rsidRDefault="2A30BF18" w:rsidP="23EDBAC5">
      <w:pPr>
        <w:jc w:val="both"/>
        <w:rPr>
          <w:rFonts w:eastAsia="Times New Roman"/>
          <w:color w:val="000000" w:themeColor="text1"/>
          <w:lang w:eastAsia="es-ES"/>
        </w:rPr>
      </w:pPr>
      <w:r w:rsidRPr="00DF7686">
        <w:rPr>
          <w:rFonts w:eastAsia="Times New Roman"/>
          <w:color w:val="000000" w:themeColor="text1"/>
          <w:lang w:eastAsia="es-ES"/>
        </w:rPr>
        <w:t xml:space="preserve">Para esta estimación, la herramienta </w:t>
      </w:r>
      <w:proofErr w:type="spellStart"/>
      <w:r w:rsidRPr="00DF7686">
        <w:rPr>
          <w:rFonts w:eastAsia="Times New Roman"/>
          <w:i/>
          <w:iCs/>
          <w:color w:val="000000" w:themeColor="text1"/>
          <w:lang w:eastAsia="es-ES"/>
        </w:rPr>
        <w:t>zxcvbn</w:t>
      </w:r>
      <w:proofErr w:type="spellEnd"/>
      <w:r w:rsidRPr="00DF7686">
        <w:rPr>
          <w:rFonts w:eastAsia="Times New Roman"/>
          <w:i/>
          <w:iCs/>
          <w:color w:val="000000" w:themeColor="text1"/>
          <w:lang w:eastAsia="es-ES"/>
        </w:rPr>
        <w:t xml:space="preserve"> </w:t>
      </w:r>
      <w:r w:rsidRPr="00DF7686">
        <w:rPr>
          <w:rFonts w:eastAsia="Times New Roman"/>
          <w:color w:val="000000" w:themeColor="text1"/>
          <w:lang w:eastAsia="es-ES"/>
        </w:rPr>
        <w:t xml:space="preserve">considera </w:t>
      </w:r>
      <w:r w:rsidR="0C39674E" w:rsidRPr="00DF7686">
        <w:rPr>
          <w:rFonts w:eastAsia="Times New Roman"/>
          <w:color w:val="000000" w:themeColor="text1"/>
          <w:lang w:eastAsia="es-ES"/>
        </w:rPr>
        <w:t>los ataques de diccionario, de fuerza bruta</w:t>
      </w:r>
      <w:r w:rsidR="50C0B0C1" w:rsidRPr="00DF7686">
        <w:rPr>
          <w:rFonts w:eastAsia="Times New Roman"/>
          <w:color w:val="000000" w:themeColor="text1"/>
          <w:lang w:eastAsia="es-ES"/>
        </w:rPr>
        <w:t xml:space="preserve"> y </w:t>
      </w:r>
      <w:r w:rsidR="482816E2" w:rsidRPr="00DF7686">
        <w:rPr>
          <w:rFonts w:eastAsia="Times New Roman"/>
          <w:color w:val="000000" w:themeColor="text1"/>
          <w:lang w:eastAsia="es-ES"/>
        </w:rPr>
        <w:t>c</w:t>
      </w:r>
      <w:r w:rsidR="50C0B0C1" w:rsidRPr="00DF7686">
        <w:rPr>
          <w:rFonts w:eastAsia="Times New Roman"/>
          <w:color w:val="000000" w:themeColor="text1"/>
          <w:lang w:eastAsia="es-ES"/>
        </w:rPr>
        <w:t xml:space="preserve">ombina </w:t>
      </w:r>
      <w:r w:rsidR="7CD093CB" w:rsidRPr="00DF7686">
        <w:rPr>
          <w:rFonts w:eastAsia="Times New Roman"/>
          <w:color w:val="000000" w:themeColor="text1"/>
          <w:lang w:eastAsia="es-ES"/>
        </w:rPr>
        <w:t xml:space="preserve">la </w:t>
      </w:r>
      <w:r w:rsidR="50C0B0C1" w:rsidRPr="00DF7686">
        <w:rPr>
          <w:rFonts w:eastAsia="Times New Roman"/>
          <w:color w:val="000000" w:themeColor="text1"/>
          <w:lang w:eastAsia="es-ES"/>
        </w:rPr>
        <w:t xml:space="preserve">información de </w:t>
      </w:r>
      <w:r w:rsidR="0682EB0F" w:rsidRPr="00DF7686">
        <w:rPr>
          <w:rFonts w:eastAsia="Times New Roman"/>
          <w:color w:val="000000" w:themeColor="text1"/>
          <w:lang w:eastAsia="es-ES"/>
        </w:rPr>
        <w:t xml:space="preserve">ambos </w:t>
      </w:r>
      <w:r w:rsidR="50C0B0C1" w:rsidRPr="00DF7686">
        <w:rPr>
          <w:rFonts w:eastAsia="Times New Roman"/>
          <w:color w:val="000000" w:themeColor="text1"/>
          <w:lang w:eastAsia="es-ES"/>
        </w:rPr>
        <w:t>ataques ajustando las estimaciones basadas en la longitud y la complejidad detectada en los patrones</w:t>
      </w:r>
      <w:r w:rsidR="6A59544B" w:rsidRPr="00DF7686">
        <w:rPr>
          <w:rFonts w:eastAsia="Times New Roman"/>
          <w:color w:val="000000" w:themeColor="text1"/>
          <w:lang w:eastAsia="es-ES"/>
        </w:rPr>
        <w:t>.</w:t>
      </w:r>
    </w:p>
    <w:p w14:paraId="2F96D5AC" w14:textId="48F61283" w:rsidR="23EDBAC5" w:rsidRPr="00DF7686" w:rsidRDefault="23EDBAC5" w:rsidP="23EDBAC5">
      <w:pPr>
        <w:jc w:val="both"/>
        <w:rPr>
          <w:rFonts w:eastAsia="Times New Roman"/>
          <w:color w:val="000000" w:themeColor="text1"/>
          <w:lang w:eastAsia="es-ES"/>
        </w:rPr>
      </w:pPr>
    </w:p>
    <w:p w14:paraId="06B34A3D" w14:textId="149B0B94" w:rsidR="6A59544B" w:rsidRPr="00DF7686" w:rsidRDefault="6A59544B" w:rsidP="23EDBAC5">
      <w:pPr>
        <w:jc w:val="both"/>
        <w:rPr>
          <w:rFonts w:eastAsia="Times New Roman"/>
          <w:b/>
          <w:bCs/>
          <w:color w:val="000000" w:themeColor="text1"/>
          <w:lang w:eastAsia="es-ES"/>
        </w:rPr>
      </w:pPr>
      <w:r w:rsidRPr="00DF7686">
        <w:rPr>
          <w:rFonts w:eastAsia="Times New Roman"/>
          <w:b/>
          <w:bCs/>
          <w:color w:val="000000" w:themeColor="text1"/>
          <w:lang w:eastAsia="es-ES"/>
        </w:rPr>
        <w:t>Asignación de valores:</w:t>
      </w:r>
    </w:p>
    <w:p w14:paraId="20E79E14" w14:textId="6B5A786F" w:rsidR="00D565DF" w:rsidRPr="00DF7686" w:rsidRDefault="00D565DF" w:rsidP="23EDBAC5">
      <w:pPr>
        <w:jc w:val="both"/>
        <w:rPr>
          <w:rFonts w:eastAsia="Times New Roman"/>
          <w:b/>
          <w:bCs/>
          <w:color w:val="000000" w:themeColor="text1"/>
          <w:lang w:eastAsia="es-ES"/>
        </w:rPr>
      </w:pPr>
      <w:r w:rsidRPr="00DF7686">
        <w:rPr>
          <w:rFonts w:eastAsia="Times New Roman" w:cstheme="minorHAnsi"/>
          <w:color w:val="000000"/>
          <w:lang w:eastAsia="es-ES"/>
        </w:rPr>
        <w:t>Se asignan las puntuaciones entre 0 y 10 a los siguientes intervalos definidos, entendiendo que cuanto</w:t>
      </w:r>
      <w:r w:rsidR="007869A0" w:rsidRPr="00DF7686">
        <w:rPr>
          <w:rFonts w:eastAsia="Times New Roman" w:cstheme="minorHAnsi"/>
          <w:color w:val="000000"/>
          <w:lang w:eastAsia="es-ES"/>
        </w:rPr>
        <w:t xml:space="preserve"> mayor sea el valor que devuelve guesses_log10, más fuerte es la contraseña</w:t>
      </w:r>
      <w:r w:rsidR="007240E9" w:rsidRPr="00DF7686">
        <w:rPr>
          <w:rFonts w:eastAsia="Times New Roman" w:cstheme="minorHAnsi"/>
          <w:color w:val="000000"/>
          <w:lang w:eastAsia="es-ES"/>
        </w:rPr>
        <w:t xml:space="preserve">, y por tanto presenta un </w:t>
      </w:r>
      <w:r w:rsidR="00232A50" w:rsidRPr="00DF7686">
        <w:rPr>
          <w:rFonts w:eastAsia="Times New Roman" w:cstheme="minorHAnsi"/>
          <w:color w:val="000000"/>
          <w:lang w:eastAsia="es-ES"/>
        </w:rPr>
        <w:t>menor</w:t>
      </w:r>
      <w:r w:rsidR="007240E9" w:rsidRPr="00DF7686">
        <w:rPr>
          <w:rFonts w:eastAsia="Times New Roman" w:cstheme="minorHAnsi"/>
          <w:color w:val="000000"/>
          <w:lang w:eastAsia="es-ES"/>
        </w:rPr>
        <w:t xml:space="preserve"> riesgo</w:t>
      </w:r>
      <w:r w:rsidR="00052369" w:rsidRPr="00DF7686">
        <w:rPr>
          <w:rFonts w:eastAsia="Times New Roman" w:cstheme="minorHAnsi"/>
          <w:color w:val="000000"/>
          <w:lang w:eastAsia="es-ES"/>
        </w:rPr>
        <w:t xml:space="preserve">; y que cuanto menor sea el valor de guesses_log10, más débil es la contraseña, y por tanto presenta un </w:t>
      </w:r>
      <w:r w:rsidR="00232A50" w:rsidRPr="00DF7686">
        <w:rPr>
          <w:rFonts w:eastAsia="Times New Roman" w:cstheme="minorHAnsi"/>
          <w:color w:val="000000"/>
          <w:lang w:eastAsia="es-ES"/>
        </w:rPr>
        <w:t>mayor</w:t>
      </w:r>
      <w:r w:rsidR="00052369" w:rsidRPr="00DF7686">
        <w:rPr>
          <w:rFonts w:eastAsia="Times New Roman" w:cstheme="minorHAnsi"/>
          <w:color w:val="000000"/>
          <w:lang w:eastAsia="es-ES"/>
        </w:rPr>
        <w:t xml:space="preserve"> riesgo</w:t>
      </w:r>
      <w:r w:rsidR="00232A50" w:rsidRPr="00DF7686">
        <w:rPr>
          <w:rFonts w:eastAsia="Times New Roman" w:cstheme="minorHAnsi"/>
          <w:color w:val="000000"/>
          <w:lang w:eastAsia="es-ES"/>
        </w:rPr>
        <w:t xml:space="preserve"> al ser más vulnerable.</w:t>
      </w:r>
    </w:p>
    <w:p w14:paraId="3E4FE073" w14:textId="77777777" w:rsidR="00CA0336" w:rsidRDefault="00CA0336" w:rsidP="00B83DA5">
      <w:pPr>
        <w:pStyle w:val="Prrafodelista"/>
        <w:numPr>
          <w:ilvl w:val="0"/>
          <w:numId w:val="9"/>
        </w:numPr>
        <w:jc w:val="both"/>
        <w:rPr>
          <w:rFonts w:eastAsia="Times New Roman"/>
          <w:color w:val="000000" w:themeColor="text1"/>
          <w:lang w:eastAsia="es-ES"/>
        </w:rPr>
        <w:sectPr w:rsidR="00CA0336" w:rsidSect="00F32DD1">
          <w:type w:val="continuous"/>
          <w:pgSz w:w="11906" w:h="16838"/>
          <w:pgMar w:top="1417" w:right="1701" w:bottom="1417" w:left="1701" w:header="708" w:footer="708" w:gutter="0"/>
          <w:cols w:space="708"/>
          <w:docGrid w:linePitch="360"/>
        </w:sectPr>
      </w:pPr>
    </w:p>
    <w:p w14:paraId="74DFF6FB" w14:textId="6C84D0EC" w:rsidR="00EB1FA6" w:rsidRPr="00DF7686" w:rsidRDefault="00707A52"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0:</w:t>
      </w:r>
      <w:r w:rsidR="008050F8" w:rsidRPr="00DF7686">
        <w:rPr>
          <w:rFonts w:eastAsia="Times New Roman"/>
          <w:color w:val="000000" w:themeColor="text1"/>
          <w:lang w:eastAsia="es-ES"/>
        </w:rPr>
        <w:t xml:space="preserve"> Guesses_log10 &gt;</w:t>
      </w:r>
      <w:r w:rsidR="00CD6794">
        <w:rPr>
          <w:rFonts w:eastAsia="Times New Roman"/>
          <w:color w:val="000000" w:themeColor="text1"/>
          <w:lang w:eastAsia="es-ES"/>
        </w:rPr>
        <w:t>=</w:t>
      </w:r>
      <w:r w:rsidR="002B3502">
        <w:rPr>
          <w:rFonts w:eastAsia="Times New Roman"/>
          <w:color w:val="000000" w:themeColor="text1"/>
          <w:lang w:eastAsia="es-ES"/>
        </w:rPr>
        <w:t xml:space="preserve"> 1</w:t>
      </w:r>
      <w:r w:rsidR="00CD6794">
        <w:rPr>
          <w:rFonts w:eastAsia="Times New Roman"/>
          <w:color w:val="000000" w:themeColor="text1"/>
          <w:lang w:eastAsia="es-ES"/>
        </w:rPr>
        <w:t>2</w:t>
      </w:r>
      <w:r w:rsidR="008050F8" w:rsidRPr="00DF7686">
        <w:rPr>
          <w:rFonts w:eastAsia="Times New Roman"/>
          <w:color w:val="000000" w:themeColor="text1"/>
          <w:lang w:eastAsia="es-ES"/>
        </w:rPr>
        <w:t xml:space="preserve"> (</w:t>
      </w:r>
      <w:r w:rsidR="00CA0336">
        <w:rPr>
          <w:rFonts w:eastAsia="Times New Roman"/>
          <w:color w:val="000000" w:themeColor="text1"/>
          <w:lang w:eastAsia="es-ES"/>
        </w:rPr>
        <w:t xml:space="preserve">&gt; </w:t>
      </w:r>
      <w:r w:rsidR="008050F8" w:rsidRPr="00DF7686">
        <w:rPr>
          <w:rFonts w:eastAsia="Times New Roman"/>
          <w:color w:val="000000" w:themeColor="text1"/>
          <w:lang w:eastAsia="es-ES"/>
        </w:rPr>
        <w:t>1 billón intentos)</w:t>
      </w:r>
    </w:p>
    <w:p w14:paraId="458CD11D" w14:textId="0389E7D5"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1:</w:t>
      </w:r>
      <w:r w:rsidR="00232A5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10 a </w:t>
      </w:r>
      <w:r w:rsidR="00A32D8B" w:rsidRPr="00DF7686">
        <w:rPr>
          <w:rFonts w:eastAsia="Times New Roman"/>
          <w:color w:val="000000" w:themeColor="text1"/>
          <w:lang w:eastAsia="es-ES"/>
        </w:rPr>
        <w:t>1</w:t>
      </w:r>
      <w:r w:rsidR="00CD6794">
        <w:rPr>
          <w:rFonts w:eastAsia="Times New Roman"/>
          <w:color w:val="000000" w:themeColor="text1"/>
          <w:lang w:eastAsia="es-ES"/>
        </w:rPr>
        <w:t>2</w:t>
      </w:r>
      <w:r w:rsidR="00A32D8B" w:rsidRPr="00DF7686">
        <w:rPr>
          <w:rFonts w:eastAsia="Times New Roman"/>
          <w:color w:val="000000" w:themeColor="text1"/>
          <w:lang w:eastAsia="es-ES"/>
        </w:rPr>
        <w:t xml:space="preserve"> </w:t>
      </w:r>
      <w:proofErr w:type="spellStart"/>
      <w:r w:rsidR="00D152F0" w:rsidRPr="00DF7686">
        <w:rPr>
          <w:rFonts w:eastAsia="Times New Roman"/>
          <w:color w:val="000000" w:themeColor="text1"/>
          <w:lang w:eastAsia="es-ES"/>
        </w:rPr>
        <w:t>guesses</w:t>
      </w:r>
      <w:proofErr w:type="spellEnd"/>
    </w:p>
    <w:p w14:paraId="5DBACBCF" w14:textId="0894CDFB"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2:</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9 a </w:t>
      </w:r>
      <w:r w:rsidR="00D152F0" w:rsidRPr="00DF7686">
        <w:rPr>
          <w:rFonts w:eastAsia="Times New Roman"/>
          <w:color w:val="000000" w:themeColor="text1"/>
          <w:lang w:eastAsia="es-ES"/>
        </w:rPr>
        <w:t xml:space="preserve">10 </w:t>
      </w:r>
      <w:proofErr w:type="spellStart"/>
      <w:r w:rsidR="00D152F0" w:rsidRPr="00DF7686">
        <w:rPr>
          <w:rFonts w:eastAsia="Times New Roman"/>
          <w:color w:val="000000" w:themeColor="text1"/>
          <w:lang w:eastAsia="es-ES"/>
        </w:rPr>
        <w:t>guesses</w:t>
      </w:r>
      <w:proofErr w:type="spellEnd"/>
    </w:p>
    <w:p w14:paraId="25A6AC79" w14:textId="09C777D4"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3:</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8 a </w:t>
      </w:r>
      <w:r w:rsidR="00D152F0" w:rsidRPr="00DF7686">
        <w:rPr>
          <w:rFonts w:eastAsia="Times New Roman"/>
          <w:color w:val="000000" w:themeColor="text1"/>
          <w:lang w:eastAsia="es-ES"/>
        </w:rPr>
        <w:t xml:space="preserve">9 </w:t>
      </w:r>
      <w:proofErr w:type="spellStart"/>
      <w:r w:rsidR="00D152F0" w:rsidRPr="00DF7686">
        <w:rPr>
          <w:rFonts w:eastAsia="Times New Roman"/>
          <w:color w:val="000000" w:themeColor="text1"/>
          <w:lang w:eastAsia="es-ES"/>
        </w:rPr>
        <w:t>guesses</w:t>
      </w:r>
      <w:proofErr w:type="spellEnd"/>
    </w:p>
    <w:p w14:paraId="00B9AC0B" w14:textId="33EF7229"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4:</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7 a </w:t>
      </w:r>
      <w:r w:rsidR="00D152F0" w:rsidRPr="00DF7686">
        <w:rPr>
          <w:rFonts w:eastAsia="Times New Roman"/>
          <w:color w:val="000000" w:themeColor="text1"/>
          <w:lang w:eastAsia="es-ES"/>
        </w:rPr>
        <w:t xml:space="preserve">8 </w:t>
      </w:r>
      <w:proofErr w:type="spellStart"/>
      <w:r w:rsidR="00D152F0" w:rsidRPr="00DF7686">
        <w:rPr>
          <w:rFonts w:eastAsia="Times New Roman"/>
          <w:color w:val="000000" w:themeColor="text1"/>
          <w:lang w:eastAsia="es-ES"/>
        </w:rPr>
        <w:t>guesses</w:t>
      </w:r>
      <w:proofErr w:type="spellEnd"/>
    </w:p>
    <w:p w14:paraId="7265CCC7" w14:textId="0D70971D"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5:</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6 a </w:t>
      </w:r>
      <w:r w:rsidR="00D152F0" w:rsidRPr="00DF7686">
        <w:rPr>
          <w:rFonts w:eastAsia="Times New Roman"/>
          <w:color w:val="000000" w:themeColor="text1"/>
          <w:lang w:eastAsia="es-ES"/>
        </w:rPr>
        <w:t xml:space="preserve">7 </w:t>
      </w:r>
      <w:proofErr w:type="spellStart"/>
      <w:r w:rsidR="00D152F0" w:rsidRPr="00DF7686">
        <w:rPr>
          <w:rFonts w:eastAsia="Times New Roman"/>
          <w:color w:val="000000" w:themeColor="text1"/>
          <w:lang w:eastAsia="es-ES"/>
        </w:rPr>
        <w:t>guesses</w:t>
      </w:r>
      <w:proofErr w:type="spellEnd"/>
    </w:p>
    <w:p w14:paraId="3B60DE95" w14:textId="57289CFC"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6:</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5 a </w:t>
      </w:r>
      <w:r w:rsidR="00D152F0" w:rsidRPr="00DF7686">
        <w:rPr>
          <w:rFonts w:eastAsia="Times New Roman"/>
          <w:color w:val="000000" w:themeColor="text1"/>
          <w:lang w:eastAsia="es-ES"/>
        </w:rPr>
        <w:t xml:space="preserve">6 </w:t>
      </w:r>
      <w:proofErr w:type="spellStart"/>
      <w:r w:rsidR="00D152F0" w:rsidRPr="00DF7686">
        <w:rPr>
          <w:rFonts w:eastAsia="Times New Roman"/>
          <w:color w:val="000000" w:themeColor="text1"/>
          <w:lang w:eastAsia="es-ES"/>
        </w:rPr>
        <w:t>guesses</w:t>
      </w:r>
      <w:proofErr w:type="spellEnd"/>
    </w:p>
    <w:p w14:paraId="250038B8" w14:textId="128B1796"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7:</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De 4 a 5</w:t>
      </w:r>
      <w:r w:rsidR="00D152F0" w:rsidRPr="00DF7686">
        <w:rPr>
          <w:rFonts w:eastAsia="Times New Roman"/>
          <w:color w:val="000000" w:themeColor="text1"/>
          <w:lang w:eastAsia="es-ES"/>
        </w:rPr>
        <w:t xml:space="preserve"> </w:t>
      </w:r>
      <w:proofErr w:type="spellStart"/>
      <w:r w:rsidR="00D152F0" w:rsidRPr="00DF7686">
        <w:rPr>
          <w:rFonts w:eastAsia="Times New Roman"/>
          <w:color w:val="000000" w:themeColor="text1"/>
          <w:lang w:eastAsia="es-ES"/>
        </w:rPr>
        <w:t>guesses</w:t>
      </w:r>
      <w:proofErr w:type="spellEnd"/>
    </w:p>
    <w:p w14:paraId="268D7D4F" w14:textId="3EE66ECF"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8:</w:t>
      </w:r>
      <w:r w:rsidR="00D152F0" w:rsidRPr="00DF7686">
        <w:rPr>
          <w:rFonts w:eastAsia="Times New Roman"/>
          <w:color w:val="000000" w:themeColor="text1"/>
          <w:lang w:eastAsia="es-ES"/>
        </w:rPr>
        <w:t xml:space="preserve"> </w:t>
      </w:r>
      <w:r w:rsidR="002B3502">
        <w:rPr>
          <w:rFonts w:eastAsia="Times New Roman"/>
          <w:color w:val="000000" w:themeColor="text1"/>
          <w:lang w:eastAsia="es-ES"/>
        </w:rPr>
        <w:t xml:space="preserve">De 3 a </w:t>
      </w:r>
      <w:r w:rsidR="00D152F0" w:rsidRPr="00DF7686">
        <w:rPr>
          <w:rFonts w:eastAsia="Times New Roman"/>
          <w:color w:val="000000" w:themeColor="text1"/>
          <w:lang w:eastAsia="es-ES"/>
        </w:rPr>
        <w:t xml:space="preserve">4 </w:t>
      </w:r>
      <w:proofErr w:type="spellStart"/>
      <w:r w:rsidR="00D152F0" w:rsidRPr="00DF7686">
        <w:rPr>
          <w:rFonts w:eastAsia="Times New Roman"/>
          <w:color w:val="000000" w:themeColor="text1"/>
          <w:lang w:eastAsia="es-ES"/>
        </w:rPr>
        <w:t>guesses</w:t>
      </w:r>
      <w:proofErr w:type="spellEnd"/>
    </w:p>
    <w:p w14:paraId="6F25395B" w14:textId="46E82A47" w:rsidR="008050F8" w:rsidRPr="00DF7686" w:rsidRDefault="008050F8" w:rsidP="00B83DA5">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9:</w:t>
      </w:r>
      <w:r w:rsidR="00D152F0" w:rsidRPr="00DF7686">
        <w:rPr>
          <w:rFonts w:eastAsia="Times New Roman"/>
          <w:color w:val="000000" w:themeColor="text1"/>
          <w:lang w:eastAsia="es-ES"/>
        </w:rPr>
        <w:t xml:space="preserve"> </w:t>
      </w:r>
      <w:r w:rsidR="005D6935">
        <w:rPr>
          <w:rFonts w:eastAsia="Times New Roman"/>
          <w:color w:val="000000" w:themeColor="text1"/>
          <w:lang w:eastAsia="es-ES"/>
        </w:rPr>
        <w:t xml:space="preserve">De 2 a </w:t>
      </w:r>
      <w:r w:rsidR="002B3502">
        <w:rPr>
          <w:rFonts w:eastAsia="Times New Roman"/>
          <w:color w:val="000000" w:themeColor="text1"/>
          <w:lang w:eastAsia="es-ES"/>
        </w:rPr>
        <w:t>3</w:t>
      </w:r>
      <w:r w:rsidR="00D152F0" w:rsidRPr="00DF7686">
        <w:rPr>
          <w:rFonts w:eastAsia="Times New Roman"/>
          <w:color w:val="000000" w:themeColor="text1"/>
          <w:lang w:eastAsia="es-ES"/>
        </w:rPr>
        <w:t xml:space="preserve"> </w:t>
      </w:r>
      <w:proofErr w:type="spellStart"/>
      <w:r w:rsidR="00D152F0" w:rsidRPr="00DF7686">
        <w:rPr>
          <w:rFonts w:eastAsia="Times New Roman"/>
          <w:color w:val="000000" w:themeColor="text1"/>
          <w:lang w:eastAsia="es-ES"/>
        </w:rPr>
        <w:t>guesses</w:t>
      </w:r>
      <w:proofErr w:type="spellEnd"/>
    </w:p>
    <w:p w14:paraId="34091732" w14:textId="10E981B3" w:rsidR="008050F8" w:rsidRPr="00DF7686" w:rsidRDefault="008050F8" w:rsidP="00FF46CE">
      <w:pPr>
        <w:pStyle w:val="Prrafodelista"/>
        <w:numPr>
          <w:ilvl w:val="0"/>
          <w:numId w:val="9"/>
        </w:numPr>
        <w:jc w:val="both"/>
        <w:rPr>
          <w:rFonts w:eastAsia="Times New Roman"/>
          <w:color w:val="000000" w:themeColor="text1"/>
          <w:lang w:eastAsia="es-ES"/>
        </w:rPr>
      </w:pPr>
      <w:r w:rsidRPr="00DF7686">
        <w:rPr>
          <w:rFonts w:eastAsia="Times New Roman"/>
          <w:color w:val="000000" w:themeColor="text1"/>
          <w:lang w:eastAsia="es-ES"/>
        </w:rPr>
        <w:t>10:</w:t>
      </w:r>
      <w:r w:rsidR="00AD6773" w:rsidRPr="00DF7686">
        <w:rPr>
          <w:rFonts w:eastAsia="Times New Roman"/>
          <w:color w:val="000000" w:themeColor="text1"/>
          <w:lang w:eastAsia="es-ES"/>
        </w:rPr>
        <w:t xml:space="preserve"> </w:t>
      </w:r>
      <w:r w:rsidR="00FF46CE" w:rsidRPr="00DF7686">
        <w:rPr>
          <w:rFonts w:eastAsia="Times New Roman"/>
          <w:color w:val="000000" w:themeColor="text1"/>
          <w:lang w:eastAsia="es-ES"/>
        </w:rPr>
        <w:t>Guesses_log10 &lt;</w:t>
      </w:r>
      <w:r w:rsidR="00D152F0" w:rsidRPr="00DF7686">
        <w:rPr>
          <w:rFonts w:eastAsia="Times New Roman"/>
          <w:color w:val="000000" w:themeColor="text1"/>
          <w:lang w:eastAsia="es-ES"/>
        </w:rPr>
        <w:t xml:space="preserve"> </w:t>
      </w:r>
      <w:r w:rsidR="00FF46CE" w:rsidRPr="00DF7686">
        <w:rPr>
          <w:rFonts w:eastAsia="Times New Roman"/>
          <w:color w:val="000000" w:themeColor="text1"/>
          <w:lang w:eastAsia="es-ES"/>
        </w:rPr>
        <w:t>2 (</w:t>
      </w:r>
      <w:r w:rsidR="00CA0336">
        <w:rPr>
          <w:rFonts w:eastAsia="Times New Roman"/>
          <w:color w:val="000000" w:themeColor="text1"/>
          <w:lang w:eastAsia="es-ES"/>
        </w:rPr>
        <w:t>&lt;</w:t>
      </w:r>
      <w:r w:rsidR="00FF46CE" w:rsidRPr="00DF7686">
        <w:rPr>
          <w:rFonts w:eastAsia="Times New Roman"/>
          <w:color w:val="000000" w:themeColor="text1"/>
          <w:lang w:eastAsia="es-ES"/>
        </w:rPr>
        <w:t xml:space="preserve"> 100 intentos)</w:t>
      </w:r>
    </w:p>
    <w:p w14:paraId="19627937" w14:textId="77777777" w:rsidR="00CA0336" w:rsidRDefault="00CA0336" w:rsidP="23EDBAC5">
      <w:pPr>
        <w:jc w:val="both"/>
        <w:rPr>
          <w:rFonts w:eastAsia="Times New Roman"/>
          <w:b/>
          <w:bCs/>
          <w:color w:val="000000" w:themeColor="text1"/>
          <w:lang w:eastAsia="es-ES"/>
        </w:rPr>
        <w:sectPr w:rsidR="00CA0336" w:rsidSect="0046201D">
          <w:type w:val="continuous"/>
          <w:pgSz w:w="11906" w:h="16838"/>
          <w:pgMar w:top="1417" w:right="1701" w:bottom="1417" w:left="1701" w:header="708" w:footer="708" w:gutter="0"/>
          <w:cols w:space="708"/>
          <w:docGrid w:linePitch="360"/>
        </w:sectPr>
      </w:pPr>
    </w:p>
    <w:p w14:paraId="4F9AD802" w14:textId="2B1F8203" w:rsidR="00710A08" w:rsidRDefault="00710A08">
      <w:pPr>
        <w:rPr>
          <w:rFonts w:eastAsia="Times New Roman"/>
          <w:b/>
          <w:bCs/>
          <w:color w:val="000000" w:themeColor="text1"/>
          <w:lang w:eastAsia="es-ES"/>
        </w:rPr>
      </w:pPr>
    </w:p>
    <w:p w14:paraId="2779DAEE" w14:textId="77777777" w:rsidR="0046201D" w:rsidRDefault="0046201D" w:rsidP="23EDBAC5">
      <w:pPr>
        <w:jc w:val="center"/>
        <w:rPr>
          <w:b/>
          <w:bCs/>
        </w:rPr>
        <w:sectPr w:rsidR="0046201D" w:rsidSect="0046201D">
          <w:type w:val="continuous"/>
          <w:pgSz w:w="11906" w:h="16838"/>
          <w:pgMar w:top="1417" w:right="1701" w:bottom="1417" w:left="1701" w:header="708" w:footer="708" w:gutter="0"/>
          <w:cols w:space="708"/>
          <w:docGrid w:linePitch="360"/>
        </w:sectPr>
      </w:pPr>
    </w:p>
    <w:tbl>
      <w:tblPr>
        <w:tblStyle w:val="Tablaconcuadrcula"/>
        <w:tblW w:w="7954" w:type="dxa"/>
        <w:jc w:val="center"/>
        <w:tblLook w:val="04A0" w:firstRow="1" w:lastRow="0" w:firstColumn="1" w:lastColumn="0" w:noHBand="0" w:noVBand="1"/>
      </w:tblPr>
      <w:tblGrid>
        <w:gridCol w:w="2081"/>
        <w:gridCol w:w="1364"/>
        <w:gridCol w:w="2991"/>
        <w:gridCol w:w="1518"/>
      </w:tblGrid>
      <w:tr w:rsidR="000B46DD" w:rsidRPr="00DF7686" w14:paraId="3C454AE8" w14:textId="77777777" w:rsidTr="000B46DD">
        <w:trPr>
          <w:trHeight w:val="329"/>
          <w:jc w:val="center"/>
        </w:trPr>
        <w:tc>
          <w:tcPr>
            <w:tcW w:w="2081" w:type="dxa"/>
            <w:shd w:val="clear" w:color="auto" w:fill="BFBFBF" w:themeFill="background1" w:themeFillShade="BF"/>
          </w:tcPr>
          <w:p w14:paraId="1314F4C2" w14:textId="77777777" w:rsidR="000B46DD" w:rsidRPr="00DF7686" w:rsidRDefault="000B46DD" w:rsidP="23EDBAC5">
            <w:pPr>
              <w:jc w:val="center"/>
              <w:rPr>
                <w:b/>
                <w:bCs/>
              </w:rPr>
            </w:pPr>
            <w:r w:rsidRPr="00DF7686">
              <w:rPr>
                <w:b/>
                <w:bCs/>
              </w:rPr>
              <w:lastRenderedPageBreak/>
              <w:t xml:space="preserve">Variable </w:t>
            </w:r>
            <w:proofErr w:type="spellStart"/>
            <w:r w:rsidRPr="00DF7686">
              <w:rPr>
                <w:b/>
                <w:bCs/>
              </w:rPr>
              <w:t>name</w:t>
            </w:r>
            <w:proofErr w:type="spellEnd"/>
          </w:p>
        </w:tc>
        <w:tc>
          <w:tcPr>
            <w:tcW w:w="1364" w:type="dxa"/>
            <w:shd w:val="clear" w:color="auto" w:fill="BFBFBF" w:themeFill="background1" w:themeFillShade="BF"/>
          </w:tcPr>
          <w:p w14:paraId="7C9CC444" w14:textId="77777777" w:rsidR="000B46DD" w:rsidRPr="00DF7686" w:rsidRDefault="000B46DD" w:rsidP="23EDBAC5">
            <w:pPr>
              <w:jc w:val="center"/>
              <w:rPr>
                <w:b/>
                <w:bCs/>
              </w:rPr>
            </w:pPr>
            <w:r w:rsidRPr="00DF7686">
              <w:rPr>
                <w:b/>
                <w:bCs/>
              </w:rPr>
              <w:t>Type</w:t>
            </w:r>
          </w:p>
        </w:tc>
        <w:tc>
          <w:tcPr>
            <w:tcW w:w="2991" w:type="dxa"/>
            <w:shd w:val="clear" w:color="auto" w:fill="BFBFBF" w:themeFill="background1" w:themeFillShade="BF"/>
          </w:tcPr>
          <w:p w14:paraId="7E4B31FC" w14:textId="77777777" w:rsidR="000B46DD" w:rsidRPr="00DF7686" w:rsidRDefault="000B46DD" w:rsidP="23EDBAC5">
            <w:pPr>
              <w:jc w:val="center"/>
              <w:rPr>
                <w:b/>
                <w:bCs/>
              </w:rPr>
            </w:pPr>
            <w:proofErr w:type="spellStart"/>
            <w:r w:rsidRPr="00DF7686">
              <w:rPr>
                <w:b/>
                <w:bCs/>
              </w:rPr>
              <w:t>Description</w:t>
            </w:r>
            <w:proofErr w:type="spellEnd"/>
          </w:p>
        </w:tc>
        <w:tc>
          <w:tcPr>
            <w:tcW w:w="1518" w:type="dxa"/>
            <w:shd w:val="clear" w:color="auto" w:fill="BFBFBF" w:themeFill="background1" w:themeFillShade="BF"/>
          </w:tcPr>
          <w:p w14:paraId="59544BE2" w14:textId="77777777" w:rsidR="000B46DD" w:rsidRPr="00DF7686" w:rsidRDefault="000B46DD" w:rsidP="23EDBAC5">
            <w:pPr>
              <w:jc w:val="center"/>
              <w:rPr>
                <w:b/>
                <w:bCs/>
              </w:rPr>
            </w:pPr>
            <w:r w:rsidRPr="00DF7686">
              <w:rPr>
                <w:b/>
                <w:bCs/>
              </w:rPr>
              <w:t>Score Type</w:t>
            </w:r>
          </w:p>
        </w:tc>
      </w:tr>
      <w:tr w:rsidR="000B46DD" w:rsidRPr="00DF7686" w14:paraId="760E6BFF" w14:textId="77777777" w:rsidTr="000B46DD">
        <w:trPr>
          <w:trHeight w:val="329"/>
          <w:jc w:val="center"/>
        </w:trPr>
        <w:tc>
          <w:tcPr>
            <w:tcW w:w="2081" w:type="dxa"/>
            <w:shd w:val="clear" w:color="auto" w:fill="F2CEED" w:themeFill="accent5" w:themeFillTint="33"/>
          </w:tcPr>
          <w:p w14:paraId="0F0A4CA5" w14:textId="23ABDF44" w:rsidR="000B46DD" w:rsidRPr="00DF7686" w:rsidRDefault="000B46DD" w:rsidP="23EDBAC5">
            <w:pPr>
              <w:jc w:val="center"/>
              <w:rPr>
                <w:rFonts w:eastAsia="Aptos Narrow" w:cs="Aptos Narrow"/>
                <w:b/>
                <w:bCs/>
                <w:color w:val="000000" w:themeColor="text1"/>
              </w:rPr>
            </w:pPr>
            <w:r w:rsidRPr="00DF7686">
              <w:rPr>
                <w:rFonts w:eastAsia="Aptos Narrow" w:cs="Aptos Narrow"/>
                <w:b/>
                <w:bCs/>
                <w:color w:val="000000" w:themeColor="text1"/>
              </w:rPr>
              <w:t>Crack</w:t>
            </w:r>
            <w:r>
              <w:rPr>
                <w:rFonts w:eastAsia="Aptos Narrow" w:cs="Aptos Narrow"/>
                <w:b/>
                <w:bCs/>
                <w:color w:val="000000" w:themeColor="text1"/>
              </w:rPr>
              <w:t>ing</w:t>
            </w:r>
            <w:r w:rsidRPr="00DF7686">
              <w:rPr>
                <w:rFonts w:eastAsia="Aptos Narrow" w:cs="Aptos Narrow"/>
                <w:b/>
                <w:bCs/>
                <w:color w:val="000000" w:themeColor="text1"/>
              </w:rPr>
              <w:t xml:space="preserve"> time</w:t>
            </w:r>
          </w:p>
        </w:tc>
        <w:tc>
          <w:tcPr>
            <w:tcW w:w="1364" w:type="dxa"/>
            <w:shd w:val="clear" w:color="auto" w:fill="auto"/>
          </w:tcPr>
          <w:p w14:paraId="5879B354" w14:textId="690E71AF" w:rsidR="000B46DD" w:rsidRPr="00DF7686" w:rsidRDefault="000B46DD" w:rsidP="283B11B1">
            <w:pPr>
              <w:spacing w:line="259" w:lineRule="auto"/>
              <w:jc w:val="center"/>
            </w:pPr>
            <w:proofErr w:type="spellStart"/>
            <w:r>
              <w:t>Numerical</w:t>
            </w:r>
            <w:proofErr w:type="spellEnd"/>
          </w:p>
        </w:tc>
        <w:tc>
          <w:tcPr>
            <w:tcW w:w="2991" w:type="dxa"/>
            <w:shd w:val="clear" w:color="auto" w:fill="auto"/>
          </w:tcPr>
          <w:p w14:paraId="38A0C520" w14:textId="43B9C86C" w:rsidR="000B46DD" w:rsidRPr="00BB50FB" w:rsidRDefault="000B46DD" w:rsidP="23EDBAC5">
            <w:pPr>
              <w:jc w:val="center"/>
              <w:rPr>
                <w:rFonts w:eastAsia="Aptos Narrow" w:cs="Aptos Narrow"/>
                <w:color w:val="000000" w:themeColor="text1"/>
                <w:lang w:val="en-US"/>
              </w:rPr>
            </w:pPr>
            <w:r w:rsidRPr="00BB50FB">
              <w:rPr>
                <w:rFonts w:eastAsia="Aptos Narrow" w:cs="Aptos Narrow"/>
                <w:color w:val="000000" w:themeColor="text1"/>
                <w:lang w:val="en-US"/>
              </w:rPr>
              <w:t>Estimated time to guess the password</w:t>
            </w:r>
          </w:p>
        </w:tc>
        <w:tc>
          <w:tcPr>
            <w:tcW w:w="1518" w:type="dxa"/>
          </w:tcPr>
          <w:p w14:paraId="216C783A" w14:textId="3D4EE6F1" w:rsidR="000B46DD" w:rsidRPr="00DF7686" w:rsidRDefault="000B46DD" w:rsidP="23EDBAC5">
            <w:pPr>
              <w:jc w:val="center"/>
            </w:pPr>
            <w:r w:rsidRPr="00DF7686">
              <w:t>0 - 10</w:t>
            </w:r>
          </w:p>
        </w:tc>
      </w:tr>
    </w:tbl>
    <w:p w14:paraId="451CD0F4" w14:textId="1404EF80" w:rsidR="23EDBAC5" w:rsidRPr="00DF7686" w:rsidRDefault="23EDBAC5" w:rsidP="23EDBAC5">
      <w:pPr>
        <w:jc w:val="both"/>
        <w:rPr>
          <w:rFonts w:eastAsia="Times New Roman"/>
          <w:b/>
          <w:bCs/>
          <w:color w:val="000000" w:themeColor="text1"/>
          <w:lang w:eastAsia="es-ES"/>
        </w:rPr>
      </w:pPr>
    </w:p>
    <w:p w14:paraId="6CA57703" w14:textId="1E12E28A" w:rsidR="001D078D" w:rsidRPr="00930CB9" w:rsidRDefault="00F6697D" w:rsidP="23EDBAC5">
      <w:pPr>
        <w:jc w:val="both"/>
      </w:pPr>
      <w:r w:rsidRPr="00DF7686">
        <w:rPr>
          <w:rFonts w:eastAsia="Times New Roman"/>
          <w:color w:val="000000" w:themeColor="text1"/>
          <w:lang w:eastAsia="es-ES"/>
        </w:rPr>
        <w:t xml:space="preserve">Esta variable de </w:t>
      </w:r>
      <w:r w:rsidR="00906041">
        <w:rPr>
          <w:rFonts w:eastAsia="Times New Roman"/>
          <w:color w:val="000000" w:themeColor="text1"/>
          <w:lang w:eastAsia="es-ES"/>
        </w:rPr>
        <w:t>tipo numérico</w:t>
      </w:r>
      <w:r w:rsidRPr="00DF7686">
        <w:rPr>
          <w:rFonts w:eastAsia="Times New Roman"/>
          <w:color w:val="000000" w:themeColor="text1"/>
          <w:lang w:eastAsia="es-ES"/>
        </w:rPr>
        <w:t xml:space="preserve"> define el tiempo </w:t>
      </w:r>
      <w:r w:rsidR="00516F85" w:rsidRPr="00DF7686">
        <w:rPr>
          <w:rFonts w:eastAsia="Times New Roman"/>
          <w:color w:val="000000" w:themeColor="text1"/>
          <w:lang w:eastAsia="es-ES"/>
        </w:rPr>
        <w:t xml:space="preserve">estimado </w:t>
      </w:r>
      <w:r w:rsidRPr="00DF7686">
        <w:t xml:space="preserve">que </w:t>
      </w:r>
      <w:r w:rsidR="00516F85" w:rsidRPr="00DF7686">
        <w:t xml:space="preserve">tomaría adivinar la contraseña bajo el escenario </w:t>
      </w:r>
      <w:r w:rsidR="00EC6C5D" w:rsidRPr="00DF7686">
        <w:t>de un ataque online sin limitaciones, asumiendo 10 intentos por segundo.</w:t>
      </w:r>
      <w:r w:rsidR="00FD201E" w:rsidRPr="00DF7686">
        <w:t xml:space="preserve"> </w:t>
      </w:r>
      <w:r w:rsidR="001D078D" w:rsidRPr="00DF7686">
        <w:t>Se utiliza una representación legible para humanos que transforma los intentos por segundo en segundos</w:t>
      </w:r>
      <w:r w:rsidR="00C9029C" w:rsidRPr="00DF7686">
        <w:t>.</w:t>
      </w:r>
      <w:r w:rsidR="00E960C8">
        <w:t xml:space="preserve"> La </w:t>
      </w:r>
      <w:r w:rsidR="00930CB9">
        <w:t>librería “</w:t>
      </w:r>
      <w:proofErr w:type="spellStart"/>
      <w:r w:rsidR="00930CB9" w:rsidRPr="00DF7686">
        <w:rPr>
          <w:rFonts w:eastAsia="Times New Roman"/>
          <w:i/>
          <w:iCs/>
          <w:color w:val="000000" w:themeColor="text1"/>
          <w:lang w:eastAsia="es-ES"/>
        </w:rPr>
        <w:t>zxcvbn</w:t>
      </w:r>
      <w:proofErr w:type="spellEnd"/>
      <w:r w:rsidR="00930CB9">
        <w:rPr>
          <w:rFonts w:eastAsia="Times New Roman"/>
          <w:i/>
          <w:iCs/>
          <w:color w:val="000000" w:themeColor="text1"/>
          <w:lang w:eastAsia="es-ES"/>
        </w:rPr>
        <w:t xml:space="preserve">” </w:t>
      </w:r>
      <w:r w:rsidR="00930CB9">
        <w:rPr>
          <w:rFonts w:eastAsia="Times New Roman"/>
          <w:color w:val="000000" w:themeColor="text1"/>
          <w:lang w:eastAsia="es-ES"/>
        </w:rPr>
        <w:t>devuelve el valor en unidades de tiempo medidas</w:t>
      </w:r>
      <w:r w:rsidR="00A426D2">
        <w:rPr>
          <w:rFonts w:eastAsia="Times New Roman"/>
          <w:color w:val="000000" w:themeColor="text1"/>
          <w:lang w:eastAsia="es-ES"/>
        </w:rPr>
        <w:t xml:space="preserve"> tanto</w:t>
      </w:r>
      <w:r w:rsidR="00930CB9">
        <w:rPr>
          <w:rFonts w:eastAsia="Times New Roman"/>
          <w:color w:val="000000" w:themeColor="text1"/>
          <w:lang w:eastAsia="es-ES"/>
        </w:rPr>
        <w:t xml:space="preserve"> en segundos, minutos, horas, </w:t>
      </w:r>
      <w:r w:rsidR="00A426D2">
        <w:rPr>
          <w:rFonts w:eastAsia="Times New Roman"/>
          <w:color w:val="000000" w:themeColor="text1"/>
          <w:lang w:eastAsia="es-ES"/>
        </w:rPr>
        <w:t xml:space="preserve">días, meses y años, como en un total de segundos. </w:t>
      </w:r>
      <w:r w:rsidR="004A4E3A">
        <w:rPr>
          <w:rFonts w:eastAsia="Times New Roman"/>
          <w:color w:val="000000" w:themeColor="text1"/>
          <w:lang w:eastAsia="es-ES"/>
        </w:rPr>
        <w:t>Se utilizan</w:t>
      </w:r>
      <w:r w:rsidR="00A426D2">
        <w:rPr>
          <w:rFonts w:eastAsia="Times New Roman"/>
          <w:color w:val="000000" w:themeColor="text1"/>
          <w:lang w:eastAsia="es-ES"/>
        </w:rPr>
        <w:t xml:space="preserve"> para el </w:t>
      </w:r>
      <w:r w:rsidR="001A3E0C">
        <w:rPr>
          <w:rFonts w:eastAsia="Times New Roman"/>
          <w:color w:val="000000" w:themeColor="text1"/>
          <w:lang w:eastAsia="es-ES"/>
        </w:rPr>
        <w:t xml:space="preserve">cálculo en el </w:t>
      </w:r>
      <w:r w:rsidR="00A426D2">
        <w:rPr>
          <w:rFonts w:eastAsia="Times New Roman"/>
          <w:color w:val="000000" w:themeColor="text1"/>
          <w:lang w:eastAsia="es-ES"/>
        </w:rPr>
        <w:t>dataset los valores medidos en segundos para utilizar la misma unidad de tiempo para todas las contraseñas.</w:t>
      </w:r>
    </w:p>
    <w:p w14:paraId="25F3E8C3" w14:textId="77777777" w:rsidR="00C9029C" w:rsidRPr="00DF7686" w:rsidRDefault="00C9029C" w:rsidP="00C9029C">
      <w:pPr>
        <w:jc w:val="both"/>
        <w:rPr>
          <w:rFonts w:eastAsia="Times New Roman"/>
          <w:b/>
          <w:bCs/>
          <w:color w:val="000000" w:themeColor="text1"/>
          <w:lang w:eastAsia="es-ES"/>
        </w:rPr>
      </w:pPr>
      <w:r w:rsidRPr="00DF7686">
        <w:rPr>
          <w:rFonts w:eastAsia="Times New Roman"/>
          <w:b/>
          <w:bCs/>
          <w:color w:val="000000" w:themeColor="text1"/>
          <w:lang w:eastAsia="es-ES"/>
        </w:rPr>
        <w:t>Asignación de valores:</w:t>
      </w:r>
    </w:p>
    <w:p w14:paraId="3B315C45" w14:textId="40E50BFA" w:rsidR="00C9029C" w:rsidRPr="00DF7686" w:rsidRDefault="00C9029C" w:rsidP="00C9029C">
      <w:pPr>
        <w:jc w:val="both"/>
        <w:rPr>
          <w:rFonts w:eastAsia="Times New Roman" w:cstheme="minorHAnsi"/>
          <w:color w:val="000000"/>
          <w:lang w:eastAsia="es-ES"/>
        </w:rPr>
      </w:pPr>
      <w:r w:rsidRPr="00DF7686">
        <w:rPr>
          <w:rFonts w:eastAsia="Times New Roman" w:cstheme="minorHAnsi"/>
          <w:color w:val="000000"/>
          <w:lang w:eastAsia="es-ES"/>
        </w:rPr>
        <w:t xml:space="preserve">Se asignan las puntuaciones entre 0 y 10 a los siguientes intervalos definidos, entendiendo que cuanto más tiempo </w:t>
      </w:r>
      <w:r w:rsidR="00E50AF7" w:rsidRPr="00DF7686">
        <w:rPr>
          <w:rFonts w:eastAsia="Times New Roman" w:cstheme="minorHAnsi"/>
          <w:color w:val="000000"/>
          <w:lang w:eastAsia="es-ES"/>
        </w:rPr>
        <w:t>tome adivinar la contraseña, menor riesgo representa esta por ser más fuerte, y que cuanto menos tiempo tome adivinarla, mayor riesgo representará por ser más débil.</w:t>
      </w:r>
      <w:r w:rsidR="00A426D2">
        <w:rPr>
          <w:rFonts w:eastAsia="Times New Roman" w:cstheme="minorHAnsi"/>
          <w:color w:val="000000"/>
          <w:lang w:eastAsia="es-ES"/>
        </w:rPr>
        <w:t xml:space="preserve"> Se </w:t>
      </w:r>
      <w:proofErr w:type="spellStart"/>
      <w:r w:rsidR="00A426D2">
        <w:rPr>
          <w:rFonts w:eastAsia="Times New Roman" w:cstheme="minorHAnsi"/>
          <w:color w:val="000000"/>
          <w:lang w:eastAsia="es-ES"/>
        </w:rPr>
        <w:t>especifica</w:t>
      </w:r>
      <w:proofErr w:type="spellEnd"/>
      <w:r w:rsidR="00A426D2">
        <w:rPr>
          <w:rFonts w:eastAsia="Times New Roman" w:cstheme="minorHAnsi"/>
          <w:color w:val="000000"/>
          <w:lang w:eastAsia="es-ES"/>
        </w:rPr>
        <w:t xml:space="preserve"> para cada intervalo el valor en segundos correspondiente del extremo máximo.</w:t>
      </w:r>
    </w:p>
    <w:p w14:paraId="65F68323" w14:textId="11163AC9" w:rsidR="004B273E" w:rsidRPr="004B273E" w:rsidRDefault="004B273E" w:rsidP="004B273E">
      <w:pPr>
        <w:pStyle w:val="Prrafodelista"/>
        <w:numPr>
          <w:ilvl w:val="0"/>
          <w:numId w:val="9"/>
        </w:numPr>
        <w:jc w:val="both"/>
        <w:rPr>
          <w:rFonts w:eastAsia="Times New Roman"/>
          <w:color w:val="000000" w:themeColor="text1"/>
          <w:lang w:eastAsia="es-ES"/>
        </w:rPr>
      </w:pPr>
      <w:r w:rsidRPr="004B273E">
        <w:rPr>
          <w:rFonts w:eastAsia="Times New Roman"/>
          <w:color w:val="000000" w:themeColor="text1"/>
          <w:lang w:eastAsia="es-ES"/>
        </w:rPr>
        <w:t>0: Más de 1</w:t>
      </w:r>
      <w:r w:rsidR="009E3837">
        <w:rPr>
          <w:rFonts w:eastAsia="Times New Roman"/>
          <w:color w:val="000000" w:themeColor="text1"/>
          <w:lang w:eastAsia="es-ES"/>
        </w:rPr>
        <w:t>0</w:t>
      </w:r>
      <w:r w:rsidRPr="004B273E">
        <w:rPr>
          <w:rFonts w:eastAsia="Times New Roman"/>
          <w:color w:val="000000" w:themeColor="text1"/>
          <w:lang w:eastAsia="es-ES"/>
        </w:rPr>
        <w:t>000 años</w:t>
      </w:r>
    </w:p>
    <w:p w14:paraId="3D11C00A" w14:textId="71A713DF"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1</w:t>
      </w:r>
      <w:r w:rsidR="004B273E" w:rsidRPr="004B273E">
        <w:rPr>
          <w:rFonts w:eastAsia="Times New Roman"/>
          <w:color w:val="000000" w:themeColor="text1"/>
          <w:lang w:eastAsia="es-ES"/>
        </w:rPr>
        <w:t>: 1</w:t>
      </w:r>
      <w:r w:rsidR="009E3837">
        <w:rPr>
          <w:rFonts w:eastAsia="Times New Roman"/>
          <w:color w:val="000000" w:themeColor="text1"/>
          <w:lang w:eastAsia="es-ES"/>
        </w:rPr>
        <w:t xml:space="preserve">000 años </w:t>
      </w:r>
      <w:r w:rsidR="004B273E" w:rsidRPr="004B273E">
        <w:rPr>
          <w:rFonts w:eastAsia="Times New Roman"/>
          <w:color w:val="000000" w:themeColor="text1"/>
          <w:lang w:eastAsia="es-ES"/>
        </w:rPr>
        <w:t>a 100</w:t>
      </w:r>
      <w:r w:rsidR="009E3837">
        <w:rPr>
          <w:rFonts w:eastAsia="Times New Roman"/>
          <w:color w:val="000000" w:themeColor="text1"/>
          <w:lang w:eastAsia="es-ES"/>
        </w:rPr>
        <w:t>0</w:t>
      </w:r>
      <w:r w:rsidR="004B273E" w:rsidRPr="004B273E">
        <w:rPr>
          <w:rFonts w:eastAsia="Times New Roman"/>
          <w:color w:val="000000" w:themeColor="text1"/>
          <w:lang w:eastAsia="es-ES"/>
        </w:rPr>
        <w:t>0 años (</w:t>
      </w:r>
      <w:r w:rsidR="004974E8" w:rsidRPr="004974E8">
        <w:rPr>
          <w:rFonts w:eastAsia="Times New Roman"/>
          <w:color w:val="000000" w:themeColor="text1"/>
          <w:lang w:eastAsia="es-ES"/>
        </w:rPr>
        <w:t>3153600</w:t>
      </w:r>
      <w:r w:rsidR="004974E8">
        <w:rPr>
          <w:rFonts w:eastAsia="Times New Roman"/>
          <w:color w:val="000000" w:themeColor="text1"/>
          <w:lang w:eastAsia="es-ES"/>
        </w:rPr>
        <w:t>000</w:t>
      </w:r>
      <w:r w:rsidR="004974E8" w:rsidRPr="004974E8">
        <w:rPr>
          <w:rFonts w:eastAsia="Times New Roman"/>
          <w:color w:val="000000" w:themeColor="text1"/>
          <w:lang w:eastAsia="es-ES"/>
        </w:rPr>
        <w:t>0</w:t>
      </w:r>
      <w:r w:rsidR="004974E8">
        <w:rPr>
          <w:rFonts w:eastAsia="Times New Roman"/>
          <w:color w:val="000000" w:themeColor="text1"/>
          <w:lang w:eastAsia="es-ES"/>
        </w:rPr>
        <w:t>0s</w:t>
      </w:r>
      <w:r w:rsidR="004B273E" w:rsidRPr="004B273E">
        <w:rPr>
          <w:rFonts w:eastAsia="Times New Roman"/>
          <w:color w:val="000000" w:themeColor="text1"/>
          <w:lang w:eastAsia="es-ES"/>
        </w:rPr>
        <w:t>)</w:t>
      </w:r>
    </w:p>
    <w:p w14:paraId="6D010FCE" w14:textId="7F12D4C0"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2</w:t>
      </w:r>
      <w:r w:rsidR="004B273E" w:rsidRPr="004B273E">
        <w:rPr>
          <w:rFonts w:eastAsia="Times New Roman"/>
          <w:color w:val="000000" w:themeColor="text1"/>
          <w:lang w:eastAsia="es-ES"/>
        </w:rPr>
        <w:t xml:space="preserve">: </w:t>
      </w:r>
      <w:r w:rsidR="009E3837">
        <w:rPr>
          <w:rFonts w:eastAsia="Times New Roman"/>
          <w:color w:val="000000" w:themeColor="text1"/>
          <w:lang w:eastAsia="es-ES"/>
        </w:rPr>
        <w:t>100 años a 1000 años</w:t>
      </w:r>
      <w:r w:rsidR="004B273E" w:rsidRPr="004B273E">
        <w:rPr>
          <w:rFonts w:eastAsia="Times New Roman"/>
          <w:color w:val="000000" w:themeColor="text1"/>
          <w:lang w:eastAsia="es-ES"/>
        </w:rPr>
        <w:t xml:space="preserve"> (</w:t>
      </w:r>
      <w:r w:rsidR="004974E8" w:rsidRPr="004974E8">
        <w:rPr>
          <w:rFonts w:eastAsia="Times New Roman"/>
          <w:color w:val="000000" w:themeColor="text1"/>
          <w:lang w:eastAsia="es-ES"/>
        </w:rPr>
        <w:t>31536000</w:t>
      </w:r>
      <w:r w:rsidR="004974E8">
        <w:rPr>
          <w:rFonts w:eastAsia="Times New Roman"/>
          <w:color w:val="000000" w:themeColor="text1"/>
          <w:lang w:eastAsia="es-ES"/>
        </w:rPr>
        <w:t>000s</w:t>
      </w:r>
      <w:r w:rsidR="004B273E" w:rsidRPr="004B273E">
        <w:rPr>
          <w:rFonts w:eastAsia="Times New Roman"/>
          <w:color w:val="000000" w:themeColor="text1"/>
          <w:lang w:eastAsia="es-ES"/>
        </w:rPr>
        <w:t>)</w:t>
      </w:r>
    </w:p>
    <w:p w14:paraId="5CC8394F" w14:textId="2F2007C8"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3</w:t>
      </w:r>
      <w:r w:rsidR="004B273E" w:rsidRPr="004B273E">
        <w:rPr>
          <w:rFonts w:eastAsia="Times New Roman"/>
          <w:color w:val="000000" w:themeColor="text1"/>
          <w:lang w:eastAsia="es-ES"/>
        </w:rPr>
        <w:t>: 1</w:t>
      </w:r>
      <w:r w:rsidR="009E3837">
        <w:rPr>
          <w:rFonts w:eastAsia="Times New Roman"/>
          <w:color w:val="000000" w:themeColor="text1"/>
          <w:lang w:eastAsia="es-ES"/>
        </w:rPr>
        <w:t xml:space="preserve">0 años </w:t>
      </w:r>
      <w:r w:rsidR="004B273E" w:rsidRPr="004B273E">
        <w:rPr>
          <w:rFonts w:eastAsia="Times New Roman"/>
          <w:color w:val="000000" w:themeColor="text1"/>
          <w:lang w:eastAsia="es-ES"/>
        </w:rPr>
        <w:t xml:space="preserve">a </w:t>
      </w:r>
      <w:r w:rsidR="009E3837">
        <w:rPr>
          <w:rFonts w:eastAsia="Times New Roman"/>
          <w:color w:val="000000" w:themeColor="text1"/>
          <w:lang w:eastAsia="es-ES"/>
        </w:rPr>
        <w:t xml:space="preserve">100 años </w:t>
      </w:r>
      <w:r w:rsidR="004B273E" w:rsidRPr="004B273E">
        <w:rPr>
          <w:rFonts w:eastAsia="Times New Roman"/>
          <w:color w:val="000000" w:themeColor="text1"/>
          <w:lang w:eastAsia="es-ES"/>
        </w:rPr>
        <w:t>(</w:t>
      </w:r>
      <w:r w:rsidR="004974E8" w:rsidRPr="004974E8">
        <w:rPr>
          <w:rFonts w:eastAsia="Times New Roman"/>
          <w:color w:val="000000" w:themeColor="text1"/>
          <w:lang w:eastAsia="es-ES"/>
        </w:rPr>
        <w:t>3153600</w:t>
      </w:r>
      <w:r w:rsidR="004974E8">
        <w:rPr>
          <w:rFonts w:eastAsia="Times New Roman"/>
          <w:color w:val="000000" w:themeColor="text1"/>
          <w:lang w:eastAsia="es-ES"/>
        </w:rPr>
        <w:t>0</w:t>
      </w:r>
      <w:r w:rsidR="004974E8" w:rsidRPr="004974E8">
        <w:rPr>
          <w:rFonts w:eastAsia="Times New Roman"/>
          <w:color w:val="000000" w:themeColor="text1"/>
          <w:lang w:eastAsia="es-ES"/>
        </w:rPr>
        <w:t>0</w:t>
      </w:r>
      <w:r w:rsidR="004974E8">
        <w:rPr>
          <w:rFonts w:eastAsia="Times New Roman"/>
          <w:color w:val="000000" w:themeColor="text1"/>
          <w:lang w:eastAsia="es-ES"/>
        </w:rPr>
        <w:t>0s</w:t>
      </w:r>
      <w:r w:rsidR="004B273E" w:rsidRPr="004B273E">
        <w:rPr>
          <w:rFonts w:eastAsia="Times New Roman"/>
          <w:color w:val="000000" w:themeColor="text1"/>
          <w:lang w:eastAsia="es-ES"/>
        </w:rPr>
        <w:t>)</w:t>
      </w:r>
    </w:p>
    <w:p w14:paraId="084B8610" w14:textId="5BF88203"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4</w:t>
      </w:r>
      <w:r w:rsidR="004B273E" w:rsidRPr="004B273E">
        <w:rPr>
          <w:rFonts w:eastAsia="Times New Roman"/>
          <w:color w:val="000000" w:themeColor="text1"/>
          <w:lang w:eastAsia="es-ES"/>
        </w:rPr>
        <w:t xml:space="preserve">: 1 </w:t>
      </w:r>
      <w:r w:rsidR="009E3837">
        <w:rPr>
          <w:rFonts w:eastAsia="Times New Roman"/>
          <w:color w:val="000000" w:themeColor="text1"/>
          <w:lang w:eastAsia="es-ES"/>
        </w:rPr>
        <w:t>año</w:t>
      </w:r>
      <w:r w:rsidR="004B273E" w:rsidRPr="004B273E">
        <w:rPr>
          <w:rFonts w:eastAsia="Times New Roman"/>
          <w:color w:val="000000" w:themeColor="text1"/>
          <w:lang w:eastAsia="es-ES"/>
        </w:rPr>
        <w:t xml:space="preserve"> a 1</w:t>
      </w:r>
      <w:r w:rsidR="009E3837">
        <w:rPr>
          <w:rFonts w:eastAsia="Times New Roman"/>
          <w:color w:val="000000" w:themeColor="text1"/>
          <w:lang w:eastAsia="es-ES"/>
        </w:rPr>
        <w:t xml:space="preserve">0 años </w:t>
      </w:r>
      <w:r w:rsidR="004B273E" w:rsidRPr="004B273E">
        <w:rPr>
          <w:rFonts w:eastAsia="Times New Roman"/>
          <w:color w:val="000000" w:themeColor="text1"/>
          <w:lang w:eastAsia="es-ES"/>
        </w:rPr>
        <w:t>(</w:t>
      </w:r>
      <w:r w:rsidR="004974E8" w:rsidRPr="004974E8">
        <w:rPr>
          <w:rFonts w:eastAsia="Times New Roman"/>
          <w:color w:val="000000" w:themeColor="text1"/>
          <w:lang w:eastAsia="es-ES"/>
        </w:rPr>
        <w:t>31536000</w:t>
      </w:r>
      <w:r w:rsidR="004974E8">
        <w:rPr>
          <w:rFonts w:eastAsia="Times New Roman"/>
          <w:color w:val="000000" w:themeColor="text1"/>
          <w:lang w:eastAsia="es-ES"/>
        </w:rPr>
        <w:t>0s</w:t>
      </w:r>
      <w:r w:rsidR="004B273E" w:rsidRPr="004B273E">
        <w:rPr>
          <w:rFonts w:eastAsia="Times New Roman"/>
          <w:color w:val="000000" w:themeColor="text1"/>
          <w:lang w:eastAsia="es-ES"/>
        </w:rPr>
        <w:t>)</w:t>
      </w:r>
    </w:p>
    <w:p w14:paraId="5462B8AD" w14:textId="6803485C"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5</w:t>
      </w:r>
      <w:r w:rsidR="004B273E" w:rsidRPr="004B273E">
        <w:rPr>
          <w:rFonts w:eastAsia="Times New Roman"/>
          <w:color w:val="000000" w:themeColor="text1"/>
          <w:lang w:eastAsia="es-ES"/>
        </w:rPr>
        <w:t xml:space="preserve">: 1 </w:t>
      </w:r>
      <w:r w:rsidR="009E3837">
        <w:rPr>
          <w:rFonts w:eastAsia="Times New Roman"/>
          <w:color w:val="000000" w:themeColor="text1"/>
          <w:lang w:eastAsia="es-ES"/>
        </w:rPr>
        <w:t>mes</w:t>
      </w:r>
      <w:r w:rsidR="004B273E" w:rsidRPr="004B273E">
        <w:rPr>
          <w:rFonts w:eastAsia="Times New Roman"/>
          <w:color w:val="000000" w:themeColor="text1"/>
          <w:lang w:eastAsia="es-ES"/>
        </w:rPr>
        <w:t xml:space="preserve"> a 1 </w:t>
      </w:r>
      <w:r w:rsidR="009E3837">
        <w:rPr>
          <w:rFonts w:eastAsia="Times New Roman"/>
          <w:color w:val="000000" w:themeColor="text1"/>
          <w:lang w:eastAsia="es-ES"/>
        </w:rPr>
        <w:t>año</w:t>
      </w:r>
      <w:r w:rsidR="004B273E" w:rsidRPr="004B273E">
        <w:rPr>
          <w:rFonts w:eastAsia="Times New Roman"/>
          <w:color w:val="000000" w:themeColor="text1"/>
          <w:lang w:eastAsia="es-ES"/>
        </w:rPr>
        <w:t xml:space="preserve"> (</w:t>
      </w:r>
      <w:r w:rsidR="004974E8" w:rsidRPr="004974E8">
        <w:rPr>
          <w:rFonts w:eastAsia="Times New Roman"/>
          <w:color w:val="000000" w:themeColor="text1"/>
          <w:lang w:eastAsia="es-ES"/>
        </w:rPr>
        <w:t>31536000</w:t>
      </w:r>
      <w:r w:rsidR="004974E8">
        <w:rPr>
          <w:rFonts w:eastAsia="Times New Roman"/>
          <w:color w:val="000000" w:themeColor="text1"/>
          <w:lang w:eastAsia="es-ES"/>
        </w:rPr>
        <w:t>s</w:t>
      </w:r>
      <w:r w:rsidR="004B273E" w:rsidRPr="004B273E">
        <w:rPr>
          <w:rFonts w:eastAsia="Times New Roman"/>
          <w:color w:val="000000" w:themeColor="text1"/>
          <w:lang w:eastAsia="es-ES"/>
        </w:rPr>
        <w:t>)</w:t>
      </w:r>
    </w:p>
    <w:p w14:paraId="6A53ACC5" w14:textId="762DE08A"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6</w:t>
      </w:r>
      <w:r w:rsidR="004B273E" w:rsidRPr="004B273E">
        <w:rPr>
          <w:rFonts w:eastAsia="Times New Roman"/>
          <w:color w:val="000000" w:themeColor="text1"/>
          <w:lang w:eastAsia="es-ES"/>
        </w:rPr>
        <w:t xml:space="preserve">: 1 </w:t>
      </w:r>
      <w:r w:rsidR="009E3837">
        <w:rPr>
          <w:rFonts w:eastAsia="Times New Roman"/>
          <w:color w:val="000000" w:themeColor="text1"/>
          <w:lang w:eastAsia="es-ES"/>
        </w:rPr>
        <w:t>semana</w:t>
      </w:r>
      <w:r w:rsidR="004B273E" w:rsidRPr="004B273E">
        <w:rPr>
          <w:rFonts w:eastAsia="Times New Roman"/>
          <w:color w:val="000000" w:themeColor="text1"/>
          <w:lang w:eastAsia="es-ES"/>
        </w:rPr>
        <w:t xml:space="preserve"> a 1 </w:t>
      </w:r>
      <w:r w:rsidR="009E3837">
        <w:rPr>
          <w:rFonts w:eastAsia="Times New Roman"/>
          <w:color w:val="000000" w:themeColor="text1"/>
          <w:lang w:eastAsia="es-ES"/>
        </w:rPr>
        <w:t>mes</w:t>
      </w:r>
      <w:r w:rsidR="004B273E" w:rsidRPr="004B273E">
        <w:rPr>
          <w:rFonts w:eastAsia="Times New Roman"/>
          <w:color w:val="000000" w:themeColor="text1"/>
          <w:lang w:eastAsia="es-ES"/>
        </w:rPr>
        <w:t xml:space="preserve"> (</w:t>
      </w:r>
      <w:r w:rsidR="005A16BB" w:rsidRPr="005A16BB">
        <w:rPr>
          <w:rFonts w:eastAsia="Times New Roman"/>
          <w:color w:val="000000" w:themeColor="text1"/>
          <w:lang w:eastAsia="es-ES"/>
        </w:rPr>
        <w:t>2592</w:t>
      </w:r>
      <w:r w:rsidR="004974E8">
        <w:rPr>
          <w:rFonts w:eastAsia="Times New Roman"/>
          <w:color w:val="000000" w:themeColor="text1"/>
          <w:lang w:eastAsia="es-ES"/>
        </w:rPr>
        <w:t>000</w:t>
      </w:r>
      <w:r w:rsidR="00E77A47">
        <w:rPr>
          <w:rFonts w:eastAsia="Times New Roman"/>
          <w:color w:val="000000" w:themeColor="text1"/>
          <w:lang w:eastAsia="es-ES"/>
        </w:rPr>
        <w:t>s</w:t>
      </w:r>
      <w:r w:rsidR="004B273E" w:rsidRPr="004B273E">
        <w:rPr>
          <w:rFonts w:eastAsia="Times New Roman"/>
          <w:color w:val="000000" w:themeColor="text1"/>
          <w:lang w:eastAsia="es-ES"/>
        </w:rPr>
        <w:t>)</w:t>
      </w:r>
    </w:p>
    <w:p w14:paraId="2717FF4C" w14:textId="2F963A9A"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7</w:t>
      </w:r>
      <w:r w:rsidR="004B273E" w:rsidRPr="004B273E">
        <w:rPr>
          <w:rFonts w:eastAsia="Times New Roman"/>
          <w:color w:val="000000" w:themeColor="text1"/>
          <w:lang w:eastAsia="es-ES"/>
        </w:rPr>
        <w:t xml:space="preserve">: </w:t>
      </w:r>
      <w:r w:rsidR="009E3837">
        <w:rPr>
          <w:rFonts w:eastAsia="Times New Roman"/>
          <w:color w:val="000000" w:themeColor="text1"/>
          <w:lang w:eastAsia="es-ES"/>
        </w:rPr>
        <w:t>1 día a 1 semana</w:t>
      </w:r>
      <w:r w:rsidR="004B273E" w:rsidRPr="004B273E">
        <w:rPr>
          <w:rFonts w:eastAsia="Times New Roman"/>
          <w:color w:val="000000" w:themeColor="text1"/>
          <w:lang w:eastAsia="es-ES"/>
        </w:rPr>
        <w:t xml:space="preserve"> (</w:t>
      </w:r>
      <w:r w:rsidR="006C121E" w:rsidRPr="006C121E">
        <w:rPr>
          <w:rFonts w:eastAsia="Times New Roman"/>
          <w:color w:val="000000" w:themeColor="text1"/>
          <w:lang w:eastAsia="es-ES"/>
        </w:rPr>
        <w:t>604800</w:t>
      </w:r>
      <w:r w:rsidR="006C121E">
        <w:rPr>
          <w:rFonts w:eastAsia="Times New Roman"/>
          <w:color w:val="000000" w:themeColor="text1"/>
          <w:lang w:eastAsia="es-ES"/>
        </w:rPr>
        <w:t>s</w:t>
      </w:r>
      <w:r w:rsidR="004B273E" w:rsidRPr="004B273E">
        <w:rPr>
          <w:rFonts w:eastAsia="Times New Roman"/>
          <w:color w:val="000000" w:themeColor="text1"/>
          <w:lang w:eastAsia="es-ES"/>
        </w:rPr>
        <w:t>)</w:t>
      </w:r>
    </w:p>
    <w:p w14:paraId="5EA9D881" w14:textId="72A8F3ED"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8</w:t>
      </w:r>
      <w:r w:rsidR="004B273E" w:rsidRPr="004B273E">
        <w:rPr>
          <w:rFonts w:eastAsia="Times New Roman"/>
          <w:color w:val="000000" w:themeColor="text1"/>
          <w:lang w:eastAsia="es-ES"/>
        </w:rPr>
        <w:t xml:space="preserve">: 1 </w:t>
      </w:r>
      <w:r w:rsidR="007D72B9">
        <w:rPr>
          <w:rFonts w:eastAsia="Times New Roman"/>
          <w:color w:val="000000" w:themeColor="text1"/>
          <w:lang w:eastAsia="es-ES"/>
        </w:rPr>
        <w:t>hora</w:t>
      </w:r>
      <w:r w:rsidR="004B273E" w:rsidRPr="004B273E">
        <w:rPr>
          <w:rFonts w:eastAsia="Times New Roman"/>
          <w:color w:val="000000" w:themeColor="text1"/>
          <w:lang w:eastAsia="es-ES"/>
        </w:rPr>
        <w:t xml:space="preserve"> a </w:t>
      </w:r>
      <w:r w:rsidR="009E3837">
        <w:rPr>
          <w:rFonts w:eastAsia="Times New Roman"/>
          <w:color w:val="000000" w:themeColor="text1"/>
          <w:lang w:eastAsia="es-ES"/>
        </w:rPr>
        <w:t>1 día</w:t>
      </w:r>
      <w:r w:rsidR="004B273E" w:rsidRPr="004B273E">
        <w:rPr>
          <w:rFonts w:eastAsia="Times New Roman"/>
          <w:color w:val="000000" w:themeColor="text1"/>
          <w:lang w:eastAsia="es-ES"/>
        </w:rPr>
        <w:t xml:space="preserve"> (</w:t>
      </w:r>
      <w:r w:rsidR="006C121E" w:rsidRPr="006C121E">
        <w:rPr>
          <w:rFonts w:eastAsia="Times New Roman"/>
          <w:color w:val="000000" w:themeColor="text1"/>
          <w:lang w:eastAsia="es-ES"/>
        </w:rPr>
        <w:t>86400</w:t>
      </w:r>
      <w:r w:rsidR="006C121E">
        <w:rPr>
          <w:rFonts w:eastAsia="Times New Roman"/>
          <w:color w:val="000000" w:themeColor="text1"/>
          <w:lang w:eastAsia="es-ES"/>
        </w:rPr>
        <w:t>s</w:t>
      </w:r>
      <w:r w:rsidR="004B273E" w:rsidRPr="004B273E">
        <w:rPr>
          <w:rFonts w:eastAsia="Times New Roman"/>
          <w:color w:val="000000" w:themeColor="text1"/>
          <w:lang w:eastAsia="es-ES"/>
        </w:rPr>
        <w:t>)</w:t>
      </w:r>
    </w:p>
    <w:p w14:paraId="34E3BB29" w14:textId="4A675784" w:rsidR="004B273E"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9</w:t>
      </w:r>
      <w:r w:rsidR="004B273E" w:rsidRPr="004B273E">
        <w:rPr>
          <w:rFonts w:eastAsia="Times New Roman"/>
          <w:color w:val="000000" w:themeColor="text1"/>
          <w:lang w:eastAsia="es-ES"/>
        </w:rPr>
        <w:t xml:space="preserve">: </w:t>
      </w:r>
      <w:r w:rsidR="007D72B9">
        <w:rPr>
          <w:rFonts w:eastAsia="Times New Roman"/>
          <w:color w:val="000000" w:themeColor="text1"/>
          <w:lang w:eastAsia="es-ES"/>
        </w:rPr>
        <w:t>5 minutos a 1 hora</w:t>
      </w:r>
      <w:r w:rsidR="003547AF">
        <w:rPr>
          <w:rFonts w:eastAsia="Times New Roman"/>
          <w:color w:val="000000" w:themeColor="text1"/>
          <w:lang w:eastAsia="es-ES"/>
        </w:rPr>
        <w:t xml:space="preserve"> (3600s)</w:t>
      </w:r>
    </w:p>
    <w:p w14:paraId="2092D5FA" w14:textId="3524704A" w:rsidR="00AB6E13" w:rsidRPr="004B273E" w:rsidRDefault="00BD1823" w:rsidP="004B273E">
      <w:pPr>
        <w:pStyle w:val="Prrafodelista"/>
        <w:numPr>
          <w:ilvl w:val="0"/>
          <w:numId w:val="9"/>
        </w:numPr>
        <w:jc w:val="both"/>
        <w:rPr>
          <w:rFonts w:eastAsia="Times New Roman"/>
          <w:color w:val="000000" w:themeColor="text1"/>
          <w:lang w:eastAsia="es-ES"/>
        </w:rPr>
      </w:pPr>
      <w:r>
        <w:rPr>
          <w:rFonts w:eastAsia="Times New Roman"/>
          <w:color w:val="000000" w:themeColor="text1"/>
          <w:lang w:eastAsia="es-ES"/>
        </w:rPr>
        <w:t>1</w:t>
      </w:r>
      <w:r w:rsidR="004B273E" w:rsidRPr="004B273E">
        <w:rPr>
          <w:rFonts w:eastAsia="Times New Roman"/>
          <w:color w:val="000000" w:themeColor="text1"/>
          <w:lang w:eastAsia="es-ES"/>
        </w:rPr>
        <w:t xml:space="preserve">0: Menos de </w:t>
      </w:r>
      <w:r w:rsidR="007D72B9">
        <w:rPr>
          <w:rFonts w:eastAsia="Times New Roman"/>
          <w:color w:val="000000" w:themeColor="text1"/>
          <w:lang w:eastAsia="es-ES"/>
        </w:rPr>
        <w:t>5 minutos</w:t>
      </w:r>
      <w:r w:rsidR="009E3837">
        <w:rPr>
          <w:rFonts w:eastAsia="Times New Roman"/>
          <w:color w:val="000000" w:themeColor="text1"/>
          <w:lang w:eastAsia="es-ES"/>
        </w:rPr>
        <w:t xml:space="preserve"> (</w:t>
      </w:r>
      <w:r w:rsidR="003547AF">
        <w:rPr>
          <w:rFonts w:eastAsia="Times New Roman"/>
          <w:color w:val="000000" w:themeColor="text1"/>
          <w:lang w:eastAsia="es-ES"/>
        </w:rPr>
        <w:t>300s)</w:t>
      </w:r>
    </w:p>
    <w:p w14:paraId="41AEE6CE" w14:textId="77777777" w:rsidR="007F7447" w:rsidRDefault="007F7447">
      <w:pPr>
        <w:rPr>
          <w:rFonts w:eastAsia="Times New Roman"/>
          <w:b/>
          <w:bCs/>
          <w:color w:val="000000" w:themeColor="text1"/>
          <w:lang w:eastAsia="es-ES"/>
        </w:rPr>
      </w:pPr>
    </w:p>
    <w:p w14:paraId="60A8AEC4" w14:textId="20C7E7E2" w:rsidR="00710A08" w:rsidRDefault="00710A08">
      <w:pPr>
        <w:rPr>
          <w:rFonts w:eastAsia="Times New Roman"/>
          <w:b/>
          <w:bCs/>
          <w:color w:val="000000" w:themeColor="text1"/>
          <w:lang w:eastAsia="es-ES"/>
        </w:rPr>
      </w:pPr>
      <w:r>
        <w:rPr>
          <w:rFonts w:eastAsia="Times New Roman"/>
          <w:b/>
          <w:bCs/>
          <w:color w:val="000000" w:themeColor="text1"/>
          <w:lang w:eastAsia="es-ES"/>
        </w:rPr>
        <w:br w:type="page"/>
      </w:r>
    </w:p>
    <w:tbl>
      <w:tblPr>
        <w:tblStyle w:val="Tablaconcuadrcula"/>
        <w:tblW w:w="8343" w:type="dxa"/>
        <w:jc w:val="center"/>
        <w:tblLook w:val="04A0" w:firstRow="1" w:lastRow="0" w:firstColumn="1" w:lastColumn="0" w:noHBand="0" w:noVBand="1"/>
      </w:tblPr>
      <w:tblGrid>
        <w:gridCol w:w="1858"/>
        <w:gridCol w:w="1587"/>
        <w:gridCol w:w="3277"/>
        <w:gridCol w:w="1621"/>
      </w:tblGrid>
      <w:tr w:rsidR="000B46DD" w:rsidRPr="00DF7686" w14:paraId="373FDB39" w14:textId="77777777" w:rsidTr="000B46DD">
        <w:trPr>
          <w:trHeight w:val="260"/>
          <w:jc w:val="center"/>
        </w:trPr>
        <w:tc>
          <w:tcPr>
            <w:tcW w:w="1858" w:type="dxa"/>
            <w:shd w:val="clear" w:color="auto" w:fill="BFBFBF" w:themeFill="background1" w:themeFillShade="BF"/>
          </w:tcPr>
          <w:p w14:paraId="36DE5C26" w14:textId="77777777" w:rsidR="000B46DD" w:rsidRPr="00DF7686" w:rsidRDefault="000B46DD" w:rsidP="23EDBAC5">
            <w:pPr>
              <w:jc w:val="center"/>
              <w:rPr>
                <w:b/>
                <w:bCs/>
              </w:rPr>
            </w:pPr>
            <w:r w:rsidRPr="00DF7686">
              <w:rPr>
                <w:b/>
                <w:bCs/>
              </w:rPr>
              <w:lastRenderedPageBreak/>
              <w:t xml:space="preserve">Variable </w:t>
            </w:r>
            <w:proofErr w:type="spellStart"/>
            <w:r w:rsidRPr="00DF7686">
              <w:rPr>
                <w:b/>
                <w:bCs/>
              </w:rPr>
              <w:t>name</w:t>
            </w:r>
            <w:proofErr w:type="spellEnd"/>
          </w:p>
        </w:tc>
        <w:tc>
          <w:tcPr>
            <w:tcW w:w="1587" w:type="dxa"/>
            <w:shd w:val="clear" w:color="auto" w:fill="BFBFBF" w:themeFill="background1" w:themeFillShade="BF"/>
          </w:tcPr>
          <w:p w14:paraId="74B2F9B9" w14:textId="77777777" w:rsidR="000B46DD" w:rsidRPr="00DF7686" w:rsidRDefault="000B46DD" w:rsidP="23EDBAC5">
            <w:pPr>
              <w:jc w:val="center"/>
              <w:rPr>
                <w:b/>
                <w:bCs/>
              </w:rPr>
            </w:pPr>
            <w:r w:rsidRPr="00DF7686">
              <w:rPr>
                <w:b/>
                <w:bCs/>
              </w:rPr>
              <w:t>Type</w:t>
            </w:r>
          </w:p>
        </w:tc>
        <w:tc>
          <w:tcPr>
            <w:tcW w:w="3277" w:type="dxa"/>
            <w:shd w:val="clear" w:color="auto" w:fill="BFBFBF" w:themeFill="background1" w:themeFillShade="BF"/>
          </w:tcPr>
          <w:p w14:paraId="42C0128A" w14:textId="77777777" w:rsidR="000B46DD" w:rsidRPr="00DF7686" w:rsidRDefault="000B46DD" w:rsidP="23EDBAC5">
            <w:pPr>
              <w:jc w:val="center"/>
              <w:rPr>
                <w:b/>
                <w:bCs/>
              </w:rPr>
            </w:pPr>
            <w:proofErr w:type="spellStart"/>
            <w:r w:rsidRPr="00DF7686">
              <w:rPr>
                <w:b/>
                <w:bCs/>
              </w:rPr>
              <w:t>Description</w:t>
            </w:r>
            <w:proofErr w:type="spellEnd"/>
          </w:p>
        </w:tc>
        <w:tc>
          <w:tcPr>
            <w:tcW w:w="1621" w:type="dxa"/>
            <w:shd w:val="clear" w:color="auto" w:fill="BFBFBF" w:themeFill="background1" w:themeFillShade="BF"/>
          </w:tcPr>
          <w:p w14:paraId="4442D54E" w14:textId="77777777" w:rsidR="000B46DD" w:rsidRPr="00DF7686" w:rsidRDefault="000B46DD" w:rsidP="23EDBAC5">
            <w:pPr>
              <w:jc w:val="center"/>
              <w:rPr>
                <w:b/>
                <w:bCs/>
              </w:rPr>
            </w:pPr>
            <w:r w:rsidRPr="00DF7686">
              <w:rPr>
                <w:b/>
                <w:bCs/>
              </w:rPr>
              <w:t>Score Type</w:t>
            </w:r>
          </w:p>
        </w:tc>
      </w:tr>
      <w:tr w:rsidR="000B46DD" w:rsidRPr="00DF7686" w14:paraId="12FB1072" w14:textId="77777777" w:rsidTr="000B46DD">
        <w:trPr>
          <w:trHeight w:val="260"/>
          <w:jc w:val="center"/>
        </w:trPr>
        <w:tc>
          <w:tcPr>
            <w:tcW w:w="1858" w:type="dxa"/>
            <w:shd w:val="clear" w:color="auto" w:fill="F2CEED" w:themeFill="accent5" w:themeFillTint="33"/>
          </w:tcPr>
          <w:p w14:paraId="260B723F" w14:textId="5B47F3F7" w:rsidR="000B46DD" w:rsidRPr="00DF7686" w:rsidRDefault="000B46DD" w:rsidP="23EDBAC5">
            <w:pPr>
              <w:jc w:val="center"/>
              <w:rPr>
                <w:rFonts w:eastAsia="Aptos Narrow" w:cs="Aptos Narrow"/>
                <w:b/>
                <w:bCs/>
                <w:color w:val="000000" w:themeColor="text1"/>
              </w:rPr>
            </w:pPr>
            <w:proofErr w:type="spellStart"/>
            <w:r w:rsidRPr="00DF7686">
              <w:rPr>
                <w:rFonts w:eastAsia="Aptos Narrow" w:cs="Aptos Narrow"/>
                <w:b/>
                <w:bCs/>
                <w:color w:val="000000" w:themeColor="text1"/>
              </w:rPr>
              <w:t>Password</w:t>
            </w:r>
            <w:proofErr w:type="spellEnd"/>
            <w:r w:rsidRPr="00DF7686">
              <w:rPr>
                <w:rFonts w:eastAsia="Aptos Narrow" w:cs="Aptos Narrow"/>
                <w:b/>
                <w:bCs/>
                <w:color w:val="000000" w:themeColor="text1"/>
              </w:rPr>
              <w:t xml:space="preserve"> </w:t>
            </w:r>
            <w:proofErr w:type="spellStart"/>
            <w:r>
              <w:rPr>
                <w:rFonts w:eastAsia="Aptos Narrow" w:cs="Aptos Narrow"/>
                <w:b/>
                <w:bCs/>
                <w:color w:val="000000" w:themeColor="text1"/>
              </w:rPr>
              <w:t>strength</w:t>
            </w:r>
            <w:proofErr w:type="spellEnd"/>
            <w:r w:rsidRPr="00DF7686">
              <w:rPr>
                <w:rFonts w:eastAsia="Aptos Narrow" w:cs="Aptos Narrow"/>
                <w:b/>
                <w:bCs/>
                <w:color w:val="000000" w:themeColor="text1"/>
              </w:rPr>
              <w:t xml:space="preserve"> </w:t>
            </w:r>
          </w:p>
        </w:tc>
        <w:tc>
          <w:tcPr>
            <w:tcW w:w="1587" w:type="dxa"/>
            <w:shd w:val="clear" w:color="auto" w:fill="auto"/>
          </w:tcPr>
          <w:p w14:paraId="7C1F565D" w14:textId="28E2A4CE" w:rsidR="000B46DD" w:rsidRPr="283B11B1" w:rsidRDefault="00C54571" w:rsidP="283B11B1">
            <w:pPr>
              <w:jc w:val="center"/>
            </w:pPr>
            <w:proofErr w:type="spellStart"/>
            <w:r>
              <w:t>Numerical</w:t>
            </w:r>
            <w:proofErr w:type="spellEnd"/>
          </w:p>
        </w:tc>
        <w:tc>
          <w:tcPr>
            <w:tcW w:w="3277" w:type="dxa"/>
            <w:shd w:val="clear" w:color="auto" w:fill="auto"/>
          </w:tcPr>
          <w:p w14:paraId="532B8AB0" w14:textId="6787618B" w:rsidR="000B46DD" w:rsidRPr="00DF7686" w:rsidRDefault="000B46DD" w:rsidP="23EDBAC5">
            <w:pPr>
              <w:jc w:val="center"/>
              <w:rPr>
                <w:rFonts w:eastAsia="Aptos Narrow" w:cs="Aptos Narrow"/>
                <w:color w:val="000000" w:themeColor="text1"/>
                <w:lang w:val="en-US"/>
              </w:rPr>
            </w:pPr>
            <w:r w:rsidRPr="00DF7686">
              <w:rPr>
                <w:rFonts w:eastAsia="Aptos Narrow" w:cs="Aptos Narrow"/>
                <w:color w:val="000000" w:themeColor="text1"/>
                <w:lang w:val="en-US"/>
              </w:rPr>
              <w:t>Score in a scale from 1 to 4 that represents the complexity of a password</w:t>
            </w:r>
          </w:p>
        </w:tc>
        <w:tc>
          <w:tcPr>
            <w:tcW w:w="1621" w:type="dxa"/>
          </w:tcPr>
          <w:p w14:paraId="04D9A15A" w14:textId="3D4EE6F1" w:rsidR="000B46DD" w:rsidRPr="00DF7686" w:rsidRDefault="000B46DD" w:rsidP="23EDBAC5">
            <w:pPr>
              <w:jc w:val="center"/>
            </w:pPr>
            <w:r w:rsidRPr="00DF7686">
              <w:t>0 - 10</w:t>
            </w:r>
          </w:p>
        </w:tc>
      </w:tr>
    </w:tbl>
    <w:p w14:paraId="3963A2FB" w14:textId="77777777" w:rsidR="00710A08" w:rsidRDefault="00710A08" w:rsidP="23EDBAC5">
      <w:pPr>
        <w:jc w:val="both"/>
        <w:rPr>
          <w:rFonts w:eastAsia="Times New Roman"/>
          <w:color w:val="000000" w:themeColor="text1"/>
          <w:lang w:eastAsia="es-ES"/>
        </w:rPr>
      </w:pPr>
    </w:p>
    <w:p w14:paraId="7D3B8E96" w14:textId="1C40DF8E" w:rsidR="23EDBAC5" w:rsidRDefault="00CD6794" w:rsidP="23EDBAC5">
      <w:pPr>
        <w:jc w:val="both"/>
        <w:rPr>
          <w:rFonts w:eastAsia="Times New Roman"/>
          <w:color w:val="000000" w:themeColor="text1"/>
          <w:lang w:eastAsia="es-ES"/>
        </w:rPr>
      </w:pPr>
      <w:r>
        <w:rPr>
          <w:rFonts w:eastAsia="Times New Roman"/>
          <w:color w:val="000000" w:themeColor="text1"/>
          <w:lang w:eastAsia="es-ES"/>
        </w:rPr>
        <w:t xml:space="preserve">Esta variable </w:t>
      </w:r>
      <w:r w:rsidR="00C54571">
        <w:rPr>
          <w:rFonts w:eastAsia="Times New Roman"/>
          <w:color w:val="000000" w:themeColor="text1"/>
          <w:lang w:eastAsia="es-ES"/>
        </w:rPr>
        <w:t>numérica</w:t>
      </w:r>
      <w:r>
        <w:rPr>
          <w:rFonts w:eastAsia="Times New Roman"/>
          <w:color w:val="000000" w:themeColor="text1"/>
          <w:lang w:eastAsia="es-ES"/>
        </w:rPr>
        <w:t xml:space="preserve"> define </w:t>
      </w:r>
      <w:r w:rsidR="009E34FB">
        <w:rPr>
          <w:rFonts w:eastAsia="Times New Roman"/>
          <w:color w:val="000000" w:themeColor="text1"/>
          <w:lang w:eastAsia="es-ES"/>
        </w:rPr>
        <w:t>la puntuación que la biblioteca “</w:t>
      </w:r>
      <w:proofErr w:type="spellStart"/>
      <w:r w:rsidR="000F69A8" w:rsidRPr="000F69A8">
        <w:rPr>
          <w:rFonts w:eastAsia="Times New Roman"/>
          <w:i/>
          <w:iCs/>
          <w:color w:val="000000" w:themeColor="text1"/>
          <w:lang w:eastAsia="es-ES"/>
        </w:rPr>
        <w:t>zxcvbn</w:t>
      </w:r>
      <w:proofErr w:type="spellEnd"/>
      <w:r w:rsidR="009E34FB">
        <w:rPr>
          <w:rFonts w:eastAsia="Times New Roman"/>
          <w:color w:val="000000" w:themeColor="text1"/>
          <w:lang w:eastAsia="es-ES"/>
        </w:rPr>
        <w:t xml:space="preserve">” le asigna </w:t>
      </w:r>
      <w:r w:rsidR="00991EC1">
        <w:rPr>
          <w:rFonts w:eastAsia="Times New Roman"/>
          <w:color w:val="000000" w:themeColor="text1"/>
          <w:lang w:eastAsia="es-ES"/>
        </w:rPr>
        <w:t>a la contraseña analizada para indicar la fuerza que presenta. Esta escala va desde 0 has</w:t>
      </w:r>
      <w:r w:rsidR="00EB02BC">
        <w:rPr>
          <w:rFonts w:eastAsia="Times New Roman"/>
          <w:color w:val="000000" w:themeColor="text1"/>
          <w:lang w:eastAsia="es-ES"/>
        </w:rPr>
        <w:t>ta 4</w:t>
      </w:r>
      <w:r w:rsidR="00942D23">
        <w:rPr>
          <w:rFonts w:eastAsia="Times New Roman"/>
          <w:color w:val="000000" w:themeColor="text1"/>
          <w:lang w:eastAsia="es-ES"/>
        </w:rPr>
        <w:t xml:space="preserve">, representando </w:t>
      </w:r>
      <w:r w:rsidR="009A2D46">
        <w:rPr>
          <w:rFonts w:eastAsia="Times New Roman"/>
          <w:color w:val="000000" w:themeColor="text1"/>
          <w:lang w:eastAsia="es-ES"/>
        </w:rPr>
        <w:t>el 0 a las contraseñas más débiles y el 4 a las más fuertes.</w:t>
      </w:r>
    </w:p>
    <w:p w14:paraId="57E1C521" w14:textId="5D84F9DB" w:rsidR="009A2D46" w:rsidRDefault="009A2D46" w:rsidP="009A2D46">
      <w:pPr>
        <w:jc w:val="both"/>
        <w:rPr>
          <w:rFonts w:eastAsia="Times New Roman" w:cstheme="minorHAnsi"/>
          <w:b/>
          <w:bCs/>
          <w:color w:val="000000"/>
          <w:lang w:eastAsia="es-ES"/>
        </w:rPr>
      </w:pPr>
      <w:r>
        <w:rPr>
          <w:rFonts w:eastAsia="Times New Roman" w:cstheme="minorHAnsi"/>
          <w:b/>
          <w:bCs/>
          <w:color w:val="000000"/>
          <w:lang w:eastAsia="es-ES"/>
        </w:rPr>
        <w:t>Asignación de valores:</w:t>
      </w:r>
    </w:p>
    <w:p w14:paraId="030052ED" w14:textId="3B72F366" w:rsidR="006168C1" w:rsidRPr="00FE28D5" w:rsidRDefault="009A2D46" w:rsidP="006168C1">
      <w:pPr>
        <w:pStyle w:val="Prrafodelista"/>
        <w:numPr>
          <w:ilvl w:val="0"/>
          <w:numId w:val="9"/>
        </w:numPr>
        <w:jc w:val="both"/>
        <w:rPr>
          <w:rFonts w:eastAsia="Times New Roman" w:cstheme="minorHAnsi"/>
          <w:b/>
          <w:bCs/>
          <w:color w:val="000000"/>
          <w:lang w:eastAsia="es-ES"/>
        </w:rPr>
      </w:pPr>
      <w:r>
        <w:rPr>
          <w:rFonts w:eastAsia="Times New Roman" w:cstheme="minorHAnsi"/>
          <w:color w:val="000000"/>
          <w:lang w:eastAsia="es-ES"/>
        </w:rPr>
        <w:t xml:space="preserve">Se asigna una puntuación de 0 </w:t>
      </w:r>
      <w:r w:rsidRPr="00DF7686">
        <w:rPr>
          <w:rFonts w:eastAsia="Times New Roman" w:cstheme="minorHAnsi"/>
          <w:color w:val="000000"/>
          <w:lang w:eastAsia="es-ES"/>
        </w:rPr>
        <w:t>a las credenciales</w:t>
      </w:r>
      <w:r>
        <w:rPr>
          <w:rFonts w:eastAsia="Times New Roman" w:cstheme="minorHAnsi"/>
          <w:color w:val="000000"/>
          <w:lang w:eastAsia="es-ES"/>
        </w:rPr>
        <w:t xml:space="preserve"> que obtengan </w:t>
      </w:r>
      <w:r w:rsidR="000360B7">
        <w:rPr>
          <w:rFonts w:eastAsia="Times New Roman" w:cstheme="minorHAnsi"/>
          <w:color w:val="000000"/>
          <w:lang w:eastAsia="es-ES"/>
        </w:rPr>
        <w:t>un score</w:t>
      </w:r>
      <w:r w:rsidR="00186179">
        <w:rPr>
          <w:rFonts w:eastAsia="Times New Roman" w:cstheme="minorHAnsi"/>
          <w:color w:val="000000"/>
          <w:lang w:eastAsia="es-ES"/>
        </w:rPr>
        <w:t xml:space="preserve"> de 4</w:t>
      </w:r>
      <w:r w:rsidR="006168C1">
        <w:rPr>
          <w:rFonts w:eastAsia="Times New Roman" w:cstheme="minorHAnsi"/>
          <w:color w:val="000000"/>
          <w:lang w:eastAsia="es-ES"/>
        </w:rPr>
        <w:t xml:space="preserve">, al considerarse contraseñas muy fuertes </w:t>
      </w:r>
      <w:r w:rsidR="00FE28D5">
        <w:rPr>
          <w:rFonts w:eastAsia="Times New Roman" w:cstheme="minorHAnsi"/>
          <w:color w:val="000000"/>
          <w:lang w:eastAsia="es-ES"/>
        </w:rPr>
        <w:t>representan un menor riesgo</w:t>
      </w:r>
      <w:r w:rsidR="00724C33">
        <w:rPr>
          <w:rFonts w:eastAsia="Times New Roman" w:cstheme="minorHAnsi"/>
          <w:color w:val="000000"/>
          <w:lang w:eastAsia="es-ES"/>
        </w:rPr>
        <w:t>.</w:t>
      </w:r>
    </w:p>
    <w:p w14:paraId="47322EA8" w14:textId="26C654D1" w:rsidR="00FE28D5" w:rsidRPr="00FE28D5" w:rsidRDefault="00FE28D5" w:rsidP="00FE28D5">
      <w:pPr>
        <w:pStyle w:val="Prrafodelista"/>
        <w:numPr>
          <w:ilvl w:val="0"/>
          <w:numId w:val="9"/>
        </w:numPr>
        <w:jc w:val="both"/>
        <w:rPr>
          <w:rFonts w:eastAsia="Times New Roman" w:cstheme="minorHAnsi"/>
          <w:b/>
          <w:bCs/>
          <w:color w:val="000000"/>
          <w:lang w:eastAsia="es-ES"/>
        </w:rPr>
      </w:pPr>
      <w:r>
        <w:rPr>
          <w:rFonts w:eastAsia="Times New Roman" w:cstheme="minorHAnsi"/>
          <w:color w:val="000000"/>
          <w:lang w:eastAsia="es-ES"/>
        </w:rPr>
        <w:t xml:space="preserve">Se asigna una puntuación de </w:t>
      </w:r>
      <w:r w:rsidR="00724C33">
        <w:rPr>
          <w:rFonts w:eastAsia="Times New Roman" w:cstheme="minorHAnsi"/>
          <w:color w:val="000000"/>
          <w:lang w:eastAsia="es-ES"/>
        </w:rPr>
        <w:t>3</w:t>
      </w:r>
      <w:r>
        <w:rPr>
          <w:rFonts w:eastAsia="Times New Roman" w:cstheme="minorHAnsi"/>
          <w:color w:val="000000"/>
          <w:lang w:eastAsia="es-ES"/>
        </w:rPr>
        <w:t xml:space="preserve"> </w:t>
      </w:r>
      <w:r w:rsidRPr="00DF7686">
        <w:rPr>
          <w:rFonts w:eastAsia="Times New Roman" w:cstheme="minorHAnsi"/>
          <w:color w:val="000000"/>
          <w:lang w:eastAsia="es-ES"/>
        </w:rPr>
        <w:t>a las credenciales</w:t>
      </w:r>
      <w:r>
        <w:rPr>
          <w:rFonts w:eastAsia="Times New Roman" w:cstheme="minorHAnsi"/>
          <w:color w:val="000000"/>
          <w:lang w:eastAsia="es-ES"/>
        </w:rPr>
        <w:t xml:space="preserve"> que obtengan un score de 3, al considerarse contraseñas </w:t>
      </w:r>
      <w:r w:rsidR="00724C33">
        <w:rPr>
          <w:rFonts w:eastAsia="Times New Roman" w:cstheme="minorHAnsi"/>
          <w:color w:val="000000"/>
          <w:lang w:eastAsia="es-ES"/>
        </w:rPr>
        <w:t>fuertes</w:t>
      </w:r>
      <w:r>
        <w:rPr>
          <w:rFonts w:eastAsia="Times New Roman" w:cstheme="minorHAnsi"/>
          <w:color w:val="000000"/>
          <w:lang w:eastAsia="es-ES"/>
        </w:rPr>
        <w:t>.</w:t>
      </w:r>
    </w:p>
    <w:p w14:paraId="2D60D0EA" w14:textId="7F5FDA26" w:rsidR="00724C33" w:rsidRPr="00FE28D5" w:rsidRDefault="00724C33" w:rsidP="00724C33">
      <w:pPr>
        <w:pStyle w:val="Prrafodelista"/>
        <w:numPr>
          <w:ilvl w:val="0"/>
          <w:numId w:val="9"/>
        </w:numPr>
        <w:jc w:val="both"/>
        <w:rPr>
          <w:rFonts w:eastAsia="Times New Roman" w:cstheme="minorHAnsi"/>
          <w:b/>
          <w:bCs/>
          <w:color w:val="000000"/>
          <w:lang w:eastAsia="es-ES"/>
        </w:rPr>
      </w:pPr>
      <w:r>
        <w:rPr>
          <w:rFonts w:eastAsia="Times New Roman" w:cstheme="minorHAnsi"/>
          <w:color w:val="000000"/>
          <w:lang w:eastAsia="es-ES"/>
        </w:rPr>
        <w:t xml:space="preserve">Se asigna una puntuación de 6 </w:t>
      </w:r>
      <w:r w:rsidRPr="00DF7686">
        <w:rPr>
          <w:rFonts w:eastAsia="Times New Roman" w:cstheme="minorHAnsi"/>
          <w:color w:val="000000"/>
          <w:lang w:eastAsia="es-ES"/>
        </w:rPr>
        <w:t>a las credenciales</w:t>
      </w:r>
      <w:r>
        <w:rPr>
          <w:rFonts w:eastAsia="Times New Roman" w:cstheme="minorHAnsi"/>
          <w:color w:val="000000"/>
          <w:lang w:eastAsia="es-ES"/>
        </w:rPr>
        <w:t xml:space="preserve"> que obtengan un score de 2, al considerarse contraseñas de fortaleza media.</w:t>
      </w:r>
    </w:p>
    <w:p w14:paraId="21B09C49" w14:textId="1B91D180" w:rsidR="00724C33" w:rsidRPr="00FE28D5" w:rsidRDefault="00724C33" w:rsidP="00724C33">
      <w:pPr>
        <w:pStyle w:val="Prrafodelista"/>
        <w:numPr>
          <w:ilvl w:val="0"/>
          <w:numId w:val="9"/>
        </w:numPr>
        <w:jc w:val="both"/>
        <w:rPr>
          <w:rFonts w:eastAsia="Times New Roman" w:cstheme="minorHAnsi"/>
          <w:b/>
          <w:bCs/>
          <w:color w:val="000000"/>
          <w:lang w:eastAsia="es-ES"/>
        </w:rPr>
      </w:pPr>
      <w:r>
        <w:rPr>
          <w:rFonts w:eastAsia="Times New Roman" w:cstheme="minorHAnsi"/>
          <w:color w:val="000000"/>
          <w:lang w:eastAsia="es-ES"/>
        </w:rPr>
        <w:t xml:space="preserve">Se asigna una puntuación de 8 </w:t>
      </w:r>
      <w:r w:rsidRPr="00DF7686">
        <w:rPr>
          <w:rFonts w:eastAsia="Times New Roman" w:cstheme="minorHAnsi"/>
          <w:color w:val="000000"/>
          <w:lang w:eastAsia="es-ES"/>
        </w:rPr>
        <w:t>a las credenciales</w:t>
      </w:r>
      <w:r>
        <w:rPr>
          <w:rFonts w:eastAsia="Times New Roman" w:cstheme="minorHAnsi"/>
          <w:color w:val="000000"/>
          <w:lang w:eastAsia="es-ES"/>
        </w:rPr>
        <w:t xml:space="preserve"> que obtengan un score de 1, al considerarse contraseñas débiles.</w:t>
      </w:r>
    </w:p>
    <w:p w14:paraId="00AA1DAB" w14:textId="7936D590" w:rsidR="00710A08" w:rsidRDefault="00724C33" w:rsidP="00C63220">
      <w:pPr>
        <w:pStyle w:val="Prrafodelista"/>
        <w:numPr>
          <w:ilvl w:val="0"/>
          <w:numId w:val="9"/>
        </w:numPr>
        <w:jc w:val="both"/>
        <w:rPr>
          <w:rFonts w:eastAsia="Times New Roman"/>
          <w:color w:val="000000" w:themeColor="text1"/>
          <w:lang w:eastAsia="es-ES"/>
        </w:rPr>
      </w:pPr>
      <w:r w:rsidRPr="00710A08">
        <w:rPr>
          <w:rFonts w:eastAsia="Times New Roman" w:cstheme="minorHAnsi"/>
          <w:color w:val="000000"/>
          <w:lang w:eastAsia="es-ES"/>
        </w:rPr>
        <w:t>Se asigna una puntuación de 10 a las credenciales que obtengan un score de 0, al considerarse contraseñas muy débiles representan un mayor riesgo (</w:t>
      </w:r>
      <w:r w:rsidRPr="00710A08">
        <w:rPr>
          <w:rFonts w:eastAsia="Times New Roman"/>
          <w:color w:val="000000" w:themeColor="text1"/>
          <w:lang w:eastAsia="es-ES"/>
        </w:rPr>
        <w:t>puede ser adivinada casi inmediatamente).</w:t>
      </w:r>
    </w:p>
    <w:p w14:paraId="2A5881BD" w14:textId="77777777" w:rsidR="00710A08" w:rsidRPr="00710A08" w:rsidRDefault="00710A08" w:rsidP="00710A08">
      <w:pPr>
        <w:ind w:left="360"/>
        <w:jc w:val="both"/>
        <w:rPr>
          <w:rFonts w:eastAsia="Times New Roman"/>
          <w:color w:val="000000" w:themeColor="text1"/>
          <w:lang w:eastAsia="es-ES"/>
        </w:rPr>
      </w:pPr>
    </w:p>
    <w:tbl>
      <w:tblPr>
        <w:tblStyle w:val="Tablaconcuadrcula"/>
        <w:tblW w:w="8455" w:type="dxa"/>
        <w:jc w:val="center"/>
        <w:tblLook w:val="04A0" w:firstRow="1" w:lastRow="0" w:firstColumn="1" w:lastColumn="0" w:noHBand="0" w:noVBand="1"/>
      </w:tblPr>
      <w:tblGrid>
        <w:gridCol w:w="1613"/>
        <w:gridCol w:w="1486"/>
        <w:gridCol w:w="1127"/>
        <w:gridCol w:w="3097"/>
        <w:gridCol w:w="1132"/>
      </w:tblGrid>
      <w:tr w:rsidR="00C54571" w:rsidRPr="00DF7686" w14:paraId="1C12F859" w14:textId="77777777" w:rsidTr="00C54571">
        <w:trPr>
          <w:trHeight w:val="276"/>
          <w:jc w:val="center"/>
        </w:trPr>
        <w:tc>
          <w:tcPr>
            <w:tcW w:w="1613" w:type="dxa"/>
            <w:shd w:val="clear" w:color="auto" w:fill="BFBFBF" w:themeFill="background1" w:themeFillShade="BF"/>
          </w:tcPr>
          <w:p w14:paraId="114FFE67" w14:textId="77777777" w:rsidR="00C54571" w:rsidRPr="00DF7686" w:rsidRDefault="00C54571">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86" w:type="dxa"/>
            <w:shd w:val="clear" w:color="auto" w:fill="BFBFBF" w:themeFill="background1" w:themeFillShade="BF"/>
          </w:tcPr>
          <w:p w14:paraId="44DF7FBF" w14:textId="77777777" w:rsidR="00C54571" w:rsidRPr="00DF7686" w:rsidRDefault="00C54571">
            <w:pPr>
              <w:jc w:val="center"/>
              <w:rPr>
                <w:rFonts w:cstheme="minorHAnsi"/>
                <w:b/>
                <w:bCs/>
              </w:rPr>
            </w:pPr>
            <w:r w:rsidRPr="00DF7686">
              <w:rPr>
                <w:rFonts w:cstheme="minorHAnsi"/>
                <w:b/>
                <w:bCs/>
              </w:rPr>
              <w:t>Type</w:t>
            </w:r>
          </w:p>
        </w:tc>
        <w:tc>
          <w:tcPr>
            <w:tcW w:w="1127" w:type="dxa"/>
            <w:shd w:val="clear" w:color="auto" w:fill="BFBFBF" w:themeFill="background1" w:themeFillShade="BF"/>
          </w:tcPr>
          <w:p w14:paraId="08827C46" w14:textId="409A3ACF" w:rsidR="00C54571" w:rsidRPr="00DF7686" w:rsidRDefault="00C54571">
            <w:pPr>
              <w:jc w:val="center"/>
              <w:rPr>
                <w:rFonts w:cstheme="minorHAnsi"/>
                <w:b/>
                <w:bCs/>
              </w:rPr>
            </w:pPr>
            <w:proofErr w:type="spellStart"/>
            <w:r w:rsidRPr="00DF7686">
              <w:rPr>
                <w:rFonts w:cstheme="minorHAnsi"/>
                <w:b/>
                <w:bCs/>
              </w:rPr>
              <w:t>Units</w:t>
            </w:r>
            <w:proofErr w:type="spellEnd"/>
          </w:p>
        </w:tc>
        <w:tc>
          <w:tcPr>
            <w:tcW w:w="3097" w:type="dxa"/>
            <w:shd w:val="clear" w:color="auto" w:fill="BFBFBF" w:themeFill="background1" w:themeFillShade="BF"/>
          </w:tcPr>
          <w:p w14:paraId="4D34AEEB" w14:textId="29504C0E" w:rsidR="00C54571" w:rsidRPr="00DF7686" w:rsidRDefault="00C54571">
            <w:pPr>
              <w:jc w:val="center"/>
              <w:rPr>
                <w:rFonts w:cstheme="minorHAnsi"/>
                <w:b/>
                <w:bCs/>
              </w:rPr>
            </w:pPr>
            <w:proofErr w:type="spellStart"/>
            <w:r w:rsidRPr="00DF7686">
              <w:rPr>
                <w:rFonts w:cstheme="minorHAnsi"/>
                <w:b/>
                <w:bCs/>
              </w:rPr>
              <w:t>Description</w:t>
            </w:r>
            <w:proofErr w:type="spellEnd"/>
          </w:p>
        </w:tc>
        <w:tc>
          <w:tcPr>
            <w:tcW w:w="1132" w:type="dxa"/>
            <w:shd w:val="clear" w:color="auto" w:fill="BFBFBF" w:themeFill="background1" w:themeFillShade="BF"/>
          </w:tcPr>
          <w:p w14:paraId="79275E82" w14:textId="77777777" w:rsidR="00C54571" w:rsidRPr="00DF7686" w:rsidRDefault="00C54571">
            <w:pPr>
              <w:jc w:val="center"/>
              <w:rPr>
                <w:rFonts w:cstheme="minorHAnsi"/>
                <w:b/>
                <w:bCs/>
              </w:rPr>
            </w:pPr>
            <w:r w:rsidRPr="00DF7686">
              <w:rPr>
                <w:rFonts w:cstheme="minorHAnsi"/>
                <w:b/>
                <w:bCs/>
              </w:rPr>
              <w:t>Score Type</w:t>
            </w:r>
          </w:p>
        </w:tc>
      </w:tr>
      <w:tr w:rsidR="00C54571" w:rsidRPr="00DF7686" w14:paraId="6BF04B92" w14:textId="77777777" w:rsidTr="00C54571">
        <w:trPr>
          <w:trHeight w:val="276"/>
          <w:jc w:val="center"/>
        </w:trPr>
        <w:tc>
          <w:tcPr>
            <w:tcW w:w="1613" w:type="dxa"/>
            <w:shd w:val="clear" w:color="auto" w:fill="F2CEED" w:themeFill="accent5" w:themeFillTint="33"/>
          </w:tcPr>
          <w:p w14:paraId="1ECE1EAA" w14:textId="75E8FA3C" w:rsidR="00C54571" w:rsidRPr="00DF7686" w:rsidRDefault="00C54571">
            <w:pPr>
              <w:jc w:val="center"/>
              <w:rPr>
                <w:rFonts w:cstheme="minorHAnsi"/>
                <w:b/>
                <w:bCs/>
                <w:i/>
                <w:iCs/>
              </w:rPr>
            </w:pPr>
            <w:proofErr w:type="spellStart"/>
            <w:r w:rsidRPr="00DF7686">
              <w:rPr>
                <w:rFonts w:cstheme="minorHAnsi"/>
                <w:b/>
                <w:bCs/>
                <w:i/>
                <w:iCs/>
              </w:rPr>
              <w:t>Password</w:t>
            </w:r>
            <w:proofErr w:type="spellEnd"/>
            <w:r w:rsidRPr="00DF7686">
              <w:rPr>
                <w:rFonts w:cstheme="minorHAnsi"/>
                <w:b/>
                <w:bCs/>
                <w:i/>
                <w:iCs/>
              </w:rPr>
              <w:t xml:space="preserve"> </w:t>
            </w:r>
            <w:proofErr w:type="spellStart"/>
            <w:r w:rsidRPr="00DF7686">
              <w:rPr>
                <w:rFonts w:cstheme="minorHAnsi"/>
                <w:b/>
                <w:bCs/>
                <w:i/>
                <w:iCs/>
              </w:rPr>
              <w:t>entropy</w:t>
            </w:r>
            <w:proofErr w:type="spellEnd"/>
          </w:p>
        </w:tc>
        <w:tc>
          <w:tcPr>
            <w:tcW w:w="1486" w:type="dxa"/>
            <w:shd w:val="clear" w:color="auto" w:fill="auto"/>
          </w:tcPr>
          <w:p w14:paraId="647B194D" w14:textId="3A2997BB" w:rsidR="00C54571" w:rsidRPr="00DF7686" w:rsidRDefault="00C54571" w:rsidP="283B11B1">
            <w:pPr>
              <w:spacing w:line="259" w:lineRule="auto"/>
              <w:jc w:val="center"/>
            </w:pPr>
            <w:proofErr w:type="spellStart"/>
            <w:r w:rsidRPr="283B11B1">
              <w:t>Numerical</w:t>
            </w:r>
            <w:proofErr w:type="spellEnd"/>
          </w:p>
        </w:tc>
        <w:tc>
          <w:tcPr>
            <w:tcW w:w="1127" w:type="dxa"/>
            <w:shd w:val="clear" w:color="auto" w:fill="auto"/>
          </w:tcPr>
          <w:p w14:paraId="341ADE4F" w14:textId="2F0FA427" w:rsidR="00C54571" w:rsidRPr="00DF7686" w:rsidRDefault="00C54571">
            <w:pPr>
              <w:jc w:val="center"/>
              <w:rPr>
                <w:color w:val="000000"/>
              </w:rPr>
            </w:pPr>
            <w:r w:rsidRPr="00DF7686">
              <w:rPr>
                <w:color w:val="000000"/>
              </w:rPr>
              <w:t>Bits</w:t>
            </w:r>
          </w:p>
        </w:tc>
        <w:tc>
          <w:tcPr>
            <w:tcW w:w="3097" w:type="dxa"/>
            <w:shd w:val="clear" w:color="auto" w:fill="auto"/>
          </w:tcPr>
          <w:p w14:paraId="61868BFE" w14:textId="1FD9D2F3" w:rsidR="00C54571" w:rsidRPr="00BB50FB" w:rsidRDefault="00C54571" w:rsidP="005E3B67">
            <w:pPr>
              <w:jc w:val="center"/>
              <w:rPr>
                <w:rFonts w:ascii="Aptos Narrow" w:hAnsi="Aptos Narrow"/>
                <w:color w:val="000000"/>
                <w:lang w:val="en-US"/>
              </w:rPr>
            </w:pPr>
            <w:r w:rsidRPr="00BB50FB">
              <w:rPr>
                <w:rFonts w:ascii="Aptos Narrow" w:hAnsi="Aptos Narrow"/>
                <w:color w:val="000000"/>
                <w:lang w:val="en-US"/>
              </w:rPr>
              <w:t>Number of bits that represents the uncertainty of a password</w:t>
            </w:r>
          </w:p>
        </w:tc>
        <w:tc>
          <w:tcPr>
            <w:tcW w:w="1132" w:type="dxa"/>
          </w:tcPr>
          <w:p w14:paraId="01B57422" w14:textId="77777777" w:rsidR="00C54571" w:rsidRPr="00DF7686" w:rsidRDefault="00C54571">
            <w:pPr>
              <w:jc w:val="center"/>
              <w:rPr>
                <w:rFonts w:cstheme="minorHAnsi"/>
              </w:rPr>
            </w:pPr>
            <w:r w:rsidRPr="00DF7686">
              <w:rPr>
                <w:rFonts w:cstheme="minorHAnsi"/>
              </w:rPr>
              <w:t>0 - 10</w:t>
            </w:r>
          </w:p>
        </w:tc>
      </w:tr>
    </w:tbl>
    <w:p w14:paraId="72FB4B55" w14:textId="77777777" w:rsidR="00EA31A1" w:rsidRPr="00DF7686" w:rsidRDefault="00EA31A1">
      <w:pPr>
        <w:rPr>
          <w:rFonts w:eastAsia="Times New Roman" w:cstheme="minorHAnsi"/>
          <w:b/>
          <w:bCs/>
          <w:color w:val="000000"/>
          <w:lang w:eastAsia="es-ES"/>
        </w:rPr>
      </w:pPr>
    </w:p>
    <w:p w14:paraId="28816E7D" w14:textId="6B8A2130" w:rsidR="00CA0617" w:rsidRPr="00DF7686" w:rsidRDefault="00EA31A1" w:rsidP="00503356">
      <w:pPr>
        <w:jc w:val="both"/>
        <w:rPr>
          <w:rFonts w:eastAsia="Times New Roman" w:cstheme="minorHAnsi"/>
          <w:color w:val="000000"/>
          <w:lang w:eastAsia="es-ES"/>
        </w:rPr>
      </w:pPr>
      <w:r w:rsidRPr="00DF7686">
        <w:rPr>
          <w:rFonts w:eastAsia="Times New Roman" w:cstheme="minorHAnsi"/>
          <w:color w:val="000000"/>
          <w:lang w:eastAsia="es-ES"/>
        </w:rPr>
        <w:t>Esta variable de tipo continuo define el valor de entropía</w:t>
      </w:r>
      <w:r w:rsidR="00107016" w:rsidRPr="00DF7686">
        <w:rPr>
          <w:rFonts w:eastAsia="Times New Roman" w:cstheme="minorHAnsi"/>
          <w:color w:val="000000"/>
          <w:lang w:eastAsia="es-ES"/>
        </w:rPr>
        <w:t xml:space="preserve"> que presenta la contraseña de la credencial detectada en el fichero, es decir, </w:t>
      </w:r>
      <w:r w:rsidR="006F7017" w:rsidRPr="00DF7686">
        <w:rPr>
          <w:rFonts w:eastAsia="Times New Roman" w:cstheme="minorHAnsi"/>
          <w:color w:val="000000"/>
          <w:lang w:eastAsia="es-ES"/>
        </w:rPr>
        <w:t xml:space="preserve">cuál es </w:t>
      </w:r>
      <w:r w:rsidR="008500A6" w:rsidRPr="00DF7686">
        <w:rPr>
          <w:rFonts w:eastAsia="Times New Roman" w:cstheme="minorHAnsi"/>
          <w:color w:val="000000"/>
          <w:lang w:eastAsia="es-ES"/>
        </w:rPr>
        <w:t>su</w:t>
      </w:r>
      <w:r w:rsidR="006F7017" w:rsidRPr="00DF7686">
        <w:rPr>
          <w:rFonts w:eastAsia="Times New Roman" w:cstheme="minorHAnsi"/>
          <w:color w:val="000000"/>
          <w:lang w:eastAsia="es-ES"/>
        </w:rPr>
        <w:t xml:space="preserve"> incertidumbre </w:t>
      </w:r>
      <w:r w:rsidR="0046747D" w:rsidRPr="00DF7686">
        <w:rPr>
          <w:rFonts w:eastAsia="Times New Roman" w:cstheme="minorHAnsi"/>
          <w:color w:val="000000"/>
          <w:lang w:eastAsia="es-ES"/>
        </w:rPr>
        <w:t xml:space="preserve">o desorden, </w:t>
      </w:r>
      <w:r w:rsidR="008500A6" w:rsidRPr="00DF7686">
        <w:rPr>
          <w:rFonts w:eastAsia="Times New Roman" w:cstheme="minorHAnsi"/>
          <w:color w:val="000000"/>
          <w:lang w:eastAsia="es-ES"/>
        </w:rPr>
        <w:t>o cuán de difícil es de adivinar mediante un ataque de fuerza bruta.</w:t>
      </w:r>
      <w:r w:rsidR="00642A16">
        <w:rPr>
          <w:rFonts w:eastAsia="Times New Roman" w:cstheme="minorHAnsi"/>
          <w:color w:val="000000"/>
          <w:lang w:eastAsia="es-ES"/>
        </w:rPr>
        <w:t xml:space="preserve"> Para calcular la entropía se utiliza un script de Python que calcula </w:t>
      </w:r>
      <w:r w:rsidR="006B336F">
        <w:rPr>
          <w:rFonts w:eastAsia="Times New Roman" w:cstheme="minorHAnsi"/>
          <w:color w:val="000000"/>
          <w:lang w:eastAsia="es-ES"/>
        </w:rPr>
        <w:t>tanto la entropía de</w:t>
      </w:r>
      <w:r w:rsidR="00642A16">
        <w:rPr>
          <w:rFonts w:eastAsia="Times New Roman" w:cstheme="minorHAnsi"/>
          <w:color w:val="000000"/>
          <w:lang w:eastAsia="es-ES"/>
        </w:rPr>
        <w:t xml:space="preserve"> Shannon</w:t>
      </w:r>
      <w:r w:rsidR="006B336F">
        <w:rPr>
          <w:rFonts w:eastAsia="Times New Roman" w:cstheme="minorHAnsi"/>
          <w:color w:val="000000"/>
          <w:lang w:eastAsia="es-ES"/>
        </w:rPr>
        <w:t xml:space="preserve">, como </w:t>
      </w:r>
    </w:p>
    <w:p w14:paraId="72400649" w14:textId="77777777" w:rsidR="00CA0617" w:rsidRPr="00DF7686" w:rsidRDefault="00CA0617" w:rsidP="00CA0617">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104FACC8" w14:textId="261DD56D" w:rsidR="00CA0617" w:rsidRPr="00DF7686" w:rsidRDefault="00CA0617" w:rsidP="001A2FCA">
      <w:pPr>
        <w:jc w:val="both"/>
        <w:rPr>
          <w:rFonts w:eastAsia="Times New Roman" w:cstheme="minorHAnsi"/>
          <w:color w:val="000000"/>
          <w:lang w:eastAsia="es-ES"/>
        </w:rPr>
      </w:pPr>
      <w:r w:rsidRPr="00DF7686">
        <w:rPr>
          <w:rFonts w:eastAsia="Times New Roman" w:cstheme="minorHAnsi"/>
          <w:color w:val="000000"/>
          <w:lang w:eastAsia="es-ES"/>
        </w:rPr>
        <w:t xml:space="preserve">Se asignan las puntuaciones entre 0 y 10 a los siguientes intervalos definidos, entendiendo que </w:t>
      </w:r>
      <w:r w:rsidR="00F2768B" w:rsidRPr="00DF7686">
        <w:rPr>
          <w:rFonts w:eastAsia="Times New Roman" w:cstheme="minorHAnsi"/>
          <w:color w:val="000000"/>
          <w:lang w:eastAsia="es-ES"/>
        </w:rPr>
        <w:t xml:space="preserve">el riesgo será menor cuanto más baja sea la entropía y </w:t>
      </w:r>
      <w:r w:rsidR="006429BB" w:rsidRPr="00DF7686">
        <w:rPr>
          <w:rFonts w:eastAsia="Times New Roman" w:cstheme="minorHAnsi"/>
          <w:color w:val="000000"/>
          <w:lang w:eastAsia="es-ES"/>
        </w:rPr>
        <w:t>que el riesgo será mayor cuanto más alta sea la entropía.</w:t>
      </w:r>
    </w:p>
    <w:p w14:paraId="4F3CDE2D" w14:textId="77777777" w:rsidR="00CA0336" w:rsidRDefault="00CA0336" w:rsidP="00E2766D">
      <w:pPr>
        <w:pStyle w:val="Prrafodelista"/>
        <w:numPr>
          <w:ilvl w:val="0"/>
          <w:numId w:val="9"/>
        </w:numPr>
        <w:rPr>
          <w:rFonts w:eastAsia="Times New Roman" w:cs="Times New Roman"/>
          <w:color w:val="000000" w:themeColor="text1"/>
          <w:lang w:eastAsia="es-ES"/>
        </w:rPr>
        <w:sectPr w:rsidR="00CA0336" w:rsidSect="00CA0336">
          <w:type w:val="continuous"/>
          <w:pgSz w:w="11906" w:h="16838"/>
          <w:pgMar w:top="1417" w:right="1701" w:bottom="1417" w:left="1701" w:header="708" w:footer="708" w:gutter="0"/>
          <w:cols w:space="708"/>
          <w:docGrid w:linePitch="360"/>
        </w:sectPr>
      </w:pPr>
    </w:p>
    <w:p w14:paraId="0EB7D09C" w14:textId="69F7BA16"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0</w:t>
      </w:r>
      <w:r w:rsidRPr="00E2766D">
        <w:rPr>
          <w:rFonts w:eastAsia="Times New Roman" w:cs="Times New Roman"/>
          <w:color w:val="000000" w:themeColor="text1"/>
          <w:lang w:eastAsia="es-ES"/>
        </w:rPr>
        <w:t>: 100 o más bits de entr</w:t>
      </w:r>
      <w:r>
        <w:rPr>
          <w:rFonts w:eastAsia="Times New Roman" w:cs="Times New Roman"/>
          <w:color w:val="000000" w:themeColor="text1"/>
          <w:lang w:eastAsia="es-ES"/>
        </w:rPr>
        <w:t>o</w:t>
      </w:r>
      <w:r w:rsidRPr="00E2766D">
        <w:rPr>
          <w:rFonts w:eastAsia="Times New Roman" w:cs="Times New Roman"/>
          <w:color w:val="000000" w:themeColor="text1"/>
          <w:lang w:eastAsia="es-ES"/>
        </w:rPr>
        <w:t>pía</w:t>
      </w:r>
    </w:p>
    <w:p w14:paraId="3CCA9E61" w14:textId="42A96F9E"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1</w:t>
      </w:r>
      <w:r w:rsidRPr="00E2766D">
        <w:rPr>
          <w:rFonts w:eastAsia="Times New Roman" w:cs="Times New Roman"/>
          <w:color w:val="000000" w:themeColor="text1"/>
          <w:lang w:eastAsia="es-ES"/>
        </w:rPr>
        <w:t>: De 90 a 99 bits de entropía</w:t>
      </w:r>
    </w:p>
    <w:p w14:paraId="442AC16F" w14:textId="2EE85E6C"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2</w:t>
      </w:r>
      <w:r w:rsidRPr="00E2766D">
        <w:rPr>
          <w:rFonts w:eastAsia="Times New Roman" w:cs="Times New Roman"/>
          <w:color w:val="000000" w:themeColor="text1"/>
          <w:lang w:eastAsia="es-ES"/>
        </w:rPr>
        <w:t>: De 80 a 89 bits de entropía</w:t>
      </w:r>
    </w:p>
    <w:p w14:paraId="374BA321" w14:textId="0CBB684D"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3</w:t>
      </w:r>
      <w:r w:rsidRPr="00E2766D">
        <w:rPr>
          <w:rFonts w:eastAsia="Times New Roman" w:cs="Times New Roman"/>
          <w:color w:val="000000" w:themeColor="text1"/>
          <w:lang w:eastAsia="es-ES"/>
        </w:rPr>
        <w:t>: De 70 a 79 bits de entropía</w:t>
      </w:r>
    </w:p>
    <w:p w14:paraId="6BBE00BA" w14:textId="5E7B99D5"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4</w:t>
      </w:r>
      <w:r w:rsidRPr="00E2766D">
        <w:rPr>
          <w:rFonts w:eastAsia="Times New Roman" w:cs="Times New Roman"/>
          <w:color w:val="000000" w:themeColor="text1"/>
          <w:lang w:eastAsia="es-ES"/>
        </w:rPr>
        <w:t>: De 60 a 69 bits de entropía</w:t>
      </w:r>
    </w:p>
    <w:p w14:paraId="732ED44E" w14:textId="1D973F90"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5</w:t>
      </w:r>
      <w:r w:rsidRPr="00E2766D">
        <w:rPr>
          <w:rFonts w:eastAsia="Times New Roman" w:cs="Times New Roman"/>
          <w:color w:val="000000" w:themeColor="text1"/>
          <w:lang w:eastAsia="es-ES"/>
        </w:rPr>
        <w:t>: De 50 a 59 bits de entropía</w:t>
      </w:r>
    </w:p>
    <w:p w14:paraId="6693B489" w14:textId="090DA69F"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6</w:t>
      </w:r>
      <w:r w:rsidRPr="00E2766D">
        <w:rPr>
          <w:rFonts w:eastAsia="Times New Roman" w:cs="Times New Roman"/>
          <w:color w:val="000000" w:themeColor="text1"/>
          <w:lang w:eastAsia="es-ES"/>
        </w:rPr>
        <w:t>: De 40 a 49 bits de entropía</w:t>
      </w:r>
    </w:p>
    <w:p w14:paraId="4B81E3E1" w14:textId="1B6DE198"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7</w:t>
      </w:r>
      <w:r w:rsidRPr="00E2766D">
        <w:rPr>
          <w:rFonts w:eastAsia="Times New Roman" w:cs="Times New Roman"/>
          <w:color w:val="000000" w:themeColor="text1"/>
          <w:lang w:eastAsia="es-ES"/>
        </w:rPr>
        <w:t>: De 30 a 39 bits de entropía</w:t>
      </w:r>
    </w:p>
    <w:p w14:paraId="51100F18" w14:textId="0A016E3A"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8</w:t>
      </w:r>
      <w:r w:rsidRPr="00E2766D">
        <w:rPr>
          <w:rFonts w:eastAsia="Times New Roman" w:cs="Times New Roman"/>
          <w:color w:val="000000" w:themeColor="text1"/>
          <w:lang w:eastAsia="es-ES"/>
        </w:rPr>
        <w:t>: De 20 a 29 bits de entropía</w:t>
      </w:r>
    </w:p>
    <w:p w14:paraId="701FFC2F" w14:textId="01CB27AD" w:rsidR="00E2766D" w:rsidRPr="00E2766D" w:rsidRDefault="00E2766D" w:rsidP="00E2766D">
      <w:pPr>
        <w:pStyle w:val="Prrafodelista"/>
        <w:numPr>
          <w:ilvl w:val="0"/>
          <w:numId w:val="9"/>
        </w:numPr>
        <w:rPr>
          <w:rFonts w:eastAsia="Times New Roman" w:cs="Times New Roman"/>
          <w:color w:val="000000" w:themeColor="text1"/>
          <w:lang w:eastAsia="es-ES"/>
        </w:rPr>
      </w:pPr>
      <w:r>
        <w:rPr>
          <w:rFonts w:eastAsia="Times New Roman" w:cs="Times New Roman"/>
          <w:color w:val="000000" w:themeColor="text1"/>
          <w:lang w:eastAsia="es-ES"/>
        </w:rPr>
        <w:t>9</w:t>
      </w:r>
      <w:r w:rsidRPr="00E2766D">
        <w:rPr>
          <w:rFonts w:eastAsia="Times New Roman" w:cs="Times New Roman"/>
          <w:color w:val="000000" w:themeColor="text1"/>
          <w:lang w:eastAsia="es-ES"/>
        </w:rPr>
        <w:t>: De 10 a 19 bits de entropía</w:t>
      </w:r>
    </w:p>
    <w:p w14:paraId="6D245258" w14:textId="3614CF6A" w:rsidR="00CA0336" w:rsidRPr="00863E71" w:rsidRDefault="00E2766D" w:rsidP="00863E71">
      <w:pPr>
        <w:pStyle w:val="Prrafodelista"/>
        <w:numPr>
          <w:ilvl w:val="0"/>
          <w:numId w:val="9"/>
        </w:numPr>
        <w:rPr>
          <w:rFonts w:eastAsia="Times New Roman"/>
          <w:b/>
          <w:color w:val="000000"/>
          <w:lang w:eastAsia="es-ES"/>
        </w:rPr>
        <w:sectPr w:rsidR="00CA0336" w:rsidRPr="00863E71" w:rsidSect="00CA0336">
          <w:type w:val="continuous"/>
          <w:pgSz w:w="11906" w:h="16838"/>
          <w:pgMar w:top="1417" w:right="1701" w:bottom="1417" w:left="1701" w:header="708" w:footer="708" w:gutter="0"/>
          <w:cols w:num="2" w:space="708"/>
          <w:docGrid w:linePitch="360"/>
        </w:sectPr>
      </w:pPr>
      <w:r>
        <w:rPr>
          <w:rFonts w:eastAsia="Times New Roman" w:cs="Times New Roman"/>
          <w:color w:val="000000" w:themeColor="text1"/>
          <w:lang w:eastAsia="es-ES"/>
        </w:rPr>
        <w:t>1</w:t>
      </w:r>
      <w:r w:rsidRPr="00E2766D">
        <w:rPr>
          <w:rFonts w:eastAsia="Times New Roman" w:cs="Times New Roman"/>
          <w:color w:val="000000" w:themeColor="text1"/>
          <w:lang w:eastAsia="es-ES"/>
        </w:rPr>
        <w:t>0: Menos de 10 bits de entropía</w:t>
      </w:r>
    </w:p>
    <w:p w14:paraId="2B361B2C" w14:textId="3FDF5434" w:rsidR="00052B02" w:rsidRPr="00052B02" w:rsidRDefault="00052B02" w:rsidP="00052B02">
      <w:pPr>
        <w:pStyle w:val="Ttulo3"/>
        <w:numPr>
          <w:ilvl w:val="1"/>
          <w:numId w:val="39"/>
        </w:numPr>
        <w:rPr>
          <w:b/>
          <w:bCs/>
          <w:color w:val="45B0E1" w:themeColor="accent1" w:themeTint="99"/>
        </w:rPr>
      </w:pPr>
      <w:bookmarkStart w:id="4" w:name="_Toc172201688"/>
      <w:r w:rsidRPr="00052B02">
        <w:rPr>
          <w:b/>
          <w:bCs/>
          <w:color w:val="45B0E1" w:themeColor="accent1" w:themeTint="99"/>
        </w:rPr>
        <w:lastRenderedPageBreak/>
        <w:t>Variables del bloque CHANNEL</w:t>
      </w:r>
      <w:bookmarkEnd w:id="4"/>
    </w:p>
    <w:p w14:paraId="74672DEB" w14:textId="26D2EE36" w:rsidR="283B11B1" w:rsidRDefault="283B11B1" w:rsidP="283B11B1">
      <w:pPr>
        <w:rPr>
          <w:rFonts w:eastAsia="Times New Roman"/>
          <w:b/>
          <w:bCs/>
          <w:color w:val="000000" w:themeColor="text1"/>
          <w:lang w:eastAsia="es-ES"/>
        </w:rPr>
      </w:pPr>
    </w:p>
    <w:tbl>
      <w:tblPr>
        <w:tblStyle w:val="Tablaconcuadrcula"/>
        <w:tblW w:w="8317" w:type="dxa"/>
        <w:jc w:val="center"/>
        <w:tblLook w:val="04A0" w:firstRow="1" w:lastRow="0" w:firstColumn="1" w:lastColumn="0" w:noHBand="0" w:noVBand="1"/>
      </w:tblPr>
      <w:tblGrid>
        <w:gridCol w:w="2097"/>
        <w:gridCol w:w="1489"/>
        <w:gridCol w:w="3200"/>
        <w:gridCol w:w="1531"/>
      </w:tblGrid>
      <w:tr w:rsidR="00546D18" w:rsidRPr="00DF7686" w14:paraId="5BFC094E" w14:textId="77777777" w:rsidTr="00546D18">
        <w:trPr>
          <w:trHeight w:val="312"/>
          <w:jc w:val="center"/>
        </w:trPr>
        <w:tc>
          <w:tcPr>
            <w:tcW w:w="2097" w:type="dxa"/>
            <w:shd w:val="clear" w:color="auto" w:fill="BFBFBF" w:themeFill="background1" w:themeFillShade="BF"/>
          </w:tcPr>
          <w:p w14:paraId="531D438C" w14:textId="77777777" w:rsidR="00546D18" w:rsidRPr="00DF7686" w:rsidRDefault="00546D18">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89" w:type="dxa"/>
            <w:shd w:val="clear" w:color="auto" w:fill="BFBFBF" w:themeFill="background1" w:themeFillShade="BF"/>
          </w:tcPr>
          <w:p w14:paraId="24B5324B" w14:textId="77777777" w:rsidR="00546D18" w:rsidRPr="00DF7686" w:rsidRDefault="00546D18">
            <w:pPr>
              <w:jc w:val="center"/>
              <w:rPr>
                <w:rFonts w:cstheme="minorHAnsi"/>
                <w:b/>
                <w:bCs/>
              </w:rPr>
            </w:pPr>
            <w:r w:rsidRPr="00DF7686">
              <w:rPr>
                <w:rFonts w:cstheme="minorHAnsi"/>
                <w:b/>
                <w:bCs/>
              </w:rPr>
              <w:t>Type</w:t>
            </w:r>
          </w:p>
        </w:tc>
        <w:tc>
          <w:tcPr>
            <w:tcW w:w="3200" w:type="dxa"/>
            <w:shd w:val="clear" w:color="auto" w:fill="BFBFBF" w:themeFill="background1" w:themeFillShade="BF"/>
          </w:tcPr>
          <w:p w14:paraId="56573851" w14:textId="77777777" w:rsidR="00546D18" w:rsidRPr="00DF7686" w:rsidRDefault="00546D18">
            <w:pPr>
              <w:jc w:val="center"/>
              <w:rPr>
                <w:rFonts w:cstheme="minorHAnsi"/>
                <w:b/>
                <w:bCs/>
              </w:rPr>
            </w:pPr>
            <w:proofErr w:type="spellStart"/>
            <w:r w:rsidRPr="00DF7686">
              <w:rPr>
                <w:rFonts w:cstheme="minorHAnsi"/>
                <w:b/>
                <w:bCs/>
              </w:rPr>
              <w:t>Description</w:t>
            </w:r>
            <w:proofErr w:type="spellEnd"/>
          </w:p>
        </w:tc>
        <w:tc>
          <w:tcPr>
            <w:tcW w:w="1531" w:type="dxa"/>
            <w:shd w:val="clear" w:color="auto" w:fill="BFBFBF" w:themeFill="background1" w:themeFillShade="BF"/>
          </w:tcPr>
          <w:p w14:paraId="6B1869CB" w14:textId="77777777" w:rsidR="00546D18" w:rsidRPr="00DF7686" w:rsidRDefault="00546D18">
            <w:pPr>
              <w:jc w:val="center"/>
              <w:rPr>
                <w:rFonts w:cstheme="minorHAnsi"/>
                <w:b/>
                <w:bCs/>
              </w:rPr>
            </w:pPr>
            <w:r w:rsidRPr="00DF7686">
              <w:rPr>
                <w:rFonts w:cstheme="minorHAnsi"/>
                <w:b/>
                <w:bCs/>
              </w:rPr>
              <w:t>Score Type</w:t>
            </w:r>
          </w:p>
        </w:tc>
      </w:tr>
      <w:tr w:rsidR="00546D18" w:rsidRPr="00DF7686" w14:paraId="47A808FF" w14:textId="77777777" w:rsidTr="00546D18">
        <w:trPr>
          <w:trHeight w:val="576"/>
          <w:jc w:val="center"/>
        </w:trPr>
        <w:tc>
          <w:tcPr>
            <w:tcW w:w="2097" w:type="dxa"/>
            <w:shd w:val="clear" w:color="auto" w:fill="B3E5A1" w:themeFill="accent6" w:themeFillTint="66"/>
          </w:tcPr>
          <w:p w14:paraId="6EFDDD7C" w14:textId="77777777" w:rsidR="00546D18" w:rsidRPr="00DF7686" w:rsidRDefault="00546D18">
            <w:pPr>
              <w:jc w:val="center"/>
              <w:rPr>
                <w:rFonts w:cstheme="minorHAnsi"/>
                <w:b/>
                <w:bCs/>
                <w:i/>
                <w:iCs/>
              </w:rPr>
            </w:pPr>
            <w:r w:rsidRPr="00DF7686">
              <w:rPr>
                <w:rFonts w:cstheme="minorHAnsi"/>
                <w:b/>
                <w:bCs/>
                <w:i/>
                <w:iCs/>
              </w:rPr>
              <w:t xml:space="preserve">Chat </w:t>
            </w:r>
            <w:proofErr w:type="spellStart"/>
            <w:r w:rsidRPr="00DF7686">
              <w:rPr>
                <w:rFonts w:cstheme="minorHAnsi"/>
                <w:b/>
                <w:bCs/>
                <w:i/>
                <w:iCs/>
              </w:rPr>
              <w:t>type</w:t>
            </w:r>
            <w:proofErr w:type="spellEnd"/>
          </w:p>
        </w:tc>
        <w:tc>
          <w:tcPr>
            <w:tcW w:w="1489" w:type="dxa"/>
            <w:shd w:val="clear" w:color="auto" w:fill="auto"/>
          </w:tcPr>
          <w:p w14:paraId="1C26CA52" w14:textId="5D1CCE7A" w:rsidR="00546D18" w:rsidRPr="00DF7686" w:rsidRDefault="00546D18">
            <w:pPr>
              <w:jc w:val="center"/>
              <w:rPr>
                <w:rFonts w:cstheme="minorHAnsi"/>
              </w:rPr>
            </w:pPr>
            <w:proofErr w:type="spellStart"/>
            <w:r>
              <w:rPr>
                <w:rFonts w:cstheme="minorHAnsi"/>
              </w:rPr>
              <w:t>Categorical</w:t>
            </w:r>
            <w:proofErr w:type="spellEnd"/>
          </w:p>
        </w:tc>
        <w:tc>
          <w:tcPr>
            <w:tcW w:w="3200" w:type="dxa"/>
          </w:tcPr>
          <w:p w14:paraId="172C7166" w14:textId="77777777" w:rsidR="00546D18" w:rsidRPr="00DF7686" w:rsidRDefault="00546D18">
            <w:pPr>
              <w:jc w:val="center"/>
              <w:rPr>
                <w:color w:val="000000"/>
              </w:rPr>
            </w:pPr>
            <w:proofErr w:type="spellStart"/>
            <w:r w:rsidRPr="00DF7686">
              <w:rPr>
                <w:color w:val="000000"/>
              </w:rPr>
              <w:t>Group</w:t>
            </w:r>
            <w:proofErr w:type="spellEnd"/>
            <w:r w:rsidRPr="00DF7686">
              <w:rPr>
                <w:color w:val="000000"/>
              </w:rPr>
              <w:t xml:space="preserve"> / </w:t>
            </w:r>
            <w:proofErr w:type="spellStart"/>
            <w:r w:rsidRPr="00DF7686">
              <w:rPr>
                <w:color w:val="000000"/>
              </w:rPr>
              <w:t>channel</w:t>
            </w:r>
            <w:proofErr w:type="spellEnd"/>
            <w:r w:rsidRPr="00DF7686">
              <w:rPr>
                <w:color w:val="000000"/>
              </w:rPr>
              <w:t xml:space="preserve"> </w:t>
            </w:r>
          </w:p>
        </w:tc>
        <w:tc>
          <w:tcPr>
            <w:tcW w:w="1531" w:type="dxa"/>
          </w:tcPr>
          <w:p w14:paraId="1F072615" w14:textId="77777777" w:rsidR="00546D18" w:rsidRPr="00DF7686" w:rsidRDefault="00546D18">
            <w:pPr>
              <w:jc w:val="center"/>
              <w:rPr>
                <w:rFonts w:cstheme="minorHAnsi"/>
              </w:rPr>
            </w:pPr>
            <w:r w:rsidRPr="00DF7686">
              <w:rPr>
                <w:rFonts w:cstheme="minorHAnsi"/>
              </w:rPr>
              <w:t>0 / 10</w:t>
            </w:r>
          </w:p>
        </w:tc>
      </w:tr>
    </w:tbl>
    <w:p w14:paraId="146E08AA" w14:textId="77777777" w:rsidR="004D082F" w:rsidRPr="00DF7686" w:rsidRDefault="004D082F" w:rsidP="004D082F">
      <w:pPr>
        <w:jc w:val="both"/>
        <w:rPr>
          <w:rFonts w:eastAsia="Times New Roman" w:cstheme="minorHAnsi"/>
          <w:b/>
          <w:bCs/>
          <w:color w:val="000000"/>
          <w:lang w:eastAsia="es-ES"/>
        </w:rPr>
      </w:pPr>
    </w:p>
    <w:p w14:paraId="5C4F160E" w14:textId="27C965F6" w:rsidR="004D082F" w:rsidRPr="00DF7686" w:rsidRDefault="004D082F" w:rsidP="004D082F">
      <w:pPr>
        <w:jc w:val="both"/>
        <w:rPr>
          <w:rFonts w:eastAsia="Times New Roman" w:cstheme="minorHAnsi"/>
          <w:color w:val="000000"/>
          <w:lang w:eastAsia="es-ES"/>
        </w:rPr>
      </w:pPr>
      <w:r w:rsidRPr="00DF7686">
        <w:rPr>
          <w:rFonts w:eastAsia="Times New Roman" w:cstheme="minorHAnsi"/>
          <w:color w:val="000000"/>
          <w:lang w:eastAsia="es-ES"/>
        </w:rPr>
        <w:t xml:space="preserve">Esta variable de tipo </w:t>
      </w:r>
      <w:r w:rsidR="00325271">
        <w:rPr>
          <w:rFonts w:eastAsia="Times New Roman" w:cstheme="minorHAnsi"/>
          <w:color w:val="000000"/>
          <w:lang w:eastAsia="es-ES"/>
        </w:rPr>
        <w:t>categórico</w:t>
      </w:r>
      <w:r w:rsidRPr="00DF7686">
        <w:rPr>
          <w:rFonts w:eastAsia="Times New Roman" w:cstheme="minorHAnsi"/>
          <w:color w:val="000000"/>
          <w:lang w:eastAsia="es-ES"/>
        </w:rPr>
        <w:t xml:space="preserve"> define si el fichero analizado ha sido compartido a través de un grupo o un canal de Telegram. Se realiza esta diferenciación debido a que se considera que los canales tienen un mayor alcance ya que están diseñados para difundir mensajes a grandes audiencias por sus ilimitados suscriptores; mientras que los grupos, a pesar de que se crean para que los usuarios puedan colaborar, tienen un número limitado de suscriptores.</w:t>
      </w:r>
    </w:p>
    <w:p w14:paraId="610E0F0B" w14:textId="77777777" w:rsidR="004D082F" w:rsidRPr="00DF7686" w:rsidRDefault="004D082F" w:rsidP="004D082F">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736411C7" w14:textId="77777777" w:rsidR="004D082F" w:rsidRPr="00DF7686" w:rsidRDefault="004D082F" w:rsidP="004D082F">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Se asigna una puntuación de 0 a los archivos que han sido compartidos a través de un grupo, entendiendo que tienen menor riesgo por tener un menor alcance.</w:t>
      </w:r>
    </w:p>
    <w:p w14:paraId="610AF800" w14:textId="77777777" w:rsidR="004D082F" w:rsidRPr="00357A53" w:rsidRDefault="004D082F" w:rsidP="004D082F">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Se asigna una puntuación de 10 a los archivos que han sido compartidos a través de un canal, entendiendo que tienen mayor riesgo por tener un mayor alcance.</w:t>
      </w:r>
    </w:p>
    <w:p w14:paraId="4BAD23A0" w14:textId="77777777" w:rsidR="004D082F" w:rsidRDefault="004D082F" w:rsidP="004D082F">
      <w:pPr>
        <w:jc w:val="both"/>
        <w:rPr>
          <w:rFonts w:eastAsia="Times New Roman" w:cstheme="minorHAnsi"/>
          <w:b/>
          <w:bCs/>
          <w:color w:val="000000"/>
          <w:lang w:eastAsia="es-ES"/>
        </w:rPr>
      </w:pPr>
    </w:p>
    <w:p w14:paraId="0ED4CBBC" w14:textId="59C73E48" w:rsidR="00E659FA" w:rsidRPr="004D082F" w:rsidRDefault="00504C05" w:rsidP="004D082F">
      <w:pPr>
        <w:jc w:val="both"/>
        <w:rPr>
          <w:rFonts w:eastAsia="Times New Roman" w:cstheme="minorHAnsi"/>
          <w:b/>
          <w:bCs/>
          <w:color w:val="000000"/>
          <w:lang w:eastAsia="es-ES"/>
        </w:rPr>
      </w:pPr>
      <w:r w:rsidRPr="004D082F">
        <w:rPr>
          <w:rFonts w:eastAsia="Times New Roman"/>
          <w:b/>
          <w:color w:val="000000" w:themeColor="text1"/>
          <w:lang w:eastAsia="es-ES"/>
        </w:rPr>
        <w:t xml:space="preserve"> </w:t>
      </w:r>
    </w:p>
    <w:tbl>
      <w:tblPr>
        <w:tblStyle w:val="Tablaconcuadrcula"/>
        <w:tblW w:w="8038" w:type="dxa"/>
        <w:jc w:val="center"/>
        <w:tblLook w:val="04A0" w:firstRow="1" w:lastRow="0" w:firstColumn="1" w:lastColumn="0" w:noHBand="0" w:noVBand="1"/>
      </w:tblPr>
      <w:tblGrid>
        <w:gridCol w:w="2208"/>
        <w:gridCol w:w="1442"/>
        <w:gridCol w:w="2906"/>
        <w:gridCol w:w="1482"/>
      </w:tblGrid>
      <w:tr w:rsidR="00546D18" w:rsidRPr="00DF7686" w14:paraId="4CA512B4" w14:textId="77777777" w:rsidTr="00546D18">
        <w:trPr>
          <w:trHeight w:val="313"/>
          <w:jc w:val="center"/>
        </w:trPr>
        <w:tc>
          <w:tcPr>
            <w:tcW w:w="2208" w:type="dxa"/>
            <w:shd w:val="clear" w:color="auto" w:fill="BFBFBF" w:themeFill="background1" w:themeFillShade="BF"/>
          </w:tcPr>
          <w:p w14:paraId="2863F8ED" w14:textId="77777777" w:rsidR="00546D18" w:rsidRPr="00DF7686" w:rsidRDefault="00546D18">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42" w:type="dxa"/>
            <w:shd w:val="clear" w:color="auto" w:fill="BFBFBF" w:themeFill="background1" w:themeFillShade="BF"/>
          </w:tcPr>
          <w:p w14:paraId="1E516A2D" w14:textId="77777777" w:rsidR="00546D18" w:rsidRPr="00DF7686" w:rsidRDefault="00546D18">
            <w:pPr>
              <w:jc w:val="center"/>
              <w:rPr>
                <w:rFonts w:cstheme="minorHAnsi"/>
                <w:b/>
                <w:bCs/>
              </w:rPr>
            </w:pPr>
            <w:r w:rsidRPr="00DF7686">
              <w:rPr>
                <w:rFonts w:cstheme="minorHAnsi"/>
                <w:b/>
                <w:bCs/>
              </w:rPr>
              <w:t>Type</w:t>
            </w:r>
          </w:p>
        </w:tc>
        <w:tc>
          <w:tcPr>
            <w:tcW w:w="2906" w:type="dxa"/>
            <w:shd w:val="clear" w:color="auto" w:fill="BFBFBF" w:themeFill="background1" w:themeFillShade="BF"/>
          </w:tcPr>
          <w:p w14:paraId="3462FE2A" w14:textId="77777777" w:rsidR="00546D18" w:rsidRPr="00DF7686" w:rsidRDefault="00546D18">
            <w:pPr>
              <w:jc w:val="center"/>
              <w:rPr>
                <w:rFonts w:cstheme="minorHAnsi"/>
                <w:b/>
                <w:bCs/>
              </w:rPr>
            </w:pPr>
            <w:proofErr w:type="spellStart"/>
            <w:r w:rsidRPr="00DF7686">
              <w:rPr>
                <w:rFonts w:cstheme="minorHAnsi"/>
                <w:b/>
                <w:bCs/>
              </w:rPr>
              <w:t>Description</w:t>
            </w:r>
            <w:proofErr w:type="spellEnd"/>
          </w:p>
        </w:tc>
        <w:tc>
          <w:tcPr>
            <w:tcW w:w="1482" w:type="dxa"/>
            <w:shd w:val="clear" w:color="auto" w:fill="BFBFBF" w:themeFill="background1" w:themeFillShade="BF"/>
          </w:tcPr>
          <w:p w14:paraId="54BD657A" w14:textId="77777777" w:rsidR="00546D18" w:rsidRPr="00DF7686" w:rsidRDefault="00546D18">
            <w:pPr>
              <w:jc w:val="center"/>
              <w:rPr>
                <w:rFonts w:cstheme="minorHAnsi"/>
                <w:b/>
                <w:bCs/>
              </w:rPr>
            </w:pPr>
            <w:r w:rsidRPr="00DF7686">
              <w:rPr>
                <w:rFonts w:cstheme="minorHAnsi"/>
                <w:b/>
                <w:bCs/>
              </w:rPr>
              <w:t>Score Type</w:t>
            </w:r>
          </w:p>
        </w:tc>
      </w:tr>
      <w:tr w:rsidR="00546D18" w:rsidRPr="00DF7686" w14:paraId="246EEBF9" w14:textId="77777777" w:rsidTr="00546D18">
        <w:trPr>
          <w:trHeight w:val="513"/>
          <w:jc w:val="center"/>
        </w:trPr>
        <w:tc>
          <w:tcPr>
            <w:tcW w:w="2208" w:type="dxa"/>
            <w:shd w:val="clear" w:color="auto" w:fill="B3E5A1" w:themeFill="accent6" w:themeFillTint="66"/>
          </w:tcPr>
          <w:p w14:paraId="73CB5BE1" w14:textId="06DEF016" w:rsidR="00546D18" w:rsidRPr="00DF7686" w:rsidRDefault="00546D18">
            <w:pPr>
              <w:jc w:val="center"/>
              <w:rPr>
                <w:rFonts w:cstheme="minorHAnsi"/>
                <w:b/>
                <w:bCs/>
                <w:i/>
                <w:iCs/>
              </w:rPr>
            </w:pPr>
            <w:proofErr w:type="spellStart"/>
            <w:r w:rsidRPr="00DF7686">
              <w:rPr>
                <w:rFonts w:cstheme="minorHAnsi"/>
                <w:b/>
                <w:bCs/>
                <w:i/>
                <w:iCs/>
              </w:rPr>
              <w:t>Channel</w:t>
            </w:r>
            <w:proofErr w:type="spellEnd"/>
            <w:r w:rsidRPr="00DF7686">
              <w:rPr>
                <w:rFonts w:cstheme="minorHAnsi"/>
                <w:b/>
                <w:bCs/>
                <w:i/>
                <w:iCs/>
              </w:rPr>
              <w:t xml:space="preserve"> </w:t>
            </w:r>
            <w:proofErr w:type="spellStart"/>
            <w:r w:rsidRPr="00DF7686">
              <w:rPr>
                <w:rFonts w:cstheme="minorHAnsi"/>
                <w:b/>
                <w:bCs/>
                <w:i/>
                <w:iCs/>
              </w:rPr>
              <w:t>privacity</w:t>
            </w:r>
            <w:proofErr w:type="spellEnd"/>
          </w:p>
        </w:tc>
        <w:tc>
          <w:tcPr>
            <w:tcW w:w="1442" w:type="dxa"/>
            <w:shd w:val="clear" w:color="auto" w:fill="auto"/>
          </w:tcPr>
          <w:p w14:paraId="5B90BFE5" w14:textId="2586D58D" w:rsidR="00546D18" w:rsidRPr="00DF7686" w:rsidRDefault="00546D18">
            <w:pPr>
              <w:jc w:val="center"/>
              <w:rPr>
                <w:rFonts w:cstheme="minorHAnsi"/>
              </w:rPr>
            </w:pPr>
            <w:proofErr w:type="spellStart"/>
            <w:r>
              <w:rPr>
                <w:rFonts w:cstheme="minorHAnsi"/>
              </w:rPr>
              <w:t>Categorical</w:t>
            </w:r>
            <w:proofErr w:type="spellEnd"/>
          </w:p>
        </w:tc>
        <w:tc>
          <w:tcPr>
            <w:tcW w:w="2906" w:type="dxa"/>
            <w:shd w:val="clear" w:color="auto" w:fill="auto"/>
          </w:tcPr>
          <w:p w14:paraId="5B1EA974" w14:textId="2850F722" w:rsidR="00546D18" w:rsidRPr="00DF7686" w:rsidRDefault="00546D18" w:rsidP="00BC3A10">
            <w:pPr>
              <w:tabs>
                <w:tab w:val="left" w:pos="538"/>
                <w:tab w:val="center" w:pos="1380"/>
              </w:tabs>
              <w:jc w:val="center"/>
              <w:rPr>
                <w:color w:val="000000"/>
              </w:rPr>
            </w:pPr>
            <w:proofErr w:type="spellStart"/>
            <w:r w:rsidRPr="00DF7686">
              <w:rPr>
                <w:color w:val="000000"/>
              </w:rPr>
              <w:t>Public</w:t>
            </w:r>
            <w:proofErr w:type="spellEnd"/>
            <w:r w:rsidRPr="00DF7686">
              <w:rPr>
                <w:color w:val="000000"/>
              </w:rPr>
              <w:t xml:space="preserve"> / </w:t>
            </w:r>
            <w:proofErr w:type="spellStart"/>
            <w:r w:rsidRPr="00DF7686">
              <w:rPr>
                <w:color w:val="000000"/>
              </w:rPr>
              <w:t>Private</w:t>
            </w:r>
            <w:proofErr w:type="spellEnd"/>
          </w:p>
        </w:tc>
        <w:tc>
          <w:tcPr>
            <w:tcW w:w="1482" w:type="dxa"/>
          </w:tcPr>
          <w:p w14:paraId="4257AB3F" w14:textId="77777777" w:rsidR="00546D18" w:rsidRPr="00DF7686" w:rsidRDefault="00546D18">
            <w:pPr>
              <w:jc w:val="center"/>
              <w:rPr>
                <w:rFonts w:cstheme="minorHAnsi"/>
              </w:rPr>
            </w:pPr>
            <w:r w:rsidRPr="00DF7686">
              <w:rPr>
                <w:rFonts w:cstheme="minorHAnsi"/>
              </w:rPr>
              <w:t>0 / 10</w:t>
            </w:r>
          </w:p>
        </w:tc>
      </w:tr>
    </w:tbl>
    <w:p w14:paraId="4FAEB6C7" w14:textId="77777777" w:rsidR="00E634D7" w:rsidRPr="00DF7686" w:rsidRDefault="00E634D7">
      <w:pPr>
        <w:rPr>
          <w:rFonts w:eastAsia="Times New Roman" w:cstheme="minorHAnsi"/>
          <w:b/>
          <w:bCs/>
          <w:color w:val="000000"/>
          <w:lang w:eastAsia="es-ES"/>
        </w:rPr>
      </w:pPr>
    </w:p>
    <w:p w14:paraId="167CA0E8" w14:textId="2427F4A1" w:rsidR="00FE3F55" w:rsidRPr="00DF7686" w:rsidRDefault="00E634D7" w:rsidP="00FE3F55">
      <w:pPr>
        <w:jc w:val="both"/>
        <w:rPr>
          <w:rFonts w:cstheme="minorHAnsi"/>
        </w:rPr>
      </w:pPr>
      <w:r w:rsidRPr="00DF7686">
        <w:rPr>
          <w:rFonts w:eastAsia="Times New Roman" w:cstheme="minorHAnsi"/>
          <w:color w:val="000000"/>
          <w:lang w:eastAsia="es-ES"/>
        </w:rPr>
        <w:t xml:space="preserve">Esta variable de tipo </w:t>
      </w:r>
      <w:r w:rsidR="00325271">
        <w:rPr>
          <w:rFonts w:eastAsia="Times New Roman" w:cstheme="minorHAnsi"/>
          <w:color w:val="000000"/>
          <w:lang w:eastAsia="es-ES"/>
        </w:rPr>
        <w:t>categórico</w:t>
      </w:r>
      <w:r w:rsidRPr="00DF7686">
        <w:rPr>
          <w:rFonts w:eastAsia="Times New Roman" w:cstheme="minorHAnsi"/>
          <w:color w:val="000000"/>
          <w:lang w:eastAsia="es-ES"/>
        </w:rPr>
        <w:t xml:space="preserve"> define si el fichero analizado ha sido compartido a través de un canal público o privado. </w:t>
      </w:r>
      <w:r w:rsidR="00FE3F55" w:rsidRPr="00DF7686">
        <w:rPr>
          <w:rFonts w:cstheme="minorHAnsi"/>
        </w:rPr>
        <w:t>Se considera que los mensajes enviados por canales privados pueden ser más sensibles ya que estos tienen una política de acceso más restrictiva que los canales públicos (se necesita ser añadido por el propietario u obtener enlace de invitación).</w:t>
      </w:r>
    </w:p>
    <w:p w14:paraId="704E5086" w14:textId="463593F0" w:rsidR="00E634D7" w:rsidRPr="00DF7686" w:rsidRDefault="00E634D7" w:rsidP="00FE3F55">
      <w:pPr>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077424D0" w14:textId="49F0A40C" w:rsidR="00E634D7" w:rsidRPr="00DF7686" w:rsidRDefault="00E634D7" w:rsidP="00E634D7">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 xml:space="preserve">Se asigna una puntuación de 0 a los archivos que han sido compartidos a través de un </w:t>
      </w:r>
      <w:r w:rsidR="003A04FF" w:rsidRPr="00DF7686">
        <w:rPr>
          <w:rFonts w:eastAsia="Times New Roman"/>
          <w:lang w:eastAsia="es-ES"/>
        </w:rPr>
        <w:t>canal público</w:t>
      </w:r>
      <w:r w:rsidRPr="00DF7686">
        <w:rPr>
          <w:rFonts w:eastAsia="Times New Roman"/>
          <w:lang w:eastAsia="es-ES"/>
        </w:rPr>
        <w:t xml:space="preserve">, entendiendo que tienen menor riesgo por </w:t>
      </w:r>
      <w:r w:rsidR="003A04FF" w:rsidRPr="00DF7686">
        <w:rPr>
          <w:rFonts w:eastAsia="Times New Roman"/>
          <w:lang w:eastAsia="es-ES"/>
        </w:rPr>
        <w:t xml:space="preserve">su </w:t>
      </w:r>
      <w:r w:rsidR="003A091B" w:rsidRPr="00DF7686">
        <w:rPr>
          <w:rFonts w:eastAsia="Times New Roman"/>
          <w:lang w:eastAsia="es-ES"/>
        </w:rPr>
        <w:t>sencilla</w:t>
      </w:r>
      <w:r w:rsidR="003A04FF" w:rsidRPr="00DF7686">
        <w:rPr>
          <w:rFonts w:eastAsia="Times New Roman"/>
          <w:lang w:eastAsia="es-ES"/>
        </w:rPr>
        <w:t xml:space="preserve"> accesibilidad.</w:t>
      </w:r>
    </w:p>
    <w:p w14:paraId="2F6C9317" w14:textId="780683D7" w:rsidR="00357A53" w:rsidRPr="007D01E6" w:rsidRDefault="00E634D7" w:rsidP="00F02E48">
      <w:pPr>
        <w:pStyle w:val="Prrafodelista"/>
        <w:numPr>
          <w:ilvl w:val="0"/>
          <w:numId w:val="9"/>
        </w:numPr>
        <w:jc w:val="both"/>
        <w:rPr>
          <w:rFonts w:eastAsia="Times New Roman" w:cstheme="minorHAnsi"/>
          <w:b/>
          <w:bCs/>
          <w:color w:val="000000"/>
          <w:lang w:eastAsia="es-ES"/>
        </w:rPr>
      </w:pPr>
      <w:r w:rsidRPr="007D01E6">
        <w:rPr>
          <w:rFonts w:eastAsia="Times New Roman"/>
          <w:lang w:eastAsia="es-ES"/>
        </w:rPr>
        <w:t>Se asigna una puntuación de 10 a los archivos que han sido compartidos a través de un canal</w:t>
      </w:r>
      <w:r w:rsidR="003A04FF" w:rsidRPr="007D01E6">
        <w:rPr>
          <w:rFonts w:eastAsia="Times New Roman"/>
          <w:lang w:eastAsia="es-ES"/>
        </w:rPr>
        <w:t xml:space="preserve"> privado</w:t>
      </w:r>
      <w:r w:rsidRPr="007D01E6">
        <w:rPr>
          <w:rFonts w:eastAsia="Times New Roman"/>
          <w:lang w:eastAsia="es-ES"/>
        </w:rPr>
        <w:t>, entendiendo que tienen mayor riesgo por</w:t>
      </w:r>
      <w:r w:rsidR="003A091B" w:rsidRPr="007D01E6">
        <w:rPr>
          <w:rFonts w:eastAsia="Times New Roman"/>
          <w:lang w:eastAsia="es-ES"/>
        </w:rPr>
        <w:t xml:space="preserve"> su complicada accesibilidad</w:t>
      </w:r>
      <w:r w:rsidRPr="007D01E6">
        <w:rPr>
          <w:rFonts w:eastAsia="Times New Roman"/>
          <w:lang w:eastAsia="es-ES"/>
        </w:rPr>
        <w:t>.</w:t>
      </w:r>
      <w:r w:rsidR="004D1DFF" w:rsidRPr="007D01E6">
        <w:rPr>
          <w:rFonts w:eastAsia="Times New Roman"/>
          <w:lang w:eastAsia="es-ES"/>
        </w:rPr>
        <w:t xml:space="preserve"> </w:t>
      </w:r>
      <w:r w:rsidR="007D01E6" w:rsidRPr="007D01E6">
        <w:rPr>
          <w:rFonts w:eastAsia="Times New Roman"/>
          <w:lang w:eastAsia="es-ES"/>
        </w:rPr>
        <w:t>La opción de monitorizar un canal privado queda subyugada a l</w:t>
      </w:r>
      <w:r w:rsidR="00293B26">
        <w:rPr>
          <w:rFonts w:eastAsia="Times New Roman"/>
          <w:lang w:eastAsia="es-ES"/>
        </w:rPr>
        <w:t xml:space="preserve">os requisitos legales </w:t>
      </w:r>
      <w:r w:rsidR="00C9721D">
        <w:rPr>
          <w:rFonts w:eastAsia="Times New Roman"/>
          <w:lang w:eastAsia="es-ES"/>
        </w:rPr>
        <w:t>vigentes</w:t>
      </w:r>
      <w:r w:rsidR="00596819">
        <w:rPr>
          <w:rFonts w:eastAsia="Times New Roman"/>
          <w:lang w:eastAsia="es-ES"/>
        </w:rPr>
        <w:t xml:space="preserve">, esto es, una </w:t>
      </w:r>
      <w:r w:rsidR="00C9721D">
        <w:rPr>
          <w:rFonts w:eastAsia="Times New Roman"/>
          <w:lang w:eastAsia="es-ES"/>
        </w:rPr>
        <w:t>autorización judicial.</w:t>
      </w:r>
    </w:p>
    <w:p w14:paraId="2C905075" w14:textId="08D0A8BE" w:rsidR="0046201D" w:rsidRDefault="0046201D">
      <w:pPr>
        <w:rPr>
          <w:rFonts w:eastAsia="Times New Roman" w:cstheme="minorHAnsi"/>
          <w:b/>
          <w:bCs/>
          <w:color w:val="000000"/>
          <w:lang w:eastAsia="es-ES"/>
        </w:rPr>
      </w:pPr>
      <w:r>
        <w:rPr>
          <w:rFonts w:eastAsia="Times New Roman" w:cstheme="minorHAnsi"/>
          <w:b/>
          <w:bCs/>
          <w:color w:val="000000"/>
          <w:lang w:eastAsia="es-ES"/>
        </w:rPr>
        <w:br w:type="page"/>
      </w:r>
    </w:p>
    <w:tbl>
      <w:tblPr>
        <w:tblStyle w:val="Tablaconcuadrcula"/>
        <w:tblW w:w="8288" w:type="dxa"/>
        <w:jc w:val="center"/>
        <w:tblLook w:val="04A0" w:firstRow="1" w:lastRow="0" w:firstColumn="1" w:lastColumn="0" w:noHBand="0" w:noVBand="1"/>
      </w:tblPr>
      <w:tblGrid>
        <w:gridCol w:w="2161"/>
        <w:gridCol w:w="1502"/>
        <w:gridCol w:w="3048"/>
        <w:gridCol w:w="1577"/>
      </w:tblGrid>
      <w:tr w:rsidR="00546D18" w:rsidRPr="00DF7686" w14:paraId="0812DA91" w14:textId="77777777" w:rsidTr="00546D18">
        <w:trPr>
          <w:trHeight w:val="283"/>
          <w:jc w:val="center"/>
        </w:trPr>
        <w:tc>
          <w:tcPr>
            <w:tcW w:w="2161" w:type="dxa"/>
            <w:shd w:val="clear" w:color="auto" w:fill="BFBFBF" w:themeFill="background1" w:themeFillShade="BF"/>
          </w:tcPr>
          <w:p w14:paraId="228EF61C" w14:textId="77777777" w:rsidR="00546D18" w:rsidRPr="00DF7686" w:rsidRDefault="00546D18">
            <w:pPr>
              <w:jc w:val="center"/>
              <w:rPr>
                <w:rFonts w:cstheme="minorHAnsi"/>
                <w:b/>
                <w:bCs/>
              </w:rPr>
            </w:pPr>
            <w:r w:rsidRPr="00DF7686">
              <w:rPr>
                <w:rFonts w:cstheme="minorHAnsi"/>
                <w:b/>
                <w:bCs/>
              </w:rPr>
              <w:lastRenderedPageBreak/>
              <w:t xml:space="preserve">Variable </w:t>
            </w:r>
            <w:proofErr w:type="spellStart"/>
            <w:r w:rsidRPr="00DF7686">
              <w:rPr>
                <w:rFonts w:cstheme="minorHAnsi"/>
                <w:b/>
                <w:bCs/>
              </w:rPr>
              <w:t>name</w:t>
            </w:r>
            <w:proofErr w:type="spellEnd"/>
          </w:p>
        </w:tc>
        <w:tc>
          <w:tcPr>
            <w:tcW w:w="1502" w:type="dxa"/>
            <w:shd w:val="clear" w:color="auto" w:fill="BFBFBF" w:themeFill="background1" w:themeFillShade="BF"/>
          </w:tcPr>
          <w:p w14:paraId="61845B79" w14:textId="77777777" w:rsidR="00546D18" w:rsidRPr="00DF7686" w:rsidRDefault="00546D18">
            <w:pPr>
              <w:jc w:val="center"/>
              <w:rPr>
                <w:rFonts w:cstheme="minorHAnsi"/>
                <w:b/>
                <w:bCs/>
              </w:rPr>
            </w:pPr>
            <w:r w:rsidRPr="00DF7686">
              <w:rPr>
                <w:rFonts w:cstheme="minorHAnsi"/>
                <w:b/>
                <w:bCs/>
              </w:rPr>
              <w:t>Type</w:t>
            </w:r>
          </w:p>
        </w:tc>
        <w:tc>
          <w:tcPr>
            <w:tcW w:w="3048" w:type="dxa"/>
            <w:shd w:val="clear" w:color="auto" w:fill="BFBFBF" w:themeFill="background1" w:themeFillShade="BF"/>
          </w:tcPr>
          <w:p w14:paraId="2DB61FDA" w14:textId="77777777" w:rsidR="00546D18" w:rsidRPr="00DF7686" w:rsidRDefault="00546D18">
            <w:pPr>
              <w:jc w:val="center"/>
              <w:rPr>
                <w:rFonts w:cstheme="minorHAnsi"/>
                <w:b/>
                <w:bCs/>
              </w:rPr>
            </w:pPr>
            <w:proofErr w:type="spellStart"/>
            <w:r w:rsidRPr="00DF7686">
              <w:rPr>
                <w:rFonts w:cstheme="minorHAnsi"/>
                <w:b/>
                <w:bCs/>
              </w:rPr>
              <w:t>Description</w:t>
            </w:r>
            <w:proofErr w:type="spellEnd"/>
          </w:p>
        </w:tc>
        <w:tc>
          <w:tcPr>
            <w:tcW w:w="1577" w:type="dxa"/>
            <w:shd w:val="clear" w:color="auto" w:fill="BFBFBF" w:themeFill="background1" w:themeFillShade="BF"/>
          </w:tcPr>
          <w:p w14:paraId="3EF0C171" w14:textId="77777777" w:rsidR="00546D18" w:rsidRPr="00DF7686" w:rsidRDefault="00546D18">
            <w:pPr>
              <w:jc w:val="center"/>
              <w:rPr>
                <w:rFonts w:cstheme="minorHAnsi"/>
                <w:b/>
                <w:bCs/>
              </w:rPr>
            </w:pPr>
            <w:r w:rsidRPr="00DF7686">
              <w:rPr>
                <w:rFonts w:cstheme="minorHAnsi"/>
                <w:b/>
                <w:bCs/>
              </w:rPr>
              <w:t>Score Type</w:t>
            </w:r>
          </w:p>
        </w:tc>
      </w:tr>
      <w:tr w:rsidR="00546D18" w:rsidRPr="00DF7686" w14:paraId="4AFEFFA8" w14:textId="77777777" w:rsidTr="00546D18">
        <w:trPr>
          <w:trHeight w:val="283"/>
          <w:jc w:val="center"/>
        </w:trPr>
        <w:tc>
          <w:tcPr>
            <w:tcW w:w="2161" w:type="dxa"/>
            <w:shd w:val="clear" w:color="auto" w:fill="B3E5A1" w:themeFill="accent6" w:themeFillTint="66"/>
          </w:tcPr>
          <w:p w14:paraId="565799EE" w14:textId="099A0F11" w:rsidR="00546D18" w:rsidRPr="00DF7686" w:rsidRDefault="00546D18">
            <w:pPr>
              <w:jc w:val="center"/>
              <w:rPr>
                <w:b/>
                <w:i/>
              </w:rPr>
            </w:pPr>
            <w:proofErr w:type="spellStart"/>
            <w:r w:rsidRPr="283B11B1">
              <w:rPr>
                <w:b/>
                <w:i/>
              </w:rPr>
              <w:t>Subscribers</w:t>
            </w:r>
            <w:proofErr w:type="spellEnd"/>
          </w:p>
        </w:tc>
        <w:tc>
          <w:tcPr>
            <w:tcW w:w="1502" w:type="dxa"/>
            <w:shd w:val="clear" w:color="auto" w:fill="auto"/>
          </w:tcPr>
          <w:p w14:paraId="79B93492" w14:textId="6B9CBCAF" w:rsidR="00546D18" w:rsidRPr="00DF7686" w:rsidRDefault="00546D18" w:rsidP="283B11B1">
            <w:pPr>
              <w:spacing w:line="259" w:lineRule="auto"/>
              <w:jc w:val="center"/>
            </w:pPr>
            <w:proofErr w:type="spellStart"/>
            <w:r w:rsidRPr="283B11B1">
              <w:t>Numerical</w:t>
            </w:r>
            <w:proofErr w:type="spellEnd"/>
          </w:p>
        </w:tc>
        <w:tc>
          <w:tcPr>
            <w:tcW w:w="3048" w:type="dxa"/>
          </w:tcPr>
          <w:p w14:paraId="5122C192" w14:textId="09DEFDBB" w:rsidR="00546D18" w:rsidRPr="00BB50FB" w:rsidRDefault="00546D18">
            <w:pPr>
              <w:jc w:val="center"/>
              <w:rPr>
                <w:color w:val="000000"/>
                <w:lang w:val="en-US"/>
              </w:rPr>
            </w:pPr>
            <w:r w:rsidRPr="00BB50FB">
              <w:rPr>
                <w:color w:val="000000"/>
                <w:shd w:val="clear" w:color="auto" w:fill="FFFFFF"/>
                <w:lang w:val="en-US"/>
              </w:rPr>
              <w:t>Number of channel or group subscribers</w:t>
            </w:r>
          </w:p>
        </w:tc>
        <w:tc>
          <w:tcPr>
            <w:tcW w:w="1577" w:type="dxa"/>
          </w:tcPr>
          <w:p w14:paraId="3D68D3AF" w14:textId="77777777" w:rsidR="00546D18" w:rsidRPr="00DF7686" w:rsidRDefault="00546D18">
            <w:pPr>
              <w:jc w:val="center"/>
              <w:rPr>
                <w:rFonts w:cstheme="minorHAnsi"/>
              </w:rPr>
            </w:pPr>
            <w:r w:rsidRPr="00DF7686">
              <w:rPr>
                <w:rFonts w:cstheme="minorHAnsi"/>
              </w:rPr>
              <w:t>0 - 10</w:t>
            </w:r>
          </w:p>
        </w:tc>
      </w:tr>
    </w:tbl>
    <w:p w14:paraId="30CECB13" w14:textId="77777777" w:rsidR="007F52BF" w:rsidRPr="00DF7686" w:rsidRDefault="007F52BF">
      <w:pPr>
        <w:rPr>
          <w:rFonts w:eastAsia="Times New Roman" w:cstheme="minorHAnsi"/>
          <w:b/>
          <w:bCs/>
          <w:color w:val="000000"/>
          <w:lang w:eastAsia="es-ES"/>
        </w:rPr>
      </w:pPr>
    </w:p>
    <w:p w14:paraId="2E2F9829" w14:textId="1A6E3246" w:rsidR="008E46DD" w:rsidRPr="00DF7686" w:rsidRDefault="008E46DD" w:rsidP="283B11B1">
      <w:pPr>
        <w:spacing w:after="0" w:line="240" w:lineRule="auto"/>
        <w:jc w:val="both"/>
        <w:rPr>
          <w:rFonts w:eastAsia="Times New Roman" w:cs="Times New Roman"/>
          <w:color w:val="000000" w:themeColor="text1"/>
          <w:lang w:eastAsia="es-ES"/>
        </w:rPr>
      </w:pPr>
      <w:r w:rsidRPr="283B11B1">
        <w:rPr>
          <w:rFonts w:eastAsia="Times New Roman" w:cs="Times New Roman"/>
          <w:color w:val="000000" w:themeColor="text1"/>
          <w:lang w:eastAsia="es-ES"/>
        </w:rPr>
        <w:t xml:space="preserve">Esta variable de </w:t>
      </w:r>
      <w:r w:rsidR="00906041">
        <w:rPr>
          <w:rFonts w:eastAsia="Times New Roman" w:cs="Times New Roman"/>
          <w:color w:val="000000" w:themeColor="text1"/>
          <w:lang w:eastAsia="es-ES"/>
        </w:rPr>
        <w:t>tipo numérico</w:t>
      </w:r>
      <w:r w:rsidRPr="283B11B1">
        <w:rPr>
          <w:rFonts w:eastAsia="Times New Roman" w:cs="Times New Roman"/>
          <w:color w:val="000000" w:themeColor="text1"/>
          <w:lang w:eastAsia="es-ES"/>
        </w:rPr>
        <w:t xml:space="preserve"> define el número de </w:t>
      </w:r>
      <w:r w:rsidR="00D4610F" w:rsidRPr="283B11B1">
        <w:rPr>
          <w:rFonts w:eastAsia="Times New Roman" w:cs="Times New Roman"/>
          <w:color w:val="000000" w:themeColor="text1"/>
          <w:lang w:eastAsia="es-ES"/>
        </w:rPr>
        <w:t>suscriptores que tiene un canal</w:t>
      </w:r>
      <w:r w:rsidR="57C3035E" w:rsidRPr="283B11B1">
        <w:rPr>
          <w:rFonts w:eastAsia="Times New Roman" w:cs="Times New Roman"/>
          <w:color w:val="000000" w:themeColor="text1"/>
          <w:lang w:eastAsia="es-ES"/>
        </w:rPr>
        <w:t xml:space="preserve"> o grupo</w:t>
      </w:r>
      <w:r w:rsidR="00D4610F" w:rsidRPr="283B11B1">
        <w:rPr>
          <w:rFonts w:eastAsia="Times New Roman" w:cs="Times New Roman"/>
          <w:color w:val="000000" w:themeColor="text1"/>
          <w:lang w:eastAsia="es-ES"/>
        </w:rPr>
        <w:t xml:space="preserve"> para medir el alcance </w:t>
      </w:r>
      <w:proofErr w:type="gramStart"/>
      <w:r w:rsidR="00D4610F" w:rsidRPr="283B11B1">
        <w:rPr>
          <w:rFonts w:eastAsia="Times New Roman" w:cs="Times New Roman"/>
          <w:color w:val="000000" w:themeColor="text1"/>
          <w:lang w:eastAsia="es-ES"/>
        </w:rPr>
        <w:t>del mismo</w:t>
      </w:r>
      <w:proofErr w:type="gramEnd"/>
      <w:r w:rsidR="00D4610F" w:rsidRPr="283B11B1">
        <w:rPr>
          <w:rFonts w:eastAsia="Times New Roman" w:cs="Times New Roman"/>
          <w:color w:val="000000" w:themeColor="text1"/>
          <w:lang w:eastAsia="es-ES"/>
        </w:rPr>
        <w:t>.</w:t>
      </w:r>
      <w:r w:rsidR="00504870" w:rsidRPr="283B11B1">
        <w:rPr>
          <w:rFonts w:eastAsia="Times New Roman" w:cs="Times New Roman"/>
          <w:color w:val="000000" w:themeColor="text1"/>
          <w:lang w:eastAsia="es-ES"/>
        </w:rPr>
        <w:t xml:space="preserve"> Dentro de esta variable se realiza una diferenciación a la hora de asignar valores y establecer intervalos condicionada por </w:t>
      </w:r>
      <w:r w:rsidR="00C42A2D" w:rsidRPr="283B11B1">
        <w:rPr>
          <w:rFonts w:eastAsia="Times New Roman" w:cs="Times New Roman"/>
          <w:color w:val="000000" w:themeColor="text1"/>
          <w:lang w:eastAsia="es-ES"/>
        </w:rPr>
        <w:t>la variable de “</w:t>
      </w:r>
      <w:proofErr w:type="spellStart"/>
      <w:r w:rsidR="4FDAE312" w:rsidRPr="283B11B1">
        <w:rPr>
          <w:rFonts w:eastAsia="Times New Roman" w:cs="Times New Roman"/>
          <w:color w:val="000000" w:themeColor="text1"/>
          <w:lang w:eastAsia="es-ES"/>
        </w:rPr>
        <w:t>C</w:t>
      </w:r>
      <w:r w:rsidR="00C42A2D" w:rsidRPr="283B11B1">
        <w:rPr>
          <w:rFonts w:eastAsia="Times New Roman" w:cs="Times New Roman"/>
          <w:i/>
          <w:iCs/>
          <w:color w:val="000000" w:themeColor="text1"/>
          <w:lang w:eastAsia="es-ES"/>
        </w:rPr>
        <w:t>hat</w:t>
      </w:r>
      <w:r w:rsidR="2C195CC2" w:rsidRPr="283B11B1">
        <w:rPr>
          <w:rFonts w:eastAsia="Times New Roman" w:cs="Times New Roman"/>
          <w:i/>
          <w:iCs/>
          <w:color w:val="000000" w:themeColor="text1"/>
          <w:lang w:eastAsia="es-ES"/>
        </w:rPr>
        <w:t>_</w:t>
      </w:r>
      <w:r w:rsidR="00C42A2D" w:rsidRPr="283B11B1">
        <w:rPr>
          <w:rFonts w:eastAsia="Times New Roman" w:cs="Times New Roman"/>
          <w:i/>
          <w:iCs/>
          <w:color w:val="000000" w:themeColor="text1"/>
          <w:lang w:eastAsia="es-ES"/>
        </w:rPr>
        <w:t>type</w:t>
      </w:r>
      <w:proofErr w:type="spellEnd"/>
      <w:r w:rsidR="00C42A2D" w:rsidRPr="283B11B1">
        <w:rPr>
          <w:rFonts w:eastAsia="Times New Roman" w:cs="Times New Roman"/>
          <w:color w:val="000000" w:themeColor="text1"/>
          <w:lang w:eastAsia="es-ES"/>
        </w:rPr>
        <w:t>”, es decir</w:t>
      </w:r>
      <w:r w:rsidR="4B363C81" w:rsidRPr="283B11B1">
        <w:rPr>
          <w:rFonts w:eastAsia="Times New Roman" w:cs="Times New Roman"/>
          <w:color w:val="000000" w:themeColor="text1"/>
          <w:lang w:eastAsia="es-ES"/>
        </w:rPr>
        <w:t xml:space="preserve">, se diferencia entre </w:t>
      </w:r>
      <w:r w:rsidR="00C42A2D" w:rsidRPr="283B11B1">
        <w:rPr>
          <w:rFonts w:eastAsia="Times New Roman" w:cs="Times New Roman"/>
          <w:color w:val="000000" w:themeColor="text1"/>
          <w:lang w:eastAsia="es-ES"/>
        </w:rPr>
        <w:t>público o privado</w:t>
      </w:r>
      <w:r w:rsidR="6BB3B4E2" w:rsidRPr="283B11B1">
        <w:rPr>
          <w:rFonts w:eastAsia="Times New Roman" w:cs="Times New Roman"/>
          <w:color w:val="000000" w:themeColor="text1"/>
          <w:lang w:eastAsia="es-ES"/>
        </w:rPr>
        <w:t xml:space="preserve"> para </w:t>
      </w:r>
      <w:r w:rsidR="000D1922" w:rsidRPr="283B11B1">
        <w:rPr>
          <w:rFonts w:eastAsia="Times New Roman" w:cs="Times New Roman"/>
          <w:color w:val="000000" w:themeColor="text1"/>
          <w:lang w:eastAsia="es-ES"/>
        </w:rPr>
        <w:t>ajustar la variable a las características de cada uno</w:t>
      </w:r>
      <w:r w:rsidR="00C42A2D" w:rsidRPr="283B11B1">
        <w:rPr>
          <w:rFonts w:eastAsia="Times New Roman" w:cs="Times New Roman"/>
          <w:color w:val="000000" w:themeColor="text1"/>
          <w:lang w:eastAsia="es-ES"/>
        </w:rPr>
        <w:t>.</w:t>
      </w:r>
      <w:r w:rsidR="00F44263" w:rsidRPr="283B11B1">
        <w:rPr>
          <w:rFonts w:eastAsia="Times New Roman" w:cs="Times New Roman"/>
          <w:color w:val="000000" w:themeColor="text1"/>
          <w:lang w:eastAsia="es-ES"/>
        </w:rPr>
        <w:t xml:space="preserve"> </w:t>
      </w:r>
    </w:p>
    <w:p w14:paraId="6C6062BF" w14:textId="47600DBB" w:rsidR="008E46DD" w:rsidRPr="00DF7686" w:rsidRDefault="5F57BE40" w:rsidP="283B11B1">
      <w:pPr>
        <w:spacing w:after="0" w:line="240" w:lineRule="auto"/>
        <w:jc w:val="both"/>
        <w:rPr>
          <w:rFonts w:eastAsia="Times New Roman"/>
          <w:b/>
          <w:bCs/>
          <w:color w:val="000000" w:themeColor="text1"/>
          <w:lang w:eastAsia="es-ES"/>
        </w:rPr>
      </w:pPr>
      <w:r w:rsidRPr="283B11B1">
        <w:rPr>
          <w:rFonts w:eastAsia="Times New Roman" w:cs="Times New Roman"/>
          <w:color w:val="000000" w:themeColor="text1"/>
          <w:lang w:eastAsia="es-ES"/>
        </w:rPr>
        <w:t>De esta manera, c</w:t>
      </w:r>
      <w:r w:rsidR="00F44263" w:rsidRPr="283B11B1">
        <w:rPr>
          <w:rFonts w:eastAsia="Times New Roman" w:cs="Times New Roman"/>
          <w:color w:val="000000" w:themeColor="text1"/>
          <w:lang w:eastAsia="es-ES"/>
        </w:rPr>
        <w:t>uando se trata de un canal privado</w:t>
      </w:r>
      <w:r w:rsidR="0070529A" w:rsidRPr="283B11B1">
        <w:rPr>
          <w:rFonts w:eastAsia="Times New Roman" w:cs="Times New Roman"/>
          <w:color w:val="000000" w:themeColor="text1"/>
          <w:lang w:eastAsia="es-ES"/>
        </w:rPr>
        <w:t>,</w:t>
      </w:r>
      <w:r w:rsidR="00F44263" w:rsidRPr="283B11B1">
        <w:rPr>
          <w:rFonts w:eastAsia="Times New Roman" w:cs="Times New Roman"/>
          <w:color w:val="000000" w:themeColor="text1"/>
          <w:lang w:eastAsia="es-ES"/>
        </w:rPr>
        <w:t xml:space="preserve"> los extremos establecidos para considerar</w:t>
      </w:r>
      <w:r w:rsidR="0070529A" w:rsidRPr="283B11B1">
        <w:rPr>
          <w:rFonts w:eastAsia="Times New Roman" w:cs="Times New Roman"/>
          <w:color w:val="000000" w:themeColor="text1"/>
          <w:lang w:eastAsia="es-ES"/>
        </w:rPr>
        <w:t xml:space="preserve"> el riesgo que presenta el archivo</w:t>
      </w:r>
      <w:r w:rsidR="00160232" w:rsidRPr="283B11B1">
        <w:rPr>
          <w:rFonts w:eastAsia="Times New Roman" w:cs="Times New Roman"/>
          <w:color w:val="000000" w:themeColor="text1"/>
          <w:lang w:eastAsia="es-ES"/>
        </w:rPr>
        <w:t xml:space="preserve"> son más bajos</w:t>
      </w:r>
      <w:r w:rsidR="000D1922" w:rsidRPr="283B11B1">
        <w:rPr>
          <w:rFonts w:eastAsia="Times New Roman" w:cs="Times New Roman"/>
          <w:color w:val="000000" w:themeColor="text1"/>
          <w:lang w:eastAsia="es-ES"/>
        </w:rPr>
        <w:t>,</w:t>
      </w:r>
      <w:r w:rsidR="00160232" w:rsidRPr="283B11B1">
        <w:rPr>
          <w:rFonts w:eastAsia="Times New Roman" w:cs="Times New Roman"/>
          <w:color w:val="000000" w:themeColor="text1"/>
          <w:lang w:eastAsia="es-ES"/>
        </w:rPr>
        <w:t xml:space="preserve"> ya que </w:t>
      </w:r>
      <w:r w:rsidR="5A34A4BD" w:rsidRPr="283B11B1">
        <w:rPr>
          <w:rFonts w:eastAsia="Times New Roman" w:cs="Times New Roman"/>
          <w:color w:val="000000" w:themeColor="text1"/>
          <w:lang w:eastAsia="es-ES"/>
        </w:rPr>
        <w:t xml:space="preserve">el acceso a este </w:t>
      </w:r>
      <w:r w:rsidR="00160232" w:rsidRPr="283B11B1">
        <w:rPr>
          <w:rFonts w:eastAsia="Times New Roman" w:cs="Times New Roman"/>
          <w:color w:val="000000" w:themeColor="text1"/>
          <w:lang w:eastAsia="es-ES"/>
        </w:rPr>
        <w:t>tipo de canales es más restri</w:t>
      </w:r>
      <w:r w:rsidR="000D1922" w:rsidRPr="283B11B1">
        <w:rPr>
          <w:rFonts w:eastAsia="Times New Roman" w:cs="Times New Roman"/>
          <w:color w:val="000000" w:themeColor="text1"/>
          <w:lang w:eastAsia="es-ES"/>
        </w:rPr>
        <w:t>n</w:t>
      </w:r>
      <w:r w:rsidR="00160232" w:rsidRPr="283B11B1">
        <w:rPr>
          <w:rFonts w:eastAsia="Times New Roman" w:cs="Times New Roman"/>
          <w:color w:val="000000" w:themeColor="text1"/>
          <w:lang w:eastAsia="es-ES"/>
        </w:rPr>
        <w:t>gido</w:t>
      </w:r>
      <w:r w:rsidR="000D1922" w:rsidRPr="283B11B1">
        <w:rPr>
          <w:rFonts w:eastAsia="Times New Roman" w:cs="Times New Roman"/>
          <w:color w:val="000000" w:themeColor="text1"/>
          <w:lang w:eastAsia="es-ES"/>
        </w:rPr>
        <w:t xml:space="preserve">. En cambio, cuando se trata de un canal público, </w:t>
      </w:r>
      <w:r w:rsidR="48D945D9" w:rsidRPr="283B11B1">
        <w:rPr>
          <w:rFonts w:eastAsia="Times New Roman" w:cs="Times New Roman"/>
          <w:color w:val="000000" w:themeColor="text1"/>
          <w:lang w:eastAsia="es-ES"/>
        </w:rPr>
        <w:t>los</w:t>
      </w:r>
      <w:r w:rsidR="008A594B" w:rsidRPr="283B11B1">
        <w:rPr>
          <w:rFonts w:eastAsia="Times New Roman" w:cs="Times New Roman"/>
          <w:color w:val="000000" w:themeColor="text1"/>
          <w:lang w:eastAsia="es-ES"/>
        </w:rPr>
        <w:t xml:space="preserve"> extremos establecidos </w:t>
      </w:r>
      <w:r w:rsidR="1E001B1D" w:rsidRPr="283B11B1">
        <w:rPr>
          <w:rFonts w:eastAsia="Times New Roman" w:cs="Times New Roman"/>
          <w:color w:val="000000" w:themeColor="text1"/>
          <w:lang w:eastAsia="es-ES"/>
        </w:rPr>
        <w:t xml:space="preserve">para determinar el riesgo </w:t>
      </w:r>
      <w:r w:rsidR="008A594B" w:rsidRPr="283B11B1">
        <w:rPr>
          <w:rFonts w:eastAsia="Times New Roman" w:cs="Times New Roman"/>
          <w:color w:val="000000" w:themeColor="text1"/>
          <w:lang w:eastAsia="es-ES"/>
        </w:rPr>
        <w:t>son más altos, al tratarse de un tipo de canal accesible para cualquier usuario</w:t>
      </w:r>
      <w:r w:rsidR="3436397A" w:rsidRPr="283B11B1">
        <w:rPr>
          <w:rFonts w:eastAsia="Times New Roman" w:cs="Times New Roman"/>
          <w:color w:val="000000" w:themeColor="text1"/>
          <w:lang w:eastAsia="es-ES"/>
        </w:rPr>
        <w:t>.</w:t>
      </w:r>
    </w:p>
    <w:p w14:paraId="32520B62" w14:textId="77777777" w:rsidR="00B9680A" w:rsidRDefault="00B9680A" w:rsidP="008E46DD">
      <w:pPr>
        <w:spacing w:after="0" w:line="240" w:lineRule="auto"/>
        <w:jc w:val="both"/>
        <w:rPr>
          <w:rFonts w:eastAsia="Times New Roman"/>
          <w:b/>
          <w:color w:val="000000" w:themeColor="text1"/>
          <w:lang w:eastAsia="es-ES"/>
        </w:rPr>
      </w:pPr>
    </w:p>
    <w:p w14:paraId="2CC71168" w14:textId="60803A86" w:rsidR="008E46DD" w:rsidRPr="00DF7686" w:rsidRDefault="008E46DD" w:rsidP="008E46DD">
      <w:pPr>
        <w:spacing w:after="0" w:line="240" w:lineRule="auto"/>
        <w:jc w:val="both"/>
        <w:rPr>
          <w:rFonts w:eastAsia="Times New Roman"/>
          <w:b/>
          <w:color w:val="000000"/>
          <w:lang w:eastAsia="es-ES"/>
        </w:rPr>
      </w:pPr>
      <w:r w:rsidRPr="283B11B1">
        <w:rPr>
          <w:rFonts w:eastAsia="Times New Roman"/>
          <w:b/>
          <w:color w:val="000000" w:themeColor="text1"/>
          <w:lang w:eastAsia="es-ES"/>
        </w:rPr>
        <w:t>Asignación de valores:</w:t>
      </w:r>
    </w:p>
    <w:p w14:paraId="66F4D870" w14:textId="21BE0ADB" w:rsidR="00654BAD" w:rsidRDefault="008E46DD" w:rsidP="00654BAD">
      <w:pPr>
        <w:jc w:val="both"/>
        <w:rPr>
          <w:rFonts w:eastAsia="Times New Roman" w:cstheme="minorHAnsi"/>
          <w:color w:val="000000"/>
          <w:lang w:eastAsia="es-ES"/>
        </w:rPr>
      </w:pPr>
      <w:r w:rsidRPr="00DF7686">
        <w:rPr>
          <w:rFonts w:eastAsia="Times New Roman" w:cstheme="minorHAnsi"/>
          <w:color w:val="000000"/>
          <w:lang w:eastAsia="es-ES"/>
        </w:rPr>
        <w:t xml:space="preserve">Se asignan las puntuaciones entre 0 y 10 a </w:t>
      </w:r>
      <w:r w:rsidR="00654BAD" w:rsidRPr="00DF7686">
        <w:rPr>
          <w:rFonts w:eastAsia="Times New Roman" w:cstheme="minorHAnsi"/>
          <w:color w:val="000000"/>
          <w:lang w:eastAsia="es-ES"/>
        </w:rPr>
        <w:t xml:space="preserve">los siguientes intervalos definidos, entendiendo </w:t>
      </w:r>
      <w:r w:rsidR="008A594B">
        <w:rPr>
          <w:rFonts w:eastAsia="Times New Roman" w:cstheme="minorHAnsi"/>
          <w:color w:val="000000"/>
          <w:lang w:eastAsia="es-ES"/>
        </w:rPr>
        <w:t xml:space="preserve">de manera general para ambos casos </w:t>
      </w:r>
      <w:r w:rsidR="00654BAD" w:rsidRPr="00DF7686">
        <w:rPr>
          <w:rFonts w:eastAsia="Times New Roman" w:cstheme="minorHAnsi"/>
          <w:color w:val="000000"/>
          <w:lang w:eastAsia="es-ES"/>
        </w:rPr>
        <w:t xml:space="preserve">que cuantos menos suscriptores tenga el canal menor riesgo representa, y cuantos más </w:t>
      </w:r>
      <w:r w:rsidR="00137AC8" w:rsidRPr="00DF7686">
        <w:rPr>
          <w:rFonts w:eastAsia="Times New Roman" w:cstheme="minorHAnsi"/>
          <w:color w:val="000000"/>
          <w:lang w:eastAsia="es-ES"/>
        </w:rPr>
        <w:t>suscriptores tenga,</w:t>
      </w:r>
      <w:r w:rsidR="00654BAD" w:rsidRPr="00DF7686">
        <w:rPr>
          <w:rFonts w:eastAsia="Times New Roman" w:cstheme="minorHAnsi"/>
          <w:color w:val="000000"/>
          <w:lang w:eastAsia="es-ES"/>
        </w:rPr>
        <w:t xml:space="preserve"> mayor riesgo</w:t>
      </w:r>
      <w:r w:rsidR="00137AC8" w:rsidRPr="00DF7686">
        <w:rPr>
          <w:rFonts w:eastAsia="Times New Roman" w:cstheme="minorHAnsi"/>
          <w:color w:val="000000"/>
          <w:lang w:eastAsia="es-ES"/>
        </w:rPr>
        <w:t xml:space="preserve"> representa</w:t>
      </w:r>
      <w:r w:rsidR="001F7A43">
        <w:rPr>
          <w:rFonts w:eastAsia="Times New Roman" w:cstheme="minorHAnsi"/>
          <w:color w:val="000000"/>
          <w:lang w:eastAsia="es-ES"/>
        </w:rPr>
        <w:t xml:space="preserve">, sea público o privado. </w:t>
      </w:r>
    </w:p>
    <w:p w14:paraId="3FBFB5D2" w14:textId="2A3B0D60" w:rsidR="001F7A43" w:rsidRDefault="001F7A43" w:rsidP="00654BAD">
      <w:pPr>
        <w:jc w:val="both"/>
        <w:rPr>
          <w:rFonts w:eastAsia="Times New Roman"/>
          <w:color w:val="000000"/>
          <w:lang w:eastAsia="es-ES"/>
        </w:rPr>
      </w:pPr>
      <w:r w:rsidRPr="283B11B1">
        <w:rPr>
          <w:rFonts w:eastAsia="Times New Roman"/>
          <w:color w:val="000000" w:themeColor="text1"/>
          <w:lang w:eastAsia="es-ES"/>
        </w:rPr>
        <w:t>A continuación</w:t>
      </w:r>
      <w:r w:rsidR="00357A53" w:rsidRPr="283B11B1">
        <w:rPr>
          <w:rFonts w:eastAsia="Times New Roman"/>
          <w:color w:val="000000" w:themeColor="text1"/>
          <w:lang w:eastAsia="es-ES"/>
        </w:rPr>
        <w:t>,</w:t>
      </w:r>
      <w:r w:rsidRPr="283B11B1">
        <w:rPr>
          <w:rFonts w:eastAsia="Times New Roman"/>
          <w:color w:val="000000" w:themeColor="text1"/>
          <w:lang w:eastAsia="es-ES"/>
        </w:rPr>
        <w:t xml:space="preserve"> se muestran las asignaciones de puntos para cada tipo de canal:</w:t>
      </w:r>
    </w:p>
    <w:p w14:paraId="5A28D325" w14:textId="0F5B2AFD" w:rsidR="00E607D3" w:rsidRDefault="00E607D3" w:rsidP="283B11B1">
      <w:pPr>
        <w:jc w:val="both"/>
        <w:rPr>
          <w:rFonts w:eastAsia="Times New Roman"/>
          <w:color w:val="000000" w:themeColor="text1"/>
          <w:lang w:eastAsia="es-ES"/>
        </w:rPr>
        <w:sectPr w:rsidR="00E607D3" w:rsidSect="00CA0336">
          <w:type w:val="continuous"/>
          <w:pgSz w:w="11906" w:h="16838"/>
          <w:pgMar w:top="1417" w:right="1701" w:bottom="1417" w:left="1701" w:header="708" w:footer="708" w:gutter="0"/>
          <w:cols w:space="708"/>
          <w:docGrid w:linePitch="360"/>
        </w:sectPr>
      </w:pPr>
    </w:p>
    <w:p w14:paraId="5BE2CF00" w14:textId="47BEF5BC" w:rsidR="001F7A43" w:rsidRPr="00CF2633" w:rsidRDefault="001F7A43" w:rsidP="001F7A43">
      <w:pPr>
        <w:pStyle w:val="Prrafodelista"/>
        <w:numPr>
          <w:ilvl w:val="0"/>
          <w:numId w:val="16"/>
        </w:numPr>
        <w:jc w:val="both"/>
        <w:rPr>
          <w:rFonts w:eastAsia="Times New Roman" w:cstheme="minorHAnsi"/>
          <w:b/>
          <w:bCs/>
          <w:color w:val="000000"/>
          <w:lang w:eastAsia="es-ES"/>
        </w:rPr>
      </w:pPr>
      <w:r w:rsidRPr="00CF2633">
        <w:rPr>
          <w:rFonts w:eastAsia="Times New Roman" w:cstheme="minorHAnsi"/>
          <w:b/>
          <w:bCs/>
          <w:color w:val="000000"/>
          <w:lang w:eastAsia="es-ES"/>
        </w:rPr>
        <w:t>Canales públicos</w:t>
      </w:r>
    </w:p>
    <w:p w14:paraId="1A8AB1BE" w14:textId="447BBCDA" w:rsidR="00B11906" w:rsidRPr="00DF7686" w:rsidRDefault="00654BAD"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0:</w:t>
      </w:r>
      <w:r w:rsidR="00B11906" w:rsidRPr="00DF7686">
        <w:rPr>
          <w:rFonts w:eastAsia="Times New Roman" w:cs="Times New Roman"/>
          <w:color w:val="000000" w:themeColor="text1"/>
          <w:lang w:eastAsia="es-ES"/>
        </w:rPr>
        <w:t xml:space="preserve"> Menos de 1</w:t>
      </w:r>
      <w:r w:rsidR="00773D42">
        <w:rPr>
          <w:rFonts w:eastAsia="Times New Roman" w:cs="Times New Roman"/>
          <w:color w:val="000000" w:themeColor="text1"/>
          <w:lang w:eastAsia="es-ES"/>
        </w:rPr>
        <w:t>.</w:t>
      </w:r>
      <w:r w:rsidR="00B11906" w:rsidRPr="00DF7686">
        <w:rPr>
          <w:rFonts w:eastAsia="Times New Roman" w:cs="Times New Roman"/>
          <w:color w:val="000000" w:themeColor="text1"/>
          <w:lang w:eastAsia="es-ES"/>
        </w:rPr>
        <w:t>0</w:t>
      </w:r>
      <w:r w:rsidR="006E59E5">
        <w:rPr>
          <w:rFonts w:eastAsia="Times New Roman" w:cs="Times New Roman"/>
          <w:color w:val="000000" w:themeColor="text1"/>
          <w:lang w:eastAsia="es-ES"/>
        </w:rPr>
        <w:t>0</w:t>
      </w:r>
      <w:r w:rsidR="00B11906" w:rsidRPr="00DF7686">
        <w:rPr>
          <w:rFonts w:eastAsia="Times New Roman" w:cs="Times New Roman"/>
          <w:color w:val="000000" w:themeColor="text1"/>
          <w:lang w:eastAsia="es-ES"/>
        </w:rPr>
        <w:t>0 suscriptores</w:t>
      </w:r>
    </w:p>
    <w:p w14:paraId="55D196A5" w14:textId="073CD9CA"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1: De 1</w:t>
      </w:r>
      <w:r w:rsidR="00012B40">
        <w:rPr>
          <w:rFonts w:eastAsia="Times New Roman" w:cs="Times New Roman"/>
          <w:color w:val="000000" w:themeColor="text1"/>
          <w:lang w:eastAsia="es-ES"/>
        </w:rPr>
        <w:t>.</w:t>
      </w:r>
      <w:r w:rsidRPr="00DF7686">
        <w:rPr>
          <w:rFonts w:eastAsia="Times New Roman" w:cs="Times New Roman"/>
          <w:color w:val="000000" w:themeColor="text1"/>
          <w:lang w:eastAsia="es-ES"/>
        </w:rPr>
        <w:t>0</w:t>
      </w:r>
      <w:r w:rsidR="006E59E5">
        <w:rPr>
          <w:rFonts w:eastAsia="Times New Roman" w:cs="Times New Roman"/>
          <w:color w:val="000000" w:themeColor="text1"/>
          <w:lang w:eastAsia="es-ES"/>
        </w:rPr>
        <w:t>0</w:t>
      </w:r>
      <w:r w:rsidRPr="00DF7686">
        <w:rPr>
          <w:rFonts w:eastAsia="Times New Roman" w:cs="Times New Roman"/>
          <w:color w:val="000000" w:themeColor="text1"/>
          <w:lang w:eastAsia="es-ES"/>
        </w:rPr>
        <w:t xml:space="preserve">0 a </w:t>
      </w:r>
      <w:r w:rsidR="00773D42">
        <w:rPr>
          <w:rFonts w:eastAsia="Times New Roman" w:cs="Times New Roman"/>
          <w:color w:val="000000" w:themeColor="text1"/>
          <w:lang w:eastAsia="es-ES"/>
        </w:rPr>
        <w:t>1.9</w:t>
      </w:r>
      <w:r w:rsidRPr="00DF7686">
        <w:rPr>
          <w:rFonts w:eastAsia="Times New Roman" w:cs="Times New Roman"/>
          <w:color w:val="000000" w:themeColor="text1"/>
          <w:lang w:eastAsia="es-ES"/>
        </w:rPr>
        <w:t>99 suscriptores</w:t>
      </w:r>
    </w:p>
    <w:p w14:paraId="648D22DD" w14:textId="04E217B0"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2: De </w:t>
      </w:r>
      <w:r w:rsidR="00773D42">
        <w:rPr>
          <w:rFonts w:eastAsia="Times New Roman" w:cs="Times New Roman"/>
          <w:color w:val="000000" w:themeColor="text1"/>
          <w:lang w:eastAsia="es-ES"/>
        </w:rPr>
        <w:t>2</w:t>
      </w:r>
      <w:r w:rsidR="00012B40">
        <w:rPr>
          <w:rFonts w:eastAsia="Times New Roman" w:cs="Times New Roman"/>
          <w:color w:val="000000" w:themeColor="text1"/>
          <w:lang w:eastAsia="es-ES"/>
        </w:rPr>
        <w:t>.</w:t>
      </w:r>
      <w:r w:rsidR="00E761EC">
        <w:rPr>
          <w:rFonts w:eastAsia="Times New Roman" w:cs="Times New Roman"/>
          <w:color w:val="000000" w:themeColor="text1"/>
          <w:lang w:eastAsia="es-ES"/>
        </w:rPr>
        <w:t>000</w:t>
      </w:r>
      <w:r w:rsidRPr="00DF7686">
        <w:rPr>
          <w:rFonts w:eastAsia="Times New Roman" w:cs="Times New Roman"/>
          <w:color w:val="000000" w:themeColor="text1"/>
          <w:lang w:eastAsia="es-ES"/>
        </w:rPr>
        <w:t xml:space="preserve"> a </w:t>
      </w:r>
      <w:r w:rsidR="00773D42">
        <w:rPr>
          <w:rFonts w:eastAsia="Times New Roman" w:cs="Times New Roman"/>
          <w:color w:val="000000" w:themeColor="text1"/>
          <w:lang w:eastAsia="es-ES"/>
        </w:rPr>
        <w:t>2.4</w:t>
      </w:r>
      <w:r w:rsidRPr="00DF7686">
        <w:rPr>
          <w:rFonts w:eastAsia="Times New Roman" w:cs="Times New Roman"/>
          <w:color w:val="000000" w:themeColor="text1"/>
          <w:lang w:eastAsia="es-ES"/>
        </w:rPr>
        <w:t>99 suscriptores</w:t>
      </w:r>
    </w:p>
    <w:p w14:paraId="157F59D8" w14:textId="2E40CE73"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3: De </w:t>
      </w:r>
      <w:r w:rsidR="00012B40">
        <w:rPr>
          <w:rFonts w:eastAsia="Times New Roman" w:cs="Times New Roman"/>
          <w:color w:val="000000" w:themeColor="text1"/>
          <w:lang w:eastAsia="es-ES"/>
        </w:rPr>
        <w:t>2.</w:t>
      </w:r>
      <w:r w:rsidR="00773D42">
        <w:rPr>
          <w:rFonts w:eastAsia="Times New Roman" w:cs="Times New Roman"/>
          <w:color w:val="000000" w:themeColor="text1"/>
          <w:lang w:eastAsia="es-ES"/>
        </w:rPr>
        <w:t>5</w:t>
      </w:r>
      <w:r w:rsidRPr="00DF7686">
        <w:rPr>
          <w:rFonts w:eastAsia="Times New Roman" w:cs="Times New Roman"/>
          <w:color w:val="000000" w:themeColor="text1"/>
          <w:lang w:eastAsia="es-ES"/>
        </w:rPr>
        <w:t xml:space="preserve">00 a </w:t>
      </w:r>
      <w:r w:rsidR="00773D42">
        <w:rPr>
          <w:rFonts w:eastAsia="Times New Roman" w:cs="Times New Roman"/>
          <w:color w:val="000000" w:themeColor="text1"/>
          <w:lang w:eastAsia="es-ES"/>
        </w:rPr>
        <w:t>2.</w:t>
      </w:r>
      <w:r w:rsidRPr="00DF7686">
        <w:rPr>
          <w:rFonts w:eastAsia="Times New Roman" w:cs="Times New Roman"/>
          <w:color w:val="000000" w:themeColor="text1"/>
          <w:lang w:eastAsia="es-ES"/>
        </w:rPr>
        <w:t>999 suscriptores</w:t>
      </w:r>
    </w:p>
    <w:p w14:paraId="51A679FA" w14:textId="421BEA8C"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4: De </w:t>
      </w:r>
      <w:r w:rsidR="00012B40">
        <w:rPr>
          <w:rFonts w:eastAsia="Times New Roman" w:cs="Times New Roman"/>
          <w:color w:val="000000" w:themeColor="text1"/>
          <w:lang w:eastAsia="es-ES"/>
        </w:rPr>
        <w:t>3</w:t>
      </w:r>
      <w:r w:rsidRPr="00DF7686">
        <w:rPr>
          <w:rFonts w:eastAsia="Times New Roman" w:cs="Times New Roman"/>
          <w:color w:val="000000" w:themeColor="text1"/>
          <w:lang w:eastAsia="es-ES"/>
        </w:rPr>
        <w:t xml:space="preserve">.000 a </w:t>
      </w:r>
      <w:r w:rsidR="00773D42">
        <w:rPr>
          <w:rFonts w:eastAsia="Times New Roman" w:cs="Times New Roman"/>
          <w:color w:val="000000" w:themeColor="text1"/>
          <w:lang w:eastAsia="es-ES"/>
        </w:rPr>
        <w:t>3</w:t>
      </w:r>
      <w:r w:rsidRPr="00DF7686">
        <w:rPr>
          <w:rFonts w:eastAsia="Times New Roman" w:cs="Times New Roman"/>
          <w:color w:val="000000" w:themeColor="text1"/>
          <w:lang w:eastAsia="es-ES"/>
        </w:rPr>
        <w:t>.</w:t>
      </w:r>
      <w:r w:rsidR="00773D42">
        <w:rPr>
          <w:rFonts w:eastAsia="Times New Roman" w:cs="Times New Roman"/>
          <w:color w:val="000000" w:themeColor="text1"/>
          <w:lang w:eastAsia="es-ES"/>
        </w:rPr>
        <w:t>4</w:t>
      </w:r>
      <w:r w:rsidRPr="00DF7686">
        <w:rPr>
          <w:rFonts w:eastAsia="Times New Roman" w:cs="Times New Roman"/>
          <w:color w:val="000000" w:themeColor="text1"/>
          <w:lang w:eastAsia="es-ES"/>
        </w:rPr>
        <w:t>99 suscriptores</w:t>
      </w:r>
    </w:p>
    <w:p w14:paraId="7AA242BC" w14:textId="0341DDBD"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5: De </w:t>
      </w:r>
      <w:r w:rsidR="00012B40">
        <w:rPr>
          <w:rFonts w:eastAsia="Times New Roman" w:cs="Times New Roman"/>
          <w:color w:val="000000" w:themeColor="text1"/>
          <w:lang w:eastAsia="es-ES"/>
        </w:rPr>
        <w:t>3</w:t>
      </w:r>
      <w:r w:rsidRPr="00DF7686">
        <w:rPr>
          <w:rFonts w:eastAsia="Times New Roman" w:cs="Times New Roman"/>
          <w:color w:val="000000" w:themeColor="text1"/>
          <w:lang w:eastAsia="es-ES"/>
        </w:rPr>
        <w:t>.</w:t>
      </w:r>
      <w:r w:rsidR="00012B40">
        <w:rPr>
          <w:rFonts w:eastAsia="Times New Roman" w:cs="Times New Roman"/>
          <w:color w:val="000000" w:themeColor="text1"/>
          <w:lang w:eastAsia="es-ES"/>
        </w:rPr>
        <w:t>5</w:t>
      </w:r>
      <w:r w:rsidRPr="00DF7686">
        <w:rPr>
          <w:rFonts w:eastAsia="Times New Roman" w:cs="Times New Roman"/>
          <w:color w:val="000000" w:themeColor="text1"/>
          <w:lang w:eastAsia="es-ES"/>
        </w:rPr>
        <w:t xml:space="preserve">00 a </w:t>
      </w:r>
      <w:r w:rsidR="00985778">
        <w:rPr>
          <w:rFonts w:eastAsia="Times New Roman" w:cs="Times New Roman"/>
          <w:color w:val="000000" w:themeColor="text1"/>
          <w:lang w:eastAsia="es-ES"/>
        </w:rPr>
        <w:t>3</w:t>
      </w:r>
      <w:r w:rsidRPr="00DF7686">
        <w:rPr>
          <w:rFonts w:eastAsia="Times New Roman" w:cs="Times New Roman"/>
          <w:color w:val="000000" w:themeColor="text1"/>
          <w:lang w:eastAsia="es-ES"/>
        </w:rPr>
        <w:t>.999 suscriptores</w:t>
      </w:r>
    </w:p>
    <w:p w14:paraId="3DE71B1C" w14:textId="23BC6C5F"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6: De </w:t>
      </w:r>
      <w:r w:rsidR="00012B40">
        <w:rPr>
          <w:rFonts w:eastAsia="Times New Roman" w:cs="Times New Roman"/>
          <w:color w:val="000000" w:themeColor="text1"/>
          <w:lang w:eastAsia="es-ES"/>
        </w:rPr>
        <w:t>4</w:t>
      </w:r>
      <w:r w:rsidRPr="00DF7686">
        <w:rPr>
          <w:rFonts w:eastAsia="Times New Roman" w:cs="Times New Roman"/>
          <w:color w:val="000000" w:themeColor="text1"/>
          <w:lang w:eastAsia="es-ES"/>
        </w:rPr>
        <w:t xml:space="preserve">.000 a </w:t>
      </w:r>
      <w:r w:rsidR="00985778">
        <w:rPr>
          <w:rFonts w:eastAsia="Times New Roman" w:cs="Times New Roman"/>
          <w:color w:val="000000" w:themeColor="text1"/>
          <w:lang w:eastAsia="es-ES"/>
        </w:rPr>
        <w:t>4</w:t>
      </w:r>
      <w:r w:rsidRPr="00DF7686">
        <w:rPr>
          <w:rFonts w:eastAsia="Times New Roman" w:cs="Times New Roman"/>
          <w:color w:val="000000" w:themeColor="text1"/>
          <w:lang w:eastAsia="es-ES"/>
        </w:rPr>
        <w:t>.999 suscriptores</w:t>
      </w:r>
    </w:p>
    <w:p w14:paraId="6607E1E7" w14:textId="34D15BAD"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7: De 5.000 a </w:t>
      </w:r>
      <w:r w:rsidR="00985778">
        <w:rPr>
          <w:rFonts w:eastAsia="Times New Roman" w:cs="Times New Roman"/>
          <w:color w:val="000000" w:themeColor="text1"/>
          <w:lang w:eastAsia="es-ES"/>
        </w:rPr>
        <w:t>5</w:t>
      </w:r>
      <w:r w:rsidRPr="00DF7686">
        <w:rPr>
          <w:rFonts w:eastAsia="Times New Roman" w:cs="Times New Roman"/>
          <w:color w:val="000000" w:themeColor="text1"/>
          <w:lang w:eastAsia="es-ES"/>
        </w:rPr>
        <w:t>.999 suscriptores</w:t>
      </w:r>
    </w:p>
    <w:p w14:paraId="577247DD" w14:textId="233FA001"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8: De </w:t>
      </w:r>
      <w:r w:rsidR="00012B40">
        <w:rPr>
          <w:rFonts w:eastAsia="Times New Roman" w:cs="Times New Roman"/>
          <w:color w:val="000000" w:themeColor="text1"/>
          <w:lang w:eastAsia="es-ES"/>
        </w:rPr>
        <w:t>6</w:t>
      </w:r>
      <w:r w:rsidRPr="00DF7686">
        <w:rPr>
          <w:rFonts w:eastAsia="Times New Roman" w:cs="Times New Roman"/>
          <w:color w:val="000000" w:themeColor="text1"/>
          <w:lang w:eastAsia="es-ES"/>
        </w:rPr>
        <w:t xml:space="preserve">.000 a </w:t>
      </w:r>
      <w:r w:rsidR="00985778">
        <w:rPr>
          <w:rFonts w:eastAsia="Times New Roman" w:cs="Times New Roman"/>
          <w:color w:val="000000" w:themeColor="text1"/>
          <w:lang w:eastAsia="es-ES"/>
        </w:rPr>
        <w:t>6</w:t>
      </w:r>
      <w:r w:rsidRPr="00DF7686">
        <w:rPr>
          <w:rFonts w:eastAsia="Times New Roman" w:cs="Times New Roman"/>
          <w:color w:val="000000" w:themeColor="text1"/>
          <w:lang w:eastAsia="es-ES"/>
        </w:rPr>
        <w:t>.</w:t>
      </w:r>
      <w:r w:rsidR="00985778">
        <w:rPr>
          <w:rFonts w:eastAsia="Times New Roman" w:cs="Times New Roman"/>
          <w:color w:val="000000" w:themeColor="text1"/>
          <w:lang w:eastAsia="es-ES"/>
        </w:rPr>
        <w:t>9</w:t>
      </w:r>
      <w:r w:rsidRPr="00DF7686">
        <w:rPr>
          <w:rFonts w:eastAsia="Times New Roman" w:cs="Times New Roman"/>
          <w:color w:val="000000" w:themeColor="text1"/>
          <w:lang w:eastAsia="es-ES"/>
        </w:rPr>
        <w:t>99 suscriptores</w:t>
      </w:r>
    </w:p>
    <w:p w14:paraId="563BC72B" w14:textId="2865CCC8" w:rsidR="00B11906" w:rsidRPr="00DF7686"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9: De </w:t>
      </w:r>
      <w:r w:rsidR="00712F59">
        <w:rPr>
          <w:rFonts w:eastAsia="Times New Roman" w:cs="Times New Roman"/>
          <w:color w:val="000000" w:themeColor="text1"/>
          <w:lang w:eastAsia="es-ES"/>
        </w:rPr>
        <w:t>7.000</w:t>
      </w:r>
      <w:r w:rsidRPr="00DF7686">
        <w:rPr>
          <w:rFonts w:eastAsia="Times New Roman" w:cs="Times New Roman"/>
          <w:color w:val="000000" w:themeColor="text1"/>
          <w:lang w:eastAsia="es-ES"/>
        </w:rPr>
        <w:t xml:space="preserve"> a </w:t>
      </w:r>
      <w:r w:rsidR="00985778">
        <w:rPr>
          <w:rFonts w:eastAsia="Times New Roman" w:cs="Times New Roman"/>
          <w:color w:val="000000" w:themeColor="text1"/>
          <w:lang w:eastAsia="es-ES"/>
        </w:rPr>
        <w:t>8</w:t>
      </w:r>
      <w:r w:rsidR="00712F59" w:rsidRPr="00DF7686">
        <w:rPr>
          <w:rFonts w:eastAsia="Times New Roman" w:cs="Times New Roman"/>
          <w:color w:val="000000" w:themeColor="text1"/>
          <w:lang w:eastAsia="es-ES"/>
        </w:rPr>
        <w:t>.</w:t>
      </w:r>
      <w:r w:rsidR="00985778">
        <w:rPr>
          <w:rFonts w:eastAsia="Times New Roman" w:cs="Times New Roman"/>
          <w:color w:val="000000" w:themeColor="text1"/>
          <w:lang w:eastAsia="es-ES"/>
        </w:rPr>
        <w:t>4</w:t>
      </w:r>
      <w:r w:rsidR="00712F59">
        <w:rPr>
          <w:rFonts w:eastAsia="Times New Roman" w:cs="Times New Roman"/>
          <w:color w:val="000000" w:themeColor="text1"/>
          <w:lang w:eastAsia="es-ES"/>
        </w:rPr>
        <w:t>99</w:t>
      </w:r>
      <w:r w:rsidR="00712F59" w:rsidRPr="00DF7686">
        <w:rPr>
          <w:rFonts w:eastAsia="Times New Roman" w:cs="Times New Roman"/>
          <w:color w:val="000000" w:themeColor="text1"/>
          <w:lang w:eastAsia="es-ES"/>
        </w:rPr>
        <w:t xml:space="preserve"> </w:t>
      </w:r>
      <w:r w:rsidRPr="00DF7686">
        <w:rPr>
          <w:rFonts w:eastAsia="Times New Roman" w:cs="Times New Roman"/>
          <w:color w:val="000000" w:themeColor="text1"/>
          <w:lang w:eastAsia="es-ES"/>
        </w:rPr>
        <w:t>suscriptores</w:t>
      </w:r>
    </w:p>
    <w:p w14:paraId="5A203ECA" w14:textId="53D166F4" w:rsidR="00654BAD" w:rsidRPr="001F7A43" w:rsidRDefault="00B11906" w:rsidP="00B1190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10: Más de </w:t>
      </w:r>
      <w:r w:rsidR="0036437F" w:rsidRPr="00DF7686">
        <w:rPr>
          <w:rFonts w:eastAsia="Times New Roman" w:cs="Times New Roman"/>
          <w:color w:val="000000" w:themeColor="text1"/>
          <w:lang w:eastAsia="es-ES"/>
        </w:rPr>
        <w:t xml:space="preserve">8.500 </w:t>
      </w:r>
      <w:r w:rsidRPr="00DF7686">
        <w:rPr>
          <w:rFonts w:eastAsia="Times New Roman" w:cs="Times New Roman"/>
          <w:color w:val="000000" w:themeColor="text1"/>
          <w:lang w:eastAsia="es-ES"/>
        </w:rPr>
        <w:t>suscriptores</w:t>
      </w:r>
    </w:p>
    <w:p w14:paraId="015111A3" w14:textId="77777777" w:rsidR="00E607D3" w:rsidRDefault="00E607D3" w:rsidP="001F7A43">
      <w:pPr>
        <w:pStyle w:val="Prrafodelista"/>
        <w:rPr>
          <w:rFonts w:eastAsia="Times New Roman" w:cs="Times New Roman"/>
          <w:color w:val="000000"/>
          <w:lang w:eastAsia="es-ES"/>
        </w:rPr>
      </w:pPr>
    </w:p>
    <w:p w14:paraId="0B92EF2D" w14:textId="1D248009" w:rsidR="00B11906" w:rsidRPr="00357A53" w:rsidRDefault="001F7A43" w:rsidP="00357A53">
      <w:pPr>
        <w:pStyle w:val="Prrafodelista"/>
        <w:numPr>
          <w:ilvl w:val="0"/>
          <w:numId w:val="16"/>
        </w:numPr>
        <w:jc w:val="both"/>
        <w:rPr>
          <w:rFonts w:eastAsia="Times New Roman" w:cstheme="minorHAnsi"/>
          <w:b/>
          <w:bCs/>
          <w:color w:val="000000"/>
          <w:lang w:eastAsia="es-ES"/>
        </w:rPr>
      </w:pPr>
      <w:r>
        <w:rPr>
          <w:rFonts w:eastAsia="Times New Roman" w:cstheme="minorHAnsi"/>
          <w:b/>
          <w:bCs/>
          <w:color w:val="000000"/>
          <w:lang w:eastAsia="es-ES"/>
        </w:rPr>
        <w:t>Canales privados</w:t>
      </w:r>
    </w:p>
    <w:p w14:paraId="74E98BFB" w14:textId="77777777"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0: Menos de 20 suscriptores</w:t>
      </w:r>
    </w:p>
    <w:p w14:paraId="3EAC1B43" w14:textId="77777777"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1: De 20 a 59 suscriptores</w:t>
      </w:r>
    </w:p>
    <w:p w14:paraId="6B9EC11D" w14:textId="18B9D7EE"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2: De 60 a 99 suscriptores</w:t>
      </w:r>
    </w:p>
    <w:p w14:paraId="44636554" w14:textId="77777777"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3: De 100 a 139 suscriptores</w:t>
      </w:r>
    </w:p>
    <w:p w14:paraId="343321A8" w14:textId="77777777"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4: De 140 a 179 suscriptores</w:t>
      </w:r>
    </w:p>
    <w:p w14:paraId="289EF137" w14:textId="77777777"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5: De 180 a 219 suscriptores</w:t>
      </w:r>
    </w:p>
    <w:p w14:paraId="749893E2" w14:textId="7D9CAE21"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6: De 220 a 259 suscriptores</w:t>
      </w:r>
    </w:p>
    <w:p w14:paraId="1C6E3B31" w14:textId="2CB3B95F"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7: De 260 a 299 suscriptores</w:t>
      </w:r>
    </w:p>
    <w:p w14:paraId="4BE18477" w14:textId="2C4EA798"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8: De 300 a 3</w:t>
      </w:r>
      <w:r w:rsidR="00B9680A">
        <w:rPr>
          <w:rFonts w:eastAsia="Times New Roman" w:cs="Times New Roman"/>
          <w:color w:val="000000" w:themeColor="text1"/>
          <w:lang w:eastAsia="es-ES"/>
        </w:rPr>
        <w:t>9</w:t>
      </w:r>
      <w:r w:rsidRPr="00DF7686">
        <w:rPr>
          <w:rFonts w:eastAsia="Times New Roman" w:cs="Times New Roman"/>
          <w:color w:val="000000" w:themeColor="text1"/>
          <w:lang w:eastAsia="es-ES"/>
        </w:rPr>
        <w:t>9 suscriptores</w:t>
      </w:r>
    </w:p>
    <w:p w14:paraId="25A3B5E1" w14:textId="6CC21B15" w:rsidR="006300EB"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9: De </w:t>
      </w:r>
      <w:r w:rsidR="00B9680A">
        <w:rPr>
          <w:rFonts w:eastAsia="Times New Roman" w:cs="Times New Roman"/>
          <w:color w:val="000000" w:themeColor="text1"/>
          <w:lang w:eastAsia="es-ES"/>
        </w:rPr>
        <w:t>400</w:t>
      </w:r>
      <w:r w:rsidRPr="00DF7686">
        <w:rPr>
          <w:rFonts w:eastAsia="Times New Roman" w:cs="Times New Roman"/>
          <w:color w:val="000000" w:themeColor="text1"/>
          <w:lang w:eastAsia="es-ES"/>
        </w:rPr>
        <w:t xml:space="preserve"> a </w:t>
      </w:r>
      <w:r w:rsidR="00B9680A">
        <w:rPr>
          <w:rFonts w:eastAsia="Times New Roman" w:cs="Times New Roman"/>
          <w:color w:val="000000" w:themeColor="text1"/>
          <w:lang w:eastAsia="es-ES"/>
        </w:rPr>
        <w:t>4</w:t>
      </w:r>
      <w:r w:rsidRPr="00DF7686">
        <w:rPr>
          <w:rFonts w:eastAsia="Times New Roman" w:cs="Times New Roman"/>
          <w:color w:val="000000" w:themeColor="text1"/>
          <w:lang w:eastAsia="es-ES"/>
        </w:rPr>
        <w:t>99 suscriptores</w:t>
      </w:r>
    </w:p>
    <w:p w14:paraId="3A69A43D" w14:textId="41B30505" w:rsidR="005C2573" w:rsidRPr="00DF7686" w:rsidRDefault="006300EB" w:rsidP="006300EB">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10: Más de </w:t>
      </w:r>
      <w:r w:rsidR="00B9680A">
        <w:rPr>
          <w:rFonts w:eastAsia="Times New Roman" w:cs="Times New Roman"/>
          <w:color w:val="000000" w:themeColor="text1"/>
          <w:lang w:eastAsia="es-ES"/>
        </w:rPr>
        <w:t>5</w:t>
      </w:r>
      <w:r w:rsidRPr="00DF7686">
        <w:rPr>
          <w:rFonts w:eastAsia="Times New Roman" w:cs="Times New Roman"/>
          <w:color w:val="000000" w:themeColor="text1"/>
          <w:lang w:eastAsia="es-ES"/>
        </w:rPr>
        <w:t>00 suscriptores</w:t>
      </w:r>
    </w:p>
    <w:p w14:paraId="47E0F33A" w14:textId="77777777" w:rsidR="00E607D3" w:rsidRDefault="00E607D3" w:rsidP="006300EB">
      <w:pPr>
        <w:rPr>
          <w:rFonts w:eastAsia="Times New Roman" w:cs="Times New Roman"/>
          <w:color w:val="000000"/>
          <w:lang w:eastAsia="es-ES"/>
        </w:rPr>
        <w:sectPr w:rsidR="00E607D3" w:rsidSect="008F57C2">
          <w:headerReference w:type="default" r:id="rId13"/>
          <w:footerReference w:type="default" r:id="rId14"/>
          <w:type w:val="continuous"/>
          <w:pgSz w:w="11906" w:h="16838"/>
          <w:pgMar w:top="1417" w:right="1701" w:bottom="1417" w:left="1701" w:header="708" w:footer="708" w:gutter="0"/>
          <w:cols w:num="2" w:space="708"/>
          <w:docGrid w:linePitch="360"/>
        </w:sectPr>
      </w:pPr>
    </w:p>
    <w:p w14:paraId="1D13BF43" w14:textId="77777777" w:rsidR="00A4585D" w:rsidRDefault="00A4585D" w:rsidP="006300EB">
      <w:pPr>
        <w:rPr>
          <w:rFonts w:eastAsia="Times New Roman" w:cs="Times New Roman"/>
          <w:color w:val="000000"/>
          <w:u w:val="single"/>
          <w:lang w:eastAsia="es-ES"/>
        </w:rPr>
      </w:pPr>
    </w:p>
    <w:p w14:paraId="64BBA1A3" w14:textId="77777777" w:rsidR="0046201D" w:rsidRDefault="0046201D">
      <w:pPr>
        <w:rPr>
          <w:rFonts w:eastAsia="Times New Roman" w:cs="Times New Roman"/>
          <w:b/>
          <w:color w:val="000000" w:themeColor="text1"/>
          <w:u w:val="single"/>
          <w:lang w:eastAsia="es-ES"/>
        </w:rPr>
      </w:pPr>
      <w:r>
        <w:rPr>
          <w:rFonts w:eastAsia="Times New Roman" w:cs="Times New Roman"/>
          <w:b/>
          <w:color w:val="000000" w:themeColor="text1"/>
          <w:u w:val="single"/>
          <w:lang w:eastAsia="es-ES"/>
        </w:rPr>
        <w:br w:type="page"/>
      </w:r>
    </w:p>
    <w:p w14:paraId="765F2AEF" w14:textId="1E4F2463" w:rsidR="00CD53BE" w:rsidRPr="002701BE" w:rsidRDefault="002701BE" w:rsidP="006300EB">
      <w:pPr>
        <w:rPr>
          <w:rFonts w:eastAsia="Times New Roman" w:cs="Times New Roman"/>
          <w:b/>
          <w:bCs/>
          <w:color w:val="000000"/>
          <w:lang w:eastAsia="es-ES"/>
        </w:rPr>
      </w:pPr>
      <w:r w:rsidRPr="283B11B1">
        <w:rPr>
          <w:rFonts w:eastAsia="Times New Roman" w:cs="Times New Roman"/>
          <w:b/>
          <w:color w:val="000000" w:themeColor="text1"/>
          <w:u w:val="single"/>
          <w:lang w:eastAsia="es-ES"/>
        </w:rPr>
        <w:lastRenderedPageBreak/>
        <w:t>Estadísticas de canales de Telegram</w:t>
      </w:r>
    </w:p>
    <w:p w14:paraId="7324B72D" w14:textId="17FEA00F" w:rsidR="00906041" w:rsidRPr="00906041" w:rsidRDefault="0001749B" w:rsidP="00F914DB">
      <w:pPr>
        <w:jc w:val="both"/>
        <w:rPr>
          <w:rFonts w:eastAsia="Times New Roman" w:cs="Times New Roman"/>
          <w:color w:val="000000" w:themeColor="text1"/>
          <w:lang w:eastAsia="es-ES"/>
        </w:rPr>
      </w:pPr>
      <w:r w:rsidRPr="283B11B1">
        <w:rPr>
          <w:rFonts w:eastAsia="Times New Roman" w:cs="Times New Roman"/>
          <w:color w:val="000000" w:themeColor="text1"/>
          <w:lang w:eastAsia="es-ES"/>
        </w:rPr>
        <w:t>Para</w:t>
      </w:r>
      <w:r w:rsidR="00413F9E" w:rsidRPr="283B11B1">
        <w:rPr>
          <w:rFonts w:eastAsia="Times New Roman" w:cs="Times New Roman"/>
          <w:color w:val="000000" w:themeColor="text1"/>
          <w:lang w:eastAsia="es-ES"/>
        </w:rPr>
        <w:t xml:space="preserve"> incluir variables en referencia a las características sobre un canal en Telegram se utiliza la herramienta</w:t>
      </w:r>
      <w:r w:rsidR="00413F9E" w:rsidRPr="283B11B1">
        <w:rPr>
          <w:rFonts w:eastAsia="Times New Roman" w:cs="Times New Roman"/>
          <w:b/>
          <w:color w:val="000000" w:themeColor="text1"/>
          <w:lang w:eastAsia="es-ES"/>
        </w:rPr>
        <w:t xml:space="preserve"> </w:t>
      </w:r>
      <w:r w:rsidR="00413F9E" w:rsidRPr="283B11B1">
        <w:rPr>
          <w:rFonts w:eastAsia="Times New Roman" w:cs="Times New Roman"/>
          <w:b/>
          <w:bCs/>
          <w:i/>
          <w:iCs/>
          <w:color w:val="000000" w:themeColor="text1"/>
          <w:lang w:eastAsia="es-ES"/>
        </w:rPr>
        <w:t>telemetr</w:t>
      </w:r>
      <w:r w:rsidR="000D4391" w:rsidRPr="283B11B1">
        <w:rPr>
          <w:rFonts w:eastAsia="Times New Roman" w:cs="Times New Roman"/>
          <w:b/>
          <w:i/>
          <w:color w:val="000000" w:themeColor="text1"/>
          <w:lang w:eastAsia="es-ES"/>
        </w:rPr>
        <w:t>.io</w:t>
      </w:r>
      <w:r w:rsidR="000D2268" w:rsidRPr="283B11B1">
        <w:rPr>
          <w:rFonts w:eastAsia="Times New Roman" w:cs="Times New Roman"/>
          <w:color w:val="000000" w:themeColor="text1"/>
          <w:lang w:eastAsia="es-ES"/>
        </w:rPr>
        <w:t>,</w:t>
      </w:r>
      <w:r w:rsidR="00F914DB" w:rsidRPr="283B11B1">
        <w:rPr>
          <w:rFonts w:eastAsia="Times New Roman" w:cs="Times New Roman"/>
          <w:color w:val="000000" w:themeColor="text1"/>
          <w:lang w:eastAsia="es-ES"/>
        </w:rPr>
        <w:t xml:space="preserve"> la cual ofrece estadísticas de los canales de Telegram. Gracias a esta herramienta se han podido incluir las siguientes variables de canal:</w:t>
      </w:r>
    </w:p>
    <w:tbl>
      <w:tblPr>
        <w:tblStyle w:val="Tablaconcuadrcula"/>
        <w:tblW w:w="8200" w:type="dxa"/>
        <w:jc w:val="center"/>
        <w:tblLook w:val="04A0" w:firstRow="1" w:lastRow="0" w:firstColumn="1" w:lastColumn="0" w:noHBand="0" w:noVBand="1"/>
      </w:tblPr>
      <w:tblGrid>
        <w:gridCol w:w="1739"/>
        <w:gridCol w:w="1445"/>
        <w:gridCol w:w="3706"/>
        <w:gridCol w:w="1310"/>
      </w:tblGrid>
      <w:tr w:rsidR="00B9680A" w:rsidRPr="00DF7686" w14:paraId="60DCDF18" w14:textId="77777777" w:rsidTr="00B9680A">
        <w:trPr>
          <w:trHeight w:val="286"/>
          <w:jc w:val="center"/>
        </w:trPr>
        <w:tc>
          <w:tcPr>
            <w:tcW w:w="1739" w:type="dxa"/>
            <w:shd w:val="clear" w:color="auto" w:fill="BFBFBF" w:themeFill="background1" w:themeFillShade="BF"/>
          </w:tcPr>
          <w:p w14:paraId="584C3DBF" w14:textId="77777777" w:rsidR="00B9680A" w:rsidRPr="00DF7686" w:rsidRDefault="00B9680A">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45" w:type="dxa"/>
            <w:shd w:val="clear" w:color="auto" w:fill="BFBFBF" w:themeFill="background1" w:themeFillShade="BF"/>
          </w:tcPr>
          <w:p w14:paraId="7FE9BE18" w14:textId="77777777" w:rsidR="00B9680A" w:rsidRPr="00DF7686" w:rsidRDefault="00B9680A">
            <w:pPr>
              <w:jc w:val="center"/>
              <w:rPr>
                <w:rFonts w:cstheme="minorHAnsi"/>
                <w:b/>
                <w:bCs/>
              </w:rPr>
            </w:pPr>
            <w:r w:rsidRPr="00DF7686">
              <w:rPr>
                <w:rFonts w:cstheme="minorHAnsi"/>
                <w:b/>
                <w:bCs/>
              </w:rPr>
              <w:t>Type</w:t>
            </w:r>
          </w:p>
        </w:tc>
        <w:tc>
          <w:tcPr>
            <w:tcW w:w="3706" w:type="dxa"/>
            <w:shd w:val="clear" w:color="auto" w:fill="BFBFBF" w:themeFill="background1" w:themeFillShade="BF"/>
          </w:tcPr>
          <w:p w14:paraId="452EACA2" w14:textId="77777777" w:rsidR="00B9680A" w:rsidRPr="00DF7686" w:rsidRDefault="00B9680A">
            <w:pPr>
              <w:jc w:val="center"/>
              <w:rPr>
                <w:rFonts w:cstheme="minorHAnsi"/>
                <w:b/>
                <w:bCs/>
              </w:rPr>
            </w:pPr>
            <w:proofErr w:type="spellStart"/>
            <w:r w:rsidRPr="00DF7686">
              <w:rPr>
                <w:rFonts w:cstheme="minorHAnsi"/>
                <w:b/>
                <w:bCs/>
              </w:rPr>
              <w:t>Description</w:t>
            </w:r>
            <w:proofErr w:type="spellEnd"/>
          </w:p>
        </w:tc>
        <w:tc>
          <w:tcPr>
            <w:tcW w:w="1310" w:type="dxa"/>
            <w:shd w:val="clear" w:color="auto" w:fill="BFBFBF" w:themeFill="background1" w:themeFillShade="BF"/>
          </w:tcPr>
          <w:p w14:paraId="2AA19DE4" w14:textId="77777777" w:rsidR="00B9680A" w:rsidRPr="00DF7686" w:rsidRDefault="00B9680A">
            <w:pPr>
              <w:jc w:val="center"/>
              <w:rPr>
                <w:rFonts w:cstheme="minorHAnsi"/>
                <w:b/>
                <w:bCs/>
              </w:rPr>
            </w:pPr>
            <w:r w:rsidRPr="00DF7686">
              <w:rPr>
                <w:rFonts w:cstheme="minorHAnsi"/>
                <w:b/>
                <w:bCs/>
              </w:rPr>
              <w:t>Score Type</w:t>
            </w:r>
          </w:p>
        </w:tc>
      </w:tr>
      <w:tr w:rsidR="00B9680A" w:rsidRPr="00DF7686" w14:paraId="083DE461" w14:textId="77777777" w:rsidTr="00B9680A">
        <w:trPr>
          <w:trHeight w:val="286"/>
          <w:jc w:val="center"/>
        </w:trPr>
        <w:tc>
          <w:tcPr>
            <w:tcW w:w="1739" w:type="dxa"/>
            <w:shd w:val="clear" w:color="auto" w:fill="B3E5A1" w:themeFill="accent6" w:themeFillTint="66"/>
          </w:tcPr>
          <w:p w14:paraId="1467964E" w14:textId="0FA03827" w:rsidR="00B9680A" w:rsidRPr="00DF7686" w:rsidRDefault="00B9680A">
            <w:pPr>
              <w:jc w:val="center"/>
              <w:rPr>
                <w:rFonts w:cstheme="minorHAnsi"/>
                <w:b/>
                <w:bCs/>
                <w:i/>
                <w:iCs/>
              </w:rPr>
            </w:pPr>
            <w:proofErr w:type="spellStart"/>
            <w:r>
              <w:rPr>
                <w:rFonts w:cstheme="minorHAnsi"/>
                <w:b/>
                <w:bCs/>
                <w:i/>
                <w:iCs/>
              </w:rPr>
              <w:t>Engagement</w:t>
            </w:r>
            <w:proofErr w:type="spellEnd"/>
            <w:r>
              <w:rPr>
                <w:rFonts w:cstheme="minorHAnsi"/>
                <w:b/>
                <w:bCs/>
                <w:i/>
                <w:iCs/>
              </w:rPr>
              <w:t xml:space="preserve"> </w:t>
            </w:r>
            <w:proofErr w:type="spellStart"/>
            <w:r>
              <w:rPr>
                <w:rFonts w:cstheme="minorHAnsi"/>
                <w:b/>
                <w:bCs/>
                <w:i/>
                <w:iCs/>
              </w:rPr>
              <w:t>rate</w:t>
            </w:r>
            <w:proofErr w:type="spellEnd"/>
          </w:p>
        </w:tc>
        <w:tc>
          <w:tcPr>
            <w:tcW w:w="1445" w:type="dxa"/>
            <w:shd w:val="clear" w:color="auto" w:fill="auto"/>
          </w:tcPr>
          <w:p w14:paraId="64FDE81B" w14:textId="42FD2215" w:rsidR="00B9680A" w:rsidRPr="00DF7686" w:rsidRDefault="00B9680A" w:rsidP="283B11B1">
            <w:pPr>
              <w:spacing w:line="259" w:lineRule="auto"/>
              <w:jc w:val="center"/>
            </w:pPr>
            <w:proofErr w:type="spellStart"/>
            <w:r w:rsidRPr="283B11B1">
              <w:t>Numerical</w:t>
            </w:r>
            <w:proofErr w:type="spellEnd"/>
          </w:p>
        </w:tc>
        <w:tc>
          <w:tcPr>
            <w:tcW w:w="3706" w:type="dxa"/>
            <w:shd w:val="clear" w:color="auto" w:fill="auto"/>
          </w:tcPr>
          <w:p w14:paraId="7BBE2F5E" w14:textId="6A4DC179" w:rsidR="00B9680A" w:rsidRPr="00BB50FB" w:rsidRDefault="00B9680A" w:rsidP="00163C3C">
            <w:pPr>
              <w:jc w:val="center"/>
              <w:rPr>
                <w:color w:val="000000"/>
                <w:lang w:val="en-US"/>
              </w:rPr>
            </w:pPr>
            <w:r w:rsidRPr="00BB50FB">
              <w:rPr>
                <w:color w:val="000000"/>
                <w:lang w:val="en-US"/>
              </w:rPr>
              <w:t>The ratio of the average number of views per post to the number of subscribers</w:t>
            </w:r>
          </w:p>
        </w:tc>
        <w:tc>
          <w:tcPr>
            <w:tcW w:w="1310" w:type="dxa"/>
          </w:tcPr>
          <w:p w14:paraId="4A2C2800" w14:textId="77777777" w:rsidR="00B9680A" w:rsidRPr="00DF7686" w:rsidRDefault="00B9680A">
            <w:pPr>
              <w:jc w:val="center"/>
              <w:rPr>
                <w:rFonts w:cstheme="minorHAnsi"/>
              </w:rPr>
            </w:pPr>
            <w:r w:rsidRPr="00DF7686">
              <w:rPr>
                <w:rFonts w:cstheme="minorHAnsi"/>
              </w:rPr>
              <w:t>0 - 10</w:t>
            </w:r>
          </w:p>
        </w:tc>
      </w:tr>
    </w:tbl>
    <w:p w14:paraId="3DA70968" w14:textId="77777777" w:rsidR="006300EB" w:rsidRPr="00DF7686" w:rsidRDefault="006300EB" w:rsidP="006300EB">
      <w:pPr>
        <w:rPr>
          <w:rFonts w:eastAsia="Times New Roman" w:cs="Times New Roman"/>
          <w:color w:val="000000"/>
          <w:lang w:eastAsia="es-ES"/>
        </w:rPr>
      </w:pPr>
    </w:p>
    <w:p w14:paraId="27DE2A7A" w14:textId="0413E387" w:rsidR="00163C3C" w:rsidRPr="00DF7686" w:rsidRDefault="00163C3C" w:rsidP="00163C3C">
      <w:pPr>
        <w:jc w:val="both"/>
        <w:rPr>
          <w:rFonts w:eastAsia="Times New Roman" w:cs="Times New Roman"/>
          <w:color w:val="000000"/>
          <w:lang w:eastAsia="es-ES"/>
        </w:rPr>
      </w:pPr>
      <w:r w:rsidRPr="00DF7686">
        <w:rPr>
          <w:rFonts w:eastAsia="Times New Roman" w:cs="Times New Roman"/>
          <w:color w:val="000000"/>
          <w:lang w:eastAsia="es-ES"/>
        </w:rPr>
        <w:t xml:space="preserve">Esta variable de tipo </w:t>
      </w:r>
      <w:r w:rsidR="00906041">
        <w:rPr>
          <w:rFonts w:eastAsia="Times New Roman" w:cs="Times New Roman"/>
          <w:color w:val="000000"/>
          <w:lang w:eastAsia="es-ES"/>
        </w:rPr>
        <w:t>numérico</w:t>
      </w:r>
      <w:r w:rsidRPr="00DF7686">
        <w:rPr>
          <w:rFonts w:eastAsia="Times New Roman" w:cs="Times New Roman"/>
          <w:color w:val="000000"/>
          <w:lang w:eastAsia="es-ES"/>
        </w:rPr>
        <w:t xml:space="preserve"> define </w:t>
      </w:r>
      <w:r w:rsidR="00A34F76">
        <w:rPr>
          <w:rFonts w:eastAsia="Times New Roman" w:cs="Times New Roman"/>
          <w:color w:val="000000"/>
          <w:lang w:eastAsia="es-ES"/>
        </w:rPr>
        <w:t>el índice</w:t>
      </w:r>
      <w:r w:rsidR="00DA3CFF">
        <w:rPr>
          <w:rFonts w:eastAsia="Times New Roman" w:cs="Times New Roman"/>
          <w:color w:val="000000"/>
          <w:lang w:eastAsia="es-ES"/>
        </w:rPr>
        <w:t xml:space="preserve"> de compromiso, es decir, hace referencia a la actividad</w:t>
      </w:r>
      <w:r w:rsidR="00144CE0">
        <w:rPr>
          <w:rFonts w:eastAsia="Times New Roman" w:cs="Times New Roman"/>
          <w:color w:val="000000"/>
          <w:lang w:eastAsia="es-ES"/>
        </w:rPr>
        <w:t xml:space="preserve"> que tiene el canal actualmente, a través de la media del número de visitas por post</w:t>
      </w:r>
      <w:r w:rsidR="00AC6E7F">
        <w:rPr>
          <w:rFonts w:eastAsia="Times New Roman" w:cs="Times New Roman"/>
          <w:color w:val="000000"/>
          <w:lang w:eastAsia="es-ES"/>
        </w:rPr>
        <w:t xml:space="preserve"> respecto al número de suscriptores que tiene el canal. Además, esta medida se actualiza diariamente en la plataforma.</w:t>
      </w:r>
    </w:p>
    <w:p w14:paraId="11105986" w14:textId="77777777" w:rsidR="00163C3C" w:rsidRPr="00DF7686" w:rsidRDefault="00163C3C" w:rsidP="00163C3C">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3B471CEE" w14:textId="215144CC" w:rsidR="00163C3C" w:rsidRPr="00DF7686" w:rsidRDefault="00163C3C" w:rsidP="00163C3C">
      <w:pPr>
        <w:jc w:val="both"/>
        <w:rPr>
          <w:rFonts w:eastAsia="Times New Roman" w:cstheme="minorHAnsi"/>
          <w:color w:val="000000"/>
          <w:lang w:eastAsia="es-ES"/>
        </w:rPr>
      </w:pPr>
      <w:r w:rsidRPr="00DF7686">
        <w:rPr>
          <w:rFonts w:eastAsia="Times New Roman" w:cstheme="minorHAnsi"/>
          <w:color w:val="000000"/>
          <w:lang w:eastAsia="es-ES"/>
        </w:rPr>
        <w:t>Se asignan las puntuaciones entre 0 y 10 a los siguientes intervalos definidos, entendiendo que</w:t>
      </w:r>
      <w:r w:rsidR="00D55D99">
        <w:rPr>
          <w:rFonts w:eastAsia="Times New Roman" w:cstheme="minorHAnsi"/>
          <w:color w:val="000000"/>
          <w:lang w:eastAsia="es-ES"/>
        </w:rPr>
        <w:t xml:space="preserve"> cuanto menos porcentaje </w:t>
      </w:r>
      <w:r w:rsidR="00040FBB">
        <w:rPr>
          <w:rFonts w:eastAsia="Times New Roman" w:cstheme="minorHAnsi"/>
          <w:color w:val="000000"/>
          <w:lang w:eastAsia="es-ES"/>
        </w:rPr>
        <w:t>de índice de compromiso tenga en canal menor es su actividad y por tanto corresponde a un canal menos crítico.</w:t>
      </w:r>
    </w:p>
    <w:p w14:paraId="14803760" w14:textId="77777777" w:rsidR="00906041" w:rsidRDefault="00906041" w:rsidP="00C0191C">
      <w:pPr>
        <w:pStyle w:val="Prrafodelista"/>
        <w:numPr>
          <w:ilvl w:val="0"/>
          <w:numId w:val="9"/>
        </w:numPr>
        <w:jc w:val="both"/>
        <w:rPr>
          <w:rFonts w:eastAsia="Times New Roman" w:cstheme="minorHAnsi"/>
          <w:color w:val="000000"/>
          <w:lang w:eastAsia="es-ES"/>
        </w:rPr>
        <w:sectPr w:rsidR="00906041" w:rsidSect="008F57C2">
          <w:headerReference w:type="default" r:id="rId15"/>
          <w:footerReference w:type="default" r:id="rId16"/>
          <w:type w:val="continuous"/>
          <w:pgSz w:w="11906" w:h="16838"/>
          <w:pgMar w:top="1417" w:right="1701" w:bottom="1417" w:left="1701" w:header="708" w:footer="708" w:gutter="0"/>
          <w:cols w:space="708"/>
          <w:docGrid w:linePitch="360"/>
        </w:sectPr>
      </w:pPr>
    </w:p>
    <w:p w14:paraId="0C88F9F5" w14:textId="42A83911"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0: </w:t>
      </w:r>
      <w:r w:rsidR="00FC6974">
        <w:rPr>
          <w:rFonts w:eastAsia="Times New Roman" w:cstheme="minorHAnsi"/>
          <w:color w:val="000000"/>
          <w:lang w:eastAsia="es-ES"/>
        </w:rPr>
        <w:t>Entre 0% y 3%</w:t>
      </w:r>
    </w:p>
    <w:p w14:paraId="7DE9D67C" w14:textId="2A2CAF9A"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1: Del </w:t>
      </w:r>
      <w:r w:rsidR="00FC6974">
        <w:rPr>
          <w:rFonts w:eastAsia="Times New Roman" w:cstheme="minorHAnsi"/>
          <w:color w:val="000000"/>
          <w:lang w:eastAsia="es-ES"/>
        </w:rPr>
        <w:t>3</w:t>
      </w:r>
      <w:r w:rsidRPr="00C0191C">
        <w:rPr>
          <w:rFonts w:eastAsia="Times New Roman" w:cstheme="minorHAnsi"/>
          <w:color w:val="000000"/>
          <w:lang w:eastAsia="es-ES"/>
        </w:rPr>
        <w:t xml:space="preserve">% al </w:t>
      </w:r>
      <w:r w:rsidR="00FC6974">
        <w:rPr>
          <w:rFonts w:eastAsia="Times New Roman" w:cstheme="minorHAnsi"/>
          <w:color w:val="000000"/>
          <w:lang w:eastAsia="es-ES"/>
        </w:rPr>
        <w:t>5</w:t>
      </w:r>
      <w:r w:rsidRPr="00C0191C">
        <w:rPr>
          <w:rFonts w:eastAsia="Times New Roman" w:cstheme="minorHAnsi"/>
          <w:color w:val="000000"/>
          <w:lang w:eastAsia="es-ES"/>
        </w:rPr>
        <w:t>%.</w:t>
      </w:r>
    </w:p>
    <w:p w14:paraId="0ED652E1" w14:textId="6BFAC509"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2: </w:t>
      </w:r>
      <w:r>
        <w:rPr>
          <w:rFonts w:eastAsia="Times New Roman" w:cstheme="minorHAnsi"/>
          <w:color w:val="000000"/>
          <w:lang w:eastAsia="es-ES"/>
        </w:rPr>
        <w:t>D</w:t>
      </w:r>
      <w:r w:rsidRPr="00C0191C">
        <w:rPr>
          <w:rFonts w:eastAsia="Times New Roman" w:cstheme="minorHAnsi"/>
          <w:color w:val="000000"/>
          <w:lang w:eastAsia="es-ES"/>
        </w:rPr>
        <w:t>e</w:t>
      </w:r>
      <w:r>
        <w:rPr>
          <w:rFonts w:eastAsia="Times New Roman" w:cstheme="minorHAnsi"/>
          <w:color w:val="000000"/>
          <w:lang w:eastAsia="es-ES"/>
        </w:rPr>
        <w:t>l</w:t>
      </w:r>
      <w:r w:rsidRPr="00C0191C">
        <w:rPr>
          <w:rFonts w:eastAsia="Times New Roman" w:cstheme="minorHAnsi"/>
          <w:color w:val="000000"/>
          <w:lang w:eastAsia="es-ES"/>
        </w:rPr>
        <w:t xml:space="preserve"> </w:t>
      </w:r>
      <w:r w:rsidR="00FC6974">
        <w:rPr>
          <w:rFonts w:eastAsia="Times New Roman" w:cstheme="minorHAnsi"/>
          <w:color w:val="000000"/>
          <w:lang w:eastAsia="es-ES"/>
        </w:rPr>
        <w:t>5</w:t>
      </w:r>
      <w:r w:rsidRPr="00C0191C">
        <w:rPr>
          <w:rFonts w:eastAsia="Times New Roman" w:cstheme="minorHAnsi"/>
          <w:color w:val="000000"/>
          <w:lang w:eastAsia="es-ES"/>
        </w:rPr>
        <w:t>% a</w:t>
      </w:r>
      <w:r>
        <w:rPr>
          <w:rFonts w:eastAsia="Times New Roman" w:cstheme="minorHAnsi"/>
          <w:color w:val="000000"/>
          <w:lang w:eastAsia="es-ES"/>
        </w:rPr>
        <w:t>l</w:t>
      </w:r>
      <w:r w:rsidRPr="00C0191C">
        <w:rPr>
          <w:rFonts w:eastAsia="Times New Roman" w:cstheme="minorHAnsi"/>
          <w:color w:val="000000"/>
          <w:lang w:eastAsia="es-ES"/>
        </w:rPr>
        <w:t xml:space="preserve"> </w:t>
      </w:r>
      <w:r w:rsidR="00FC6974">
        <w:rPr>
          <w:rFonts w:eastAsia="Times New Roman" w:cstheme="minorHAnsi"/>
          <w:color w:val="000000"/>
          <w:lang w:eastAsia="es-ES"/>
        </w:rPr>
        <w:t>8</w:t>
      </w:r>
      <w:r w:rsidRPr="00C0191C">
        <w:rPr>
          <w:rFonts w:eastAsia="Times New Roman" w:cstheme="minorHAnsi"/>
          <w:color w:val="000000"/>
          <w:lang w:eastAsia="es-ES"/>
        </w:rPr>
        <w:t>%</w:t>
      </w:r>
    </w:p>
    <w:p w14:paraId="4F3630B8" w14:textId="0B223753"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3: </w:t>
      </w:r>
      <w:r>
        <w:rPr>
          <w:rFonts w:eastAsia="Times New Roman" w:cstheme="minorHAnsi"/>
          <w:color w:val="000000"/>
          <w:lang w:eastAsia="es-ES"/>
        </w:rPr>
        <w:t>Del</w:t>
      </w:r>
      <w:r w:rsidRPr="00C0191C">
        <w:rPr>
          <w:rFonts w:eastAsia="Times New Roman" w:cstheme="minorHAnsi"/>
          <w:color w:val="000000"/>
          <w:lang w:eastAsia="es-ES"/>
        </w:rPr>
        <w:t xml:space="preserve"> </w:t>
      </w:r>
      <w:r w:rsidR="00FC6974">
        <w:rPr>
          <w:rFonts w:eastAsia="Times New Roman" w:cstheme="minorHAnsi"/>
          <w:color w:val="000000"/>
          <w:lang w:eastAsia="es-ES"/>
        </w:rPr>
        <w:t>8</w:t>
      </w:r>
      <w:r w:rsidRPr="00C0191C">
        <w:rPr>
          <w:rFonts w:eastAsia="Times New Roman" w:cstheme="minorHAnsi"/>
          <w:color w:val="000000"/>
          <w:lang w:eastAsia="es-ES"/>
        </w:rPr>
        <w:t>% a</w:t>
      </w:r>
      <w:r>
        <w:rPr>
          <w:rFonts w:eastAsia="Times New Roman" w:cstheme="minorHAnsi"/>
          <w:color w:val="000000"/>
          <w:lang w:eastAsia="es-ES"/>
        </w:rPr>
        <w:t>l</w:t>
      </w:r>
      <w:r w:rsidRPr="00C0191C">
        <w:rPr>
          <w:rFonts w:eastAsia="Times New Roman" w:cstheme="minorHAnsi"/>
          <w:color w:val="000000"/>
          <w:lang w:eastAsia="es-ES"/>
        </w:rPr>
        <w:t xml:space="preserve"> </w:t>
      </w:r>
      <w:r w:rsidR="00FC6974">
        <w:rPr>
          <w:rFonts w:eastAsia="Times New Roman" w:cstheme="minorHAnsi"/>
          <w:color w:val="000000"/>
          <w:lang w:eastAsia="es-ES"/>
        </w:rPr>
        <w:t>10</w:t>
      </w:r>
      <w:r w:rsidRPr="00C0191C">
        <w:rPr>
          <w:rFonts w:eastAsia="Times New Roman" w:cstheme="minorHAnsi"/>
          <w:color w:val="000000"/>
          <w:lang w:eastAsia="es-ES"/>
        </w:rPr>
        <w:t>%</w:t>
      </w:r>
    </w:p>
    <w:p w14:paraId="6CF7D869" w14:textId="460B0ABD"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4: Del </w:t>
      </w:r>
      <w:r w:rsidR="00FC6974">
        <w:rPr>
          <w:rFonts w:eastAsia="Times New Roman" w:cstheme="minorHAnsi"/>
          <w:color w:val="000000"/>
          <w:lang w:eastAsia="es-ES"/>
        </w:rPr>
        <w:t>10</w:t>
      </w:r>
      <w:r w:rsidRPr="00C0191C">
        <w:rPr>
          <w:rFonts w:eastAsia="Times New Roman" w:cstheme="minorHAnsi"/>
          <w:color w:val="000000"/>
          <w:lang w:eastAsia="es-ES"/>
        </w:rPr>
        <w:t xml:space="preserve">% al </w:t>
      </w:r>
      <w:r w:rsidR="00FC6974">
        <w:rPr>
          <w:rFonts w:eastAsia="Times New Roman" w:cstheme="minorHAnsi"/>
          <w:color w:val="000000"/>
          <w:lang w:eastAsia="es-ES"/>
        </w:rPr>
        <w:t>12</w:t>
      </w:r>
      <w:r w:rsidRPr="00C0191C">
        <w:rPr>
          <w:rFonts w:eastAsia="Times New Roman" w:cstheme="minorHAnsi"/>
          <w:color w:val="000000"/>
          <w:lang w:eastAsia="es-ES"/>
        </w:rPr>
        <w:t>%</w:t>
      </w:r>
    </w:p>
    <w:p w14:paraId="7B361E9D" w14:textId="53A28E8C"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5: </w:t>
      </w:r>
      <w:r>
        <w:rPr>
          <w:rFonts w:eastAsia="Times New Roman" w:cstheme="minorHAnsi"/>
          <w:color w:val="000000"/>
          <w:lang w:eastAsia="es-ES"/>
        </w:rPr>
        <w:t xml:space="preserve">Del </w:t>
      </w:r>
      <w:r w:rsidR="00FC6974">
        <w:rPr>
          <w:rFonts w:eastAsia="Times New Roman" w:cstheme="minorHAnsi"/>
          <w:color w:val="000000"/>
          <w:lang w:eastAsia="es-ES"/>
        </w:rPr>
        <w:t>12</w:t>
      </w:r>
      <w:r w:rsidRPr="00C0191C">
        <w:rPr>
          <w:rFonts w:eastAsia="Times New Roman" w:cstheme="minorHAnsi"/>
          <w:color w:val="000000"/>
          <w:lang w:eastAsia="es-ES"/>
        </w:rPr>
        <w:t>% a</w:t>
      </w:r>
      <w:r>
        <w:rPr>
          <w:rFonts w:eastAsia="Times New Roman" w:cstheme="minorHAnsi"/>
          <w:color w:val="000000"/>
          <w:lang w:eastAsia="es-ES"/>
        </w:rPr>
        <w:t>l</w:t>
      </w:r>
      <w:r w:rsidRPr="00C0191C">
        <w:rPr>
          <w:rFonts w:eastAsia="Times New Roman" w:cstheme="minorHAnsi"/>
          <w:color w:val="000000"/>
          <w:lang w:eastAsia="es-ES"/>
        </w:rPr>
        <w:t xml:space="preserve"> </w:t>
      </w:r>
      <w:r w:rsidR="00FC6974">
        <w:rPr>
          <w:rFonts w:eastAsia="Times New Roman" w:cstheme="minorHAnsi"/>
          <w:color w:val="000000"/>
          <w:lang w:eastAsia="es-ES"/>
        </w:rPr>
        <w:t>15</w:t>
      </w:r>
      <w:r w:rsidRPr="00C0191C">
        <w:rPr>
          <w:rFonts w:eastAsia="Times New Roman" w:cstheme="minorHAnsi"/>
          <w:color w:val="000000"/>
          <w:lang w:eastAsia="es-ES"/>
        </w:rPr>
        <w:t>%</w:t>
      </w:r>
    </w:p>
    <w:p w14:paraId="66417195" w14:textId="5D3A7CBF"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6: </w:t>
      </w:r>
      <w:r>
        <w:rPr>
          <w:rFonts w:eastAsia="Times New Roman" w:cstheme="minorHAnsi"/>
          <w:color w:val="000000"/>
          <w:lang w:eastAsia="es-ES"/>
        </w:rPr>
        <w:t>D</w:t>
      </w:r>
      <w:r w:rsidRPr="00C0191C">
        <w:rPr>
          <w:rFonts w:eastAsia="Times New Roman" w:cstheme="minorHAnsi"/>
          <w:color w:val="000000"/>
          <w:lang w:eastAsia="es-ES"/>
        </w:rPr>
        <w:t xml:space="preserve">el </w:t>
      </w:r>
      <w:r w:rsidR="00FC6974">
        <w:rPr>
          <w:rFonts w:eastAsia="Times New Roman" w:cstheme="minorHAnsi"/>
          <w:color w:val="000000"/>
          <w:lang w:eastAsia="es-ES"/>
        </w:rPr>
        <w:t>15</w:t>
      </w:r>
      <w:r w:rsidRPr="00C0191C">
        <w:rPr>
          <w:rFonts w:eastAsia="Times New Roman" w:cstheme="minorHAnsi"/>
          <w:color w:val="000000"/>
          <w:lang w:eastAsia="es-ES"/>
        </w:rPr>
        <w:t xml:space="preserve"> % al </w:t>
      </w:r>
      <w:r w:rsidR="00FC6974">
        <w:rPr>
          <w:rFonts w:eastAsia="Times New Roman" w:cstheme="minorHAnsi"/>
          <w:color w:val="000000"/>
          <w:lang w:eastAsia="es-ES"/>
        </w:rPr>
        <w:t>17%</w:t>
      </w:r>
    </w:p>
    <w:p w14:paraId="77AF4767" w14:textId="4F06D41E"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7: </w:t>
      </w:r>
      <w:r>
        <w:rPr>
          <w:rFonts w:eastAsia="Times New Roman" w:cstheme="minorHAnsi"/>
          <w:color w:val="000000"/>
          <w:lang w:eastAsia="es-ES"/>
        </w:rPr>
        <w:t xml:space="preserve">Del </w:t>
      </w:r>
      <w:r w:rsidR="00FC6974">
        <w:rPr>
          <w:rFonts w:eastAsia="Times New Roman" w:cstheme="minorHAnsi"/>
          <w:color w:val="000000"/>
          <w:lang w:eastAsia="es-ES"/>
        </w:rPr>
        <w:t>17</w:t>
      </w:r>
      <w:r w:rsidRPr="00C0191C">
        <w:rPr>
          <w:rFonts w:eastAsia="Times New Roman" w:cstheme="minorHAnsi"/>
          <w:color w:val="000000"/>
          <w:lang w:eastAsia="es-ES"/>
        </w:rPr>
        <w:t>% a</w:t>
      </w:r>
      <w:r>
        <w:rPr>
          <w:rFonts w:eastAsia="Times New Roman" w:cstheme="minorHAnsi"/>
          <w:color w:val="000000"/>
          <w:lang w:eastAsia="es-ES"/>
        </w:rPr>
        <w:t>l</w:t>
      </w:r>
      <w:r w:rsidRPr="00C0191C">
        <w:rPr>
          <w:rFonts w:eastAsia="Times New Roman" w:cstheme="minorHAnsi"/>
          <w:color w:val="000000"/>
          <w:lang w:eastAsia="es-ES"/>
        </w:rPr>
        <w:t xml:space="preserve"> </w:t>
      </w:r>
      <w:r w:rsidR="00FC6974">
        <w:rPr>
          <w:rFonts w:eastAsia="Times New Roman" w:cstheme="minorHAnsi"/>
          <w:color w:val="000000"/>
          <w:lang w:eastAsia="es-ES"/>
        </w:rPr>
        <w:t>20</w:t>
      </w:r>
      <w:r w:rsidRPr="00C0191C">
        <w:rPr>
          <w:rFonts w:eastAsia="Times New Roman" w:cstheme="minorHAnsi"/>
          <w:color w:val="000000"/>
          <w:lang w:eastAsia="es-ES"/>
        </w:rPr>
        <w:t>%</w:t>
      </w:r>
    </w:p>
    <w:p w14:paraId="1A53384D" w14:textId="1DD5AFD7"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8: </w:t>
      </w:r>
      <w:r w:rsidR="00FC6974">
        <w:rPr>
          <w:rFonts w:eastAsia="Times New Roman" w:cstheme="minorHAnsi"/>
          <w:color w:val="000000"/>
          <w:lang w:eastAsia="es-ES"/>
        </w:rPr>
        <w:t>Del 2</w:t>
      </w:r>
      <w:r w:rsidRPr="00C0191C">
        <w:rPr>
          <w:rFonts w:eastAsia="Times New Roman" w:cstheme="minorHAnsi"/>
          <w:color w:val="000000"/>
          <w:lang w:eastAsia="es-ES"/>
        </w:rPr>
        <w:t xml:space="preserve">0% a </w:t>
      </w:r>
      <w:r w:rsidR="00FC6974">
        <w:rPr>
          <w:rFonts w:eastAsia="Times New Roman" w:cstheme="minorHAnsi"/>
          <w:color w:val="000000"/>
          <w:lang w:eastAsia="es-ES"/>
        </w:rPr>
        <w:t>25</w:t>
      </w:r>
      <w:r w:rsidRPr="00C0191C">
        <w:rPr>
          <w:rFonts w:eastAsia="Times New Roman" w:cstheme="minorHAnsi"/>
          <w:color w:val="000000"/>
          <w:lang w:eastAsia="es-ES"/>
        </w:rPr>
        <w:t>%</w:t>
      </w:r>
    </w:p>
    <w:p w14:paraId="05A39B72" w14:textId="04072EFF" w:rsidR="00C0191C" w:rsidRPr="00C0191C"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9: </w:t>
      </w:r>
      <w:r w:rsidR="00FC6974">
        <w:rPr>
          <w:rFonts w:eastAsia="Times New Roman" w:cstheme="minorHAnsi"/>
          <w:color w:val="000000"/>
          <w:lang w:eastAsia="es-ES"/>
        </w:rPr>
        <w:t>Del 25</w:t>
      </w:r>
      <w:r w:rsidRPr="00C0191C">
        <w:rPr>
          <w:rFonts w:eastAsia="Times New Roman" w:cstheme="minorHAnsi"/>
          <w:color w:val="000000"/>
          <w:lang w:eastAsia="es-ES"/>
        </w:rPr>
        <w:t>% a</w:t>
      </w:r>
      <w:r w:rsidR="00FC6974">
        <w:rPr>
          <w:rFonts w:eastAsia="Times New Roman" w:cstheme="minorHAnsi"/>
          <w:color w:val="000000"/>
          <w:lang w:eastAsia="es-ES"/>
        </w:rPr>
        <w:t>l 3</w:t>
      </w:r>
      <w:r w:rsidRPr="00C0191C">
        <w:rPr>
          <w:rFonts w:eastAsia="Times New Roman" w:cstheme="minorHAnsi"/>
          <w:color w:val="000000"/>
          <w:lang w:eastAsia="es-ES"/>
        </w:rPr>
        <w:t>0%</w:t>
      </w:r>
    </w:p>
    <w:p w14:paraId="2AACC5EC" w14:textId="14BB800F" w:rsidR="00040FBB" w:rsidRDefault="00C0191C" w:rsidP="00C0191C">
      <w:pPr>
        <w:pStyle w:val="Prrafodelista"/>
        <w:numPr>
          <w:ilvl w:val="0"/>
          <w:numId w:val="9"/>
        </w:numPr>
        <w:jc w:val="both"/>
        <w:rPr>
          <w:rFonts w:eastAsia="Times New Roman" w:cstheme="minorHAnsi"/>
          <w:color w:val="000000"/>
          <w:lang w:eastAsia="es-ES"/>
        </w:rPr>
      </w:pPr>
      <w:r w:rsidRPr="00C0191C">
        <w:rPr>
          <w:rFonts w:eastAsia="Times New Roman" w:cstheme="minorHAnsi"/>
          <w:color w:val="000000"/>
          <w:lang w:eastAsia="es-ES"/>
        </w:rPr>
        <w:t xml:space="preserve">10: Más del </w:t>
      </w:r>
      <w:r w:rsidR="00FC6974">
        <w:rPr>
          <w:rFonts w:eastAsia="Times New Roman" w:cstheme="minorHAnsi"/>
          <w:color w:val="000000"/>
          <w:lang w:eastAsia="es-ES"/>
        </w:rPr>
        <w:t>30%</w:t>
      </w:r>
    </w:p>
    <w:p w14:paraId="15D91660" w14:textId="77777777" w:rsidR="00906041" w:rsidRDefault="00906041" w:rsidP="00C0191C">
      <w:pPr>
        <w:jc w:val="both"/>
        <w:rPr>
          <w:rFonts w:eastAsia="Times New Roman" w:cstheme="minorHAnsi"/>
          <w:color w:val="000000"/>
          <w:lang w:eastAsia="es-ES"/>
        </w:rPr>
        <w:sectPr w:rsidR="00906041" w:rsidSect="00906041">
          <w:type w:val="continuous"/>
          <w:pgSz w:w="11906" w:h="16838"/>
          <w:pgMar w:top="1417" w:right="1701" w:bottom="1417" w:left="1701" w:header="708" w:footer="708" w:gutter="0"/>
          <w:cols w:num="2" w:space="708"/>
          <w:docGrid w:linePitch="360"/>
        </w:sectPr>
      </w:pPr>
    </w:p>
    <w:p w14:paraId="25560271" w14:textId="77777777" w:rsidR="00C0191C" w:rsidRPr="00C0191C" w:rsidRDefault="00C0191C" w:rsidP="00C0191C">
      <w:pPr>
        <w:jc w:val="both"/>
        <w:rPr>
          <w:rFonts w:eastAsia="Times New Roman" w:cstheme="minorHAnsi"/>
          <w:color w:val="000000"/>
          <w:lang w:eastAsia="es-ES"/>
        </w:rPr>
      </w:pPr>
    </w:p>
    <w:tbl>
      <w:tblPr>
        <w:tblStyle w:val="Tablaconcuadrcula"/>
        <w:tblW w:w="8419" w:type="dxa"/>
        <w:jc w:val="center"/>
        <w:tblLook w:val="04A0" w:firstRow="1" w:lastRow="0" w:firstColumn="1" w:lastColumn="0" w:noHBand="0" w:noVBand="1"/>
      </w:tblPr>
      <w:tblGrid>
        <w:gridCol w:w="2080"/>
        <w:gridCol w:w="1411"/>
        <w:gridCol w:w="3320"/>
        <w:gridCol w:w="1608"/>
      </w:tblGrid>
      <w:tr w:rsidR="00B9680A" w:rsidRPr="00DF7686" w14:paraId="5BA86B99" w14:textId="77777777" w:rsidTr="00EC4267">
        <w:trPr>
          <w:trHeight w:val="303"/>
          <w:jc w:val="center"/>
        </w:trPr>
        <w:tc>
          <w:tcPr>
            <w:tcW w:w="2080" w:type="dxa"/>
            <w:shd w:val="clear" w:color="auto" w:fill="BFBFBF" w:themeFill="background1" w:themeFillShade="BF"/>
          </w:tcPr>
          <w:p w14:paraId="4131AD00" w14:textId="77777777" w:rsidR="00B9680A" w:rsidRPr="00DF7686" w:rsidRDefault="00B9680A">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11" w:type="dxa"/>
            <w:shd w:val="clear" w:color="auto" w:fill="BFBFBF" w:themeFill="background1" w:themeFillShade="BF"/>
          </w:tcPr>
          <w:p w14:paraId="29C6B0AB" w14:textId="77777777" w:rsidR="00B9680A" w:rsidRPr="00DF7686" w:rsidRDefault="00B9680A">
            <w:pPr>
              <w:jc w:val="center"/>
              <w:rPr>
                <w:rFonts w:cstheme="minorHAnsi"/>
                <w:b/>
                <w:bCs/>
              </w:rPr>
            </w:pPr>
            <w:r w:rsidRPr="00DF7686">
              <w:rPr>
                <w:rFonts w:cstheme="minorHAnsi"/>
                <w:b/>
                <w:bCs/>
              </w:rPr>
              <w:t>Type</w:t>
            </w:r>
          </w:p>
        </w:tc>
        <w:tc>
          <w:tcPr>
            <w:tcW w:w="3320" w:type="dxa"/>
            <w:shd w:val="clear" w:color="auto" w:fill="BFBFBF" w:themeFill="background1" w:themeFillShade="BF"/>
          </w:tcPr>
          <w:p w14:paraId="46745787" w14:textId="77777777" w:rsidR="00B9680A" w:rsidRPr="00DF7686" w:rsidRDefault="00B9680A">
            <w:pPr>
              <w:jc w:val="center"/>
              <w:rPr>
                <w:rFonts w:cstheme="minorHAnsi"/>
                <w:b/>
                <w:bCs/>
              </w:rPr>
            </w:pPr>
            <w:proofErr w:type="spellStart"/>
            <w:r w:rsidRPr="00DF7686">
              <w:rPr>
                <w:rFonts w:cstheme="minorHAnsi"/>
                <w:b/>
                <w:bCs/>
              </w:rPr>
              <w:t>Description</w:t>
            </w:r>
            <w:proofErr w:type="spellEnd"/>
          </w:p>
        </w:tc>
        <w:tc>
          <w:tcPr>
            <w:tcW w:w="1608" w:type="dxa"/>
            <w:shd w:val="clear" w:color="auto" w:fill="BFBFBF" w:themeFill="background1" w:themeFillShade="BF"/>
          </w:tcPr>
          <w:p w14:paraId="784EB3DA" w14:textId="77777777" w:rsidR="00B9680A" w:rsidRPr="00DF7686" w:rsidRDefault="00B9680A">
            <w:pPr>
              <w:jc w:val="center"/>
              <w:rPr>
                <w:rFonts w:cstheme="minorHAnsi"/>
                <w:b/>
                <w:bCs/>
              </w:rPr>
            </w:pPr>
            <w:r w:rsidRPr="00DF7686">
              <w:rPr>
                <w:rFonts w:cstheme="minorHAnsi"/>
                <w:b/>
                <w:bCs/>
              </w:rPr>
              <w:t>Score Type</w:t>
            </w:r>
          </w:p>
        </w:tc>
      </w:tr>
      <w:tr w:rsidR="00B9680A" w:rsidRPr="00DF7686" w14:paraId="3C7D11CB" w14:textId="77777777" w:rsidTr="00EC4267">
        <w:trPr>
          <w:trHeight w:val="303"/>
          <w:jc w:val="center"/>
        </w:trPr>
        <w:tc>
          <w:tcPr>
            <w:tcW w:w="2080" w:type="dxa"/>
            <w:shd w:val="clear" w:color="auto" w:fill="B3E5A1" w:themeFill="accent6" w:themeFillTint="66"/>
          </w:tcPr>
          <w:p w14:paraId="6734B5B4" w14:textId="4F556401" w:rsidR="00B9680A" w:rsidRPr="00DF7686" w:rsidRDefault="00B9680A">
            <w:pPr>
              <w:jc w:val="center"/>
              <w:rPr>
                <w:rFonts w:cstheme="minorHAnsi"/>
                <w:b/>
                <w:bCs/>
                <w:i/>
                <w:iCs/>
              </w:rPr>
            </w:pPr>
            <w:proofErr w:type="spellStart"/>
            <w:r>
              <w:rPr>
                <w:rFonts w:cstheme="minorHAnsi"/>
                <w:b/>
                <w:bCs/>
                <w:i/>
                <w:iCs/>
              </w:rPr>
              <w:t>Mentions</w:t>
            </w:r>
            <w:proofErr w:type="spellEnd"/>
          </w:p>
        </w:tc>
        <w:tc>
          <w:tcPr>
            <w:tcW w:w="1411" w:type="dxa"/>
            <w:shd w:val="clear" w:color="auto" w:fill="auto"/>
          </w:tcPr>
          <w:p w14:paraId="6C2BB485" w14:textId="295AE977" w:rsidR="00B9680A" w:rsidRPr="00DF7686" w:rsidRDefault="00B9680A" w:rsidP="283B11B1">
            <w:pPr>
              <w:spacing w:line="259" w:lineRule="auto"/>
              <w:jc w:val="center"/>
            </w:pPr>
            <w:proofErr w:type="spellStart"/>
            <w:r w:rsidRPr="283B11B1">
              <w:t>Numerical</w:t>
            </w:r>
            <w:proofErr w:type="spellEnd"/>
          </w:p>
        </w:tc>
        <w:tc>
          <w:tcPr>
            <w:tcW w:w="3320" w:type="dxa"/>
            <w:shd w:val="clear" w:color="auto" w:fill="auto"/>
          </w:tcPr>
          <w:p w14:paraId="63B9555D" w14:textId="7A084114" w:rsidR="00B9680A" w:rsidRPr="00BB50FB" w:rsidRDefault="00B9680A">
            <w:pPr>
              <w:jc w:val="center"/>
              <w:rPr>
                <w:color w:val="000000"/>
                <w:lang w:val="en-US"/>
              </w:rPr>
            </w:pPr>
            <w:r w:rsidRPr="00BB50FB">
              <w:rPr>
                <w:color w:val="000000"/>
                <w:lang w:val="en-US"/>
              </w:rPr>
              <w:t>Total count of channel mentions over its existence</w:t>
            </w:r>
          </w:p>
        </w:tc>
        <w:tc>
          <w:tcPr>
            <w:tcW w:w="1608" w:type="dxa"/>
          </w:tcPr>
          <w:p w14:paraId="580CC526" w14:textId="77777777" w:rsidR="00B9680A" w:rsidRPr="00DF7686" w:rsidRDefault="00B9680A">
            <w:pPr>
              <w:jc w:val="center"/>
              <w:rPr>
                <w:rFonts w:cstheme="minorHAnsi"/>
              </w:rPr>
            </w:pPr>
            <w:r w:rsidRPr="00DF7686">
              <w:rPr>
                <w:rFonts w:cstheme="minorHAnsi"/>
              </w:rPr>
              <w:t>0 - 10</w:t>
            </w:r>
          </w:p>
        </w:tc>
      </w:tr>
    </w:tbl>
    <w:p w14:paraId="0079494F" w14:textId="77777777" w:rsidR="00A34F76" w:rsidRDefault="00A34F76"/>
    <w:p w14:paraId="6C4CB95D" w14:textId="58812A04" w:rsidR="0033705D" w:rsidRDefault="00A34F76" w:rsidP="0033705D">
      <w:pPr>
        <w:jc w:val="both"/>
        <w:rPr>
          <w:rFonts w:eastAsia="Times New Roman" w:cs="Times New Roman"/>
          <w:color w:val="000000"/>
          <w:lang w:eastAsia="es-ES"/>
        </w:rPr>
      </w:pPr>
      <w:r w:rsidRPr="00DF7686">
        <w:rPr>
          <w:rFonts w:eastAsia="Times New Roman" w:cs="Times New Roman"/>
          <w:color w:val="000000"/>
          <w:lang w:eastAsia="es-ES"/>
        </w:rPr>
        <w:t xml:space="preserve">Esta variable de </w:t>
      </w:r>
      <w:r w:rsidR="00906041">
        <w:rPr>
          <w:rFonts w:eastAsia="Times New Roman" w:cs="Times New Roman"/>
          <w:color w:val="000000"/>
          <w:lang w:eastAsia="es-ES"/>
        </w:rPr>
        <w:t>tipo numérico</w:t>
      </w:r>
      <w:r w:rsidRPr="00DF7686">
        <w:rPr>
          <w:rFonts w:eastAsia="Times New Roman" w:cs="Times New Roman"/>
          <w:color w:val="000000"/>
          <w:lang w:eastAsia="es-ES"/>
        </w:rPr>
        <w:t xml:space="preserve"> define </w:t>
      </w:r>
      <w:r w:rsidR="00F94898">
        <w:rPr>
          <w:rFonts w:eastAsia="Times New Roman" w:cs="Times New Roman"/>
          <w:color w:val="000000"/>
          <w:lang w:eastAsia="es-ES"/>
        </w:rPr>
        <w:t xml:space="preserve">el número total de veces que un canal ha sido mencionado </w:t>
      </w:r>
      <w:r w:rsidR="00B24014">
        <w:rPr>
          <w:rFonts w:eastAsia="Times New Roman" w:cs="Times New Roman"/>
          <w:color w:val="000000"/>
          <w:lang w:eastAsia="es-ES"/>
        </w:rPr>
        <w:t>por otros canales en sus publicaciones</w:t>
      </w:r>
      <w:r w:rsidR="000E1B19">
        <w:rPr>
          <w:rFonts w:eastAsia="Times New Roman" w:cs="Times New Roman"/>
          <w:color w:val="000000"/>
          <w:lang w:eastAsia="es-ES"/>
        </w:rPr>
        <w:t xml:space="preserve"> desde que el canal fue creado. </w:t>
      </w:r>
      <w:r w:rsidR="00E163D6">
        <w:rPr>
          <w:rFonts w:eastAsia="Times New Roman" w:cs="Times New Roman"/>
          <w:color w:val="000000"/>
          <w:lang w:eastAsia="es-ES"/>
        </w:rPr>
        <w:t>I</w:t>
      </w:r>
      <w:r w:rsidR="000E1B19">
        <w:rPr>
          <w:rFonts w:eastAsia="Times New Roman" w:cs="Times New Roman"/>
          <w:color w:val="000000"/>
          <w:lang w:eastAsia="es-ES"/>
        </w:rPr>
        <w:t xml:space="preserve">ndica cuánto de </w:t>
      </w:r>
      <w:r w:rsidR="0033705D">
        <w:rPr>
          <w:rFonts w:eastAsia="Times New Roman" w:cs="Times New Roman"/>
          <w:color w:val="000000"/>
          <w:lang w:eastAsia="es-ES"/>
        </w:rPr>
        <w:t>promocionado y cuánto alcance podría tener un canal en Telegram.</w:t>
      </w:r>
    </w:p>
    <w:p w14:paraId="6CE3ECAB" w14:textId="77777777" w:rsidR="0033705D" w:rsidRPr="00DF7686" w:rsidRDefault="0033705D" w:rsidP="0033705D">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7EFB4B03" w14:textId="44A3544F" w:rsidR="0033705D" w:rsidRDefault="0033705D" w:rsidP="0033705D">
      <w:pPr>
        <w:jc w:val="both"/>
        <w:rPr>
          <w:rFonts w:eastAsia="Times New Roman" w:cstheme="minorHAnsi"/>
          <w:color w:val="000000"/>
          <w:lang w:eastAsia="es-ES"/>
        </w:rPr>
      </w:pPr>
      <w:r w:rsidRPr="00DF7686">
        <w:rPr>
          <w:rFonts w:eastAsia="Times New Roman" w:cstheme="minorHAnsi"/>
          <w:color w:val="000000"/>
          <w:lang w:eastAsia="es-ES"/>
        </w:rPr>
        <w:t>Se asignan las puntuaciones entre 0 y 10 a los siguientes intervalos definidos, entendiendo que</w:t>
      </w:r>
      <w:r>
        <w:rPr>
          <w:rFonts w:eastAsia="Times New Roman" w:cstheme="minorHAnsi"/>
          <w:color w:val="000000"/>
          <w:lang w:eastAsia="es-ES"/>
        </w:rPr>
        <w:t xml:space="preserve"> cuant</w:t>
      </w:r>
      <w:r w:rsidR="00CD4CA8">
        <w:rPr>
          <w:rFonts w:eastAsia="Times New Roman" w:cstheme="minorHAnsi"/>
          <w:color w:val="000000"/>
          <w:lang w:eastAsia="es-ES"/>
        </w:rPr>
        <w:t>as</w:t>
      </w:r>
      <w:r>
        <w:rPr>
          <w:rFonts w:eastAsia="Times New Roman" w:cstheme="minorHAnsi"/>
          <w:color w:val="000000"/>
          <w:lang w:eastAsia="es-ES"/>
        </w:rPr>
        <w:t xml:space="preserve"> menos </w:t>
      </w:r>
      <w:r w:rsidR="00CD4CA8">
        <w:rPr>
          <w:rFonts w:eastAsia="Times New Roman" w:cstheme="minorHAnsi"/>
          <w:color w:val="000000"/>
          <w:lang w:eastAsia="es-ES"/>
        </w:rPr>
        <w:t>menciones</w:t>
      </w:r>
      <w:r>
        <w:rPr>
          <w:rFonts w:eastAsia="Times New Roman" w:cstheme="minorHAnsi"/>
          <w:color w:val="000000"/>
          <w:lang w:eastAsia="es-ES"/>
        </w:rPr>
        <w:t xml:space="preserve"> tenga en canal menor es su </w:t>
      </w:r>
      <w:r w:rsidR="001D2504">
        <w:rPr>
          <w:rFonts w:eastAsia="Times New Roman" w:cstheme="minorHAnsi"/>
          <w:color w:val="000000"/>
          <w:lang w:eastAsia="es-ES"/>
        </w:rPr>
        <w:t>popularidad</w:t>
      </w:r>
      <w:r>
        <w:rPr>
          <w:rFonts w:eastAsia="Times New Roman" w:cstheme="minorHAnsi"/>
          <w:color w:val="000000"/>
          <w:lang w:eastAsia="es-ES"/>
        </w:rPr>
        <w:t xml:space="preserve"> y </w:t>
      </w:r>
      <w:r w:rsidR="004F6EC6">
        <w:rPr>
          <w:rFonts w:eastAsia="Times New Roman" w:cstheme="minorHAnsi"/>
          <w:color w:val="000000"/>
          <w:lang w:eastAsia="es-ES"/>
        </w:rPr>
        <w:t>cuantas más mencione</w:t>
      </w:r>
      <w:r w:rsidR="00424C25">
        <w:rPr>
          <w:rFonts w:eastAsia="Times New Roman" w:cstheme="minorHAnsi"/>
          <w:color w:val="000000"/>
          <w:lang w:eastAsia="es-ES"/>
        </w:rPr>
        <w:t>s</w:t>
      </w:r>
      <w:r w:rsidR="004F6EC6">
        <w:rPr>
          <w:rFonts w:eastAsia="Times New Roman" w:cstheme="minorHAnsi"/>
          <w:color w:val="000000"/>
          <w:lang w:eastAsia="es-ES"/>
        </w:rPr>
        <w:t xml:space="preserve"> tenga mayor será ésta y por tanto más alcance tendrán sus mensajes</w:t>
      </w:r>
      <w:r w:rsidR="00424C25">
        <w:rPr>
          <w:rFonts w:eastAsia="Times New Roman" w:cstheme="minorHAnsi"/>
          <w:color w:val="000000"/>
          <w:lang w:eastAsia="es-ES"/>
        </w:rPr>
        <w:t>, siendo más crítico el archivo proveniente de estos</w:t>
      </w:r>
      <w:r w:rsidR="009B5979">
        <w:rPr>
          <w:rFonts w:eastAsia="Times New Roman" w:cstheme="minorHAnsi"/>
          <w:color w:val="000000"/>
          <w:lang w:eastAsia="es-ES"/>
        </w:rPr>
        <w:t xml:space="preserve"> canales.</w:t>
      </w:r>
    </w:p>
    <w:p w14:paraId="443C12B4" w14:textId="77777777" w:rsidR="00906041" w:rsidRDefault="00906041" w:rsidP="009B5979">
      <w:pPr>
        <w:pStyle w:val="Prrafodelista"/>
        <w:numPr>
          <w:ilvl w:val="0"/>
          <w:numId w:val="9"/>
        </w:numPr>
        <w:jc w:val="both"/>
        <w:rPr>
          <w:rFonts w:eastAsia="Times New Roman" w:cstheme="minorHAnsi"/>
          <w:color w:val="000000"/>
          <w:lang w:eastAsia="es-ES"/>
        </w:rPr>
        <w:sectPr w:rsidR="00906041" w:rsidSect="008F57C2">
          <w:type w:val="continuous"/>
          <w:pgSz w:w="11906" w:h="16838"/>
          <w:pgMar w:top="1417" w:right="1701" w:bottom="1417" w:left="1701" w:header="708" w:footer="708" w:gutter="0"/>
          <w:cols w:space="708"/>
          <w:docGrid w:linePitch="360"/>
        </w:sectPr>
      </w:pPr>
    </w:p>
    <w:p w14:paraId="01DA7330" w14:textId="79378E99"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0: </w:t>
      </w:r>
      <w:r w:rsidR="00112320">
        <w:rPr>
          <w:rFonts w:eastAsia="Times New Roman" w:cstheme="minorHAnsi"/>
          <w:color w:val="000000"/>
          <w:lang w:eastAsia="es-ES"/>
        </w:rPr>
        <w:t>Entre 0 y 10 menciones</w:t>
      </w:r>
    </w:p>
    <w:p w14:paraId="3481B13C" w14:textId="6DCA0CC2"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1: De </w:t>
      </w:r>
      <w:r w:rsidR="00112320">
        <w:rPr>
          <w:rFonts w:eastAsia="Times New Roman" w:cstheme="minorHAnsi"/>
          <w:color w:val="000000"/>
          <w:lang w:eastAsia="es-ES"/>
        </w:rPr>
        <w:t>10</w:t>
      </w:r>
      <w:r w:rsidRPr="009B5979">
        <w:rPr>
          <w:rFonts w:eastAsia="Times New Roman" w:cstheme="minorHAnsi"/>
          <w:color w:val="000000"/>
          <w:lang w:eastAsia="es-ES"/>
        </w:rPr>
        <w:t xml:space="preserve"> a </w:t>
      </w:r>
      <w:r w:rsidR="00112320">
        <w:rPr>
          <w:rFonts w:eastAsia="Times New Roman" w:cstheme="minorHAnsi"/>
          <w:color w:val="000000"/>
          <w:lang w:eastAsia="es-ES"/>
        </w:rPr>
        <w:t>20 menciones</w:t>
      </w:r>
    </w:p>
    <w:p w14:paraId="6E79187F" w14:textId="327F67ED"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2: De </w:t>
      </w:r>
      <w:r w:rsidR="00112320">
        <w:rPr>
          <w:rFonts w:eastAsia="Times New Roman" w:cstheme="minorHAnsi"/>
          <w:color w:val="000000"/>
          <w:lang w:eastAsia="es-ES"/>
        </w:rPr>
        <w:t>20</w:t>
      </w:r>
      <w:r w:rsidRPr="009B5979">
        <w:rPr>
          <w:rFonts w:eastAsia="Times New Roman" w:cstheme="minorHAnsi"/>
          <w:color w:val="000000"/>
          <w:lang w:eastAsia="es-ES"/>
        </w:rPr>
        <w:t xml:space="preserve"> a </w:t>
      </w:r>
      <w:r w:rsidR="00D82CFC">
        <w:rPr>
          <w:rFonts w:eastAsia="Times New Roman" w:cstheme="minorHAnsi"/>
          <w:color w:val="000000"/>
          <w:lang w:eastAsia="es-ES"/>
        </w:rPr>
        <w:t>30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36ADBED7" w14:textId="343A2B2A"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3: De </w:t>
      </w:r>
      <w:r w:rsidR="00D82CFC">
        <w:rPr>
          <w:rFonts w:eastAsia="Times New Roman" w:cstheme="minorHAnsi"/>
          <w:color w:val="000000"/>
          <w:lang w:eastAsia="es-ES"/>
        </w:rPr>
        <w:t>30</w:t>
      </w:r>
      <w:r w:rsidRPr="009B5979">
        <w:rPr>
          <w:rFonts w:eastAsia="Times New Roman" w:cstheme="minorHAnsi"/>
          <w:color w:val="000000"/>
          <w:lang w:eastAsia="es-ES"/>
        </w:rPr>
        <w:t xml:space="preserve"> a </w:t>
      </w:r>
      <w:r w:rsidR="00D82CFC">
        <w:rPr>
          <w:rFonts w:eastAsia="Times New Roman" w:cstheme="minorHAnsi"/>
          <w:color w:val="000000"/>
          <w:lang w:eastAsia="es-ES"/>
        </w:rPr>
        <w:t>50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427F1DF0" w14:textId="45968322"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4: De </w:t>
      </w:r>
      <w:r w:rsidR="00D82CFC">
        <w:rPr>
          <w:rFonts w:eastAsia="Times New Roman" w:cstheme="minorHAnsi"/>
          <w:color w:val="000000"/>
          <w:lang w:eastAsia="es-ES"/>
        </w:rPr>
        <w:t>50</w:t>
      </w:r>
      <w:r w:rsidRPr="009B5979">
        <w:rPr>
          <w:rFonts w:eastAsia="Times New Roman" w:cstheme="minorHAnsi"/>
          <w:color w:val="000000"/>
          <w:lang w:eastAsia="es-ES"/>
        </w:rPr>
        <w:t xml:space="preserve"> a </w:t>
      </w:r>
      <w:r w:rsidR="00D82CFC">
        <w:rPr>
          <w:rFonts w:eastAsia="Times New Roman" w:cstheme="minorHAnsi"/>
          <w:color w:val="000000"/>
          <w:lang w:eastAsia="es-ES"/>
        </w:rPr>
        <w:t>65</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21AC663E" w14:textId="5C437742"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5: De </w:t>
      </w:r>
      <w:r w:rsidR="00D82CFC">
        <w:rPr>
          <w:rFonts w:eastAsia="Times New Roman" w:cstheme="minorHAnsi"/>
          <w:color w:val="000000"/>
          <w:lang w:eastAsia="es-ES"/>
        </w:rPr>
        <w:t>65</w:t>
      </w:r>
      <w:r w:rsidRPr="009B5979">
        <w:rPr>
          <w:rFonts w:eastAsia="Times New Roman" w:cstheme="minorHAnsi"/>
          <w:color w:val="000000"/>
          <w:lang w:eastAsia="es-ES"/>
        </w:rPr>
        <w:t xml:space="preserve"> a </w:t>
      </w:r>
      <w:r w:rsidR="00D82CFC">
        <w:rPr>
          <w:rFonts w:eastAsia="Times New Roman" w:cstheme="minorHAnsi"/>
          <w:color w:val="000000"/>
          <w:lang w:eastAsia="es-ES"/>
        </w:rPr>
        <w:t>80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6DDB1B22" w14:textId="7EE5D77D"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6: De </w:t>
      </w:r>
      <w:r w:rsidR="000313A0">
        <w:rPr>
          <w:rFonts w:eastAsia="Times New Roman" w:cstheme="minorHAnsi"/>
          <w:color w:val="000000"/>
          <w:lang w:eastAsia="es-ES"/>
        </w:rPr>
        <w:t>80</w:t>
      </w:r>
      <w:r w:rsidRPr="009B5979">
        <w:rPr>
          <w:rFonts w:eastAsia="Times New Roman" w:cstheme="minorHAnsi"/>
          <w:color w:val="000000"/>
          <w:lang w:eastAsia="es-ES"/>
        </w:rPr>
        <w:t xml:space="preserve"> a </w:t>
      </w:r>
      <w:r w:rsidR="000313A0">
        <w:rPr>
          <w:rFonts w:eastAsia="Times New Roman" w:cstheme="minorHAnsi"/>
          <w:color w:val="000000"/>
          <w:lang w:eastAsia="es-ES"/>
        </w:rPr>
        <w:t>100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09ACD38D" w14:textId="7BB4B16C"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7: De </w:t>
      </w:r>
      <w:r w:rsidR="000313A0">
        <w:rPr>
          <w:rFonts w:eastAsia="Times New Roman" w:cstheme="minorHAnsi"/>
          <w:color w:val="000000"/>
          <w:lang w:eastAsia="es-ES"/>
        </w:rPr>
        <w:t>100</w:t>
      </w:r>
      <w:r w:rsidRPr="009B5979">
        <w:rPr>
          <w:rFonts w:eastAsia="Times New Roman" w:cstheme="minorHAnsi"/>
          <w:color w:val="000000"/>
          <w:lang w:eastAsia="es-ES"/>
        </w:rPr>
        <w:t xml:space="preserve"> a </w:t>
      </w:r>
      <w:r w:rsidR="000313A0">
        <w:rPr>
          <w:rFonts w:eastAsia="Times New Roman" w:cstheme="minorHAnsi"/>
          <w:color w:val="000000"/>
          <w:lang w:eastAsia="es-ES"/>
        </w:rPr>
        <w:t>120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463C86CA" w14:textId="62FBE487"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8: De </w:t>
      </w:r>
      <w:r w:rsidR="000313A0">
        <w:rPr>
          <w:rFonts w:eastAsia="Times New Roman" w:cstheme="minorHAnsi"/>
          <w:color w:val="000000"/>
          <w:lang w:eastAsia="es-ES"/>
        </w:rPr>
        <w:t>120</w:t>
      </w:r>
      <w:r w:rsidRPr="009B5979">
        <w:rPr>
          <w:rFonts w:eastAsia="Times New Roman" w:cstheme="minorHAnsi"/>
          <w:color w:val="000000"/>
          <w:lang w:eastAsia="es-ES"/>
        </w:rPr>
        <w:t xml:space="preserve"> a </w:t>
      </w:r>
      <w:r w:rsidR="000313A0">
        <w:rPr>
          <w:rFonts w:eastAsia="Times New Roman" w:cstheme="minorHAnsi"/>
          <w:color w:val="000000"/>
          <w:lang w:eastAsia="es-ES"/>
        </w:rPr>
        <w:t>140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1B0BC090" w14:textId="4759DE58" w:rsidR="009B5979" w:rsidRPr="009B5979" w:rsidRDefault="009B5979" w:rsidP="009B5979">
      <w:pPr>
        <w:pStyle w:val="Prrafodelista"/>
        <w:numPr>
          <w:ilvl w:val="0"/>
          <w:numId w:val="9"/>
        </w:numPr>
        <w:jc w:val="both"/>
        <w:rPr>
          <w:rFonts w:eastAsia="Times New Roman" w:cstheme="minorHAnsi"/>
          <w:color w:val="000000"/>
          <w:lang w:eastAsia="es-ES"/>
        </w:rPr>
      </w:pPr>
      <w:r w:rsidRPr="009B5979">
        <w:rPr>
          <w:rFonts w:eastAsia="Times New Roman" w:cstheme="minorHAnsi"/>
          <w:color w:val="000000"/>
          <w:lang w:eastAsia="es-ES"/>
        </w:rPr>
        <w:t xml:space="preserve">9: De </w:t>
      </w:r>
      <w:r w:rsidR="000313A0">
        <w:rPr>
          <w:rFonts w:eastAsia="Times New Roman" w:cstheme="minorHAnsi"/>
          <w:color w:val="000000"/>
          <w:lang w:eastAsia="es-ES"/>
        </w:rPr>
        <w:t>140</w:t>
      </w:r>
      <w:r w:rsidRPr="009B5979">
        <w:rPr>
          <w:rFonts w:eastAsia="Times New Roman" w:cstheme="minorHAnsi"/>
          <w:color w:val="000000"/>
          <w:lang w:eastAsia="es-ES"/>
        </w:rPr>
        <w:t xml:space="preserve"> a 1</w:t>
      </w:r>
      <w:r w:rsidR="000313A0">
        <w:rPr>
          <w:rFonts w:eastAsia="Times New Roman" w:cstheme="minorHAnsi"/>
          <w:color w:val="000000"/>
          <w:lang w:eastAsia="es-ES"/>
        </w:rPr>
        <w:t>60</w:t>
      </w:r>
      <w:r w:rsidRPr="009B5979">
        <w:rPr>
          <w:rFonts w:eastAsia="Times New Roman" w:cstheme="minorHAnsi"/>
          <w:color w:val="000000"/>
          <w:lang w:eastAsia="es-ES"/>
        </w:rPr>
        <w:t xml:space="preserve"> </w:t>
      </w:r>
      <w:r w:rsidR="000313A0">
        <w:rPr>
          <w:rFonts w:eastAsia="Times New Roman" w:cstheme="minorHAnsi"/>
          <w:color w:val="000000"/>
          <w:lang w:eastAsia="es-ES"/>
        </w:rPr>
        <w:t>menciones</w:t>
      </w:r>
    </w:p>
    <w:p w14:paraId="32039EF9" w14:textId="344F3266" w:rsidR="000313A0" w:rsidRPr="009B5979" w:rsidRDefault="009B5979" w:rsidP="283B11B1">
      <w:pPr>
        <w:pStyle w:val="Prrafodelista"/>
        <w:numPr>
          <w:ilvl w:val="0"/>
          <w:numId w:val="9"/>
        </w:numPr>
        <w:jc w:val="both"/>
        <w:rPr>
          <w:rFonts w:eastAsia="Times New Roman"/>
          <w:color w:val="000000"/>
          <w:lang w:eastAsia="es-ES"/>
        </w:rPr>
      </w:pPr>
      <w:r w:rsidRPr="283B11B1">
        <w:rPr>
          <w:rFonts w:eastAsia="Times New Roman"/>
          <w:color w:val="000000" w:themeColor="text1"/>
          <w:lang w:eastAsia="es-ES"/>
        </w:rPr>
        <w:t>10: Más de 1</w:t>
      </w:r>
      <w:r w:rsidR="000313A0" w:rsidRPr="283B11B1">
        <w:rPr>
          <w:rFonts w:eastAsia="Times New Roman"/>
          <w:color w:val="000000" w:themeColor="text1"/>
          <w:lang w:eastAsia="es-ES"/>
        </w:rPr>
        <w:t>60</w:t>
      </w:r>
      <w:r w:rsidRPr="283B11B1">
        <w:rPr>
          <w:rFonts w:eastAsia="Times New Roman"/>
          <w:color w:val="000000" w:themeColor="text1"/>
          <w:lang w:eastAsia="es-ES"/>
        </w:rPr>
        <w:t xml:space="preserve"> </w:t>
      </w:r>
      <w:r w:rsidR="000313A0" w:rsidRPr="283B11B1">
        <w:rPr>
          <w:rFonts w:eastAsia="Times New Roman"/>
          <w:color w:val="000000" w:themeColor="text1"/>
          <w:lang w:eastAsia="es-ES"/>
        </w:rPr>
        <w:t>menciones</w:t>
      </w:r>
    </w:p>
    <w:p w14:paraId="4FA65536" w14:textId="77777777" w:rsidR="00906041" w:rsidRDefault="00906041" w:rsidP="283B11B1">
      <w:pPr>
        <w:pStyle w:val="Prrafodelista"/>
        <w:jc w:val="both"/>
        <w:rPr>
          <w:rFonts w:eastAsia="Times New Roman"/>
          <w:color w:val="000000" w:themeColor="text1"/>
          <w:lang w:eastAsia="es-ES"/>
        </w:rPr>
        <w:sectPr w:rsidR="00906041" w:rsidSect="00906041">
          <w:type w:val="continuous"/>
          <w:pgSz w:w="11906" w:h="16838"/>
          <w:pgMar w:top="1417" w:right="1701" w:bottom="1417" w:left="1701" w:header="708" w:footer="708" w:gutter="0"/>
          <w:cols w:num="2" w:space="708"/>
          <w:docGrid w:linePitch="360"/>
        </w:sectPr>
      </w:pPr>
    </w:p>
    <w:tbl>
      <w:tblPr>
        <w:tblStyle w:val="Tablaconcuadrcula"/>
        <w:tblW w:w="8097" w:type="dxa"/>
        <w:jc w:val="center"/>
        <w:tblLook w:val="04A0" w:firstRow="1" w:lastRow="0" w:firstColumn="1" w:lastColumn="0" w:noHBand="0" w:noVBand="1"/>
      </w:tblPr>
      <w:tblGrid>
        <w:gridCol w:w="1935"/>
        <w:gridCol w:w="1423"/>
        <w:gridCol w:w="3211"/>
        <w:gridCol w:w="1528"/>
      </w:tblGrid>
      <w:tr w:rsidR="00A61016" w:rsidRPr="00DF7686" w14:paraId="4B666D6E" w14:textId="77777777" w:rsidTr="00A61016">
        <w:trPr>
          <w:trHeight w:val="304"/>
          <w:jc w:val="center"/>
        </w:trPr>
        <w:tc>
          <w:tcPr>
            <w:tcW w:w="1935" w:type="dxa"/>
            <w:shd w:val="clear" w:color="auto" w:fill="BFBFBF" w:themeFill="background1" w:themeFillShade="BF"/>
          </w:tcPr>
          <w:p w14:paraId="35805A6E" w14:textId="77777777" w:rsidR="00A61016" w:rsidRPr="00DF7686" w:rsidRDefault="00A61016">
            <w:pPr>
              <w:jc w:val="center"/>
              <w:rPr>
                <w:rFonts w:cstheme="minorHAnsi"/>
                <w:b/>
                <w:bCs/>
              </w:rPr>
            </w:pPr>
            <w:r w:rsidRPr="00DF7686">
              <w:rPr>
                <w:rFonts w:cstheme="minorHAnsi"/>
                <w:b/>
                <w:bCs/>
              </w:rPr>
              <w:lastRenderedPageBreak/>
              <w:t xml:space="preserve">Variable </w:t>
            </w:r>
            <w:proofErr w:type="spellStart"/>
            <w:r w:rsidRPr="00DF7686">
              <w:rPr>
                <w:rFonts w:cstheme="minorHAnsi"/>
                <w:b/>
                <w:bCs/>
              </w:rPr>
              <w:t>name</w:t>
            </w:r>
            <w:proofErr w:type="spellEnd"/>
          </w:p>
        </w:tc>
        <w:tc>
          <w:tcPr>
            <w:tcW w:w="1423" w:type="dxa"/>
            <w:shd w:val="clear" w:color="auto" w:fill="BFBFBF" w:themeFill="background1" w:themeFillShade="BF"/>
          </w:tcPr>
          <w:p w14:paraId="181A0BEC" w14:textId="77777777" w:rsidR="00A61016" w:rsidRPr="00DF7686" w:rsidRDefault="00A61016">
            <w:pPr>
              <w:jc w:val="center"/>
              <w:rPr>
                <w:rFonts w:cstheme="minorHAnsi"/>
                <w:b/>
                <w:bCs/>
              </w:rPr>
            </w:pPr>
            <w:r w:rsidRPr="00DF7686">
              <w:rPr>
                <w:rFonts w:cstheme="minorHAnsi"/>
                <w:b/>
                <w:bCs/>
              </w:rPr>
              <w:t>Type</w:t>
            </w:r>
          </w:p>
        </w:tc>
        <w:tc>
          <w:tcPr>
            <w:tcW w:w="3211" w:type="dxa"/>
            <w:shd w:val="clear" w:color="auto" w:fill="BFBFBF" w:themeFill="background1" w:themeFillShade="BF"/>
          </w:tcPr>
          <w:p w14:paraId="3A482E08" w14:textId="77777777" w:rsidR="00A61016" w:rsidRPr="00DF7686" w:rsidRDefault="00A61016">
            <w:pPr>
              <w:jc w:val="center"/>
              <w:rPr>
                <w:rFonts w:cstheme="minorHAnsi"/>
                <w:b/>
                <w:bCs/>
              </w:rPr>
            </w:pPr>
            <w:proofErr w:type="spellStart"/>
            <w:r w:rsidRPr="00DF7686">
              <w:rPr>
                <w:rFonts w:cstheme="minorHAnsi"/>
                <w:b/>
                <w:bCs/>
              </w:rPr>
              <w:t>Description</w:t>
            </w:r>
            <w:proofErr w:type="spellEnd"/>
          </w:p>
        </w:tc>
        <w:tc>
          <w:tcPr>
            <w:tcW w:w="1528" w:type="dxa"/>
            <w:shd w:val="clear" w:color="auto" w:fill="BFBFBF" w:themeFill="background1" w:themeFillShade="BF"/>
          </w:tcPr>
          <w:p w14:paraId="7E1AC5D0" w14:textId="77777777" w:rsidR="00A61016" w:rsidRPr="00DF7686" w:rsidRDefault="00A61016">
            <w:pPr>
              <w:jc w:val="center"/>
              <w:rPr>
                <w:rFonts w:cstheme="minorHAnsi"/>
                <w:b/>
                <w:bCs/>
              </w:rPr>
            </w:pPr>
            <w:r w:rsidRPr="00DF7686">
              <w:rPr>
                <w:rFonts w:cstheme="minorHAnsi"/>
                <w:b/>
                <w:bCs/>
              </w:rPr>
              <w:t>Score Type</w:t>
            </w:r>
          </w:p>
        </w:tc>
      </w:tr>
      <w:tr w:rsidR="00A61016" w:rsidRPr="00DF7686" w14:paraId="088CF46A" w14:textId="77777777" w:rsidTr="00A61016">
        <w:trPr>
          <w:trHeight w:val="304"/>
          <w:jc w:val="center"/>
        </w:trPr>
        <w:tc>
          <w:tcPr>
            <w:tcW w:w="1935" w:type="dxa"/>
            <w:shd w:val="clear" w:color="auto" w:fill="B3E5A1" w:themeFill="accent6" w:themeFillTint="66"/>
          </w:tcPr>
          <w:p w14:paraId="3380F984" w14:textId="269263B8" w:rsidR="00A61016" w:rsidRPr="00DF7686" w:rsidRDefault="00A61016">
            <w:pPr>
              <w:jc w:val="center"/>
              <w:rPr>
                <w:b/>
                <w:i/>
              </w:rPr>
            </w:pPr>
            <w:r w:rsidRPr="283B11B1">
              <w:rPr>
                <w:b/>
                <w:i/>
              </w:rPr>
              <w:t xml:space="preserve">Posts </w:t>
            </w:r>
            <w:proofErr w:type="spellStart"/>
            <w:r w:rsidRPr="283B11B1">
              <w:rPr>
                <w:b/>
                <w:i/>
              </w:rPr>
              <w:t>day</w:t>
            </w:r>
            <w:proofErr w:type="spellEnd"/>
          </w:p>
        </w:tc>
        <w:tc>
          <w:tcPr>
            <w:tcW w:w="1423" w:type="dxa"/>
            <w:shd w:val="clear" w:color="auto" w:fill="auto"/>
          </w:tcPr>
          <w:p w14:paraId="75F10DA6" w14:textId="750B868B" w:rsidR="00A61016" w:rsidRPr="00DF7686" w:rsidRDefault="00A61016" w:rsidP="283B11B1">
            <w:pPr>
              <w:spacing w:line="259" w:lineRule="auto"/>
              <w:jc w:val="center"/>
            </w:pPr>
            <w:proofErr w:type="spellStart"/>
            <w:r w:rsidRPr="283B11B1">
              <w:t>Numerical</w:t>
            </w:r>
            <w:proofErr w:type="spellEnd"/>
          </w:p>
        </w:tc>
        <w:tc>
          <w:tcPr>
            <w:tcW w:w="3211" w:type="dxa"/>
            <w:shd w:val="clear" w:color="auto" w:fill="auto"/>
          </w:tcPr>
          <w:p w14:paraId="3BA58B32" w14:textId="6C06E046" w:rsidR="00A61016" w:rsidRPr="00BB50FB" w:rsidRDefault="00A61016">
            <w:pPr>
              <w:jc w:val="center"/>
              <w:rPr>
                <w:color w:val="000000"/>
                <w:lang w:val="en-US"/>
              </w:rPr>
            </w:pPr>
            <w:r w:rsidRPr="00BB50FB">
              <w:rPr>
                <w:color w:val="000000"/>
                <w:lang w:val="en-US"/>
              </w:rPr>
              <w:t>Average number of posts per day for the last 30 days</w:t>
            </w:r>
          </w:p>
        </w:tc>
        <w:tc>
          <w:tcPr>
            <w:tcW w:w="1528" w:type="dxa"/>
          </w:tcPr>
          <w:p w14:paraId="58D9DA99" w14:textId="77777777" w:rsidR="00A61016" w:rsidRPr="00DF7686" w:rsidRDefault="00A61016">
            <w:pPr>
              <w:jc w:val="center"/>
              <w:rPr>
                <w:rFonts w:cstheme="minorHAnsi"/>
              </w:rPr>
            </w:pPr>
            <w:r w:rsidRPr="00DF7686">
              <w:rPr>
                <w:rFonts w:cstheme="minorHAnsi"/>
              </w:rPr>
              <w:t>0 - 10</w:t>
            </w:r>
          </w:p>
        </w:tc>
      </w:tr>
    </w:tbl>
    <w:p w14:paraId="6C1CC031" w14:textId="77777777" w:rsidR="00F754C9" w:rsidRDefault="00F754C9" w:rsidP="0033705D">
      <w:pPr>
        <w:jc w:val="both"/>
      </w:pPr>
    </w:p>
    <w:p w14:paraId="33645FBF" w14:textId="4C848F74" w:rsidR="00D766B3" w:rsidRDefault="00A36EAE" w:rsidP="0033705D">
      <w:pPr>
        <w:jc w:val="both"/>
        <w:rPr>
          <w:rFonts w:eastAsia="Times New Roman" w:cs="Times New Roman"/>
          <w:color w:val="000000"/>
          <w:lang w:eastAsia="es-ES"/>
        </w:rPr>
      </w:pPr>
      <w:r w:rsidRPr="00DF7686">
        <w:rPr>
          <w:rFonts w:eastAsia="Times New Roman" w:cs="Times New Roman"/>
          <w:color w:val="000000"/>
          <w:lang w:eastAsia="es-ES"/>
        </w:rPr>
        <w:t xml:space="preserve">Esta variable de </w:t>
      </w:r>
      <w:r w:rsidR="00906041">
        <w:rPr>
          <w:rFonts w:eastAsia="Times New Roman" w:cs="Times New Roman"/>
          <w:color w:val="000000"/>
          <w:lang w:eastAsia="es-ES"/>
        </w:rPr>
        <w:t>tipo numérico</w:t>
      </w:r>
      <w:r w:rsidRPr="00DF7686">
        <w:rPr>
          <w:rFonts w:eastAsia="Times New Roman" w:cs="Times New Roman"/>
          <w:color w:val="000000"/>
          <w:lang w:eastAsia="es-ES"/>
        </w:rPr>
        <w:t xml:space="preserve"> define </w:t>
      </w:r>
      <w:r>
        <w:rPr>
          <w:rFonts w:eastAsia="Times New Roman" w:cs="Times New Roman"/>
          <w:color w:val="000000"/>
          <w:lang w:eastAsia="es-ES"/>
        </w:rPr>
        <w:t xml:space="preserve">el </w:t>
      </w:r>
      <w:r w:rsidR="008C523E">
        <w:rPr>
          <w:rFonts w:eastAsia="Times New Roman" w:cs="Times New Roman"/>
          <w:color w:val="000000"/>
          <w:lang w:eastAsia="es-ES"/>
        </w:rPr>
        <w:t>valor medio de posts que un canal publica por día, medido en base a las publicaciones de los últimos 30 días</w:t>
      </w:r>
      <w:r w:rsidR="00D766B3">
        <w:rPr>
          <w:rFonts w:eastAsia="Times New Roman" w:cs="Times New Roman"/>
          <w:color w:val="000000"/>
          <w:lang w:eastAsia="es-ES"/>
        </w:rPr>
        <w:t>. Esta variable refleja la dinámica de publicaciones que presenta un canal, representando así su actividad recientemente.</w:t>
      </w:r>
    </w:p>
    <w:p w14:paraId="40E60AA7" w14:textId="77777777" w:rsidR="00D766B3" w:rsidRPr="00DF7686" w:rsidRDefault="00D766B3" w:rsidP="00D766B3">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54337877" w14:textId="1A3AC028" w:rsidR="00D766B3" w:rsidRDefault="00D766B3" w:rsidP="00D766B3">
      <w:pPr>
        <w:jc w:val="both"/>
        <w:rPr>
          <w:rFonts w:eastAsia="Times New Roman" w:cstheme="minorHAnsi"/>
          <w:color w:val="000000"/>
          <w:lang w:eastAsia="es-ES"/>
        </w:rPr>
      </w:pPr>
      <w:r w:rsidRPr="00DF7686">
        <w:rPr>
          <w:rFonts w:eastAsia="Times New Roman" w:cstheme="minorHAnsi"/>
          <w:color w:val="000000"/>
          <w:lang w:eastAsia="es-ES"/>
        </w:rPr>
        <w:t>Se asignan las puntuaciones entre 0 y 10 a los siguientes intervalos definidos, entendiendo que</w:t>
      </w:r>
      <w:r>
        <w:rPr>
          <w:rFonts w:eastAsia="Times New Roman" w:cstheme="minorHAnsi"/>
          <w:color w:val="000000"/>
          <w:lang w:eastAsia="es-ES"/>
        </w:rPr>
        <w:t xml:space="preserve"> cuanto menor sea la media de publicaciones por día menos actividad presenta el canal y por tanto es menos crítico, y que por el contrario cuando mayor sea este valor, más intensa será su actividad y por tanto más criticidad representará.</w:t>
      </w:r>
    </w:p>
    <w:p w14:paraId="6E3228EC" w14:textId="77777777" w:rsidR="00E163D6" w:rsidRDefault="00E163D6" w:rsidP="00227F12">
      <w:pPr>
        <w:pStyle w:val="Prrafodelista"/>
        <w:numPr>
          <w:ilvl w:val="0"/>
          <w:numId w:val="9"/>
        </w:numPr>
        <w:jc w:val="both"/>
        <w:rPr>
          <w:rFonts w:eastAsia="Times New Roman" w:cstheme="minorHAnsi"/>
          <w:color w:val="000000"/>
          <w:lang w:eastAsia="es-ES"/>
        </w:rPr>
        <w:sectPr w:rsidR="00E163D6" w:rsidSect="008F57C2">
          <w:type w:val="continuous"/>
          <w:pgSz w:w="11906" w:h="16838"/>
          <w:pgMar w:top="1417" w:right="1701" w:bottom="1417" w:left="1701" w:header="708" w:footer="708" w:gutter="0"/>
          <w:cols w:space="708"/>
          <w:docGrid w:linePitch="360"/>
        </w:sectPr>
      </w:pPr>
    </w:p>
    <w:p w14:paraId="1092FD9F"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0: 0 publicaciones</w:t>
      </w:r>
    </w:p>
    <w:p w14:paraId="721883DE"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1: 1 publicación</w:t>
      </w:r>
    </w:p>
    <w:p w14:paraId="3187C3F3"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2: 2 publicaciones</w:t>
      </w:r>
    </w:p>
    <w:p w14:paraId="4075151F"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3: 3 publicaciones</w:t>
      </w:r>
    </w:p>
    <w:p w14:paraId="66B829EA"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4: 4 publicaciones</w:t>
      </w:r>
    </w:p>
    <w:p w14:paraId="422CE62D"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5: 5 publicaciones</w:t>
      </w:r>
    </w:p>
    <w:p w14:paraId="4F8722F7"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6: 6 publicaciones</w:t>
      </w:r>
    </w:p>
    <w:p w14:paraId="0E5536AC" w14:textId="1B91D150"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7: 7 publicaciones</w:t>
      </w:r>
    </w:p>
    <w:p w14:paraId="761F2F43" w14:textId="58C85921"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8: 8 publicaciones</w:t>
      </w:r>
    </w:p>
    <w:p w14:paraId="256501D2" w14:textId="77777777" w:rsidR="00227F12" w:rsidRPr="00227F12"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9: 9 publicaciones</w:t>
      </w:r>
    </w:p>
    <w:p w14:paraId="72188662" w14:textId="030036D3" w:rsidR="00D766B3" w:rsidRDefault="00227F12" w:rsidP="00227F12">
      <w:pPr>
        <w:pStyle w:val="Prrafodelista"/>
        <w:numPr>
          <w:ilvl w:val="0"/>
          <w:numId w:val="9"/>
        </w:numPr>
        <w:jc w:val="both"/>
        <w:rPr>
          <w:rFonts w:eastAsia="Times New Roman" w:cstheme="minorHAnsi"/>
          <w:color w:val="000000"/>
          <w:lang w:eastAsia="es-ES"/>
        </w:rPr>
      </w:pPr>
      <w:r w:rsidRPr="00227F12">
        <w:rPr>
          <w:rFonts w:eastAsia="Times New Roman" w:cstheme="minorHAnsi"/>
          <w:color w:val="000000"/>
          <w:lang w:eastAsia="es-ES"/>
        </w:rPr>
        <w:t xml:space="preserve">10: 10 o más de 10 </w:t>
      </w:r>
      <w:r>
        <w:rPr>
          <w:rFonts w:eastAsia="Times New Roman" w:cstheme="minorHAnsi"/>
          <w:color w:val="000000"/>
          <w:lang w:eastAsia="es-ES"/>
        </w:rPr>
        <w:t>publicaciones</w:t>
      </w:r>
    </w:p>
    <w:p w14:paraId="1558DD06" w14:textId="77777777" w:rsidR="00E163D6" w:rsidRDefault="00E163D6" w:rsidP="00D766B3">
      <w:pPr>
        <w:jc w:val="both"/>
        <w:rPr>
          <w:rFonts w:eastAsia="Times New Roman" w:cstheme="minorHAnsi"/>
          <w:color w:val="000000"/>
          <w:lang w:eastAsia="es-ES"/>
        </w:rPr>
        <w:sectPr w:rsidR="00E163D6" w:rsidSect="00E163D6">
          <w:type w:val="continuous"/>
          <w:pgSz w:w="11906" w:h="16838"/>
          <w:pgMar w:top="1417" w:right="1701" w:bottom="1417" w:left="1701" w:header="708" w:footer="708" w:gutter="0"/>
          <w:cols w:num="2" w:space="708"/>
          <w:docGrid w:linePitch="360"/>
        </w:sectPr>
      </w:pPr>
    </w:p>
    <w:p w14:paraId="4F4D3DA7" w14:textId="77777777" w:rsidR="00D766B3" w:rsidRDefault="00D766B3" w:rsidP="00D766B3">
      <w:pPr>
        <w:jc w:val="both"/>
        <w:rPr>
          <w:rFonts w:eastAsia="Times New Roman" w:cstheme="minorHAnsi"/>
          <w:color w:val="000000"/>
          <w:lang w:eastAsia="es-ES"/>
        </w:rPr>
      </w:pPr>
    </w:p>
    <w:p w14:paraId="35B80D53" w14:textId="77777777" w:rsidR="00E163D6" w:rsidRDefault="00E163D6" w:rsidP="00D766B3">
      <w:pPr>
        <w:jc w:val="both"/>
        <w:rPr>
          <w:rFonts w:eastAsia="Times New Roman" w:cstheme="minorHAnsi"/>
          <w:color w:val="000000"/>
          <w:lang w:eastAsia="es-ES"/>
        </w:rPr>
      </w:pPr>
    </w:p>
    <w:tbl>
      <w:tblPr>
        <w:tblStyle w:val="Tablaconcuadrcula"/>
        <w:tblW w:w="8207" w:type="dxa"/>
        <w:jc w:val="center"/>
        <w:tblLook w:val="04A0" w:firstRow="1" w:lastRow="0" w:firstColumn="1" w:lastColumn="0" w:noHBand="0" w:noVBand="1"/>
      </w:tblPr>
      <w:tblGrid>
        <w:gridCol w:w="1927"/>
        <w:gridCol w:w="1389"/>
        <w:gridCol w:w="3332"/>
        <w:gridCol w:w="1559"/>
      </w:tblGrid>
      <w:tr w:rsidR="00A61016" w:rsidRPr="00DF7686" w14:paraId="2BD02D55" w14:textId="77777777" w:rsidTr="00A61016">
        <w:trPr>
          <w:trHeight w:val="295"/>
          <w:jc w:val="center"/>
        </w:trPr>
        <w:tc>
          <w:tcPr>
            <w:tcW w:w="1927" w:type="dxa"/>
            <w:shd w:val="clear" w:color="auto" w:fill="BFBFBF" w:themeFill="background1" w:themeFillShade="BF"/>
          </w:tcPr>
          <w:p w14:paraId="74086323" w14:textId="77777777" w:rsidR="00A61016" w:rsidRPr="00DF7686" w:rsidRDefault="00A61016">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389" w:type="dxa"/>
            <w:shd w:val="clear" w:color="auto" w:fill="BFBFBF" w:themeFill="background1" w:themeFillShade="BF"/>
          </w:tcPr>
          <w:p w14:paraId="00D02E47" w14:textId="77777777" w:rsidR="00A61016" w:rsidRPr="00DF7686" w:rsidRDefault="00A61016">
            <w:pPr>
              <w:jc w:val="center"/>
              <w:rPr>
                <w:rFonts w:cstheme="minorHAnsi"/>
                <w:b/>
                <w:bCs/>
              </w:rPr>
            </w:pPr>
            <w:r w:rsidRPr="00DF7686">
              <w:rPr>
                <w:rFonts w:cstheme="minorHAnsi"/>
                <w:b/>
                <w:bCs/>
              </w:rPr>
              <w:t>Type</w:t>
            </w:r>
          </w:p>
        </w:tc>
        <w:tc>
          <w:tcPr>
            <w:tcW w:w="3332" w:type="dxa"/>
            <w:shd w:val="clear" w:color="auto" w:fill="BFBFBF" w:themeFill="background1" w:themeFillShade="BF"/>
          </w:tcPr>
          <w:p w14:paraId="4D8C174F" w14:textId="77777777" w:rsidR="00A61016" w:rsidRPr="00DF7686" w:rsidRDefault="00A61016">
            <w:pPr>
              <w:jc w:val="center"/>
              <w:rPr>
                <w:rFonts w:cstheme="minorHAnsi"/>
                <w:b/>
                <w:bCs/>
              </w:rPr>
            </w:pPr>
            <w:proofErr w:type="spellStart"/>
            <w:r w:rsidRPr="00DF7686">
              <w:rPr>
                <w:rFonts w:cstheme="minorHAnsi"/>
                <w:b/>
                <w:bCs/>
              </w:rPr>
              <w:t>Description</w:t>
            </w:r>
            <w:proofErr w:type="spellEnd"/>
          </w:p>
        </w:tc>
        <w:tc>
          <w:tcPr>
            <w:tcW w:w="1559" w:type="dxa"/>
            <w:shd w:val="clear" w:color="auto" w:fill="BFBFBF" w:themeFill="background1" w:themeFillShade="BF"/>
          </w:tcPr>
          <w:p w14:paraId="1267106A" w14:textId="77777777" w:rsidR="00A61016" w:rsidRPr="00DF7686" w:rsidRDefault="00A61016">
            <w:pPr>
              <w:jc w:val="center"/>
              <w:rPr>
                <w:rFonts w:cstheme="minorHAnsi"/>
                <w:b/>
                <w:bCs/>
              </w:rPr>
            </w:pPr>
            <w:r w:rsidRPr="00DF7686">
              <w:rPr>
                <w:rFonts w:cstheme="minorHAnsi"/>
                <w:b/>
                <w:bCs/>
              </w:rPr>
              <w:t>Score Type</w:t>
            </w:r>
          </w:p>
        </w:tc>
      </w:tr>
      <w:tr w:rsidR="00A61016" w:rsidRPr="00DF7686" w14:paraId="3AD07883" w14:textId="77777777" w:rsidTr="00A61016">
        <w:trPr>
          <w:trHeight w:val="295"/>
          <w:jc w:val="center"/>
        </w:trPr>
        <w:tc>
          <w:tcPr>
            <w:tcW w:w="1927" w:type="dxa"/>
            <w:shd w:val="clear" w:color="auto" w:fill="B3E5A1" w:themeFill="accent6" w:themeFillTint="66"/>
          </w:tcPr>
          <w:p w14:paraId="6C67EBBF" w14:textId="519FC322" w:rsidR="00A61016" w:rsidRPr="00DF7686" w:rsidRDefault="00A61016">
            <w:pPr>
              <w:jc w:val="center"/>
              <w:rPr>
                <w:rFonts w:cstheme="minorHAnsi"/>
                <w:b/>
                <w:bCs/>
                <w:i/>
                <w:iCs/>
              </w:rPr>
            </w:pPr>
            <w:proofErr w:type="spellStart"/>
            <w:r>
              <w:rPr>
                <w:rFonts w:cstheme="minorHAnsi"/>
                <w:b/>
                <w:bCs/>
                <w:i/>
                <w:iCs/>
              </w:rPr>
              <w:t>Reposts</w:t>
            </w:r>
            <w:proofErr w:type="spellEnd"/>
          </w:p>
        </w:tc>
        <w:tc>
          <w:tcPr>
            <w:tcW w:w="1389" w:type="dxa"/>
            <w:shd w:val="clear" w:color="auto" w:fill="auto"/>
          </w:tcPr>
          <w:p w14:paraId="69CBDE5E" w14:textId="48C8B254" w:rsidR="00A61016" w:rsidRPr="00DF7686" w:rsidRDefault="00A61016">
            <w:pPr>
              <w:jc w:val="center"/>
            </w:pPr>
            <w:proofErr w:type="spellStart"/>
            <w:r w:rsidRPr="283B11B1">
              <w:t>Numerical</w:t>
            </w:r>
            <w:proofErr w:type="spellEnd"/>
          </w:p>
        </w:tc>
        <w:tc>
          <w:tcPr>
            <w:tcW w:w="3332" w:type="dxa"/>
            <w:shd w:val="clear" w:color="auto" w:fill="auto"/>
          </w:tcPr>
          <w:p w14:paraId="4D1EB036" w14:textId="4BB4A829" w:rsidR="00A61016" w:rsidRPr="00BB50FB" w:rsidRDefault="00A61016">
            <w:pPr>
              <w:jc w:val="center"/>
              <w:rPr>
                <w:color w:val="000000"/>
                <w:lang w:val="en-US"/>
              </w:rPr>
            </w:pPr>
            <w:r w:rsidRPr="00BB50FB">
              <w:rPr>
                <w:color w:val="000000" w:themeColor="text1"/>
                <w:lang w:val="en-US"/>
              </w:rPr>
              <w:t>Average number of shares per post over the past 30 days</w:t>
            </w:r>
          </w:p>
        </w:tc>
        <w:tc>
          <w:tcPr>
            <w:tcW w:w="1559" w:type="dxa"/>
          </w:tcPr>
          <w:p w14:paraId="2D5AEF52" w14:textId="77777777" w:rsidR="00A61016" w:rsidRPr="00DF7686" w:rsidRDefault="00A61016">
            <w:pPr>
              <w:jc w:val="center"/>
              <w:rPr>
                <w:rFonts w:cstheme="minorHAnsi"/>
              </w:rPr>
            </w:pPr>
            <w:r w:rsidRPr="00DF7686">
              <w:rPr>
                <w:rFonts w:cstheme="minorHAnsi"/>
              </w:rPr>
              <w:t>0 - 10</w:t>
            </w:r>
          </w:p>
        </w:tc>
      </w:tr>
    </w:tbl>
    <w:p w14:paraId="1FC242C1" w14:textId="77777777" w:rsidR="00DF370A" w:rsidRDefault="00DF370A" w:rsidP="0033705D">
      <w:pPr>
        <w:jc w:val="both"/>
      </w:pPr>
    </w:p>
    <w:p w14:paraId="7A87B443" w14:textId="2D8B6003" w:rsidR="00DF370A" w:rsidRDefault="00DF370A" w:rsidP="00DF370A">
      <w:pPr>
        <w:jc w:val="both"/>
        <w:rPr>
          <w:rFonts w:eastAsia="Times New Roman" w:cs="Times New Roman"/>
          <w:color w:val="000000"/>
          <w:lang w:eastAsia="es-ES"/>
        </w:rPr>
      </w:pPr>
      <w:r w:rsidRPr="00DF7686">
        <w:rPr>
          <w:rFonts w:eastAsia="Times New Roman" w:cs="Times New Roman"/>
          <w:color w:val="000000"/>
          <w:lang w:eastAsia="es-ES"/>
        </w:rPr>
        <w:t xml:space="preserve">Esta variable de </w:t>
      </w:r>
      <w:r w:rsidR="00906041">
        <w:rPr>
          <w:rFonts w:eastAsia="Times New Roman" w:cs="Times New Roman"/>
          <w:color w:val="000000"/>
          <w:lang w:eastAsia="es-ES"/>
        </w:rPr>
        <w:t>tipo numérico</w:t>
      </w:r>
      <w:r w:rsidRPr="00DF7686">
        <w:rPr>
          <w:rFonts w:eastAsia="Times New Roman" w:cs="Times New Roman"/>
          <w:color w:val="000000"/>
          <w:lang w:eastAsia="es-ES"/>
        </w:rPr>
        <w:t xml:space="preserve"> define </w:t>
      </w:r>
      <w:r>
        <w:rPr>
          <w:rFonts w:eastAsia="Times New Roman" w:cs="Times New Roman"/>
          <w:color w:val="000000"/>
          <w:lang w:eastAsia="es-ES"/>
        </w:rPr>
        <w:t xml:space="preserve">el valor medio de </w:t>
      </w:r>
      <w:r w:rsidR="00042E8C">
        <w:rPr>
          <w:rFonts w:eastAsia="Times New Roman" w:cs="Times New Roman"/>
          <w:color w:val="000000"/>
          <w:lang w:eastAsia="es-ES"/>
        </w:rPr>
        <w:t xml:space="preserve">reenvíos por </w:t>
      </w:r>
      <w:r w:rsidR="00871DCB">
        <w:rPr>
          <w:rFonts w:eastAsia="Times New Roman" w:cs="Times New Roman"/>
          <w:color w:val="000000"/>
          <w:lang w:eastAsia="es-ES"/>
        </w:rPr>
        <w:t>publicación</w:t>
      </w:r>
      <w:r>
        <w:rPr>
          <w:rFonts w:eastAsia="Times New Roman" w:cs="Times New Roman"/>
          <w:color w:val="000000"/>
          <w:lang w:eastAsia="es-ES"/>
        </w:rPr>
        <w:t xml:space="preserve"> que un </w:t>
      </w:r>
      <w:r w:rsidR="00042E8C">
        <w:rPr>
          <w:rFonts w:eastAsia="Times New Roman" w:cs="Times New Roman"/>
          <w:color w:val="000000"/>
          <w:lang w:eastAsia="es-ES"/>
        </w:rPr>
        <w:t>presenta un canal</w:t>
      </w:r>
      <w:r>
        <w:rPr>
          <w:rFonts w:eastAsia="Times New Roman" w:cs="Times New Roman"/>
          <w:color w:val="000000"/>
          <w:lang w:eastAsia="es-ES"/>
        </w:rPr>
        <w:t xml:space="preserve">, medido en base a las publicaciones de los últimos 30 días. Esta variable refleja </w:t>
      </w:r>
      <w:r w:rsidR="00871DCB">
        <w:rPr>
          <w:rFonts w:eastAsia="Times New Roman" w:cs="Times New Roman"/>
          <w:color w:val="000000"/>
          <w:lang w:eastAsia="es-ES"/>
        </w:rPr>
        <w:t>cuánto de viral es el contenido de un canal y su calidad.</w:t>
      </w:r>
    </w:p>
    <w:p w14:paraId="431B597D" w14:textId="77777777" w:rsidR="00DF370A" w:rsidRPr="00DF7686" w:rsidRDefault="00DF370A" w:rsidP="00DF370A">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7B9C1853" w14:textId="77777777" w:rsidR="00FC755A" w:rsidRDefault="00DF370A" w:rsidP="00DF370A">
      <w:pPr>
        <w:jc w:val="both"/>
        <w:rPr>
          <w:rFonts w:eastAsia="Times New Roman" w:cstheme="minorHAnsi"/>
          <w:color w:val="000000"/>
          <w:lang w:eastAsia="es-ES"/>
        </w:rPr>
      </w:pPr>
      <w:r w:rsidRPr="00DF7686">
        <w:rPr>
          <w:rFonts w:eastAsia="Times New Roman" w:cstheme="minorHAnsi"/>
          <w:color w:val="000000"/>
          <w:lang w:eastAsia="es-ES"/>
        </w:rPr>
        <w:t>Se asignan las puntuaciones entre 0 y 10 a los siguientes intervalos definidos, entendiendo que</w:t>
      </w:r>
      <w:r>
        <w:rPr>
          <w:rFonts w:eastAsia="Times New Roman" w:cstheme="minorHAnsi"/>
          <w:color w:val="000000"/>
          <w:lang w:eastAsia="es-ES"/>
        </w:rPr>
        <w:t xml:space="preserve"> cuanto menor sea la media de </w:t>
      </w:r>
      <w:r w:rsidR="00871DCB">
        <w:rPr>
          <w:rFonts w:eastAsia="Times New Roman" w:cstheme="minorHAnsi"/>
          <w:color w:val="000000"/>
          <w:lang w:eastAsia="es-ES"/>
        </w:rPr>
        <w:t>reenvíos</w:t>
      </w:r>
      <w:r>
        <w:rPr>
          <w:rFonts w:eastAsia="Times New Roman" w:cstheme="minorHAnsi"/>
          <w:color w:val="000000"/>
          <w:lang w:eastAsia="es-ES"/>
        </w:rPr>
        <w:t xml:space="preserve"> por </w:t>
      </w:r>
      <w:r w:rsidR="00871DCB">
        <w:rPr>
          <w:rFonts w:eastAsia="Times New Roman" w:cstheme="minorHAnsi"/>
          <w:color w:val="000000"/>
          <w:lang w:eastAsia="es-ES"/>
        </w:rPr>
        <w:t>publicación</w:t>
      </w:r>
      <w:r w:rsidR="00FC755A">
        <w:rPr>
          <w:rFonts w:eastAsia="Times New Roman" w:cstheme="minorHAnsi"/>
          <w:color w:val="000000"/>
          <w:lang w:eastAsia="es-ES"/>
        </w:rPr>
        <w:t>, menos viral es el contenido del canal y por tanto representa un menor riesgo, pero cuanto mayor sea más riesgo representa por ser más viral y de mayor calidad.</w:t>
      </w:r>
    </w:p>
    <w:p w14:paraId="70E3F128" w14:textId="77777777" w:rsidR="00E163D6" w:rsidRDefault="00E163D6" w:rsidP="006B5419">
      <w:pPr>
        <w:pStyle w:val="Prrafodelista"/>
        <w:numPr>
          <w:ilvl w:val="0"/>
          <w:numId w:val="9"/>
        </w:numPr>
        <w:jc w:val="both"/>
        <w:rPr>
          <w:rFonts w:eastAsia="Times New Roman" w:cstheme="minorHAnsi"/>
          <w:color w:val="000000"/>
          <w:lang w:eastAsia="es-ES"/>
        </w:rPr>
        <w:sectPr w:rsidR="00E163D6" w:rsidSect="008F57C2">
          <w:type w:val="continuous"/>
          <w:pgSz w:w="11906" w:h="16838"/>
          <w:pgMar w:top="1417" w:right="1701" w:bottom="1417" w:left="1701" w:header="708" w:footer="708" w:gutter="0"/>
          <w:cols w:space="708"/>
          <w:docGrid w:linePitch="360"/>
        </w:sectPr>
      </w:pPr>
    </w:p>
    <w:p w14:paraId="1518A0C9"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0: 0 reenvíos</w:t>
      </w:r>
    </w:p>
    <w:p w14:paraId="6CDD0659"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1: 1 reenvío</w:t>
      </w:r>
    </w:p>
    <w:p w14:paraId="76498189"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2: 2 reenvíos</w:t>
      </w:r>
    </w:p>
    <w:p w14:paraId="7CFB52B0"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3: 3 reenvíos</w:t>
      </w:r>
    </w:p>
    <w:p w14:paraId="50A015C2"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4: 4 reenvíos</w:t>
      </w:r>
    </w:p>
    <w:p w14:paraId="286F9C01"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5: 5 reenvíos</w:t>
      </w:r>
    </w:p>
    <w:p w14:paraId="5CC094C0"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6: 6 reenvíos</w:t>
      </w:r>
    </w:p>
    <w:p w14:paraId="6317610A"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7: 7 reenvíos</w:t>
      </w:r>
    </w:p>
    <w:p w14:paraId="12F2ADED"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8: 8 reenvíos</w:t>
      </w:r>
    </w:p>
    <w:p w14:paraId="03072927" w14:textId="77777777" w:rsidR="006B5419" w:rsidRPr="006B5419" w:rsidRDefault="006B5419" w:rsidP="006B5419">
      <w:pPr>
        <w:pStyle w:val="Prrafodelista"/>
        <w:numPr>
          <w:ilvl w:val="0"/>
          <w:numId w:val="9"/>
        </w:numPr>
        <w:jc w:val="both"/>
        <w:rPr>
          <w:rFonts w:eastAsia="Times New Roman" w:cstheme="minorHAnsi"/>
          <w:color w:val="000000"/>
          <w:lang w:eastAsia="es-ES"/>
        </w:rPr>
      </w:pPr>
      <w:r w:rsidRPr="006B5419">
        <w:rPr>
          <w:rFonts w:eastAsia="Times New Roman" w:cstheme="minorHAnsi"/>
          <w:color w:val="000000"/>
          <w:lang w:eastAsia="es-ES"/>
        </w:rPr>
        <w:t>9: 9 reenvíos</w:t>
      </w:r>
    </w:p>
    <w:p w14:paraId="1F3A0413" w14:textId="77777777" w:rsidR="006B5419" w:rsidRPr="006B5419" w:rsidRDefault="006B5419" w:rsidP="006B5419">
      <w:pPr>
        <w:pStyle w:val="Prrafodelista"/>
        <w:numPr>
          <w:ilvl w:val="0"/>
          <w:numId w:val="9"/>
        </w:numPr>
        <w:jc w:val="both"/>
      </w:pPr>
      <w:r w:rsidRPr="006B5419">
        <w:rPr>
          <w:rFonts w:eastAsia="Times New Roman" w:cstheme="minorHAnsi"/>
          <w:color w:val="000000"/>
          <w:lang w:eastAsia="es-ES"/>
        </w:rPr>
        <w:t>10: 10 o más de 10 reenvíos</w:t>
      </w:r>
      <w:r w:rsidR="00DF370A">
        <w:rPr>
          <w:rFonts w:eastAsia="Times New Roman" w:cstheme="minorHAnsi"/>
          <w:color w:val="000000"/>
          <w:lang w:eastAsia="es-ES"/>
        </w:rPr>
        <w:t xml:space="preserve"> </w:t>
      </w:r>
    </w:p>
    <w:p w14:paraId="73A77AB9" w14:textId="77777777" w:rsidR="00E163D6" w:rsidRDefault="00E163D6" w:rsidP="006B5419">
      <w:pPr>
        <w:jc w:val="both"/>
        <w:sectPr w:rsidR="00E163D6" w:rsidSect="00E163D6">
          <w:type w:val="continuous"/>
          <w:pgSz w:w="11906" w:h="16838"/>
          <w:pgMar w:top="1417" w:right="1701" w:bottom="1417" w:left="1701" w:header="708" w:footer="708" w:gutter="0"/>
          <w:cols w:num="2" w:space="708"/>
          <w:docGrid w:linePitch="360"/>
        </w:sectPr>
      </w:pPr>
    </w:p>
    <w:p w14:paraId="41B77706" w14:textId="7B1BFA53" w:rsidR="00E163D6" w:rsidRDefault="00E163D6">
      <w:r>
        <w:br w:type="page"/>
      </w:r>
    </w:p>
    <w:tbl>
      <w:tblPr>
        <w:tblStyle w:val="Tablaconcuadrcula"/>
        <w:tblW w:w="7984" w:type="dxa"/>
        <w:jc w:val="center"/>
        <w:tblLook w:val="04A0" w:firstRow="1" w:lastRow="0" w:firstColumn="1" w:lastColumn="0" w:noHBand="0" w:noVBand="1"/>
      </w:tblPr>
      <w:tblGrid>
        <w:gridCol w:w="2209"/>
        <w:gridCol w:w="1443"/>
        <w:gridCol w:w="2849"/>
        <w:gridCol w:w="1483"/>
      </w:tblGrid>
      <w:tr w:rsidR="00A61016" w:rsidRPr="00DF7686" w14:paraId="5262C573" w14:textId="77777777" w:rsidTr="00A61016">
        <w:trPr>
          <w:trHeight w:val="317"/>
          <w:jc w:val="center"/>
        </w:trPr>
        <w:tc>
          <w:tcPr>
            <w:tcW w:w="2209" w:type="dxa"/>
            <w:shd w:val="clear" w:color="auto" w:fill="BFBFBF" w:themeFill="background1" w:themeFillShade="BF"/>
          </w:tcPr>
          <w:p w14:paraId="2570648F" w14:textId="77777777" w:rsidR="00A61016" w:rsidRPr="00DF7686" w:rsidRDefault="00A61016">
            <w:pPr>
              <w:jc w:val="center"/>
              <w:rPr>
                <w:rFonts w:cstheme="minorHAnsi"/>
                <w:b/>
                <w:bCs/>
              </w:rPr>
            </w:pPr>
            <w:r w:rsidRPr="00DF7686">
              <w:rPr>
                <w:rFonts w:cstheme="minorHAnsi"/>
                <w:b/>
                <w:bCs/>
              </w:rPr>
              <w:lastRenderedPageBreak/>
              <w:t xml:space="preserve">Variable </w:t>
            </w:r>
            <w:proofErr w:type="spellStart"/>
            <w:r w:rsidRPr="00DF7686">
              <w:rPr>
                <w:rFonts w:cstheme="minorHAnsi"/>
                <w:b/>
                <w:bCs/>
              </w:rPr>
              <w:t>name</w:t>
            </w:r>
            <w:proofErr w:type="spellEnd"/>
          </w:p>
        </w:tc>
        <w:tc>
          <w:tcPr>
            <w:tcW w:w="1443" w:type="dxa"/>
            <w:shd w:val="clear" w:color="auto" w:fill="BFBFBF" w:themeFill="background1" w:themeFillShade="BF"/>
          </w:tcPr>
          <w:p w14:paraId="63CE786C" w14:textId="77777777" w:rsidR="00A61016" w:rsidRPr="00DF7686" w:rsidRDefault="00A61016">
            <w:pPr>
              <w:jc w:val="center"/>
              <w:rPr>
                <w:rFonts w:cstheme="minorHAnsi"/>
                <w:b/>
                <w:bCs/>
              </w:rPr>
            </w:pPr>
            <w:r w:rsidRPr="00DF7686">
              <w:rPr>
                <w:rFonts w:cstheme="minorHAnsi"/>
                <w:b/>
                <w:bCs/>
              </w:rPr>
              <w:t>Type</w:t>
            </w:r>
          </w:p>
        </w:tc>
        <w:tc>
          <w:tcPr>
            <w:tcW w:w="2849" w:type="dxa"/>
            <w:shd w:val="clear" w:color="auto" w:fill="BFBFBF" w:themeFill="background1" w:themeFillShade="BF"/>
          </w:tcPr>
          <w:p w14:paraId="02EEA31A" w14:textId="77777777" w:rsidR="00A61016" w:rsidRPr="00DF7686" w:rsidRDefault="00A61016">
            <w:pPr>
              <w:jc w:val="center"/>
              <w:rPr>
                <w:rFonts w:cstheme="minorHAnsi"/>
                <w:b/>
                <w:bCs/>
              </w:rPr>
            </w:pPr>
            <w:proofErr w:type="spellStart"/>
            <w:r w:rsidRPr="00DF7686">
              <w:rPr>
                <w:rFonts w:cstheme="minorHAnsi"/>
                <w:b/>
                <w:bCs/>
              </w:rPr>
              <w:t>Description</w:t>
            </w:r>
            <w:proofErr w:type="spellEnd"/>
          </w:p>
        </w:tc>
        <w:tc>
          <w:tcPr>
            <w:tcW w:w="1483" w:type="dxa"/>
            <w:shd w:val="clear" w:color="auto" w:fill="BFBFBF" w:themeFill="background1" w:themeFillShade="BF"/>
          </w:tcPr>
          <w:p w14:paraId="17F3C416" w14:textId="77777777" w:rsidR="00A61016" w:rsidRPr="00DF7686" w:rsidRDefault="00A61016">
            <w:pPr>
              <w:jc w:val="center"/>
              <w:rPr>
                <w:rFonts w:cstheme="minorHAnsi"/>
                <w:b/>
                <w:bCs/>
              </w:rPr>
            </w:pPr>
            <w:r w:rsidRPr="00DF7686">
              <w:rPr>
                <w:rFonts w:cstheme="minorHAnsi"/>
                <w:b/>
                <w:bCs/>
              </w:rPr>
              <w:t>Score Type</w:t>
            </w:r>
          </w:p>
        </w:tc>
      </w:tr>
      <w:tr w:rsidR="00A61016" w:rsidRPr="00DF7686" w14:paraId="37AA2130" w14:textId="77777777" w:rsidTr="00A61016">
        <w:trPr>
          <w:trHeight w:val="520"/>
          <w:jc w:val="center"/>
        </w:trPr>
        <w:tc>
          <w:tcPr>
            <w:tcW w:w="2209" w:type="dxa"/>
            <w:shd w:val="clear" w:color="auto" w:fill="B3E5A1" w:themeFill="accent6" w:themeFillTint="66"/>
          </w:tcPr>
          <w:p w14:paraId="323DA39F" w14:textId="4C436B34" w:rsidR="00A61016" w:rsidRPr="00DF7686" w:rsidRDefault="00A61016">
            <w:pPr>
              <w:jc w:val="center"/>
              <w:rPr>
                <w:b/>
                <w:i/>
              </w:rPr>
            </w:pPr>
            <w:proofErr w:type="spellStart"/>
            <w:r w:rsidRPr="283B11B1">
              <w:rPr>
                <w:b/>
                <w:i/>
              </w:rPr>
              <w:t>Channel</w:t>
            </w:r>
            <w:proofErr w:type="spellEnd"/>
            <w:r w:rsidRPr="283B11B1">
              <w:rPr>
                <w:b/>
                <w:i/>
              </w:rPr>
              <w:t xml:space="preserve"> </w:t>
            </w:r>
            <w:r w:rsidRPr="283B11B1">
              <w:rPr>
                <w:b/>
                <w:bCs/>
                <w:i/>
                <w:iCs/>
              </w:rPr>
              <w:t>country</w:t>
            </w:r>
          </w:p>
        </w:tc>
        <w:tc>
          <w:tcPr>
            <w:tcW w:w="1443" w:type="dxa"/>
            <w:shd w:val="clear" w:color="auto" w:fill="auto"/>
          </w:tcPr>
          <w:p w14:paraId="01BAD23F" w14:textId="6D913173" w:rsidR="00A61016" w:rsidRPr="00DF7686" w:rsidRDefault="00A61016">
            <w:pPr>
              <w:jc w:val="center"/>
              <w:rPr>
                <w:rFonts w:cstheme="minorHAnsi"/>
              </w:rPr>
            </w:pPr>
            <w:proofErr w:type="spellStart"/>
            <w:r>
              <w:rPr>
                <w:rFonts w:cstheme="minorHAnsi"/>
              </w:rPr>
              <w:t>Categorical</w:t>
            </w:r>
            <w:proofErr w:type="spellEnd"/>
          </w:p>
        </w:tc>
        <w:tc>
          <w:tcPr>
            <w:tcW w:w="2849" w:type="dxa"/>
            <w:shd w:val="clear" w:color="auto" w:fill="auto"/>
          </w:tcPr>
          <w:p w14:paraId="7720794D" w14:textId="046C8931" w:rsidR="00A61016" w:rsidRPr="00DF7686" w:rsidRDefault="00A61016">
            <w:pPr>
              <w:tabs>
                <w:tab w:val="left" w:pos="538"/>
                <w:tab w:val="center" w:pos="1380"/>
              </w:tabs>
              <w:jc w:val="center"/>
              <w:rPr>
                <w:color w:val="000000"/>
              </w:rPr>
            </w:pPr>
            <w:r>
              <w:rPr>
                <w:color w:val="000000"/>
              </w:rPr>
              <w:t>“</w:t>
            </w:r>
            <w:proofErr w:type="spellStart"/>
            <w:r>
              <w:rPr>
                <w:color w:val="000000"/>
              </w:rPr>
              <w:t>Spain</w:t>
            </w:r>
            <w:proofErr w:type="spellEnd"/>
            <w:r>
              <w:rPr>
                <w:color w:val="000000"/>
              </w:rPr>
              <w:t xml:space="preserve">” / </w:t>
            </w:r>
            <w:proofErr w:type="spellStart"/>
            <w:r>
              <w:rPr>
                <w:color w:val="000000"/>
              </w:rPr>
              <w:t>other</w:t>
            </w:r>
            <w:proofErr w:type="spellEnd"/>
          </w:p>
        </w:tc>
        <w:tc>
          <w:tcPr>
            <w:tcW w:w="1483" w:type="dxa"/>
          </w:tcPr>
          <w:p w14:paraId="33DA6494" w14:textId="77777777" w:rsidR="00A61016" w:rsidRPr="00DF7686" w:rsidRDefault="00A61016">
            <w:pPr>
              <w:jc w:val="center"/>
              <w:rPr>
                <w:rFonts w:cstheme="minorHAnsi"/>
              </w:rPr>
            </w:pPr>
            <w:r w:rsidRPr="00DF7686">
              <w:rPr>
                <w:rFonts w:cstheme="minorHAnsi"/>
              </w:rPr>
              <w:t>0 / 10</w:t>
            </w:r>
          </w:p>
        </w:tc>
      </w:tr>
    </w:tbl>
    <w:p w14:paraId="14C80DD3" w14:textId="77777777" w:rsidR="00F80416" w:rsidRPr="00DF7686" w:rsidRDefault="00F80416" w:rsidP="00F80416">
      <w:pPr>
        <w:rPr>
          <w:rFonts w:eastAsia="Times New Roman" w:cstheme="minorHAnsi"/>
          <w:b/>
          <w:bCs/>
          <w:color w:val="000000"/>
          <w:lang w:eastAsia="es-ES"/>
        </w:rPr>
      </w:pPr>
    </w:p>
    <w:p w14:paraId="59C713E5" w14:textId="2C87062F" w:rsidR="00F80416" w:rsidRPr="00DF7686" w:rsidRDefault="00F80416" w:rsidP="00F80416">
      <w:pPr>
        <w:jc w:val="both"/>
        <w:rPr>
          <w:rFonts w:cstheme="minorHAnsi"/>
        </w:rPr>
      </w:pPr>
      <w:r w:rsidRPr="00DF7686">
        <w:rPr>
          <w:rFonts w:eastAsia="Times New Roman" w:cstheme="minorHAnsi"/>
          <w:color w:val="000000"/>
          <w:lang w:eastAsia="es-ES"/>
        </w:rPr>
        <w:t xml:space="preserve">Esta variable de tipo </w:t>
      </w:r>
      <w:r w:rsidR="00325271">
        <w:rPr>
          <w:rFonts w:eastAsia="Times New Roman" w:cstheme="minorHAnsi"/>
          <w:color w:val="000000"/>
          <w:lang w:eastAsia="es-ES"/>
        </w:rPr>
        <w:t>categórico</w:t>
      </w:r>
      <w:r w:rsidRPr="00DF7686">
        <w:rPr>
          <w:rFonts w:eastAsia="Times New Roman" w:cstheme="minorHAnsi"/>
          <w:color w:val="000000"/>
          <w:lang w:eastAsia="es-ES"/>
        </w:rPr>
        <w:t xml:space="preserve"> define </w:t>
      </w:r>
      <w:r w:rsidR="00726C3F">
        <w:rPr>
          <w:rFonts w:eastAsia="Times New Roman" w:cstheme="minorHAnsi"/>
          <w:color w:val="000000"/>
          <w:lang w:eastAsia="es-ES"/>
        </w:rPr>
        <w:t xml:space="preserve">si el canal del cual proviene el mensaje es </w:t>
      </w:r>
      <w:r w:rsidR="001C7797">
        <w:rPr>
          <w:rFonts w:eastAsia="Times New Roman" w:cstheme="minorHAnsi"/>
          <w:color w:val="000000"/>
          <w:lang w:eastAsia="es-ES"/>
        </w:rPr>
        <w:t>un canal creado en España o si por el contrario ha sido creado en otro país distinto. Se define esta variable para darle valor a los archivos que provengan de canales españoles por el interés del contenido que se está monitorizando, pero se podría sustituir España por cualquier otro país.</w:t>
      </w:r>
    </w:p>
    <w:p w14:paraId="45531387" w14:textId="77777777" w:rsidR="00F80416" w:rsidRPr="00DF7686" w:rsidRDefault="00F80416" w:rsidP="00F80416">
      <w:pPr>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1F210BFE" w14:textId="7C7D5335" w:rsidR="00F80416" w:rsidRPr="00DF7686" w:rsidRDefault="00F80416" w:rsidP="00F80416">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 xml:space="preserve">Se asigna una puntuación de 0 a los archivos que han sido compartidos a través de un canal </w:t>
      </w:r>
      <w:r w:rsidR="006E5518">
        <w:rPr>
          <w:rFonts w:eastAsia="Times New Roman"/>
          <w:lang w:eastAsia="es-ES"/>
        </w:rPr>
        <w:t>procedente de</w:t>
      </w:r>
      <w:r w:rsidR="001C7797">
        <w:rPr>
          <w:rFonts w:eastAsia="Times New Roman"/>
          <w:lang w:eastAsia="es-ES"/>
        </w:rPr>
        <w:t xml:space="preserve"> otro país distinto a España.</w:t>
      </w:r>
    </w:p>
    <w:p w14:paraId="033CE4E8" w14:textId="110EB499" w:rsidR="001C7797" w:rsidRPr="00DF7686" w:rsidRDefault="001C7797" w:rsidP="001C7797">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Se asigna una puntuación de</w:t>
      </w:r>
      <w:r>
        <w:rPr>
          <w:rFonts w:eastAsia="Times New Roman"/>
          <w:lang w:eastAsia="es-ES"/>
        </w:rPr>
        <w:t>1</w:t>
      </w:r>
      <w:r w:rsidRPr="00DF7686">
        <w:rPr>
          <w:rFonts w:eastAsia="Times New Roman"/>
          <w:lang w:eastAsia="es-ES"/>
        </w:rPr>
        <w:t xml:space="preserve">0 a los archivos que han sido compartidos a través de un canal </w:t>
      </w:r>
      <w:r w:rsidR="006E5518">
        <w:rPr>
          <w:rFonts w:eastAsia="Times New Roman"/>
          <w:lang w:eastAsia="es-ES"/>
        </w:rPr>
        <w:t>procedente de</w:t>
      </w:r>
      <w:r>
        <w:rPr>
          <w:rFonts w:eastAsia="Times New Roman"/>
          <w:lang w:eastAsia="es-ES"/>
        </w:rPr>
        <w:t xml:space="preserve"> España.</w:t>
      </w:r>
    </w:p>
    <w:p w14:paraId="157119D1" w14:textId="12E08DAE" w:rsidR="00D60986" w:rsidRDefault="00D60986">
      <w:pPr>
        <w:rPr>
          <w:rFonts w:eastAsia="Times New Roman" w:cstheme="minorHAnsi"/>
          <w:b/>
          <w:bCs/>
          <w:color w:val="000000"/>
          <w:lang w:eastAsia="es-ES"/>
        </w:rPr>
      </w:pPr>
      <w:r>
        <w:rPr>
          <w:rFonts w:eastAsia="Times New Roman" w:cstheme="minorHAnsi"/>
          <w:b/>
          <w:bCs/>
          <w:color w:val="000000"/>
          <w:lang w:eastAsia="es-ES"/>
        </w:rPr>
        <w:br w:type="page"/>
      </w:r>
    </w:p>
    <w:p w14:paraId="328EBFF0" w14:textId="0EAD2394" w:rsidR="00052B02" w:rsidRPr="00052B02" w:rsidRDefault="00052B02" w:rsidP="00052B02">
      <w:pPr>
        <w:pStyle w:val="Ttulo3"/>
        <w:numPr>
          <w:ilvl w:val="1"/>
          <w:numId w:val="39"/>
        </w:numPr>
        <w:rPr>
          <w:b/>
          <w:bCs/>
          <w:color w:val="45B0E1" w:themeColor="accent1" w:themeTint="99"/>
        </w:rPr>
      </w:pPr>
      <w:bookmarkStart w:id="5" w:name="_Toc172201689"/>
      <w:r w:rsidRPr="00052B02">
        <w:rPr>
          <w:b/>
          <w:bCs/>
          <w:color w:val="45B0E1" w:themeColor="accent1" w:themeTint="99"/>
        </w:rPr>
        <w:lastRenderedPageBreak/>
        <w:t>Variables del bloque FILE</w:t>
      </w:r>
      <w:bookmarkEnd w:id="5"/>
    </w:p>
    <w:p w14:paraId="46C5CA1A" w14:textId="77777777" w:rsidR="004D082F" w:rsidRPr="00DF7686" w:rsidRDefault="004D082F" w:rsidP="004D082F">
      <w:pPr>
        <w:rPr>
          <w:rFonts w:eastAsia="Times New Roman" w:cstheme="minorHAnsi"/>
          <w:b/>
          <w:bCs/>
          <w:color w:val="000000"/>
          <w:lang w:eastAsia="es-ES"/>
        </w:rPr>
      </w:pPr>
    </w:p>
    <w:tbl>
      <w:tblPr>
        <w:tblStyle w:val="Tablaconcuadrcula"/>
        <w:tblW w:w="8065" w:type="dxa"/>
        <w:jc w:val="center"/>
        <w:tblLook w:val="04A0" w:firstRow="1" w:lastRow="0" w:firstColumn="1" w:lastColumn="0" w:noHBand="0" w:noVBand="1"/>
      </w:tblPr>
      <w:tblGrid>
        <w:gridCol w:w="1808"/>
        <w:gridCol w:w="1517"/>
        <w:gridCol w:w="3265"/>
        <w:gridCol w:w="1475"/>
      </w:tblGrid>
      <w:tr w:rsidR="006E5518" w:rsidRPr="00DF7686" w14:paraId="466D01BB" w14:textId="77777777" w:rsidTr="006E5518">
        <w:trPr>
          <w:trHeight w:val="383"/>
          <w:jc w:val="center"/>
        </w:trPr>
        <w:tc>
          <w:tcPr>
            <w:tcW w:w="1808" w:type="dxa"/>
            <w:shd w:val="clear" w:color="auto" w:fill="BFBFBF" w:themeFill="background1" w:themeFillShade="BF"/>
          </w:tcPr>
          <w:p w14:paraId="2CE71D2A" w14:textId="77777777" w:rsidR="006E5518" w:rsidRPr="00DF7686" w:rsidRDefault="006E5518">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517" w:type="dxa"/>
            <w:shd w:val="clear" w:color="auto" w:fill="BFBFBF" w:themeFill="background1" w:themeFillShade="BF"/>
          </w:tcPr>
          <w:p w14:paraId="3956A64E" w14:textId="77777777" w:rsidR="006E5518" w:rsidRPr="00DF7686" w:rsidRDefault="006E5518">
            <w:pPr>
              <w:jc w:val="center"/>
              <w:rPr>
                <w:rFonts w:cstheme="minorHAnsi"/>
                <w:b/>
                <w:bCs/>
              </w:rPr>
            </w:pPr>
            <w:r w:rsidRPr="00DF7686">
              <w:rPr>
                <w:rFonts w:cstheme="minorHAnsi"/>
                <w:b/>
                <w:bCs/>
              </w:rPr>
              <w:t>Type</w:t>
            </w:r>
          </w:p>
        </w:tc>
        <w:tc>
          <w:tcPr>
            <w:tcW w:w="3265" w:type="dxa"/>
            <w:shd w:val="clear" w:color="auto" w:fill="BFBFBF" w:themeFill="background1" w:themeFillShade="BF"/>
          </w:tcPr>
          <w:p w14:paraId="4C36D434" w14:textId="77777777" w:rsidR="006E5518" w:rsidRPr="00DF7686" w:rsidRDefault="006E5518">
            <w:pPr>
              <w:jc w:val="center"/>
              <w:rPr>
                <w:rFonts w:cstheme="minorHAnsi"/>
                <w:b/>
                <w:bCs/>
              </w:rPr>
            </w:pPr>
            <w:proofErr w:type="spellStart"/>
            <w:r w:rsidRPr="00DF7686">
              <w:rPr>
                <w:rFonts w:cstheme="minorHAnsi"/>
                <w:b/>
                <w:bCs/>
              </w:rPr>
              <w:t>Description</w:t>
            </w:r>
            <w:proofErr w:type="spellEnd"/>
          </w:p>
        </w:tc>
        <w:tc>
          <w:tcPr>
            <w:tcW w:w="1475" w:type="dxa"/>
            <w:shd w:val="clear" w:color="auto" w:fill="BFBFBF" w:themeFill="background1" w:themeFillShade="BF"/>
          </w:tcPr>
          <w:p w14:paraId="6E77AEDF" w14:textId="77777777" w:rsidR="006E5518" w:rsidRPr="00DF7686" w:rsidRDefault="006E5518">
            <w:pPr>
              <w:jc w:val="center"/>
              <w:rPr>
                <w:rFonts w:cstheme="minorHAnsi"/>
                <w:b/>
                <w:bCs/>
              </w:rPr>
            </w:pPr>
            <w:r w:rsidRPr="00DF7686">
              <w:rPr>
                <w:rFonts w:cstheme="minorHAnsi"/>
                <w:b/>
                <w:bCs/>
              </w:rPr>
              <w:t>Score Type</w:t>
            </w:r>
          </w:p>
        </w:tc>
      </w:tr>
      <w:tr w:rsidR="006E5518" w:rsidRPr="00DF7686" w14:paraId="6F8EFCE8" w14:textId="77777777" w:rsidTr="006E5518">
        <w:trPr>
          <w:trHeight w:val="313"/>
          <w:jc w:val="center"/>
        </w:trPr>
        <w:tc>
          <w:tcPr>
            <w:tcW w:w="1808" w:type="dxa"/>
            <w:shd w:val="clear" w:color="auto" w:fill="FAE2D5" w:themeFill="accent2" w:themeFillTint="33"/>
          </w:tcPr>
          <w:p w14:paraId="5EE84FE1" w14:textId="0EAAD89F" w:rsidR="006E5518" w:rsidRPr="00DF7686" w:rsidRDefault="006E5518">
            <w:pPr>
              <w:jc w:val="center"/>
              <w:rPr>
                <w:b/>
                <w:i/>
              </w:rPr>
            </w:pPr>
            <w:r w:rsidRPr="283B11B1">
              <w:rPr>
                <w:b/>
                <w:i/>
              </w:rPr>
              <w:t xml:space="preserve">Country file </w:t>
            </w:r>
            <w:proofErr w:type="spellStart"/>
            <w:r w:rsidRPr="283B11B1">
              <w:rPr>
                <w:b/>
                <w:i/>
              </w:rPr>
              <w:t>name</w:t>
            </w:r>
            <w:proofErr w:type="spellEnd"/>
          </w:p>
        </w:tc>
        <w:tc>
          <w:tcPr>
            <w:tcW w:w="1517" w:type="dxa"/>
            <w:shd w:val="clear" w:color="auto" w:fill="auto"/>
          </w:tcPr>
          <w:p w14:paraId="114D5417" w14:textId="587B6468" w:rsidR="006E5518" w:rsidRPr="00DF7686" w:rsidRDefault="006E5518">
            <w:pPr>
              <w:jc w:val="center"/>
              <w:rPr>
                <w:rFonts w:cstheme="minorHAnsi"/>
              </w:rPr>
            </w:pPr>
            <w:proofErr w:type="spellStart"/>
            <w:r>
              <w:rPr>
                <w:rFonts w:cstheme="minorHAnsi"/>
              </w:rPr>
              <w:t>Categorical</w:t>
            </w:r>
            <w:proofErr w:type="spellEnd"/>
          </w:p>
        </w:tc>
        <w:tc>
          <w:tcPr>
            <w:tcW w:w="3265" w:type="dxa"/>
            <w:shd w:val="clear" w:color="auto" w:fill="auto"/>
          </w:tcPr>
          <w:p w14:paraId="5E9FB8AA" w14:textId="4ED7CB8D" w:rsidR="006E5518" w:rsidRPr="00BB50FB" w:rsidRDefault="006E5518" w:rsidP="007B0701">
            <w:pPr>
              <w:jc w:val="center"/>
              <w:rPr>
                <w:rFonts w:ascii="Aptos Narrow" w:hAnsi="Aptos Narrow"/>
                <w:color w:val="000000"/>
                <w:lang w:val="en-US"/>
              </w:rPr>
            </w:pPr>
            <w:r w:rsidRPr="00BB50FB">
              <w:rPr>
                <w:rFonts w:ascii="Aptos Narrow" w:hAnsi="Aptos Narrow"/>
                <w:color w:val="000000"/>
                <w:lang w:val="en-US"/>
              </w:rPr>
              <w:t>File name is: "Spain" or similar, "Europe" or similar, or other</w:t>
            </w:r>
          </w:p>
        </w:tc>
        <w:tc>
          <w:tcPr>
            <w:tcW w:w="1475" w:type="dxa"/>
          </w:tcPr>
          <w:p w14:paraId="307C4872" w14:textId="04EFF205" w:rsidR="006E5518" w:rsidRPr="00DF7686" w:rsidRDefault="006E5518">
            <w:pPr>
              <w:jc w:val="center"/>
              <w:rPr>
                <w:rFonts w:cstheme="minorHAnsi"/>
              </w:rPr>
            </w:pPr>
            <w:r w:rsidRPr="00DF7686">
              <w:rPr>
                <w:rFonts w:cstheme="minorHAnsi"/>
              </w:rPr>
              <w:t xml:space="preserve">0 </w:t>
            </w:r>
            <w:r>
              <w:rPr>
                <w:rFonts w:cstheme="minorHAnsi"/>
              </w:rPr>
              <w:t>-</w:t>
            </w:r>
            <w:r w:rsidRPr="00DF7686">
              <w:rPr>
                <w:rFonts w:cstheme="minorHAnsi"/>
              </w:rPr>
              <w:t xml:space="preserve"> 10</w:t>
            </w:r>
          </w:p>
        </w:tc>
      </w:tr>
    </w:tbl>
    <w:p w14:paraId="5B893BA7" w14:textId="77777777" w:rsidR="004D082F" w:rsidRDefault="004D082F" w:rsidP="004D082F">
      <w:pPr>
        <w:jc w:val="both"/>
        <w:rPr>
          <w:rFonts w:eastAsia="Times New Roman" w:cstheme="minorHAnsi"/>
          <w:lang w:eastAsia="es-ES"/>
        </w:rPr>
      </w:pPr>
    </w:p>
    <w:p w14:paraId="3AC25ABF" w14:textId="4E46A8B8" w:rsidR="004D082F" w:rsidRDefault="004D082F" w:rsidP="004D082F">
      <w:pPr>
        <w:jc w:val="both"/>
        <w:rPr>
          <w:rFonts w:eastAsia="Times New Roman" w:cstheme="minorHAnsi"/>
          <w:lang w:eastAsia="es-ES"/>
        </w:rPr>
      </w:pPr>
      <w:r w:rsidRPr="00A15B99">
        <w:rPr>
          <w:rFonts w:eastAsia="Times New Roman" w:cstheme="minorHAnsi"/>
          <w:lang w:eastAsia="es-ES"/>
        </w:rPr>
        <w:t xml:space="preserve">Esta variable de tipo </w:t>
      </w:r>
      <w:r w:rsidR="007B0701">
        <w:rPr>
          <w:rFonts w:eastAsia="Times New Roman" w:cstheme="minorHAnsi"/>
          <w:lang w:eastAsia="es-ES"/>
        </w:rPr>
        <w:t>categórico</w:t>
      </w:r>
      <w:r w:rsidRPr="00A15B99">
        <w:rPr>
          <w:rFonts w:eastAsia="Times New Roman" w:cstheme="minorHAnsi"/>
          <w:lang w:eastAsia="es-ES"/>
        </w:rPr>
        <w:t xml:space="preserve"> define </w:t>
      </w:r>
      <w:r w:rsidR="007B0701">
        <w:rPr>
          <w:rFonts w:eastAsia="Times New Roman" w:cstheme="minorHAnsi"/>
          <w:lang w:eastAsia="es-ES"/>
        </w:rPr>
        <w:t>la categoría que se asigna a la credencial en función d</w:t>
      </w:r>
      <w:r w:rsidRPr="00A15B99">
        <w:rPr>
          <w:rFonts w:eastAsia="Times New Roman" w:cstheme="minorHAnsi"/>
          <w:lang w:eastAsia="es-ES"/>
        </w:rPr>
        <w:t>el nombre del fichero analizado</w:t>
      </w:r>
      <w:r w:rsidR="007B0701">
        <w:rPr>
          <w:rFonts w:eastAsia="Times New Roman" w:cstheme="minorHAnsi"/>
          <w:lang w:eastAsia="es-ES"/>
        </w:rPr>
        <w:t xml:space="preserve">. Se evalúa si este </w:t>
      </w:r>
      <w:r w:rsidRPr="00A15B99">
        <w:rPr>
          <w:rFonts w:eastAsia="Times New Roman" w:cstheme="minorHAnsi"/>
          <w:lang w:eastAsia="es-ES"/>
        </w:rPr>
        <w:t xml:space="preserve">contiene la palabra “Spain” </w:t>
      </w:r>
      <w:r w:rsidRPr="006F7B3E">
        <w:rPr>
          <w:rFonts w:eastAsia="Times New Roman" w:cstheme="minorHAnsi"/>
          <w:u w:val="single"/>
          <w:lang w:eastAsia="es-ES"/>
        </w:rPr>
        <w:t>en cualquier idioma</w:t>
      </w:r>
      <w:r w:rsidR="007B0701">
        <w:rPr>
          <w:rFonts w:eastAsia="Times New Roman" w:cstheme="minorHAnsi"/>
          <w:lang w:eastAsia="es-ES"/>
        </w:rPr>
        <w:t xml:space="preserve"> o alguna similar que haga referencia a España, </w:t>
      </w:r>
      <w:r>
        <w:rPr>
          <w:rFonts w:eastAsia="Times New Roman" w:cstheme="minorHAnsi"/>
          <w:lang w:eastAsia="es-ES"/>
        </w:rPr>
        <w:t xml:space="preserve"> </w:t>
      </w:r>
      <w:r w:rsidR="007B0701">
        <w:rPr>
          <w:rFonts w:eastAsia="Times New Roman" w:cstheme="minorHAnsi"/>
          <w:lang w:eastAsia="es-ES"/>
        </w:rPr>
        <w:t xml:space="preserve">si contiene </w:t>
      </w:r>
      <w:r w:rsidR="007B0701" w:rsidRPr="00A15B99">
        <w:rPr>
          <w:rFonts w:eastAsia="Times New Roman" w:cstheme="minorHAnsi"/>
          <w:lang w:eastAsia="es-ES"/>
        </w:rPr>
        <w:t>“</w:t>
      </w:r>
      <w:proofErr w:type="spellStart"/>
      <w:r w:rsidR="007B0701">
        <w:rPr>
          <w:rFonts w:eastAsia="Times New Roman" w:cstheme="minorHAnsi"/>
          <w:lang w:eastAsia="es-ES"/>
        </w:rPr>
        <w:t>Europe</w:t>
      </w:r>
      <w:proofErr w:type="spellEnd"/>
      <w:r w:rsidR="007B0701" w:rsidRPr="00A15B99">
        <w:rPr>
          <w:rFonts w:eastAsia="Times New Roman" w:cstheme="minorHAnsi"/>
          <w:lang w:eastAsia="es-ES"/>
        </w:rPr>
        <w:t xml:space="preserve">” </w:t>
      </w:r>
      <w:r w:rsidR="007B0701" w:rsidRPr="006F7B3E">
        <w:rPr>
          <w:rFonts w:eastAsia="Times New Roman" w:cstheme="minorHAnsi"/>
          <w:u w:val="single"/>
          <w:lang w:eastAsia="es-ES"/>
        </w:rPr>
        <w:t>en cualquier idioma</w:t>
      </w:r>
      <w:r w:rsidR="007B0701">
        <w:rPr>
          <w:rFonts w:eastAsia="Times New Roman" w:cstheme="minorHAnsi"/>
          <w:lang w:eastAsia="es-ES"/>
        </w:rPr>
        <w:t xml:space="preserve"> o alguna similar que haga referencia a </w:t>
      </w:r>
      <w:proofErr w:type="spellStart"/>
      <w:r w:rsidR="007B0701">
        <w:rPr>
          <w:rFonts w:eastAsia="Times New Roman" w:cstheme="minorHAnsi"/>
          <w:lang w:eastAsia="es-ES"/>
        </w:rPr>
        <w:t>Europe</w:t>
      </w:r>
      <w:proofErr w:type="spellEnd"/>
      <w:r w:rsidR="007B0701">
        <w:rPr>
          <w:rFonts w:eastAsia="Times New Roman" w:cstheme="minorHAnsi"/>
          <w:lang w:eastAsia="es-ES"/>
        </w:rPr>
        <w:t xml:space="preserve">, o si por el contrario no contienen ninguna de estas referencias en el nombre de archivo. </w:t>
      </w:r>
      <w:r>
        <w:rPr>
          <w:rFonts w:eastAsia="Times New Roman" w:cstheme="minorHAnsi"/>
          <w:lang w:eastAsia="es-ES"/>
        </w:rPr>
        <w:t>Se entiende que tiene más riesgo un archivo que contiene credenciales asociadas a España</w:t>
      </w:r>
      <w:r w:rsidR="007B0701">
        <w:rPr>
          <w:rFonts w:eastAsia="Times New Roman" w:cstheme="minorHAnsi"/>
          <w:lang w:eastAsia="es-ES"/>
        </w:rPr>
        <w:t xml:space="preserve"> y Europa</w:t>
      </w:r>
      <w:r>
        <w:rPr>
          <w:rFonts w:eastAsia="Times New Roman" w:cstheme="minorHAnsi"/>
          <w:lang w:eastAsia="es-ES"/>
        </w:rPr>
        <w:t>, ya que las credenciales que se monitorean tienen relación con este país</w:t>
      </w:r>
      <w:r w:rsidR="007B0701">
        <w:rPr>
          <w:rFonts w:eastAsia="Times New Roman" w:cstheme="minorHAnsi"/>
          <w:lang w:eastAsia="es-ES"/>
        </w:rPr>
        <w:t xml:space="preserve"> / continente</w:t>
      </w:r>
      <w:r>
        <w:rPr>
          <w:rFonts w:eastAsia="Times New Roman" w:cstheme="minorHAnsi"/>
          <w:lang w:eastAsia="es-ES"/>
        </w:rPr>
        <w:t>.</w:t>
      </w:r>
    </w:p>
    <w:p w14:paraId="4D202C80" w14:textId="77777777" w:rsidR="004D082F" w:rsidRDefault="004D082F" w:rsidP="004D082F">
      <w:pPr>
        <w:jc w:val="both"/>
        <w:rPr>
          <w:rFonts w:eastAsia="Times New Roman" w:cstheme="minorHAnsi"/>
          <w:b/>
          <w:bCs/>
          <w:lang w:eastAsia="es-ES"/>
        </w:rPr>
      </w:pPr>
      <w:r>
        <w:rPr>
          <w:rFonts w:eastAsia="Times New Roman" w:cstheme="minorHAnsi"/>
          <w:b/>
          <w:bCs/>
          <w:lang w:eastAsia="es-ES"/>
        </w:rPr>
        <w:t>Asignación de valores:</w:t>
      </w:r>
    </w:p>
    <w:p w14:paraId="6657FF8B" w14:textId="4DE9CE21" w:rsidR="004D082F" w:rsidRPr="007B0701" w:rsidRDefault="004D082F" w:rsidP="004D082F">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 xml:space="preserve">Se asigna una puntuación de 0 a los archivos que </w:t>
      </w:r>
      <w:r>
        <w:rPr>
          <w:rFonts w:eastAsia="Times New Roman"/>
          <w:lang w:eastAsia="es-ES"/>
        </w:rPr>
        <w:t>no contienen</w:t>
      </w:r>
      <w:r w:rsidR="007B0701">
        <w:rPr>
          <w:rFonts w:eastAsia="Times New Roman"/>
          <w:lang w:eastAsia="es-ES"/>
        </w:rPr>
        <w:t xml:space="preserve"> ni</w:t>
      </w:r>
      <w:r>
        <w:rPr>
          <w:rFonts w:eastAsia="Times New Roman"/>
          <w:lang w:eastAsia="es-ES"/>
        </w:rPr>
        <w:t xml:space="preserve"> “</w:t>
      </w:r>
      <w:proofErr w:type="spellStart"/>
      <w:r>
        <w:rPr>
          <w:rFonts w:eastAsia="Times New Roman"/>
          <w:lang w:eastAsia="es-ES"/>
        </w:rPr>
        <w:t>Spain</w:t>
      </w:r>
      <w:proofErr w:type="spellEnd"/>
      <w:r>
        <w:rPr>
          <w:rFonts w:eastAsia="Times New Roman"/>
          <w:lang w:eastAsia="es-ES"/>
        </w:rPr>
        <w:t xml:space="preserve">” </w:t>
      </w:r>
      <w:r w:rsidR="007B0701">
        <w:rPr>
          <w:rFonts w:eastAsia="Times New Roman"/>
          <w:lang w:eastAsia="es-ES"/>
        </w:rPr>
        <w:t>ni “</w:t>
      </w:r>
      <w:proofErr w:type="spellStart"/>
      <w:r w:rsidR="007B0701">
        <w:rPr>
          <w:rFonts w:eastAsia="Times New Roman"/>
          <w:lang w:eastAsia="es-ES"/>
        </w:rPr>
        <w:t>Europe</w:t>
      </w:r>
      <w:proofErr w:type="spellEnd"/>
      <w:r w:rsidR="007B0701">
        <w:rPr>
          <w:rFonts w:eastAsia="Times New Roman"/>
          <w:lang w:eastAsia="es-ES"/>
        </w:rPr>
        <w:t xml:space="preserve">” o similares </w:t>
      </w:r>
      <w:r>
        <w:rPr>
          <w:rFonts w:eastAsia="Times New Roman"/>
          <w:lang w:eastAsia="es-ES"/>
        </w:rPr>
        <w:t>en el nombre de archivo.</w:t>
      </w:r>
    </w:p>
    <w:p w14:paraId="10B31096" w14:textId="7F4D7990" w:rsidR="007B0701" w:rsidRPr="007B0701" w:rsidRDefault="007B0701" w:rsidP="007B0701">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 xml:space="preserve">Se asigna una puntuación de </w:t>
      </w:r>
      <w:r>
        <w:rPr>
          <w:rFonts w:eastAsia="Times New Roman"/>
          <w:lang w:eastAsia="es-ES"/>
        </w:rPr>
        <w:t>5</w:t>
      </w:r>
      <w:r w:rsidRPr="00DF7686">
        <w:rPr>
          <w:rFonts w:eastAsia="Times New Roman"/>
          <w:lang w:eastAsia="es-ES"/>
        </w:rPr>
        <w:t xml:space="preserve"> a los archivos que </w:t>
      </w:r>
      <w:r>
        <w:rPr>
          <w:rFonts w:eastAsia="Times New Roman"/>
          <w:lang w:eastAsia="es-ES"/>
        </w:rPr>
        <w:t>contienen “</w:t>
      </w:r>
      <w:proofErr w:type="spellStart"/>
      <w:r>
        <w:rPr>
          <w:rFonts w:eastAsia="Times New Roman"/>
          <w:lang w:eastAsia="es-ES"/>
        </w:rPr>
        <w:t>Europe</w:t>
      </w:r>
      <w:proofErr w:type="spellEnd"/>
      <w:r>
        <w:rPr>
          <w:rFonts w:eastAsia="Times New Roman"/>
          <w:lang w:eastAsia="es-ES"/>
        </w:rPr>
        <w:t>” en el nombre de archivo.</w:t>
      </w:r>
    </w:p>
    <w:p w14:paraId="58F3578E" w14:textId="77777777" w:rsidR="004D082F" w:rsidRPr="00DF7686" w:rsidRDefault="004D082F" w:rsidP="004D082F">
      <w:pPr>
        <w:pStyle w:val="Prrafodelista"/>
        <w:numPr>
          <w:ilvl w:val="0"/>
          <w:numId w:val="9"/>
        </w:numPr>
        <w:jc w:val="both"/>
        <w:rPr>
          <w:rFonts w:eastAsia="Times New Roman" w:cstheme="minorHAnsi"/>
          <w:b/>
          <w:bCs/>
          <w:color w:val="000000"/>
          <w:lang w:eastAsia="es-ES"/>
        </w:rPr>
      </w:pPr>
      <w:r w:rsidRPr="00DF7686">
        <w:rPr>
          <w:rFonts w:eastAsia="Times New Roman"/>
          <w:lang w:eastAsia="es-ES"/>
        </w:rPr>
        <w:t xml:space="preserve">Se asigna una puntuación de </w:t>
      </w:r>
      <w:r>
        <w:rPr>
          <w:rFonts w:eastAsia="Times New Roman"/>
          <w:lang w:eastAsia="es-ES"/>
        </w:rPr>
        <w:t>1</w:t>
      </w:r>
      <w:r w:rsidRPr="00DF7686">
        <w:rPr>
          <w:rFonts w:eastAsia="Times New Roman"/>
          <w:lang w:eastAsia="es-ES"/>
        </w:rPr>
        <w:t xml:space="preserve">0 a los archivos que </w:t>
      </w:r>
      <w:r>
        <w:rPr>
          <w:rFonts w:eastAsia="Times New Roman"/>
          <w:lang w:eastAsia="es-ES"/>
        </w:rPr>
        <w:t>contienen “Spain” en el nombre de archivo.</w:t>
      </w:r>
    </w:p>
    <w:p w14:paraId="59F29CBA" w14:textId="77777777" w:rsidR="004D082F" w:rsidRDefault="004D082F" w:rsidP="004D082F">
      <w:pPr>
        <w:jc w:val="both"/>
        <w:rPr>
          <w:rFonts w:eastAsia="Times New Roman" w:cstheme="minorHAnsi"/>
          <w:lang w:eastAsia="es-ES"/>
        </w:rPr>
      </w:pPr>
    </w:p>
    <w:p w14:paraId="34F92E5E" w14:textId="77777777" w:rsidR="007B0701" w:rsidRPr="00A15B99" w:rsidRDefault="007B0701" w:rsidP="004D082F">
      <w:pPr>
        <w:jc w:val="both"/>
        <w:rPr>
          <w:rFonts w:eastAsia="Times New Roman" w:cstheme="minorHAnsi"/>
          <w:lang w:eastAsia="es-ES"/>
        </w:rPr>
      </w:pPr>
    </w:p>
    <w:tbl>
      <w:tblPr>
        <w:tblStyle w:val="Tablaconcuadrcula"/>
        <w:tblW w:w="8111" w:type="dxa"/>
        <w:jc w:val="center"/>
        <w:tblLook w:val="04A0" w:firstRow="1" w:lastRow="0" w:firstColumn="1" w:lastColumn="0" w:noHBand="0" w:noVBand="1"/>
      </w:tblPr>
      <w:tblGrid>
        <w:gridCol w:w="1921"/>
        <w:gridCol w:w="1470"/>
        <w:gridCol w:w="3119"/>
        <w:gridCol w:w="1601"/>
      </w:tblGrid>
      <w:tr w:rsidR="005B0FD2" w:rsidRPr="00DF7686" w14:paraId="14AFCC2B" w14:textId="77777777" w:rsidTr="005B0FD2">
        <w:trPr>
          <w:trHeight w:val="300"/>
          <w:jc w:val="center"/>
        </w:trPr>
        <w:tc>
          <w:tcPr>
            <w:tcW w:w="1921" w:type="dxa"/>
            <w:shd w:val="clear" w:color="auto" w:fill="BFBFBF" w:themeFill="background1" w:themeFillShade="BF"/>
          </w:tcPr>
          <w:p w14:paraId="25F1F437" w14:textId="77777777" w:rsidR="005B0FD2" w:rsidRPr="00DF7686" w:rsidRDefault="005B0FD2">
            <w:pPr>
              <w:jc w:val="center"/>
              <w:rPr>
                <w:rFonts w:cstheme="minorHAnsi"/>
                <w:b/>
                <w:bCs/>
              </w:rPr>
            </w:pPr>
            <w:r w:rsidRPr="00DF7686">
              <w:rPr>
                <w:rFonts w:cstheme="minorHAnsi"/>
                <w:b/>
                <w:bCs/>
              </w:rPr>
              <w:t xml:space="preserve">Variable </w:t>
            </w:r>
            <w:proofErr w:type="spellStart"/>
            <w:r w:rsidRPr="00DF7686">
              <w:rPr>
                <w:rFonts w:cstheme="minorHAnsi"/>
                <w:b/>
                <w:bCs/>
              </w:rPr>
              <w:t>name</w:t>
            </w:r>
            <w:proofErr w:type="spellEnd"/>
          </w:p>
        </w:tc>
        <w:tc>
          <w:tcPr>
            <w:tcW w:w="1470" w:type="dxa"/>
            <w:shd w:val="clear" w:color="auto" w:fill="BFBFBF" w:themeFill="background1" w:themeFillShade="BF"/>
          </w:tcPr>
          <w:p w14:paraId="4E329C59" w14:textId="77777777" w:rsidR="005B0FD2" w:rsidRPr="00DF7686" w:rsidRDefault="005B0FD2">
            <w:pPr>
              <w:jc w:val="center"/>
              <w:rPr>
                <w:rFonts w:cstheme="minorHAnsi"/>
                <w:b/>
                <w:bCs/>
              </w:rPr>
            </w:pPr>
            <w:r w:rsidRPr="00DF7686">
              <w:rPr>
                <w:rFonts w:cstheme="minorHAnsi"/>
                <w:b/>
                <w:bCs/>
              </w:rPr>
              <w:t>Type</w:t>
            </w:r>
          </w:p>
        </w:tc>
        <w:tc>
          <w:tcPr>
            <w:tcW w:w="3119" w:type="dxa"/>
            <w:shd w:val="clear" w:color="auto" w:fill="BFBFBF" w:themeFill="background1" w:themeFillShade="BF"/>
          </w:tcPr>
          <w:p w14:paraId="06A4EF48" w14:textId="77777777" w:rsidR="005B0FD2" w:rsidRPr="00DF7686" w:rsidRDefault="005B0FD2">
            <w:pPr>
              <w:jc w:val="center"/>
              <w:rPr>
                <w:rFonts w:cstheme="minorHAnsi"/>
                <w:b/>
                <w:bCs/>
              </w:rPr>
            </w:pPr>
            <w:proofErr w:type="spellStart"/>
            <w:r w:rsidRPr="00DF7686">
              <w:rPr>
                <w:rFonts w:cstheme="minorHAnsi"/>
                <w:b/>
                <w:bCs/>
              </w:rPr>
              <w:t>Description</w:t>
            </w:r>
            <w:proofErr w:type="spellEnd"/>
          </w:p>
        </w:tc>
        <w:tc>
          <w:tcPr>
            <w:tcW w:w="1601" w:type="dxa"/>
            <w:shd w:val="clear" w:color="auto" w:fill="BFBFBF" w:themeFill="background1" w:themeFillShade="BF"/>
          </w:tcPr>
          <w:p w14:paraId="007C54AF" w14:textId="77777777" w:rsidR="005B0FD2" w:rsidRPr="00DF7686" w:rsidRDefault="005B0FD2">
            <w:pPr>
              <w:jc w:val="center"/>
              <w:rPr>
                <w:rFonts w:cstheme="minorHAnsi"/>
                <w:b/>
                <w:bCs/>
              </w:rPr>
            </w:pPr>
            <w:r w:rsidRPr="00DF7686">
              <w:rPr>
                <w:rFonts w:cstheme="minorHAnsi"/>
                <w:b/>
                <w:bCs/>
              </w:rPr>
              <w:t>Score Type</w:t>
            </w:r>
          </w:p>
        </w:tc>
      </w:tr>
      <w:tr w:rsidR="005B0FD2" w:rsidRPr="00DF7686" w14:paraId="2F4AA014" w14:textId="77777777" w:rsidTr="005B0FD2">
        <w:trPr>
          <w:trHeight w:val="300"/>
          <w:jc w:val="center"/>
        </w:trPr>
        <w:tc>
          <w:tcPr>
            <w:tcW w:w="1921" w:type="dxa"/>
            <w:shd w:val="clear" w:color="auto" w:fill="FAE2D5" w:themeFill="accent2" w:themeFillTint="33"/>
          </w:tcPr>
          <w:p w14:paraId="3738552E" w14:textId="695765F0" w:rsidR="005B0FD2" w:rsidRPr="00DF7686" w:rsidRDefault="005B0FD2">
            <w:pPr>
              <w:jc w:val="center"/>
              <w:rPr>
                <w:b/>
                <w:i/>
              </w:rPr>
            </w:pPr>
            <w:proofErr w:type="spellStart"/>
            <w:r w:rsidRPr="283B11B1">
              <w:rPr>
                <w:b/>
                <w:i/>
              </w:rPr>
              <w:t>Results</w:t>
            </w:r>
            <w:proofErr w:type="spellEnd"/>
            <w:r w:rsidRPr="283B11B1">
              <w:rPr>
                <w:b/>
                <w:i/>
              </w:rPr>
              <w:t xml:space="preserve"> file</w:t>
            </w:r>
          </w:p>
        </w:tc>
        <w:tc>
          <w:tcPr>
            <w:tcW w:w="1470" w:type="dxa"/>
            <w:shd w:val="clear" w:color="auto" w:fill="auto"/>
          </w:tcPr>
          <w:p w14:paraId="07288B19" w14:textId="1F8778A2" w:rsidR="005B0FD2" w:rsidRPr="00DF7686" w:rsidRDefault="005B0FD2">
            <w:pPr>
              <w:jc w:val="center"/>
            </w:pPr>
            <w:proofErr w:type="spellStart"/>
            <w:r w:rsidRPr="283B11B1">
              <w:t>Numerical</w:t>
            </w:r>
            <w:proofErr w:type="spellEnd"/>
          </w:p>
        </w:tc>
        <w:tc>
          <w:tcPr>
            <w:tcW w:w="3119" w:type="dxa"/>
            <w:shd w:val="clear" w:color="auto" w:fill="auto"/>
          </w:tcPr>
          <w:p w14:paraId="396CF934" w14:textId="77777777" w:rsidR="005B0FD2" w:rsidRPr="00BB50FB" w:rsidRDefault="005B0FD2">
            <w:pPr>
              <w:jc w:val="center"/>
              <w:rPr>
                <w:color w:val="000000"/>
                <w:lang w:val="en-US"/>
              </w:rPr>
            </w:pPr>
            <w:proofErr w:type="gramStart"/>
            <w:r w:rsidRPr="00BB50FB">
              <w:rPr>
                <w:color w:val="000000"/>
                <w:lang w:val="en-US"/>
              </w:rPr>
              <w:t>Amount</w:t>
            </w:r>
            <w:proofErr w:type="gramEnd"/>
            <w:r w:rsidRPr="00BB50FB">
              <w:rPr>
                <w:color w:val="000000"/>
                <w:lang w:val="en-US"/>
              </w:rPr>
              <w:t xml:space="preserve"> of results in the analyzed file</w:t>
            </w:r>
          </w:p>
        </w:tc>
        <w:tc>
          <w:tcPr>
            <w:tcW w:w="1601" w:type="dxa"/>
          </w:tcPr>
          <w:p w14:paraId="24A0FF6F" w14:textId="77777777" w:rsidR="005B0FD2" w:rsidRPr="00DF7686" w:rsidRDefault="005B0FD2">
            <w:pPr>
              <w:jc w:val="center"/>
              <w:rPr>
                <w:rFonts w:cstheme="minorHAnsi"/>
              </w:rPr>
            </w:pPr>
            <w:r w:rsidRPr="00DF7686">
              <w:rPr>
                <w:rFonts w:cstheme="minorHAnsi"/>
              </w:rPr>
              <w:t>0 - 10</w:t>
            </w:r>
          </w:p>
        </w:tc>
      </w:tr>
    </w:tbl>
    <w:p w14:paraId="5CEBDD14" w14:textId="77777777" w:rsidR="004D082F" w:rsidRPr="00DF7686" w:rsidRDefault="004D082F" w:rsidP="004D082F">
      <w:pPr>
        <w:jc w:val="both"/>
        <w:rPr>
          <w:rFonts w:eastAsia="Times New Roman" w:cstheme="minorHAnsi"/>
          <w:color w:val="000000"/>
          <w:lang w:eastAsia="es-ES"/>
        </w:rPr>
      </w:pPr>
    </w:p>
    <w:p w14:paraId="5F8D42D9" w14:textId="2C62A8C3" w:rsidR="004D082F" w:rsidRPr="00DF7686" w:rsidRDefault="004D082F" w:rsidP="004D082F">
      <w:pPr>
        <w:jc w:val="both"/>
        <w:rPr>
          <w:rFonts w:eastAsia="Times New Roman" w:cstheme="minorHAnsi"/>
          <w:color w:val="000000"/>
          <w:lang w:eastAsia="es-ES"/>
        </w:rPr>
      </w:pPr>
      <w:r w:rsidRPr="00DF7686">
        <w:rPr>
          <w:rFonts w:eastAsia="Times New Roman" w:cstheme="minorHAnsi"/>
          <w:color w:val="000000"/>
          <w:lang w:eastAsia="es-ES"/>
        </w:rPr>
        <w:t xml:space="preserve">Esta variable de </w:t>
      </w:r>
      <w:r w:rsidR="00906041">
        <w:rPr>
          <w:rFonts w:eastAsia="Times New Roman" w:cstheme="minorHAnsi"/>
          <w:color w:val="000000"/>
          <w:lang w:eastAsia="es-ES"/>
        </w:rPr>
        <w:t>tipo numérico</w:t>
      </w:r>
      <w:r w:rsidRPr="00DF7686">
        <w:rPr>
          <w:rFonts w:eastAsia="Times New Roman" w:cstheme="minorHAnsi"/>
          <w:color w:val="000000"/>
          <w:lang w:eastAsia="es-ES"/>
        </w:rPr>
        <w:t xml:space="preserve"> determina el número de resultados positivos que se han detectado en el fichero analizado, es decir, la cantidad de credenciales exfiltradas de la empresa que se detectan en un fichero. </w:t>
      </w:r>
    </w:p>
    <w:p w14:paraId="494A5EF7" w14:textId="77777777" w:rsidR="004D082F" w:rsidRPr="00DF7686" w:rsidRDefault="004D082F" w:rsidP="004D082F">
      <w:pPr>
        <w:spacing w:after="0" w:line="240" w:lineRule="auto"/>
        <w:jc w:val="both"/>
        <w:rPr>
          <w:rFonts w:eastAsia="Times New Roman" w:cstheme="minorHAnsi"/>
          <w:b/>
          <w:bCs/>
          <w:color w:val="000000"/>
          <w:lang w:eastAsia="es-ES"/>
        </w:rPr>
      </w:pPr>
      <w:r w:rsidRPr="00DF7686">
        <w:rPr>
          <w:rFonts w:eastAsia="Times New Roman" w:cstheme="minorHAnsi"/>
          <w:b/>
          <w:bCs/>
          <w:color w:val="000000"/>
          <w:lang w:eastAsia="es-ES"/>
        </w:rPr>
        <w:t>Asignación de valores:</w:t>
      </w:r>
    </w:p>
    <w:p w14:paraId="452A054B" w14:textId="77777777" w:rsidR="004D082F" w:rsidRPr="00DF7686" w:rsidRDefault="004D082F" w:rsidP="004D082F">
      <w:pPr>
        <w:jc w:val="both"/>
        <w:rPr>
          <w:rFonts w:eastAsia="Times New Roman" w:cstheme="minorHAnsi"/>
          <w:color w:val="000000"/>
          <w:lang w:eastAsia="es-ES"/>
        </w:rPr>
      </w:pPr>
      <w:r w:rsidRPr="00DF7686">
        <w:rPr>
          <w:rFonts w:eastAsia="Times New Roman" w:cstheme="minorHAnsi"/>
          <w:color w:val="000000"/>
          <w:lang w:eastAsia="es-ES"/>
        </w:rPr>
        <w:t>Se asignan las puntuaciones entre 0 y 10 a los siguientes intervalos definidos, entendiendo que cuantos menos resultados positivos contenga el fichero menor grado de riesgo representa, y cuantos más resultados contenga representa un mayor riesgo.</w:t>
      </w:r>
    </w:p>
    <w:p w14:paraId="6EC6A840" w14:textId="77777777" w:rsidR="00E163D6" w:rsidRDefault="00E163D6" w:rsidP="004D082F">
      <w:pPr>
        <w:pStyle w:val="Prrafodelista"/>
        <w:numPr>
          <w:ilvl w:val="0"/>
          <w:numId w:val="9"/>
        </w:numPr>
        <w:rPr>
          <w:rFonts w:eastAsia="Times New Roman" w:cs="Times New Roman"/>
          <w:color w:val="000000"/>
          <w:lang w:eastAsia="es-ES"/>
        </w:rPr>
        <w:sectPr w:rsidR="00E163D6" w:rsidSect="008F57C2">
          <w:type w:val="continuous"/>
          <w:pgSz w:w="11906" w:h="16838"/>
          <w:pgMar w:top="1417" w:right="1701" w:bottom="1417" w:left="1701" w:header="708" w:footer="708" w:gutter="0"/>
          <w:cols w:space="708"/>
          <w:docGrid w:linePitch="360"/>
        </w:sectPr>
      </w:pPr>
    </w:p>
    <w:p w14:paraId="7819E6BC"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0: 1 resultado</w:t>
      </w:r>
    </w:p>
    <w:p w14:paraId="14B5A7FF"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1: 2 resultados</w:t>
      </w:r>
    </w:p>
    <w:p w14:paraId="17FA921E"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2: 3 resultados</w:t>
      </w:r>
    </w:p>
    <w:p w14:paraId="02C45062"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3: </w:t>
      </w:r>
      <w:r>
        <w:rPr>
          <w:rFonts w:eastAsia="Times New Roman" w:cs="Times New Roman"/>
          <w:color w:val="000000"/>
          <w:lang w:eastAsia="es-ES"/>
        </w:rPr>
        <w:t>4</w:t>
      </w:r>
      <w:r w:rsidRPr="00DF7686">
        <w:rPr>
          <w:rFonts w:eastAsia="Times New Roman" w:cs="Times New Roman"/>
          <w:color w:val="000000"/>
          <w:lang w:eastAsia="es-ES"/>
        </w:rPr>
        <w:t xml:space="preserve"> resultados</w:t>
      </w:r>
    </w:p>
    <w:p w14:paraId="6CF80FA2" w14:textId="785AF484" w:rsidR="00E163D6" w:rsidRPr="00E163D6" w:rsidRDefault="004D082F" w:rsidP="00E163D6">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4: </w:t>
      </w:r>
      <w:r>
        <w:rPr>
          <w:rFonts w:eastAsia="Times New Roman" w:cs="Times New Roman"/>
          <w:color w:val="000000"/>
          <w:lang w:eastAsia="es-ES"/>
        </w:rPr>
        <w:t>5</w:t>
      </w:r>
      <w:r w:rsidRPr="00DF7686">
        <w:rPr>
          <w:rFonts w:eastAsia="Times New Roman" w:cs="Times New Roman"/>
          <w:color w:val="000000"/>
          <w:lang w:eastAsia="es-ES"/>
        </w:rPr>
        <w:t xml:space="preserve"> resultados</w:t>
      </w:r>
    </w:p>
    <w:p w14:paraId="518B450F"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5: </w:t>
      </w:r>
      <w:r>
        <w:rPr>
          <w:rFonts w:eastAsia="Times New Roman" w:cs="Times New Roman"/>
          <w:color w:val="000000"/>
          <w:lang w:eastAsia="es-ES"/>
        </w:rPr>
        <w:t>6</w:t>
      </w:r>
      <w:r w:rsidRPr="00DF7686">
        <w:rPr>
          <w:rFonts w:eastAsia="Times New Roman" w:cs="Times New Roman"/>
          <w:color w:val="000000"/>
          <w:lang w:eastAsia="es-ES"/>
        </w:rPr>
        <w:t xml:space="preserve"> resultados</w:t>
      </w:r>
    </w:p>
    <w:p w14:paraId="66E5269D"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6: </w:t>
      </w:r>
      <w:r>
        <w:rPr>
          <w:rFonts w:eastAsia="Times New Roman" w:cs="Times New Roman"/>
          <w:color w:val="000000"/>
          <w:lang w:eastAsia="es-ES"/>
        </w:rPr>
        <w:t>7</w:t>
      </w:r>
      <w:r w:rsidRPr="00DF7686">
        <w:rPr>
          <w:rFonts w:eastAsia="Times New Roman" w:cs="Times New Roman"/>
          <w:color w:val="000000"/>
          <w:lang w:eastAsia="es-ES"/>
        </w:rPr>
        <w:t xml:space="preserve"> resultados</w:t>
      </w:r>
    </w:p>
    <w:p w14:paraId="000750E5"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7: </w:t>
      </w:r>
      <w:r>
        <w:rPr>
          <w:rFonts w:eastAsia="Times New Roman" w:cs="Times New Roman"/>
          <w:color w:val="000000"/>
          <w:lang w:eastAsia="es-ES"/>
        </w:rPr>
        <w:t>8</w:t>
      </w:r>
      <w:r w:rsidRPr="00DF7686">
        <w:rPr>
          <w:rFonts w:eastAsia="Times New Roman" w:cs="Times New Roman"/>
          <w:color w:val="000000"/>
          <w:lang w:eastAsia="es-ES"/>
        </w:rPr>
        <w:t xml:space="preserve"> resultados</w:t>
      </w:r>
    </w:p>
    <w:p w14:paraId="33B71E55" w14:textId="77777777" w:rsidR="004D082F" w:rsidRPr="00DF7686" w:rsidRDefault="004D082F" w:rsidP="004D082F">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8: </w:t>
      </w:r>
      <w:r>
        <w:rPr>
          <w:rFonts w:eastAsia="Times New Roman" w:cs="Times New Roman"/>
          <w:color w:val="000000"/>
          <w:lang w:eastAsia="es-ES"/>
        </w:rPr>
        <w:t>9</w:t>
      </w:r>
      <w:r w:rsidRPr="00DF7686">
        <w:rPr>
          <w:rFonts w:eastAsia="Times New Roman" w:cs="Times New Roman"/>
          <w:color w:val="000000"/>
          <w:lang w:eastAsia="es-ES"/>
        </w:rPr>
        <w:t xml:space="preserve"> resultados</w:t>
      </w:r>
    </w:p>
    <w:p w14:paraId="3CF75205" w14:textId="77777777" w:rsidR="00E163D6" w:rsidRDefault="004D082F" w:rsidP="00E163D6">
      <w:pPr>
        <w:pStyle w:val="Prrafodelista"/>
        <w:numPr>
          <w:ilvl w:val="0"/>
          <w:numId w:val="9"/>
        </w:numPr>
        <w:rPr>
          <w:rFonts w:eastAsia="Times New Roman" w:cs="Times New Roman"/>
          <w:color w:val="000000"/>
          <w:lang w:eastAsia="es-ES"/>
        </w:rPr>
      </w:pPr>
      <w:r w:rsidRPr="00DF7686">
        <w:rPr>
          <w:rFonts w:eastAsia="Times New Roman" w:cs="Times New Roman"/>
          <w:color w:val="000000"/>
          <w:lang w:eastAsia="es-ES"/>
        </w:rPr>
        <w:t xml:space="preserve">9: </w:t>
      </w:r>
      <w:r>
        <w:rPr>
          <w:rFonts w:eastAsia="Times New Roman" w:cs="Times New Roman"/>
          <w:color w:val="000000"/>
          <w:lang w:eastAsia="es-ES"/>
        </w:rPr>
        <w:t>10</w:t>
      </w:r>
      <w:r w:rsidRPr="00DF7686">
        <w:rPr>
          <w:rFonts w:eastAsia="Times New Roman" w:cs="Times New Roman"/>
          <w:color w:val="000000"/>
          <w:lang w:eastAsia="es-ES"/>
        </w:rPr>
        <w:t xml:space="preserve"> resultados</w:t>
      </w:r>
    </w:p>
    <w:p w14:paraId="771262E8" w14:textId="77777777" w:rsidR="00E163D6" w:rsidRPr="00AE107D" w:rsidRDefault="00E163D6" w:rsidP="00E163D6">
      <w:pPr>
        <w:pStyle w:val="Prrafodelista"/>
        <w:numPr>
          <w:ilvl w:val="0"/>
          <w:numId w:val="9"/>
        </w:numPr>
        <w:rPr>
          <w:rFonts w:eastAsia="Times New Roman" w:cs="Times New Roman"/>
          <w:color w:val="000000"/>
          <w:lang w:eastAsia="es-ES"/>
        </w:rPr>
      </w:pPr>
      <w:r w:rsidRPr="00DF7686">
        <w:rPr>
          <w:rFonts w:eastAsia="Times New Roman" w:cs="Times New Roman"/>
          <w:color w:val="000000" w:themeColor="text1"/>
          <w:lang w:eastAsia="es-ES"/>
        </w:rPr>
        <w:t xml:space="preserve">10: </w:t>
      </w:r>
      <w:r>
        <w:rPr>
          <w:rFonts w:eastAsia="Times New Roman" w:cs="Times New Roman"/>
          <w:color w:val="000000" w:themeColor="text1"/>
          <w:lang w:eastAsia="es-ES"/>
        </w:rPr>
        <w:t>12</w:t>
      </w:r>
      <w:r w:rsidRPr="00DF7686">
        <w:rPr>
          <w:rFonts w:eastAsia="Times New Roman" w:cs="Times New Roman"/>
          <w:color w:val="000000" w:themeColor="text1"/>
          <w:lang w:eastAsia="es-ES"/>
        </w:rPr>
        <w:t xml:space="preserve"> o más resultados</w:t>
      </w:r>
    </w:p>
    <w:p w14:paraId="56319C28" w14:textId="77777777" w:rsidR="00E163D6" w:rsidRPr="00E163D6" w:rsidRDefault="00E163D6" w:rsidP="00E163D6">
      <w:pPr>
        <w:pStyle w:val="Prrafodelista"/>
        <w:rPr>
          <w:rFonts w:eastAsia="Times New Roman" w:cs="Times New Roman"/>
          <w:color w:val="000000"/>
          <w:lang w:eastAsia="es-ES"/>
        </w:rPr>
        <w:sectPr w:rsidR="00E163D6" w:rsidRPr="00E163D6" w:rsidSect="00E163D6">
          <w:type w:val="continuous"/>
          <w:pgSz w:w="11906" w:h="16838"/>
          <w:pgMar w:top="1417" w:right="1701" w:bottom="1417" w:left="1701" w:header="708" w:footer="708" w:gutter="0"/>
          <w:cols w:num="2" w:space="708"/>
          <w:docGrid w:linePitch="360"/>
        </w:sectPr>
      </w:pPr>
    </w:p>
    <w:p w14:paraId="0F918B79" w14:textId="77777777" w:rsidR="005B0FD2" w:rsidRDefault="005B0FD2">
      <w:pPr>
        <w:rPr>
          <w:rFonts w:asciiTheme="majorHAnsi" w:eastAsiaTheme="majorEastAsia" w:hAnsiTheme="majorHAnsi" w:cstheme="majorBidi"/>
          <w:b/>
          <w:bCs/>
          <w:color w:val="002060"/>
          <w:sz w:val="32"/>
          <w:szCs w:val="32"/>
        </w:rPr>
      </w:pPr>
      <w:bookmarkStart w:id="6" w:name="_Toc172201690"/>
      <w:r>
        <w:rPr>
          <w:b/>
          <w:bCs/>
          <w:color w:val="002060"/>
        </w:rPr>
        <w:br w:type="page"/>
      </w:r>
    </w:p>
    <w:p w14:paraId="584A8187" w14:textId="43EA537C" w:rsidR="00052B02" w:rsidRDefault="00052B02" w:rsidP="00052B02">
      <w:pPr>
        <w:pStyle w:val="Ttulo2"/>
        <w:numPr>
          <w:ilvl w:val="0"/>
          <w:numId w:val="39"/>
        </w:numPr>
        <w:rPr>
          <w:b/>
          <w:bCs/>
          <w:color w:val="002060"/>
        </w:rPr>
      </w:pPr>
      <w:r w:rsidRPr="00052B02">
        <w:rPr>
          <w:b/>
          <w:bCs/>
          <w:color w:val="002060"/>
        </w:rPr>
        <w:lastRenderedPageBreak/>
        <w:t>Definición de la variable dependiente</w:t>
      </w:r>
      <w:bookmarkEnd w:id="6"/>
    </w:p>
    <w:p w14:paraId="77A113BB" w14:textId="77777777" w:rsidR="00052B02" w:rsidRPr="00052B02" w:rsidRDefault="00052B02" w:rsidP="00052B02"/>
    <w:tbl>
      <w:tblPr>
        <w:tblStyle w:val="Tablaconcuadrcula"/>
        <w:tblW w:w="0" w:type="auto"/>
        <w:jc w:val="center"/>
        <w:tblLook w:val="04A0" w:firstRow="1" w:lastRow="0" w:firstColumn="1" w:lastColumn="0" w:noHBand="0" w:noVBand="1"/>
      </w:tblPr>
      <w:tblGrid>
        <w:gridCol w:w="1913"/>
        <w:gridCol w:w="1341"/>
        <w:gridCol w:w="4581"/>
      </w:tblGrid>
      <w:tr w:rsidR="005B0FD2" w14:paraId="30E273A4" w14:textId="77777777" w:rsidTr="005B0FD2">
        <w:trPr>
          <w:trHeight w:val="319"/>
          <w:jc w:val="center"/>
        </w:trPr>
        <w:tc>
          <w:tcPr>
            <w:tcW w:w="1913" w:type="dxa"/>
            <w:shd w:val="clear" w:color="auto" w:fill="BFBFBF" w:themeFill="background1" w:themeFillShade="BF"/>
          </w:tcPr>
          <w:p w14:paraId="03AF12D5" w14:textId="77777777" w:rsidR="005B0FD2" w:rsidRDefault="005B0FD2" w:rsidP="283B11B1">
            <w:pPr>
              <w:jc w:val="center"/>
              <w:rPr>
                <w:b/>
                <w:bCs/>
              </w:rPr>
            </w:pPr>
            <w:r w:rsidRPr="283B11B1">
              <w:rPr>
                <w:b/>
                <w:bCs/>
              </w:rPr>
              <w:t xml:space="preserve">Variable </w:t>
            </w:r>
            <w:proofErr w:type="spellStart"/>
            <w:r w:rsidRPr="283B11B1">
              <w:rPr>
                <w:b/>
                <w:bCs/>
              </w:rPr>
              <w:t>name</w:t>
            </w:r>
            <w:proofErr w:type="spellEnd"/>
          </w:p>
        </w:tc>
        <w:tc>
          <w:tcPr>
            <w:tcW w:w="1341" w:type="dxa"/>
            <w:shd w:val="clear" w:color="auto" w:fill="BFBFBF" w:themeFill="background1" w:themeFillShade="BF"/>
          </w:tcPr>
          <w:p w14:paraId="0460F106" w14:textId="77777777" w:rsidR="005B0FD2" w:rsidRDefault="005B0FD2" w:rsidP="283B11B1">
            <w:pPr>
              <w:jc w:val="center"/>
              <w:rPr>
                <w:b/>
                <w:bCs/>
              </w:rPr>
            </w:pPr>
            <w:r w:rsidRPr="283B11B1">
              <w:rPr>
                <w:b/>
                <w:bCs/>
              </w:rPr>
              <w:t>Type</w:t>
            </w:r>
          </w:p>
        </w:tc>
        <w:tc>
          <w:tcPr>
            <w:tcW w:w="4581" w:type="dxa"/>
            <w:shd w:val="clear" w:color="auto" w:fill="BFBFBF" w:themeFill="background1" w:themeFillShade="BF"/>
          </w:tcPr>
          <w:p w14:paraId="2CE50AA8" w14:textId="77777777" w:rsidR="005B0FD2" w:rsidRDefault="005B0FD2" w:rsidP="283B11B1">
            <w:pPr>
              <w:jc w:val="center"/>
              <w:rPr>
                <w:b/>
                <w:bCs/>
              </w:rPr>
            </w:pPr>
            <w:proofErr w:type="spellStart"/>
            <w:r w:rsidRPr="283B11B1">
              <w:rPr>
                <w:b/>
                <w:bCs/>
              </w:rPr>
              <w:t>Description</w:t>
            </w:r>
            <w:proofErr w:type="spellEnd"/>
          </w:p>
        </w:tc>
      </w:tr>
      <w:tr w:rsidR="005B0FD2" w:rsidRPr="001C2754" w14:paraId="79ACA5B8" w14:textId="77777777" w:rsidTr="005B0FD2">
        <w:trPr>
          <w:trHeight w:val="319"/>
          <w:jc w:val="center"/>
        </w:trPr>
        <w:tc>
          <w:tcPr>
            <w:tcW w:w="1913" w:type="dxa"/>
            <w:shd w:val="clear" w:color="auto" w:fill="FFFF99"/>
          </w:tcPr>
          <w:p w14:paraId="5F07437B" w14:textId="2CB7C9AF" w:rsidR="005B0FD2" w:rsidRDefault="005B0FD2" w:rsidP="283B11B1">
            <w:pPr>
              <w:spacing w:line="259" w:lineRule="auto"/>
              <w:jc w:val="center"/>
              <w:rPr>
                <w:b/>
                <w:bCs/>
                <w:i/>
                <w:iCs/>
              </w:rPr>
            </w:pPr>
            <w:r w:rsidRPr="283B11B1">
              <w:rPr>
                <w:b/>
                <w:bCs/>
                <w:i/>
                <w:iCs/>
              </w:rPr>
              <w:t>TOTAL</w:t>
            </w:r>
          </w:p>
        </w:tc>
        <w:tc>
          <w:tcPr>
            <w:tcW w:w="1341" w:type="dxa"/>
            <w:shd w:val="clear" w:color="auto" w:fill="auto"/>
          </w:tcPr>
          <w:p w14:paraId="0B4C0EA9" w14:textId="1F8778A2" w:rsidR="005B0FD2" w:rsidRDefault="005B0FD2" w:rsidP="283B11B1">
            <w:pPr>
              <w:jc w:val="center"/>
            </w:pPr>
            <w:proofErr w:type="spellStart"/>
            <w:r w:rsidRPr="283B11B1">
              <w:t>Numerical</w:t>
            </w:r>
            <w:proofErr w:type="spellEnd"/>
          </w:p>
        </w:tc>
        <w:tc>
          <w:tcPr>
            <w:tcW w:w="4581" w:type="dxa"/>
          </w:tcPr>
          <w:p w14:paraId="5CADC1EC" w14:textId="7F704634" w:rsidR="005B0FD2" w:rsidRPr="00BB50FB" w:rsidRDefault="005B0FD2" w:rsidP="283B11B1">
            <w:pPr>
              <w:spacing w:line="259" w:lineRule="auto"/>
              <w:jc w:val="center"/>
              <w:rPr>
                <w:lang w:val="en-US"/>
              </w:rPr>
            </w:pPr>
            <w:r w:rsidRPr="283B11B1">
              <w:rPr>
                <w:color w:val="000000" w:themeColor="text1"/>
                <w:lang w:val="en-US"/>
              </w:rPr>
              <w:t>Total score assigned to the credential that determine the risk level</w:t>
            </w:r>
          </w:p>
        </w:tc>
      </w:tr>
    </w:tbl>
    <w:p w14:paraId="63E86CDE" w14:textId="77777777" w:rsidR="00E163D6" w:rsidRPr="00BB50FB" w:rsidRDefault="00E163D6">
      <w:pPr>
        <w:rPr>
          <w:rFonts w:eastAsia="Times New Roman" w:cs="Times New Roman"/>
          <w:color w:val="000000" w:themeColor="text1"/>
          <w:lang w:val="en-US" w:eastAsia="es-ES"/>
        </w:rPr>
      </w:pPr>
    </w:p>
    <w:p w14:paraId="79D6C115" w14:textId="3DC44596" w:rsidR="004D082F" w:rsidRPr="001B19E5" w:rsidRDefault="00E163D6" w:rsidP="001B19E5">
      <w:pPr>
        <w:jc w:val="both"/>
        <w:rPr>
          <w:rFonts w:eastAsia="Times New Roman" w:cs="Times New Roman"/>
          <w:color w:val="000000" w:themeColor="text1"/>
          <w:sz w:val="28"/>
          <w:szCs w:val="28"/>
          <w:lang w:eastAsia="es-ES"/>
        </w:rPr>
      </w:pPr>
      <w:r>
        <w:rPr>
          <w:rFonts w:eastAsia="Times New Roman" w:cs="Times New Roman"/>
          <w:color w:val="000000" w:themeColor="text1"/>
          <w:lang w:eastAsia="es-ES"/>
        </w:rPr>
        <w:t xml:space="preserve">Esta variable de tipo numérico se corresponde con la variable dependiente </w:t>
      </w:r>
      <w:r w:rsidR="001B14A2">
        <w:rPr>
          <w:rFonts w:eastAsia="Times New Roman" w:cs="Times New Roman"/>
          <w:color w:val="000000" w:themeColor="text1"/>
          <w:lang w:eastAsia="es-ES"/>
        </w:rPr>
        <w:t xml:space="preserve">que determina el riesgo que presenta una credencial en base al resto de variables independientes del dataset. </w:t>
      </w:r>
    </w:p>
    <w:sectPr w:rsidR="004D082F" w:rsidRPr="001B19E5" w:rsidSect="008F57C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7BBB7" w14:textId="77777777" w:rsidR="000264DD" w:rsidRDefault="000264DD" w:rsidP="00B50191">
      <w:pPr>
        <w:spacing w:after="0" w:line="240" w:lineRule="auto"/>
      </w:pPr>
      <w:r>
        <w:separator/>
      </w:r>
    </w:p>
  </w:endnote>
  <w:endnote w:type="continuationSeparator" w:id="0">
    <w:p w14:paraId="4C760028" w14:textId="77777777" w:rsidR="000264DD" w:rsidRDefault="000264DD" w:rsidP="00B50191">
      <w:pPr>
        <w:spacing w:after="0" w:line="240" w:lineRule="auto"/>
      </w:pPr>
      <w:r>
        <w:continuationSeparator/>
      </w:r>
    </w:p>
  </w:endnote>
  <w:endnote w:type="continuationNotice" w:id="1">
    <w:p w14:paraId="61989DFA" w14:textId="77777777" w:rsidR="000264DD" w:rsidRDefault="000264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709"/>
      <w:gridCol w:w="6237"/>
      <w:gridCol w:w="1544"/>
    </w:tblGrid>
    <w:tr w:rsidR="00BB50FB" w14:paraId="194441A2" w14:textId="77777777" w:rsidTr="00BB50FB">
      <w:trPr>
        <w:trHeight w:val="300"/>
      </w:trPr>
      <w:tc>
        <w:tcPr>
          <w:tcW w:w="709" w:type="dxa"/>
        </w:tcPr>
        <w:p w14:paraId="321B5242" w14:textId="33FBD328" w:rsidR="00BB50FB" w:rsidRDefault="00BB50FB" w:rsidP="00BB50FB">
          <w:pPr>
            <w:pStyle w:val="Encabezado"/>
            <w:ind w:left="-115"/>
          </w:pPr>
          <w:r w:rsidRPr="00F854CD">
            <w:rPr>
              <w:noProof/>
              <w:color w:val="181755"/>
              <w:lang w:eastAsia="es-ES"/>
            </w:rPr>
            <w:drawing>
              <wp:inline distT="0" distB="0" distL="0" distR="0" wp14:anchorId="5EE07CF9" wp14:editId="65273552">
                <wp:extent cx="735496" cy="274439"/>
                <wp:effectExtent l="0" t="0" r="7620" b="0"/>
                <wp:docPr id="1463526811" name="Imagen 146352681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26811" name="Imagen 1463526811" descr="Una caricatura de una person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35496" cy="274439"/>
                        </a:xfrm>
                        <a:prstGeom prst="rect">
                          <a:avLst/>
                        </a:prstGeom>
                        <a:noFill/>
                        <a:ln>
                          <a:noFill/>
                        </a:ln>
                      </pic:spPr>
                    </pic:pic>
                  </a:graphicData>
                </a:graphic>
              </wp:inline>
            </w:drawing>
          </w:r>
        </w:p>
      </w:tc>
      <w:tc>
        <w:tcPr>
          <w:tcW w:w="6237" w:type="dxa"/>
        </w:tcPr>
        <w:p w14:paraId="56F62340" w14:textId="75ABB194" w:rsidR="00BB50FB" w:rsidRDefault="00BB50FB" w:rsidP="00BB50FB">
          <w:pPr>
            <w:pStyle w:val="Encabezado"/>
            <w:jc w:val="center"/>
          </w:pPr>
          <w:r w:rsidRPr="00F854CD">
            <w:rPr>
              <w:rFonts w:ascii="Abadi" w:hAnsi="Abadi"/>
              <w:b/>
              <w:bCs/>
              <w:i/>
              <w:iCs/>
              <w:color w:val="181755"/>
              <w:sz w:val="16"/>
              <w:szCs w:val="16"/>
            </w:rPr>
            <w:t xml:space="preserve">          </w:t>
          </w:r>
          <w:r>
            <w:rPr>
              <w:rFonts w:ascii="Abadi" w:hAnsi="Abadi"/>
              <w:b/>
              <w:bCs/>
              <w:i/>
              <w:iCs/>
              <w:color w:val="181755"/>
              <w:sz w:val="16"/>
              <w:szCs w:val="16"/>
            </w:rPr>
            <w:t>Documentaciones variables del Dataset</w:t>
          </w:r>
        </w:p>
      </w:tc>
      <w:tc>
        <w:tcPr>
          <w:tcW w:w="1544" w:type="dxa"/>
        </w:tcPr>
        <w:p w14:paraId="3E8784DB" w14:textId="19D4E9F8" w:rsidR="00BB50FB" w:rsidRDefault="00000000" w:rsidP="00BB50FB">
          <w:pPr>
            <w:pStyle w:val="Encabezado"/>
            <w:ind w:right="-115"/>
            <w:jc w:val="right"/>
          </w:pPr>
          <w:sdt>
            <w:sdtPr>
              <w:id w:val="2101057648"/>
              <w:docPartObj>
                <w:docPartGallery w:val="Page Numbers (Bottom of Page)"/>
                <w:docPartUnique/>
              </w:docPartObj>
            </w:sdtPr>
            <w:sdtEndPr>
              <w:rPr>
                <w:rFonts w:ascii="Abadi" w:hAnsi="Abadi"/>
                <w:b/>
                <w:bCs/>
                <w:sz w:val="16"/>
                <w:szCs w:val="16"/>
              </w:rPr>
            </w:sdtEndPr>
            <w:sdtContent>
              <w:r w:rsidR="00BB50FB" w:rsidRPr="00F854CD">
                <w:rPr>
                  <w:rFonts w:ascii="Abadi" w:hAnsi="Abadi"/>
                  <w:b/>
                  <w:bCs/>
                  <w:sz w:val="16"/>
                  <w:szCs w:val="16"/>
                </w:rPr>
                <w:fldChar w:fldCharType="begin"/>
              </w:r>
              <w:r w:rsidR="00BB50FB" w:rsidRPr="00F854CD">
                <w:rPr>
                  <w:rFonts w:ascii="Abadi" w:hAnsi="Abadi"/>
                  <w:b/>
                  <w:bCs/>
                  <w:sz w:val="16"/>
                  <w:szCs w:val="16"/>
                </w:rPr>
                <w:instrText>PAGE   \* MERGEFORMAT</w:instrText>
              </w:r>
              <w:r w:rsidR="00BB50FB" w:rsidRPr="00F854CD">
                <w:rPr>
                  <w:rFonts w:ascii="Abadi" w:hAnsi="Abadi"/>
                  <w:b/>
                  <w:bCs/>
                  <w:sz w:val="16"/>
                  <w:szCs w:val="16"/>
                </w:rPr>
                <w:fldChar w:fldCharType="separate"/>
              </w:r>
              <w:r w:rsidR="00BB50FB" w:rsidRPr="00F854CD">
                <w:rPr>
                  <w:rFonts w:ascii="Abadi" w:hAnsi="Abadi"/>
                  <w:b/>
                  <w:bCs/>
                  <w:sz w:val="16"/>
                  <w:szCs w:val="16"/>
                </w:rPr>
                <w:t>3</w:t>
              </w:r>
              <w:r w:rsidR="00BB50FB" w:rsidRPr="00F854CD">
                <w:rPr>
                  <w:rFonts w:ascii="Abadi" w:hAnsi="Abadi"/>
                  <w:b/>
                  <w:bCs/>
                  <w:sz w:val="16"/>
                  <w:szCs w:val="16"/>
                </w:rPr>
                <w:fldChar w:fldCharType="end"/>
              </w:r>
            </w:sdtContent>
          </w:sdt>
        </w:p>
      </w:tc>
    </w:tr>
  </w:tbl>
  <w:p w14:paraId="3F23A0E8" w14:textId="6A782F28" w:rsidR="00B50191" w:rsidRDefault="00B501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283B11B1" w14:paraId="52651DE0" w14:textId="77777777" w:rsidTr="283B11B1">
      <w:trPr>
        <w:trHeight w:val="300"/>
      </w:trPr>
      <w:tc>
        <w:tcPr>
          <w:tcW w:w="1295" w:type="dxa"/>
        </w:tcPr>
        <w:p w14:paraId="7457C40A" w14:textId="448F6EC5" w:rsidR="283B11B1" w:rsidRDefault="283B11B1" w:rsidP="283B11B1">
          <w:pPr>
            <w:pStyle w:val="Encabezado"/>
            <w:ind w:left="-115"/>
          </w:pPr>
        </w:p>
      </w:tc>
      <w:tc>
        <w:tcPr>
          <w:tcW w:w="1295" w:type="dxa"/>
        </w:tcPr>
        <w:p w14:paraId="52B68F08" w14:textId="193CB8B4" w:rsidR="283B11B1" w:rsidRDefault="283B11B1" w:rsidP="283B11B1">
          <w:pPr>
            <w:pStyle w:val="Encabezado"/>
            <w:jc w:val="center"/>
          </w:pPr>
        </w:p>
      </w:tc>
      <w:tc>
        <w:tcPr>
          <w:tcW w:w="1295" w:type="dxa"/>
        </w:tcPr>
        <w:p w14:paraId="074A55B8" w14:textId="21F93CC6" w:rsidR="283B11B1" w:rsidRDefault="283B11B1" w:rsidP="283B11B1">
          <w:pPr>
            <w:pStyle w:val="Encabezado"/>
            <w:ind w:right="-115"/>
            <w:jc w:val="right"/>
          </w:pPr>
        </w:p>
      </w:tc>
    </w:tr>
  </w:tbl>
  <w:p w14:paraId="5ACE674F" w14:textId="3A61E779" w:rsidR="00B50191" w:rsidRDefault="00B5019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83B11B1" w14:paraId="364D77C5" w14:textId="77777777" w:rsidTr="283B11B1">
      <w:trPr>
        <w:trHeight w:val="300"/>
      </w:trPr>
      <w:tc>
        <w:tcPr>
          <w:tcW w:w="2830" w:type="dxa"/>
        </w:tcPr>
        <w:p w14:paraId="285F3912" w14:textId="6A3CE0E8" w:rsidR="283B11B1" w:rsidRDefault="283B11B1" w:rsidP="283B11B1">
          <w:pPr>
            <w:pStyle w:val="Encabezado"/>
            <w:ind w:left="-115"/>
          </w:pPr>
        </w:p>
      </w:tc>
      <w:tc>
        <w:tcPr>
          <w:tcW w:w="2830" w:type="dxa"/>
        </w:tcPr>
        <w:p w14:paraId="65A70AC8" w14:textId="5A1C0AA7" w:rsidR="283B11B1" w:rsidRDefault="283B11B1" w:rsidP="283B11B1">
          <w:pPr>
            <w:pStyle w:val="Encabezado"/>
            <w:jc w:val="center"/>
          </w:pPr>
        </w:p>
      </w:tc>
      <w:tc>
        <w:tcPr>
          <w:tcW w:w="2830" w:type="dxa"/>
        </w:tcPr>
        <w:p w14:paraId="69CDB6B5" w14:textId="7D1DF5FB" w:rsidR="283B11B1" w:rsidRDefault="283B11B1" w:rsidP="283B11B1">
          <w:pPr>
            <w:pStyle w:val="Encabezado"/>
            <w:ind w:right="-115"/>
            <w:jc w:val="right"/>
          </w:pPr>
        </w:p>
      </w:tc>
    </w:tr>
  </w:tbl>
  <w:p w14:paraId="255D34F3" w14:textId="23537C50" w:rsidR="00B50191" w:rsidRDefault="00B50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49C19" w14:textId="77777777" w:rsidR="000264DD" w:rsidRDefault="000264DD" w:rsidP="00B50191">
      <w:pPr>
        <w:spacing w:after="0" w:line="240" w:lineRule="auto"/>
      </w:pPr>
      <w:r>
        <w:separator/>
      </w:r>
    </w:p>
  </w:footnote>
  <w:footnote w:type="continuationSeparator" w:id="0">
    <w:p w14:paraId="19040AD6" w14:textId="77777777" w:rsidR="000264DD" w:rsidRDefault="000264DD" w:rsidP="00B50191">
      <w:pPr>
        <w:spacing w:after="0" w:line="240" w:lineRule="auto"/>
      </w:pPr>
      <w:r>
        <w:continuationSeparator/>
      </w:r>
    </w:p>
  </w:footnote>
  <w:footnote w:type="continuationNotice" w:id="1">
    <w:p w14:paraId="38777ABC" w14:textId="77777777" w:rsidR="000264DD" w:rsidRDefault="000264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843"/>
      <w:gridCol w:w="1701"/>
      <w:gridCol w:w="1835"/>
    </w:tblGrid>
    <w:tr w:rsidR="00BB50FB" w14:paraId="1949D735" w14:textId="77777777" w:rsidTr="00E76A12">
      <w:trPr>
        <w:trHeight w:val="703"/>
      </w:trPr>
      <w:tc>
        <w:tcPr>
          <w:tcW w:w="3964" w:type="dxa"/>
          <w:vAlign w:val="center"/>
        </w:tcPr>
        <w:p w14:paraId="246A267A" w14:textId="77777777" w:rsidR="00BB50FB" w:rsidRPr="00E97F15" w:rsidRDefault="00BB50FB" w:rsidP="00BB50FB">
          <w:pPr>
            <w:pStyle w:val="Encabezado"/>
            <w:rPr>
              <w:color w:val="FF2B2B"/>
            </w:rPr>
          </w:pPr>
          <w:r w:rsidRPr="00E97F15">
            <w:rPr>
              <w:rFonts w:ascii="Arial" w:hAnsi="Arial" w:cs="Arial"/>
              <w:b/>
              <w:bCs/>
              <w:color w:val="FF2B2B"/>
              <w:shd w:val="clear" w:color="auto" w:fill="000000"/>
            </w:rPr>
            <w:t>TLP:RED</w:t>
          </w:r>
        </w:p>
      </w:tc>
      <w:tc>
        <w:tcPr>
          <w:tcW w:w="1843" w:type="dxa"/>
          <w:vAlign w:val="center"/>
        </w:tcPr>
        <w:p w14:paraId="1752E55F" w14:textId="77777777" w:rsidR="00BB50FB" w:rsidRDefault="00BB50FB" w:rsidP="00BB50FB">
          <w:pPr>
            <w:pStyle w:val="Encabezado"/>
            <w:jc w:val="center"/>
          </w:pPr>
          <w:r>
            <w:t xml:space="preserve">                                   </w:t>
          </w:r>
        </w:p>
      </w:tc>
      <w:tc>
        <w:tcPr>
          <w:tcW w:w="1701" w:type="dxa"/>
          <w:vAlign w:val="center"/>
        </w:tcPr>
        <w:p w14:paraId="62363930" w14:textId="77777777" w:rsidR="00BB50FB" w:rsidRDefault="00BB50FB" w:rsidP="00BB50FB">
          <w:pPr>
            <w:pStyle w:val="Encabezado"/>
          </w:pPr>
        </w:p>
      </w:tc>
      <w:tc>
        <w:tcPr>
          <w:tcW w:w="1835" w:type="dxa"/>
          <w:vAlign w:val="center"/>
        </w:tcPr>
        <w:p w14:paraId="553CD1CF" w14:textId="77777777" w:rsidR="00BB50FB" w:rsidRDefault="00BB50FB" w:rsidP="00BB50FB">
          <w:pPr>
            <w:pStyle w:val="Encabezado"/>
          </w:pPr>
          <w:r>
            <w:rPr>
              <w:noProof/>
            </w:rPr>
            <mc:AlternateContent>
              <mc:Choice Requires="wps">
                <w:drawing>
                  <wp:anchor distT="0" distB="0" distL="114300" distR="114300" simplePos="0" relativeHeight="251659264" behindDoc="0" locked="0" layoutInCell="1" allowOverlap="1" wp14:anchorId="40D1BA09" wp14:editId="48DAC46F">
                    <wp:simplePos x="0" y="0"/>
                    <wp:positionH relativeFrom="margin">
                      <wp:posOffset>-5178425</wp:posOffset>
                    </wp:positionH>
                    <wp:positionV relativeFrom="paragraph">
                      <wp:posOffset>338455</wp:posOffset>
                    </wp:positionV>
                    <wp:extent cx="5882005" cy="13335"/>
                    <wp:effectExtent l="0" t="0" r="23495" b="24765"/>
                    <wp:wrapNone/>
                    <wp:docPr id="2049061530" name="Conector recto 2049061530"/>
                    <wp:cNvGraphicFramePr/>
                    <a:graphic xmlns:a="http://schemas.openxmlformats.org/drawingml/2006/main">
                      <a:graphicData uri="http://schemas.microsoft.com/office/word/2010/wordprocessingShape">
                        <wps:wsp>
                          <wps:cNvCnPr/>
                          <wps:spPr>
                            <a:xfrm>
                              <a:off x="0" y="0"/>
                              <a:ext cx="5882005" cy="1333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B010F" id="Conector recto 204906153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75pt,26.65pt" to="55.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" strokecolor="black [3213]">
                    <v:stroke joinstyle="miter"/>
                    <w10:wrap anchorx="margin"/>
                  </v:line>
                </w:pict>
              </mc:Fallback>
            </mc:AlternateContent>
          </w:r>
          <w:r w:rsidRPr="00F502CA">
            <w:rPr>
              <w:noProof/>
            </w:rPr>
            <w:drawing>
              <wp:inline distT="0" distB="0" distL="0" distR="0" wp14:anchorId="0BAEB603" wp14:editId="488942D8">
                <wp:extent cx="746713" cy="280279"/>
                <wp:effectExtent l="0" t="0" r="3175" b="0"/>
                <wp:docPr id="498472311" name="Imagen 49847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55995" name=""/>
                        <pic:cNvPicPr/>
                      </pic:nvPicPr>
                      <pic:blipFill>
                        <a:blip r:embed="rId1"/>
                        <a:stretch>
                          <a:fillRect/>
                        </a:stretch>
                      </pic:blipFill>
                      <pic:spPr>
                        <a:xfrm>
                          <a:off x="0" y="0"/>
                          <a:ext cx="801894" cy="300991"/>
                        </a:xfrm>
                        <a:prstGeom prst="rect">
                          <a:avLst/>
                        </a:prstGeom>
                      </pic:spPr>
                    </pic:pic>
                  </a:graphicData>
                </a:graphic>
              </wp:inline>
            </w:drawing>
          </w:r>
        </w:p>
      </w:tc>
    </w:tr>
  </w:tbl>
  <w:tbl>
    <w:tblPr>
      <w:tblW w:w="0" w:type="auto"/>
      <w:tblLayout w:type="fixed"/>
      <w:tblLook w:val="06A0" w:firstRow="1" w:lastRow="0" w:firstColumn="1" w:lastColumn="0" w:noHBand="1" w:noVBand="1"/>
    </w:tblPr>
    <w:tblGrid>
      <w:gridCol w:w="2830"/>
      <w:gridCol w:w="2830"/>
      <w:gridCol w:w="2830"/>
    </w:tblGrid>
    <w:tr w:rsidR="283B11B1" w14:paraId="4E805128" w14:textId="77777777" w:rsidTr="283B11B1">
      <w:trPr>
        <w:trHeight w:val="300"/>
      </w:trPr>
      <w:tc>
        <w:tcPr>
          <w:tcW w:w="2830" w:type="dxa"/>
        </w:tcPr>
        <w:p w14:paraId="64634E34" w14:textId="63A0EF92" w:rsidR="283B11B1" w:rsidRDefault="283B11B1" w:rsidP="283B11B1">
          <w:pPr>
            <w:pStyle w:val="Encabezado"/>
            <w:ind w:left="-115"/>
          </w:pPr>
        </w:p>
      </w:tc>
      <w:tc>
        <w:tcPr>
          <w:tcW w:w="2830" w:type="dxa"/>
        </w:tcPr>
        <w:p w14:paraId="09EB744E" w14:textId="5B82CD3E" w:rsidR="283B11B1" w:rsidRDefault="283B11B1" w:rsidP="283B11B1">
          <w:pPr>
            <w:pStyle w:val="Encabezado"/>
            <w:jc w:val="center"/>
          </w:pPr>
        </w:p>
      </w:tc>
      <w:tc>
        <w:tcPr>
          <w:tcW w:w="2830" w:type="dxa"/>
        </w:tcPr>
        <w:p w14:paraId="177331C9" w14:textId="02364E7C" w:rsidR="283B11B1" w:rsidRDefault="283B11B1" w:rsidP="283B11B1">
          <w:pPr>
            <w:pStyle w:val="Encabezado"/>
            <w:ind w:right="-115"/>
            <w:jc w:val="right"/>
          </w:pPr>
        </w:p>
      </w:tc>
    </w:tr>
  </w:tbl>
  <w:p w14:paraId="31118DF5" w14:textId="422F5475" w:rsidR="00B50191" w:rsidRDefault="00B501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283B11B1" w14:paraId="597DAE68" w14:textId="77777777" w:rsidTr="283B11B1">
      <w:trPr>
        <w:trHeight w:val="300"/>
      </w:trPr>
      <w:tc>
        <w:tcPr>
          <w:tcW w:w="1295" w:type="dxa"/>
        </w:tcPr>
        <w:p w14:paraId="1772CB92" w14:textId="11E458C0" w:rsidR="283B11B1" w:rsidRDefault="283B11B1" w:rsidP="283B11B1">
          <w:pPr>
            <w:pStyle w:val="Encabezado"/>
            <w:ind w:left="-115"/>
          </w:pPr>
        </w:p>
      </w:tc>
      <w:tc>
        <w:tcPr>
          <w:tcW w:w="1295" w:type="dxa"/>
        </w:tcPr>
        <w:p w14:paraId="0CDF52CE" w14:textId="29187B24" w:rsidR="283B11B1" w:rsidRDefault="283B11B1" w:rsidP="283B11B1">
          <w:pPr>
            <w:pStyle w:val="Encabezado"/>
            <w:jc w:val="center"/>
          </w:pPr>
        </w:p>
      </w:tc>
      <w:tc>
        <w:tcPr>
          <w:tcW w:w="1295" w:type="dxa"/>
        </w:tcPr>
        <w:p w14:paraId="227D190D" w14:textId="5B0433E9" w:rsidR="283B11B1" w:rsidRDefault="283B11B1" w:rsidP="283B11B1">
          <w:pPr>
            <w:pStyle w:val="Encabezado"/>
            <w:ind w:right="-115"/>
            <w:jc w:val="right"/>
          </w:pPr>
        </w:p>
      </w:tc>
    </w:tr>
  </w:tbl>
  <w:p w14:paraId="4A9F2D0E" w14:textId="01540ABA" w:rsidR="00B50191" w:rsidRDefault="00B5019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83B11B1" w14:paraId="72978769" w14:textId="77777777" w:rsidTr="283B11B1">
      <w:trPr>
        <w:trHeight w:val="300"/>
      </w:trPr>
      <w:tc>
        <w:tcPr>
          <w:tcW w:w="2830" w:type="dxa"/>
        </w:tcPr>
        <w:p w14:paraId="3444DC75" w14:textId="1BBF02BB" w:rsidR="283B11B1" w:rsidRDefault="283B11B1" w:rsidP="283B11B1">
          <w:pPr>
            <w:pStyle w:val="Encabezado"/>
            <w:ind w:left="-115"/>
          </w:pPr>
        </w:p>
      </w:tc>
      <w:tc>
        <w:tcPr>
          <w:tcW w:w="2830" w:type="dxa"/>
        </w:tcPr>
        <w:p w14:paraId="267F79EB" w14:textId="7D0E7027" w:rsidR="283B11B1" w:rsidRDefault="283B11B1" w:rsidP="283B11B1">
          <w:pPr>
            <w:pStyle w:val="Encabezado"/>
            <w:jc w:val="center"/>
          </w:pPr>
        </w:p>
      </w:tc>
      <w:tc>
        <w:tcPr>
          <w:tcW w:w="2830" w:type="dxa"/>
        </w:tcPr>
        <w:p w14:paraId="41BE386B" w14:textId="2E1670CD" w:rsidR="283B11B1" w:rsidRDefault="283B11B1" w:rsidP="283B11B1">
          <w:pPr>
            <w:pStyle w:val="Encabezado"/>
            <w:ind w:right="-115"/>
            <w:jc w:val="right"/>
          </w:pPr>
        </w:p>
      </w:tc>
    </w:tr>
  </w:tbl>
  <w:p w14:paraId="1C828719" w14:textId="42F9F0C1" w:rsidR="00B50191" w:rsidRDefault="00B501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442"/>
    <w:multiLevelType w:val="hybridMultilevel"/>
    <w:tmpl w:val="BB6002B0"/>
    <w:lvl w:ilvl="0" w:tplc="336AF57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01694D"/>
    <w:multiLevelType w:val="hybridMultilevel"/>
    <w:tmpl w:val="95FC941C"/>
    <w:lvl w:ilvl="0" w:tplc="FFFFFFFF">
      <w:numFmt w:val="none"/>
      <w:lvlText w:val=""/>
      <w:lvlJc w:val="left"/>
      <w:pPr>
        <w:tabs>
          <w:tab w:val="num" w:pos="360"/>
        </w:tabs>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A823FD"/>
    <w:multiLevelType w:val="multilevel"/>
    <w:tmpl w:val="AD0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C1E"/>
    <w:multiLevelType w:val="multilevel"/>
    <w:tmpl w:val="667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43F7"/>
    <w:multiLevelType w:val="hybridMultilevel"/>
    <w:tmpl w:val="9DDA33D2"/>
    <w:lvl w:ilvl="0" w:tplc="86B8B592">
      <w:start w:val="1"/>
      <w:numFmt w:val="bullet"/>
      <w:lvlText w:val="-"/>
      <w:lvlJc w:val="left"/>
      <w:pPr>
        <w:ind w:left="720" w:hanging="360"/>
      </w:pPr>
      <w:rPr>
        <w:rFonts w:ascii="Aptos" w:hAnsi="Aptos" w:hint="default"/>
      </w:rPr>
    </w:lvl>
    <w:lvl w:ilvl="1" w:tplc="2BFA60E6">
      <w:start w:val="1"/>
      <w:numFmt w:val="bullet"/>
      <w:lvlText w:val="o"/>
      <w:lvlJc w:val="left"/>
      <w:pPr>
        <w:ind w:left="1440" w:hanging="360"/>
      </w:pPr>
      <w:rPr>
        <w:rFonts w:ascii="Courier New" w:hAnsi="Courier New" w:hint="default"/>
      </w:rPr>
    </w:lvl>
    <w:lvl w:ilvl="2" w:tplc="C60E83E4">
      <w:start w:val="1"/>
      <w:numFmt w:val="bullet"/>
      <w:lvlText w:val=""/>
      <w:lvlJc w:val="left"/>
      <w:pPr>
        <w:ind w:left="2160" w:hanging="360"/>
      </w:pPr>
      <w:rPr>
        <w:rFonts w:ascii="Wingdings" w:hAnsi="Wingdings" w:hint="default"/>
      </w:rPr>
    </w:lvl>
    <w:lvl w:ilvl="3" w:tplc="4968A8E6">
      <w:start w:val="1"/>
      <w:numFmt w:val="bullet"/>
      <w:lvlText w:val=""/>
      <w:lvlJc w:val="left"/>
      <w:pPr>
        <w:ind w:left="2880" w:hanging="360"/>
      </w:pPr>
      <w:rPr>
        <w:rFonts w:ascii="Symbol" w:hAnsi="Symbol" w:hint="default"/>
      </w:rPr>
    </w:lvl>
    <w:lvl w:ilvl="4" w:tplc="00AAC20E">
      <w:start w:val="1"/>
      <w:numFmt w:val="bullet"/>
      <w:lvlText w:val="o"/>
      <w:lvlJc w:val="left"/>
      <w:pPr>
        <w:ind w:left="3600" w:hanging="360"/>
      </w:pPr>
      <w:rPr>
        <w:rFonts w:ascii="Courier New" w:hAnsi="Courier New" w:hint="default"/>
      </w:rPr>
    </w:lvl>
    <w:lvl w:ilvl="5" w:tplc="3650F2E8">
      <w:start w:val="1"/>
      <w:numFmt w:val="bullet"/>
      <w:lvlText w:val=""/>
      <w:lvlJc w:val="left"/>
      <w:pPr>
        <w:ind w:left="4320" w:hanging="360"/>
      </w:pPr>
      <w:rPr>
        <w:rFonts w:ascii="Wingdings" w:hAnsi="Wingdings" w:hint="default"/>
      </w:rPr>
    </w:lvl>
    <w:lvl w:ilvl="6" w:tplc="54300A26">
      <w:start w:val="1"/>
      <w:numFmt w:val="bullet"/>
      <w:lvlText w:val=""/>
      <w:lvlJc w:val="left"/>
      <w:pPr>
        <w:ind w:left="5040" w:hanging="360"/>
      </w:pPr>
      <w:rPr>
        <w:rFonts w:ascii="Symbol" w:hAnsi="Symbol" w:hint="default"/>
      </w:rPr>
    </w:lvl>
    <w:lvl w:ilvl="7" w:tplc="99ACF5F6">
      <w:start w:val="1"/>
      <w:numFmt w:val="bullet"/>
      <w:lvlText w:val="o"/>
      <w:lvlJc w:val="left"/>
      <w:pPr>
        <w:ind w:left="5760" w:hanging="360"/>
      </w:pPr>
      <w:rPr>
        <w:rFonts w:ascii="Courier New" w:hAnsi="Courier New" w:hint="default"/>
      </w:rPr>
    </w:lvl>
    <w:lvl w:ilvl="8" w:tplc="818080AE">
      <w:start w:val="1"/>
      <w:numFmt w:val="bullet"/>
      <w:lvlText w:val=""/>
      <w:lvlJc w:val="left"/>
      <w:pPr>
        <w:ind w:left="6480" w:hanging="360"/>
      </w:pPr>
      <w:rPr>
        <w:rFonts w:ascii="Wingdings" w:hAnsi="Wingdings" w:hint="default"/>
      </w:rPr>
    </w:lvl>
  </w:abstractNum>
  <w:abstractNum w:abstractNumId="5" w15:restartNumberingAfterBreak="0">
    <w:nsid w:val="106A6B09"/>
    <w:multiLevelType w:val="multilevel"/>
    <w:tmpl w:val="FC78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44F96"/>
    <w:multiLevelType w:val="multilevel"/>
    <w:tmpl w:val="E7A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5313C"/>
    <w:multiLevelType w:val="hybridMultilevel"/>
    <w:tmpl w:val="CDCA4AB8"/>
    <w:lvl w:ilvl="0" w:tplc="E8B8688A">
      <w:numFmt w:val="bullet"/>
      <w:lvlText w:val=""/>
      <w:lvlJc w:val="left"/>
      <w:pPr>
        <w:ind w:left="720" w:hanging="360"/>
      </w:pPr>
      <w:rPr>
        <w:rFonts w:ascii="Wingdings" w:eastAsia="Times New Roman"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836012"/>
    <w:multiLevelType w:val="hybridMultilevel"/>
    <w:tmpl w:val="1B6C5B3C"/>
    <w:lvl w:ilvl="0" w:tplc="FE34AED0">
      <w:start w:val="1"/>
      <w:numFmt w:val="bullet"/>
      <w:lvlText w:val="-"/>
      <w:lvlJc w:val="left"/>
      <w:pPr>
        <w:ind w:left="720" w:hanging="360"/>
      </w:pPr>
      <w:rPr>
        <w:rFonts w:ascii="Calibri" w:eastAsiaTheme="minorHAnsi" w:hAnsi="Calibri" w:cs="Calibri"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D12D38"/>
    <w:multiLevelType w:val="multilevel"/>
    <w:tmpl w:val="EF9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EE5750"/>
    <w:multiLevelType w:val="multilevel"/>
    <w:tmpl w:val="E09A1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A3E16"/>
    <w:multiLevelType w:val="hybridMultilevel"/>
    <w:tmpl w:val="31AAAA5E"/>
    <w:lvl w:ilvl="0" w:tplc="F8404C0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1D4DCB"/>
    <w:multiLevelType w:val="hybridMultilevel"/>
    <w:tmpl w:val="8F9E0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C32690"/>
    <w:multiLevelType w:val="multilevel"/>
    <w:tmpl w:val="C1B253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2B34CD"/>
    <w:multiLevelType w:val="hybridMultilevel"/>
    <w:tmpl w:val="F586B53C"/>
    <w:lvl w:ilvl="0" w:tplc="FFFFFFFF">
      <w:numFmt w:val="bullet"/>
      <w:lvlText w:val="-"/>
      <w:lvlJc w:val="left"/>
      <w:pPr>
        <w:ind w:left="720" w:hanging="360"/>
      </w:pPr>
      <w:rPr>
        <w:rFonts w:ascii="Aptos" w:hAnsi="Apto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3F4E87"/>
    <w:multiLevelType w:val="hybridMultilevel"/>
    <w:tmpl w:val="4A96D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F0304F"/>
    <w:multiLevelType w:val="hybridMultilevel"/>
    <w:tmpl w:val="ED625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9326EE"/>
    <w:multiLevelType w:val="hybridMultilevel"/>
    <w:tmpl w:val="1018D9FE"/>
    <w:lvl w:ilvl="0" w:tplc="12CA3650">
      <w:start w:val="1"/>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2346B2"/>
    <w:multiLevelType w:val="multilevel"/>
    <w:tmpl w:val="E42C05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16BA0FF"/>
    <w:multiLevelType w:val="hybridMultilevel"/>
    <w:tmpl w:val="A3D48A68"/>
    <w:lvl w:ilvl="0" w:tplc="1AC09E36">
      <w:start w:val="1"/>
      <w:numFmt w:val="bullet"/>
      <w:lvlText w:val="-"/>
      <w:lvlJc w:val="left"/>
      <w:pPr>
        <w:ind w:left="720" w:hanging="360"/>
      </w:pPr>
      <w:rPr>
        <w:rFonts w:ascii="Aptos" w:hAnsi="Aptos" w:hint="default"/>
      </w:rPr>
    </w:lvl>
    <w:lvl w:ilvl="1" w:tplc="144ACCC6">
      <w:start w:val="1"/>
      <w:numFmt w:val="bullet"/>
      <w:lvlText w:val="o"/>
      <w:lvlJc w:val="left"/>
      <w:pPr>
        <w:ind w:left="1440" w:hanging="360"/>
      </w:pPr>
      <w:rPr>
        <w:rFonts w:ascii="Courier New" w:hAnsi="Courier New" w:hint="default"/>
      </w:rPr>
    </w:lvl>
    <w:lvl w:ilvl="2" w:tplc="538C8996">
      <w:start w:val="1"/>
      <w:numFmt w:val="bullet"/>
      <w:lvlText w:val=""/>
      <w:lvlJc w:val="left"/>
      <w:pPr>
        <w:ind w:left="2160" w:hanging="360"/>
      </w:pPr>
      <w:rPr>
        <w:rFonts w:ascii="Wingdings" w:hAnsi="Wingdings" w:hint="default"/>
      </w:rPr>
    </w:lvl>
    <w:lvl w:ilvl="3" w:tplc="DF34745E">
      <w:start w:val="1"/>
      <w:numFmt w:val="bullet"/>
      <w:lvlText w:val=""/>
      <w:lvlJc w:val="left"/>
      <w:pPr>
        <w:ind w:left="2880" w:hanging="360"/>
      </w:pPr>
      <w:rPr>
        <w:rFonts w:ascii="Symbol" w:hAnsi="Symbol" w:hint="default"/>
      </w:rPr>
    </w:lvl>
    <w:lvl w:ilvl="4" w:tplc="932C63F2">
      <w:start w:val="1"/>
      <w:numFmt w:val="bullet"/>
      <w:lvlText w:val="o"/>
      <w:lvlJc w:val="left"/>
      <w:pPr>
        <w:ind w:left="3600" w:hanging="360"/>
      </w:pPr>
      <w:rPr>
        <w:rFonts w:ascii="Courier New" w:hAnsi="Courier New" w:hint="default"/>
      </w:rPr>
    </w:lvl>
    <w:lvl w:ilvl="5" w:tplc="D9507164">
      <w:start w:val="1"/>
      <w:numFmt w:val="bullet"/>
      <w:lvlText w:val=""/>
      <w:lvlJc w:val="left"/>
      <w:pPr>
        <w:ind w:left="4320" w:hanging="360"/>
      </w:pPr>
      <w:rPr>
        <w:rFonts w:ascii="Wingdings" w:hAnsi="Wingdings" w:hint="default"/>
      </w:rPr>
    </w:lvl>
    <w:lvl w:ilvl="6" w:tplc="88F0DA94">
      <w:start w:val="1"/>
      <w:numFmt w:val="bullet"/>
      <w:lvlText w:val=""/>
      <w:lvlJc w:val="left"/>
      <w:pPr>
        <w:ind w:left="5040" w:hanging="360"/>
      </w:pPr>
      <w:rPr>
        <w:rFonts w:ascii="Symbol" w:hAnsi="Symbol" w:hint="default"/>
      </w:rPr>
    </w:lvl>
    <w:lvl w:ilvl="7" w:tplc="15888642">
      <w:start w:val="1"/>
      <w:numFmt w:val="bullet"/>
      <w:lvlText w:val="o"/>
      <w:lvlJc w:val="left"/>
      <w:pPr>
        <w:ind w:left="5760" w:hanging="360"/>
      </w:pPr>
      <w:rPr>
        <w:rFonts w:ascii="Courier New" w:hAnsi="Courier New" w:hint="default"/>
      </w:rPr>
    </w:lvl>
    <w:lvl w:ilvl="8" w:tplc="F7FE5BDE">
      <w:start w:val="1"/>
      <w:numFmt w:val="bullet"/>
      <w:lvlText w:val=""/>
      <w:lvlJc w:val="left"/>
      <w:pPr>
        <w:ind w:left="6480" w:hanging="360"/>
      </w:pPr>
      <w:rPr>
        <w:rFonts w:ascii="Wingdings" w:hAnsi="Wingdings" w:hint="default"/>
      </w:rPr>
    </w:lvl>
  </w:abstractNum>
  <w:abstractNum w:abstractNumId="20" w15:restartNumberingAfterBreak="0">
    <w:nsid w:val="31B406DF"/>
    <w:multiLevelType w:val="multilevel"/>
    <w:tmpl w:val="85C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B37C1"/>
    <w:multiLevelType w:val="hybridMultilevel"/>
    <w:tmpl w:val="C492B8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B">
      <w:start w:val="1"/>
      <w:numFmt w:val="lowerRoman"/>
      <w:lvlText w:val="%3."/>
      <w:lvlJc w:val="righ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6CB486E"/>
    <w:multiLevelType w:val="hybridMultilevel"/>
    <w:tmpl w:val="CA9C6098"/>
    <w:lvl w:ilvl="0" w:tplc="2CEA953C">
      <w:start w:val="1"/>
      <w:numFmt w:val="decimal"/>
      <w:lvlText w:val="%1."/>
      <w:lvlJc w:val="left"/>
      <w:pPr>
        <w:ind w:left="720" w:hanging="360"/>
      </w:pPr>
    </w:lvl>
    <w:lvl w:ilvl="1" w:tplc="9DC8891C">
      <w:start w:val="1"/>
      <w:numFmt w:val="lowerLetter"/>
      <w:lvlText w:val="%2."/>
      <w:lvlJc w:val="left"/>
      <w:pPr>
        <w:ind w:left="1440" w:hanging="360"/>
      </w:pPr>
    </w:lvl>
    <w:lvl w:ilvl="2" w:tplc="94A4DA42">
      <w:start w:val="1"/>
      <w:numFmt w:val="lowerRoman"/>
      <w:lvlText w:val="%3."/>
      <w:lvlJc w:val="right"/>
      <w:pPr>
        <w:ind w:left="2160" w:hanging="180"/>
      </w:pPr>
    </w:lvl>
    <w:lvl w:ilvl="3" w:tplc="B5423E16">
      <w:start w:val="1"/>
      <w:numFmt w:val="decimal"/>
      <w:lvlText w:val="%4."/>
      <w:lvlJc w:val="left"/>
      <w:pPr>
        <w:ind w:left="2880" w:hanging="360"/>
      </w:pPr>
    </w:lvl>
    <w:lvl w:ilvl="4" w:tplc="630C4856">
      <w:start w:val="1"/>
      <w:numFmt w:val="lowerLetter"/>
      <w:lvlText w:val="%5."/>
      <w:lvlJc w:val="left"/>
      <w:pPr>
        <w:ind w:left="3600" w:hanging="360"/>
      </w:pPr>
    </w:lvl>
    <w:lvl w:ilvl="5" w:tplc="62060162">
      <w:start w:val="1"/>
      <w:numFmt w:val="lowerRoman"/>
      <w:lvlText w:val="%6."/>
      <w:lvlJc w:val="right"/>
      <w:pPr>
        <w:ind w:left="4320" w:hanging="180"/>
      </w:pPr>
    </w:lvl>
    <w:lvl w:ilvl="6" w:tplc="65FC1062">
      <w:start w:val="1"/>
      <w:numFmt w:val="decimal"/>
      <w:lvlText w:val="%7."/>
      <w:lvlJc w:val="left"/>
      <w:pPr>
        <w:ind w:left="5040" w:hanging="360"/>
      </w:pPr>
    </w:lvl>
    <w:lvl w:ilvl="7" w:tplc="F73EB06A">
      <w:start w:val="1"/>
      <w:numFmt w:val="lowerLetter"/>
      <w:lvlText w:val="%8."/>
      <w:lvlJc w:val="left"/>
      <w:pPr>
        <w:ind w:left="5760" w:hanging="360"/>
      </w:pPr>
    </w:lvl>
    <w:lvl w:ilvl="8" w:tplc="45DC5D3E">
      <w:start w:val="1"/>
      <w:numFmt w:val="lowerRoman"/>
      <w:lvlText w:val="%9."/>
      <w:lvlJc w:val="right"/>
      <w:pPr>
        <w:ind w:left="6480" w:hanging="180"/>
      </w:pPr>
    </w:lvl>
  </w:abstractNum>
  <w:abstractNum w:abstractNumId="23" w15:restartNumberingAfterBreak="0">
    <w:nsid w:val="36E47671"/>
    <w:multiLevelType w:val="multilevel"/>
    <w:tmpl w:val="AA0638AA"/>
    <w:lvl w:ilvl="0">
      <w:start w:val="1"/>
      <w:numFmt w:val="decimal"/>
      <w:lvlText w:val="%1."/>
      <w:lvlJc w:val="left"/>
      <w:pPr>
        <w:ind w:left="360" w:hanging="360"/>
      </w:pPr>
      <w:rPr>
        <w:rFonts w:hint="default"/>
        <w:color w:val="002060"/>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48C45CEB"/>
    <w:multiLevelType w:val="hybridMultilevel"/>
    <w:tmpl w:val="D80A6FF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0C0A001B">
      <w:start w:val="1"/>
      <w:numFmt w:val="lowerRoman"/>
      <w:lvlText w:val="%3."/>
      <w:lvlJc w:val="righ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93D841E"/>
    <w:multiLevelType w:val="hybridMultilevel"/>
    <w:tmpl w:val="D76CDD2E"/>
    <w:lvl w:ilvl="0" w:tplc="A642B5F8">
      <w:start w:val="1"/>
      <w:numFmt w:val="decimal"/>
      <w:lvlText w:val="%1."/>
      <w:lvlJc w:val="left"/>
      <w:pPr>
        <w:ind w:left="720" w:hanging="360"/>
      </w:pPr>
    </w:lvl>
    <w:lvl w:ilvl="1" w:tplc="5C524100">
      <w:start w:val="1"/>
      <w:numFmt w:val="lowerLetter"/>
      <w:lvlText w:val="%2."/>
      <w:lvlJc w:val="left"/>
      <w:pPr>
        <w:ind w:left="1440" w:hanging="360"/>
      </w:pPr>
    </w:lvl>
    <w:lvl w:ilvl="2" w:tplc="1F1A9130">
      <w:start w:val="1"/>
      <w:numFmt w:val="lowerLetter"/>
      <w:lvlText w:val="%3."/>
      <w:lvlJc w:val="left"/>
      <w:pPr>
        <w:ind w:left="2160" w:hanging="180"/>
      </w:pPr>
    </w:lvl>
    <w:lvl w:ilvl="3" w:tplc="7D58108C">
      <w:start w:val="1"/>
      <w:numFmt w:val="decimal"/>
      <w:lvlText w:val="%4."/>
      <w:lvlJc w:val="left"/>
      <w:pPr>
        <w:ind w:left="2880" w:hanging="360"/>
      </w:pPr>
    </w:lvl>
    <w:lvl w:ilvl="4" w:tplc="50924DE6">
      <w:start w:val="1"/>
      <w:numFmt w:val="lowerLetter"/>
      <w:lvlText w:val="%5."/>
      <w:lvlJc w:val="left"/>
      <w:pPr>
        <w:ind w:left="3600" w:hanging="360"/>
      </w:pPr>
    </w:lvl>
    <w:lvl w:ilvl="5" w:tplc="DE2AA9E0">
      <w:start w:val="1"/>
      <w:numFmt w:val="lowerRoman"/>
      <w:lvlText w:val="%6."/>
      <w:lvlJc w:val="right"/>
      <w:pPr>
        <w:ind w:left="4320" w:hanging="180"/>
      </w:pPr>
    </w:lvl>
    <w:lvl w:ilvl="6" w:tplc="8140F566">
      <w:start w:val="1"/>
      <w:numFmt w:val="decimal"/>
      <w:lvlText w:val="%7."/>
      <w:lvlJc w:val="left"/>
      <w:pPr>
        <w:ind w:left="5040" w:hanging="360"/>
      </w:pPr>
    </w:lvl>
    <w:lvl w:ilvl="7" w:tplc="EB826976">
      <w:start w:val="1"/>
      <w:numFmt w:val="lowerLetter"/>
      <w:lvlText w:val="%8."/>
      <w:lvlJc w:val="left"/>
      <w:pPr>
        <w:ind w:left="5760" w:hanging="360"/>
      </w:pPr>
    </w:lvl>
    <w:lvl w:ilvl="8" w:tplc="4028C262">
      <w:start w:val="1"/>
      <w:numFmt w:val="lowerRoman"/>
      <w:lvlText w:val="%9."/>
      <w:lvlJc w:val="right"/>
      <w:pPr>
        <w:ind w:left="6480" w:hanging="180"/>
      </w:pPr>
    </w:lvl>
  </w:abstractNum>
  <w:abstractNum w:abstractNumId="26" w15:restartNumberingAfterBreak="0">
    <w:nsid w:val="6122E7D9"/>
    <w:multiLevelType w:val="hybridMultilevel"/>
    <w:tmpl w:val="8364225A"/>
    <w:lvl w:ilvl="0" w:tplc="3CB43586">
      <w:start w:val="1"/>
      <w:numFmt w:val="bullet"/>
      <w:lvlText w:val=""/>
      <w:lvlJc w:val="left"/>
      <w:pPr>
        <w:ind w:left="720" w:hanging="360"/>
      </w:pPr>
      <w:rPr>
        <w:rFonts w:ascii="Symbol" w:hAnsi="Symbol" w:hint="default"/>
      </w:rPr>
    </w:lvl>
    <w:lvl w:ilvl="1" w:tplc="BC0A54E4">
      <w:start w:val="1"/>
      <w:numFmt w:val="bullet"/>
      <w:lvlText w:val="o"/>
      <w:lvlJc w:val="left"/>
      <w:pPr>
        <w:ind w:left="1440" w:hanging="360"/>
      </w:pPr>
      <w:rPr>
        <w:rFonts w:ascii="Courier New" w:hAnsi="Courier New" w:hint="default"/>
      </w:rPr>
    </w:lvl>
    <w:lvl w:ilvl="2" w:tplc="3CB2068E">
      <w:start w:val="1"/>
      <w:numFmt w:val="bullet"/>
      <w:lvlText w:val=""/>
      <w:lvlJc w:val="left"/>
      <w:pPr>
        <w:ind w:left="2160" w:hanging="360"/>
      </w:pPr>
      <w:rPr>
        <w:rFonts w:ascii="Wingdings" w:hAnsi="Wingdings" w:hint="default"/>
      </w:rPr>
    </w:lvl>
    <w:lvl w:ilvl="3" w:tplc="CCCA12E8">
      <w:start w:val="1"/>
      <w:numFmt w:val="bullet"/>
      <w:lvlText w:val=""/>
      <w:lvlJc w:val="left"/>
      <w:pPr>
        <w:ind w:left="2880" w:hanging="360"/>
      </w:pPr>
      <w:rPr>
        <w:rFonts w:ascii="Symbol" w:hAnsi="Symbol" w:hint="default"/>
      </w:rPr>
    </w:lvl>
    <w:lvl w:ilvl="4" w:tplc="915E2A16">
      <w:start w:val="1"/>
      <w:numFmt w:val="bullet"/>
      <w:lvlText w:val="o"/>
      <w:lvlJc w:val="left"/>
      <w:pPr>
        <w:ind w:left="3600" w:hanging="360"/>
      </w:pPr>
      <w:rPr>
        <w:rFonts w:ascii="Courier New" w:hAnsi="Courier New" w:hint="default"/>
      </w:rPr>
    </w:lvl>
    <w:lvl w:ilvl="5" w:tplc="F6B8A5B2">
      <w:start w:val="1"/>
      <w:numFmt w:val="bullet"/>
      <w:lvlText w:val=""/>
      <w:lvlJc w:val="left"/>
      <w:pPr>
        <w:ind w:left="4320" w:hanging="360"/>
      </w:pPr>
      <w:rPr>
        <w:rFonts w:ascii="Wingdings" w:hAnsi="Wingdings" w:hint="default"/>
      </w:rPr>
    </w:lvl>
    <w:lvl w:ilvl="6" w:tplc="120CC902">
      <w:start w:val="1"/>
      <w:numFmt w:val="bullet"/>
      <w:lvlText w:val=""/>
      <w:lvlJc w:val="left"/>
      <w:pPr>
        <w:ind w:left="5040" w:hanging="360"/>
      </w:pPr>
      <w:rPr>
        <w:rFonts w:ascii="Symbol" w:hAnsi="Symbol" w:hint="default"/>
      </w:rPr>
    </w:lvl>
    <w:lvl w:ilvl="7" w:tplc="03CE7784">
      <w:start w:val="1"/>
      <w:numFmt w:val="bullet"/>
      <w:lvlText w:val="o"/>
      <w:lvlJc w:val="left"/>
      <w:pPr>
        <w:ind w:left="5760" w:hanging="360"/>
      </w:pPr>
      <w:rPr>
        <w:rFonts w:ascii="Courier New" w:hAnsi="Courier New" w:hint="default"/>
      </w:rPr>
    </w:lvl>
    <w:lvl w:ilvl="8" w:tplc="79B81E2E">
      <w:start w:val="1"/>
      <w:numFmt w:val="bullet"/>
      <w:lvlText w:val=""/>
      <w:lvlJc w:val="left"/>
      <w:pPr>
        <w:ind w:left="6480" w:hanging="360"/>
      </w:pPr>
      <w:rPr>
        <w:rFonts w:ascii="Wingdings" w:hAnsi="Wingdings" w:hint="default"/>
      </w:rPr>
    </w:lvl>
  </w:abstractNum>
  <w:abstractNum w:abstractNumId="27" w15:restartNumberingAfterBreak="0">
    <w:nsid w:val="615F46B6"/>
    <w:multiLevelType w:val="multilevel"/>
    <w:tmpl w:val="072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579B32"/>
    <w:multiLevelType w:val="hybridMultilevel"/>
    <w:tmpl w:val="AD86A284"/>
    <w:lvl w:ilvl="0" w:tplc="16C4E574">
      <w:start w:val="1"/>
      <w:numFmt w:val="decimal"/>
      <w:lvlText w:val="%1."/>
      <w:lvlJc w:val="left"/>
      <w:pPr>
        <w:ind w:left="720" w:hanging="360"/>
      </w:pPr>
    </w:lvl>
    <w:lvl w:ilvl="1" w:tplc="5548FDC6">
      <w:start w:val="1"/>
      <w:numFmt w:val="lowerLetter"/>
      <w:lvlText w:val="%2."/>
      <w:lvlJc w:val="left"/>
      <w:pPr>
        <w:ind w:left="1440" w:hanging="360"/>
      </w:pPr>
    </w:lvl>
    <w:lvl w:ilvl="2" w:tplc="5B460E1A">
      <w:start w:val="1"/>
      <w:numFmt w:val="lowerRoman"/>
      <w:lvlText w:val="%3."/>
      <w:lvlJc w:val="right"/>
      <w:pPr>
        <w:ind w:left="2160" w:hanging="180"/>
      </w:pPr>
    </w:lvl>
    <w:lvl w:ilvl="3" w:tplc="7D409E76">
      <w:start w:val="1"/>
      <w:numFmt w:val="decimal"/>
      <w:lvlText w:val="%4."/>
      <w:lvlJc w:val="left"/>
      <w:pPr>
        <w:ind w:left="2880" w:hanging="360"/>
      </w:pPr>
    </w:lvl>
    <w:lvl w:ilvl="4" w:tplc="97C60B64">
      <w:start w:val="1"/>
      <w:numFmt w:val="lowerLetter"/>
      <w:lvlText w:val="%5."/>
      <w:lvlJc w:val="left"/>
      <w:pPr>
        <w:ind w:left="3600" w:hanging="360"/>
      </w:pPr>
    </w:lvl>
    <w:lvl w:ilvl="5" w:tplc="7B78177E">
      <w:start w:val="1"/>
      <w:numFmt w:val="lowerRoman"/>
      <w:lvlText w:val="%6."/>
      <w:lvlJc w:val="right"/>
      <w:pPr>
        <w:ind w:left="4320" w:hanging="180"/>
      </w:pPr>
    </w:lvl>
    <w:lvl w:ilvl="6" w:tplc="85DCE31A">
      <w:start w:val="1"/>
      <w:numFmt w:val="decimal"/>
      <w:lvlText w:val="%7."/>
      <w:lvlJc w:val="left"/>
      <w:pPr>
        <w:ind w:left="5040" w:hanging="360"/>
      </w:pPr>
    </w:lvl>
    <w:lvl w:ilvl="7" w:tplc="E47640C2">
      <w:start w:val="1"/>
      <w:numFmt w:val="lowerLetter"/>
      <w:lvlText w:val="%8."/>
      <w:lvlJc w:val="left"/>
      <w:pPr>
        <w:ind w:left="5760" w:hanging="360"/>
      </w:pPr>
    </w:lvl>
    <w:lvl w:ilvl="8" w:tplc="DEB6A0DE">
      <w:start w:val="1"/>
      <w:numFmt w:val="lowerRoman"/>
      <w:lvlText w:val="%9."/>
      <w:lvlJc w:val="right"/>
      <w:pPr>
        <w:ind w:left="6480" w:hanging="180"/>
      </w:pPr>
    </w:lvl>
  </w:abstractNum>
  <w:abstractNum w:abstractNumId="29" w15:restartNumberingAfterBreak="0">
    <w:nsid w:val="643E7D55"/>
    <w:multiLevelType w:val="hybridMultilevel"/>
    <w:tmpl w:val="A67A4366"/>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FFFFFFFF">
      <w:start w:val="1"/>
      <w:numFmt w:val="lowerLetter"/>
      <w:lvlText w:val="%3."/>
      <w:lvlJc w:val="lef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8B3902A"/>
    <w:multiLevelType w:val="hybridMultilevel"/>
    <w:tmpl w:val="970E9BE6"/>
    <w:lvl w:ilvl="0" w:tplc="713CA10E">
      <w:start w:val="1"/>
      <w:numFmt w:val="bullet"/>
      <w:lvlText w:val="-"/>
      <w:lvlJc w:val="left"/>
      <w:pPr>
        <w:ind w:left="720" w:hanging="360"/>
      </w:pPr>
      <w:rPr>
        <w:rFonts w:ascii="Aptos" w:hAnsi="Aptos" w:hint="default"/>
      </w:rPr>
    </w:lvl>
    <w:lvl w:ilvl="1" w:tplc="3768EF32">
      <w:start w:val="1"/>
      <w:numFmt w:val="bullet"/>
      <w:lvlText w:val="o"/>
      <w:lvlJc w:val="left"/>
      <w:pPr>
        <w:ind w:left="1440" w:hanging="360"/>
      </w:pPr>
      <w:rPr>
        <w:rFonts w:ascii="Courier New" w:hAnsi="Courier New" w:hint="default"/>
      </w:rPr>
    </w:lvl>
    <w:lvl w:ilvl="2" w:tplc="DF320D7E">
      <w:start w:val="1"/>
      <w:numFmt w:val="bullet"/>
      <w:lvlText w:val=""/>
      <w:lvlJc w:val="left"/>
      <w:pPr>
        <w:ind w:left="2160" w:hanging="360"/>
      </w:pPr>
      <w:rPr>
        <w:rFonts w:ascii="Wingdings" w:hAnsi="Wingdings" w:hint="default"/>
      </w:rPr>
    </w:lvl>
    <w:lvl w:ilvl="3" w:tplc="EB6C3400">
      <w:start w:val="1"/>
      <w:numFmt w:val="bullet"/>
      <w:lvlText w:val=""/>
      <w:lvlJc w:val="left"/>
      <w:pPr>
        <w:ind w:left="2880" w:hanging="360"/>
      </w:pPr>
      <w:rPr>
        <w:rFonts w:ascii="Symbol" w:hAnsi="Symbol" w:hint="default"/>
      </w:rPr>
    </w:lvl>
    <w:lvl w:ilvl="4" w:tplc="6096CA38">
      <w:start w:val="1"/>
      <w:numFmt w:val="bullet"/>
      <w:lvlText w:val="o"/>
      <w:lvlJc w:val="left"/>
      <w:pPr>
        <w:ind w:left="3600" w:hanging="360"/>
      </w:pPr>
      <w:rPr>
        <w:rFonts w:ascii="Courier New" w:hAnsi="Courier New" w:hint="default"/>
      </w:rPr>
    </w:lvl>
    <w:lvl w:ilvl="5" w:tplc="407AD2D2">
      <w:start w:val="1"/>
      <w:numFmt w:val="bullet"/>
      <w:lvlText w:val=""/>
      <w:lvlJc w:val="left"/>
      <w:pPr>
        <w:ind w:left="4320" w:hanging="360"/>
      </w:pPr>
      <w:rPr>
        <w:rFonts w:ascii="Wingdings" w:hAnsi="Wingdings" w:hint="default"/>
      </w:rPr>
    </w:lvl>
    <w:lvl w:ilvl="6" w:tplc="669CC61C">
      <w:start w:val="1"/>
      <w:numFmt w:val="bullet"/>
      <w:lvlText w:val=""/>
      <w:lvlJc w:val="left"/>
      <w:pPr>
        <w:ind w:left="5040" w:hanging="360"/>
      </w:pPr>
      <w:rPr>
        <w:rFonts w:ascii="Symbol" w:hAnsi="Symbol" w:hint="default"/>
      </w:rPr>
    </w:lvl>
    <w:lvl w:ilvl="7" w:tplc="CAF2656C">
      <w:start w:val="1"/>
      <w:numFmt w:val="bullet"/>
      <w:lvlText w:val="o"/>
      <w:lvlJc w:val="left"/>
      <w:pPr>
        <w:ind w:left="5760" w:hanging="360"/>
      </w:pPr>
      <w:rPr>
        <w:rFonts w:ascii="Courier New" w:hAnsi="Courier New" w:hint="default"/>
      </w:rPr>
    </w:lvl>
    <w:lvl w:ilvl="8" w:tplc="76D2DA00">
      <w:start w:val="1"/>
      <w:numFmt w:val="bullet"/>
      <w:lvlText w:val=""/>
      <w:lvlJc w:val="left"/>
      <w:pPr>
        <w:ind w:left="6480" w:hanging="360"/>
      </w:pPr>
      <w:rPr>
        <w:rFonts w:ascii="Wingdings" w:hAnsi="Wingdings" w:hint="default"/>
      </w:rPr>
    </w:lvl>
  </w:abstractNum>
  <w:abstractNum w:abstractNumId="31" w15:restartNumberingAfterBreak="0">
    <w:nsid w:val="698862E9"/>
    <w:multiLevelType w:val="multilevel"/>
    <w:tmpl w:val="C1B253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6CD1DF54"/>
    <w:multiLevelType w:val="hybridMultilevel"/>
    <w:tmpl w:val="8BA6F98C"/>
    <w:lvl w:ilvl="0" w:tplc="29A858CE">
      <w:start w:val="1"/>
      <w:numFmt w:val="decimal"/>
      <w:lvlText w:val="%1."/>
      <w:lvlJc w:val="left"/>
      <w:pPr>
        <w:ind w:left="720" w:hanging="360"/>
      </w:pPr>
    </w:lvl>
    <w:lvl w:ilvl="1" w:tplc="3DA89EC2">
      <w:start w:val="1"/>
      <w:numFmt w:val="lowerLetter"/>
      <w:lvlText w:val="%2."/>
      <w:lvlJc w:val="left"/>
      <w:pPr>
        <w:ind w:left="1440" w:hanging="360"/>
      </w:pPr>
    </w:lvl>
    <w:lvl w:ilvl="2" w:tplc="2292BC5E">
      <w:start w:val="1"/>
      <w:numFmt w:val="lowerRoman"/>
      <w:lvlText w:val="%3."/>
      <w:lvlJc w:val="right"/>
      <w:pPr>
        <w:ind w:left="2160" w:hanging="180"/>
      </w:pPr>
    </w:lvl>
    <w:lvl w:ilvl="3" w:tplc="06F44280">
      <w:start w:val="1"/>
      <w:numFmt w:val="decimal"/>
      <w:lvlText w:val="%4."/>
      <w:lvlJc w:val="left"/>
      <w:pPr>
        <w:ind w:left="2880" w:hanging="360"/>
      </w:pPr>
    </w:lvl>
    <w:lvl w:ilvl="4" w:tplc="8F506DF0">
      <w:start w:val="1"/>
      <w:numFmt w:val="lowerLetter"/>
      <w:lvlText w:val="%5."/>
      <w:lvlJc w:val="left"/>
      <w:pPr>
        <w:ind w:left="3600" w:hanging="360"/>
      </w:pPr>
    </w:lvl>
    <w:lvl w:ilvl="5" w:tplc="297016B0">
      <w:start w:val="1"/>
      <w:numFmt w:val="lowerRoman"/>
      <w:lvlText w:val="%6."/>
      <w:lvlJc w:val="right"/>
      <w:pPr>
        <w:ind w:left="4320" w:hanging="180"/>
      </w:pPr>
    </w:lvl>
    <w:lvl w:ilvl="6" w:tplc="B956CE04">
      <w:start w:val="1"/>
      <w:numFmt w:val="decimal"/>
      <w:lvlText w:val="%7."/>
      <w:lvlJc w:val="left"/>
      <w:pPr>
        <w:ind w:left="5040" w:hanging="360"/>
      </w:pPr>
    </w:lvl>
    <w:lvl w:ilvl="7" w:tplc="02B2DA4C">
      <w:start w:val="1"/>
      <w:numFmt w:val="lowerLetter"/>
      <w:lvlText w:val="%8."/>
      <w:lvlJc w:val="left"/>
      <w:pPr>
        <w:ind w:left="5760" w:hanging="360"/>
      </w:pPr>
    </w:lvl>
    <w:lvl w:ilvl="8" w:tplc="1B4EBFA8">
      <w:start w:val="1"/>
      <w:numFmt w:val="lowerRoman"/>
      <w:lvlText w:val="%9."/>
      <w:lvlJc w:val="right"/>
      <w:pPr>
        <w:ind w:left="6480" w:hanging="180"/>
      </w:pPr>
    </w:lvl>
  </w:abstractNum>
  <w:abstractNum w:abstractNumId="33" w15:restartNumberingAfterBreak="0">
    <w:nsid w:val="6D923A32"/>
    <w:multiLevelType w:val="hybridMultilevel"/>
    <w:tmpl w:val="B5540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0165A6B"/>
    <w:multiLevelType w:val="hybridMultilevel"/>
    <w:tmpl w:val="F7D2FDF6"/>
    <w:lvl w:ilvl="0" w:tplc="FE34AED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663169"/>
    <w:multiLevelType w:val="hybridMultilevel"/>
    <w:tmpl w:val="E54C1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BB152C2"/>
    <w:multiLevelType w:val="hybridMultilevel"/>
    <w:tmpl w:val="06E60728"/>
    <w:lvl w:ilvl="0" w:tplc="D17AB7B6">
      <w:start w:val="1"/>
      <w:numFmt w:val="decimal"/>
      <w:lvlText w:val="%1."/>
      <w:lvlJc w:val="left"/>
      <w:pPr>
        <w:ind w:left="720" w:hanging="360"/>
      </w:pPr>
    </w:lvl>
    <w:lvl w:ilvl="1" w:tplc="41E42182">
      <w:start w:val="1"/>
      <w:numFmt w:val="lowerLetter"/>
      <w:lvlText w:val="%2."/>
      <w:lvlJc w:val="left"/>
      <w:pPr>
        <w:ind w:left="1440" w:hanging="360"/>
      </w:pPr>
    </w:lvl>
    <w:lvl w:ilvl="2" w:tplc="E7CC3A68">
      <w:start w:val="1"/>
      <w:numFmt w:val="lowerRoman"/>
      <w:lvlText w:val="%3."/>
      <w:lvlJc w:val="right"/>
      <w:pPr>
        <w:ind w:left="2160" w:hanging="180"/>
      </w:pPr>
    </w:lvl>
    <w:lvl w:ilvl="3" w:tplc="22EC4122">
      <w:start w:val="1"/>
      <w:numFmt w:val="decimal"/>
      <w:lvlText w:val="%4."/>
      <w:lvlJc w:val="left"/>
      <w:pPr>
        <w:ind w:left="2880" w:hanging="360"/>
      </w:pPr>
    </w:lvl>
    <w:lvl w:ilvl="4" w:tplc="1AE627FA">
      <w:start w:val="1"/>
      <w:numFmt w:val="lowerLetter"/>
      <w:lvlText w:val="%5."/>
      <w:lvlJc w:val="left"/>
      <w:pPr>
        <w:ind w:left="3600" w:hanging="360"/>
      </w:pPr>
    </w:lvl>
    <w:lvl w:ilvl="5" w:tplc="0E18EB46">
      <w:start w:val="1"/>
      <w:numFmt w:val="lowerRoman"/>
      <w:lvlText w:val="%6."/>
      <w:lvlJc w:val="right"/>
      <w:pPr>
        <w:ind w:left="4320" w:hanging="180"/>
      </w:pPr>
    </w:lvl>
    <w:lvl w:ilvl="6" w:tplc="7F2AFA6C">
      <w:start w:val="1"/>
      <w:numFmt w:val="decimal"/>
      <w:lvlText w:val="%7."/>
      <w:lvlJc w:val="left"/>
      <w:pPr>
        <w:ind w:left="5040" w:hanging="360"/>
      </w:pPr>
    </w:lvl>
    <w:lvl w:ilvl="7" w:tplc="A78297C8">
      <w:start w:val="1"/>
      <w:numFmt w:val="lowerLetter"/>
      <w:lvlText w:val="%8."/>
      <w:lvlJc w:val="left"/>
      <w:pPr>
        <w:ind w:left="5760" w:hanging="360"/>
      </w:pPr>
    </w:lvl>
    <w:lvl w:ilvl="8" w:tplc="6E3A05B6">
      <w:start w:val="1"/>
      <w:numFmt w:val="lowerRoman"/>
      <w:lvlText w:val="%9."/>
      <w:lvlJc w:val="right"/>
      <w:pPr>
        <w:ind w:left="6480" w:hanging="180"/>
      </w:pPr>
    </w:lvl>
  </w:abstractNum>
  <w:abstractNum w:abstractNumId="37" w15:restartNumberingAfterBreak="0">
    <w:nsid w:val="7C3B34E9"/>
    <w:multiLevelType w:val="hybridMultilevel"/>
    <w:tmpl w:val="697C2490"/>
    <w:lvl w:ilvl="0" w:tplc="155CE29E">
      <w:numFmt w:val="bullet"/>
      <w:lvlText w:val="-"/>
      <w:lvlJc w:val="left"/>
      <w:pPr>
        <w:ind w:left="720" w:hanging="360"/>
      </w:pPr>
      <w:rPr>
        <w:rFonts w:ascii="Aptos" w:eastAsiaTheme="minorHAnsi" w:hAnsi="Apto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CAFEBAE"/>
    <w:multiLevelType w:val="hybridMultilevel"/>
    <w:tmpl w:val="495CDD72"/>
    <w:lvl w:ilvl="0" w:tplc="15629E80">
      <w:start w:val="1"/>
      <w:numFmt w:val="decimal"/>
      <w:lvlText w:val="%1."/>
      <w:lvlJc w:val="left"/>
      <w:pPr>
        <w:ind w:left="720" w:hanging="360"/>
      </w:pPr>
    </w:lvl>
    <w:lvl w:ilvl="1" w:tplc="06D445FC">
      <w:start w:val="1"/>
      <w:numFmt w:val="lowerLetter"/>
      <w:lvlText w:val="%2."/>
      <w:lvlJc w:val="left"/>
      <w:pPr>
        <w:ind w:left="1440" w:hanging="360"/>
      </w:pPr>
    </w:lvl>
    <w:lvl w:ilvl="2" w:tplc="289C4F92">
      <w:start w:val="1"/>
      <w:numFmt w:val="lowerRoman"/>
      <w:lvlText w:val="%3."/>
      <w:lvlJc w:val="right"/>
      <w:pPr>
        <w:ind w:left="2160" w:hanging="180"/>
      </w:pPr>
    </w:lvl>
    <w:lvl w:ilvl="3" w:tplc="260C1B88">
      <w:start w:val="1"/>
      <w:numFmt w:val="decimal"/>
      <w:lvlText w:val="%4."/>
      <w:lvlJc w:val="left"/>
      <w:pPr>
        <w:ind w:left="2880" w:hanging="360"/>
      </w:pPr>
    </w:lvl>
    <w:lvl w:ilvl="4" w:tplc="AEA0E4EA">
      <w:start w:val="1"/>
      <w:numFmt w:val="lowerLetter"/>
      <w:lvlText w:val="%5."/>
      <w:lvlJc w:val="left"/>
      <w:pPr>
        <w:ind w:left="3600" w:hanging="360"/>
      </w:pPr>
    </w:lvl>
    <w:lvl w:ilvl="5" w:tplc="8C46CEFA">
      <w:start w:val="1"/>
      <w:numFmt w:val="lowerRoman"/>
      <w:lvlText w:val="%6."/>
      <w:lvlJc w:val="right"/>
      <w:pPr>
        <w:ind w:left="4320" w:hanging="180"/>
      </w:pPr>
    </w:lvl>
    <w:lvl w:ilvl="6" w:tplc="E444B6B2">
      <w:start w:val="1"/>
      <w:numFmt w:val="decimal"/>
      <w:lvlText w:val="%7."/>
      <w:lvlJc w:val="left"/>
      <w:pPr>
        <w:ind w:left="5040" w:hanging="360"/>
      </w:pPr>
    </w:lvl>
    <w:lvl w:ilvl="7" w:tplc="779C1370">
      <w:start w:val="1"/>
      <w:numFmt w:val="lowerLetter"/>
      <w:lvlText w:val="%8."/>
      <w:lvlJc w:val="left"/>
      <w:pPr>
        <w:ind w:left="5760" w:hanging="360"/>
      </w:pPr>
    </w:lvl>
    <w:lvl w:ilvl="8" w:tplc="0F989B08">
      <w:start w:val="1"/>
      <w:numFmt w:val="lowerRoman"/>
      <w:lvlText w:val="%9."/>
      <w:lvlJc w:val="right"/>
      <w:pPr>
        <w:ind w:left="6480" w:hanging="180"/>
      </w:pPr>
    </w:lvl>
  </w:abstractNum>
  <w:num w:numId="1" w16cid:durableId="1732341423">
    <w:abstractNumId w:val="10"/>
  </w:num>
  <w:num w:numId="2" w16cid:durableId="592518021">
    <w:abstractNumId w:val="8"/>
  </w:num>
  <w:num w:numId="3" w16cid:durableId="65885656">
    <w:abstractNumId w:val="6"/>
  </w:num>
  <w:num w:numId="4" w16cid:durableId="1509519286">
    <w:abstractNumId w:val="27"/>
  </w:num>
  <w:num w:numId="5" w16cid:durableId="1800345086">
    <w:abstractNumId w:val="14"/>
  </w:num>
  <w:num w:numId="6" w16cid:durableId="1783300305">
    <w:abstractNumId w:val="37"/>
  </w:num>
  <w:num w:numId="7" w16cid:durableId="1780637163">
    <w:abstractNumId w:val="33"/>
  </w:num>
  <w:num w:numId="8" w16cid:durableId="470220953">
    <w:abstractNumId w:val="17"/>
  </w:num>
  <w:num w:numId="9" w16cid:durableId="1065303186">
    <w:abstractNumId w:val="34"/>
  </w:num>
  <w:num w:numId="10" w16cid:durableId="19669941">
    <w:abstractNumId w:val="20"/>
  </w:num>
  <w:num w:numId="11" w16cid:durableId="1747730452">
    <w:abstractNumId w:val="2"/>
  </w:num>
  <w:num w:numId="12" w16cid:durableId="2050109096">
    <w:abstractNumId w:val="3"/>
  </w:num>
  <w:num w:numId="13" w16cid:durableId="1572230890">
    <w:abstractNumId w:val="15"/>
  </w:num>
  <w:num w:numId="14" w16cid:durableId="785999683">
    <w:abstractNumId w:val="12"/>
  </w:num>
  <w:num w:numId="15" w16cid:durableId="1323893585">
    <w:abstractNumId w:val="35"/>
  </w:num>
  <w:num w:numId="16" w16cid:durableId="1861814890">
    <w:abstractNumId w:val="16"/>
  </w:num>
  <w:num w:numId="17" w16cid:durableId="967973077">
    <w:abstractNumId w:val="1"/>
  </w:num>
  <w:num w:numId="18" w16cid:durableId="1229148885">
    <w:abstractNumId w:val="7"/>
  </w:num>
  <w:num w:numId="19" w16cid:durableId="1146387329">
    <w:abstractNumId w:val="31"/>
  </w:num>
  <w:num w:numId="20" w16cid:durableId="169834561">
    <w:abstractNumId w:val="4"/>
  </w:num>
  <w:num w:numId="21" w16cid:durableId="1030061542">
    <w:abstractNumId w:val="19"/>
  </w:num>
  <w:num w:numId="22" w16cid:durableId="245116740">
    <w:abstractNumId w:val="11"/>
  </w:num>
  <w:num w:numId="23" w16cid:durableId="2142385225">
    <w:abstractNumId w:val="9"/>
  </w:num>
  <w:num w:numId="24" w16cid:durableId="1349983937">
    <w:abstractNumId w:val="0"/>
  </w:num>
  <w:num w:numId="25" w16cid:durableId="894970493">
    <w:abstractNumId w:val="5"/>
  </w:num>
  <w:num w:numId="26" w16cid:durableId="608585102">
    <w:abstractNumId w:val="13"/>
  </w:num>
  <w:num w:numId="27" w16cid:durableId="406920395">
    <w:abstractNumId w:val="25"/>
  </w:num>
  <w:num w:numId="28" w16cid:durableId="763454223">
    <w:abstractNumId w:val="30"/>
  </w:num>
  <w:num w:numId="29" w16cid:durableId="1426610615">
    <w:abstractNumId w:val="18"/>
  </w:num>
  <w:num w:numId="30" w16cid:durableId="946617552">
    <w:abstractNumId w:val="26"/>
  </w:num>
  <w:num w:numId="31" w16cid:durableId="219177261">
    <w:abstractNumId w:val="22"/>
  </w:num>
  <w:num w:numId="32" w16cid:durableId="852648057">
    <w:abstractNumId w:val="28"/>
  </w:num>
  <w:num w:numId="33" w16cid:durableId="1673142888">
    <w:abstractNumId w:val="38"/>
  </w:num>
  <w:num w:numId="34" w16cid:durableId="772408273">
    <w:abstractNumId w:val="36"/>
  </w:num>
  <w:num w:numId="35" w16cid:durableId="413284710">
    <w:abstractNumId w:val="32"/>
  </w:num>
  <w:num w:numId="36" w16cid:durableId="1770274444">
    <w:abstractNumId w:val="29"/>
  </w:num>
  <w:num w:numId="37" w16cid:durableId="1539391044">
    <w:abstractNumId w:val="24"/>
  </w:num>
  <w:num w:numId="38" w16cid:durableId="373846396">
    <w:abstractNumId w:val="21"/>
  </w:num>
  <w:num w:numId="39" w16cid:durableId="4307030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9F"/>
    <w:rsid w:val="00011321"/>
    <w:rsid w:val="00011733"/>
    <w:rsid w:val="000119EC"/>
    <w:rsid w:val="00012B40"/>
    <w:rsid w:val="00013125"/>
    <w:rsid w:val="00013E26"/>
    <w:rsid w:val="0001749B"/>
    <w:rsid w:val="00020266"/>
    <w:rsid w:val="0002325B"/>
    <w:rsid w:val="000264DD"/>
    <w:rsid w:val="00030D28"/>
    <w:rsid w:val="000313A0"/>
    <w:rsid w:val="00031484"/>
    <w:rsid w:val="000360B7"/>
    <w:rsid w:val="00040FBB"/>
    <w:rsid w:val="00042CFE"/>
    <w:rsid w:val="00042E8C"/>
    <w:rsid w:val="00043A4D"/>
    <w:rsid w:val="00046E20"/>
    <w:rsid w:val="00052369"/>
    <w:rsid w:val="00052B02"/>
    <w:rsid w:val="00052CD8"/>
    <w:rsid w:val="00060C43"/>
    <w:rsid w:val="0006327A"/>
    <w:rsid w:val="00063F17"/>
    <w:rsid w:val="000711A8"/>
    <w:rsid w:val="000718ED"/>
    <w:rsid w:val="000814E0"/>
    <w:rsid w:val="00087F02"/>
    <w:rsid w:val="00092284"/>
    <w:rsid w:val="00094A92"/>
    <w:rsid w:val="0009707C"/>
    <w:rsid w:val="000A06C7"/>
    <w:rsid w:val="000A3389"/>
    <w:rsid w:val="000A492F"/>
    <w:rsid w:val="000A6025"/>
    <w:rsid w:val="000B1916"/>
    <w:rsid w:val="000B46DD"/>
    <w:rsid w:val="000B77A2"/>
    <w:rsid w:val="000C0511"/>
    <w:rsid w:val="000D0301"/>
    <w:rsid w:val="000D0537"/>
    <w:rsid w:val="000D1922"/>
    <w:rsid w:val="000D2268"/>
    <w:rsid w:val="000D2C55"/>
    <w:rsid w:val="000D301D"/>
    <w:rsid w:val="000D4391"/>
    <w:rsid w:val="000D5712"/>
    <w:rsid w:val="000E1B19"/>
    <w:rsid w:val="000E6DBD"/>
    <w:rsid w:val="000E7E05"/>
    <w:rsid w:val="000F0E31"/>
    <w:rsid w:val="000F1C69"/>
    <w:rsid w:val="000F21A8"/>
    <w:rsid w:val="000F5783"/>
    <w:rsid w:val="000F57A0"/>
    <w:rsid w:val="000F69A8"/>
    <w:rsid w:val="00102D47"/>
    <w:rsid w:val="00104D9E"/>
    <w:rsid w:val="00105B97"/>
    <w:rsid w:val="00107016"/>
    <w:rsid w:val="00110C0F"/>
    <w:rsid w:val="00112320"/>
    <w:rsid w:val="0011375C"/>
    <w:rsid w:val="00114F3C"/>
    <w:rsid w:val="00117395"/>
    <w:rsid w:val="00121627"/>
    <w:rsid w:val="00122054"/>
    <w:rsid w:val="00123290"/>
    <w:rsid w:val="00124782"/>
    <w:rsid w:val="00125486"/>
    <w:rsid w:val="00125703"/>
    <w:rsid w:val="00125D7E"/>
    <w:rsid w:val="00137AC8"/>
    <w:rsid w:val="0014282D"/>
    <w:rsid w:val="00144CE0"/>
    <w:rsid w:val="0015500A"/>
    <w:rsid w:val="001559FC"/>
    <w:rsid w:val="0015716E"/>
    <w:rsid w:val="001578A2"/>
    <w:rsid w:val="00160232"/>
    <w:rsid w:val="00160592"/>
    <w:rsid w:val="00163C3C"/>
    <w:rsid w:val="00172454"/>
    <w:rsid w:val="00176BB1"/>
    <w:rsid w:val="0017716A"/>
    <w:rsid w:val="00180F6D"/>
    <w:rsid w:val="001822DF"/>
    <w:rsid w:val="001824BB"/>
    <w:rsid w:val="001844FC"/>
    <w:rsid w:val="00186179"/>
    <w:rsid w:val="00187C2E"/>
    <w:rsid w:val="001A0468"/>
    <w:rsid w:val="001A2FCA"/>
    <w:rsid w:val="001A3E0C"/>
    <w:rsid w:val="001A7C46"/>
    <w:rsid w:val="001B14A2"/>
    <w:rsid w:val="001B19E5"/>
    <w:rsid w:val="001B3FA1"/>
    <w:rsid w:val="001B44E7"/>
    <w:rsid w:val="001B6A7C"/>
    <w:rsid w:val="001C00E8"/>
    <w:rsid w:val="001C2754"/>
    <w:rsid w:val="001C5B47"/>
    <w:rsid w:val="001C7052"/>
    <w:rsid w:val="001C7797"/>
    <w:rsid w:val="001D078D"/>
    <w:rsid w:val="001D2504"/>
    <w:rsid w:val="001D41B8"/>
    <w:rsid w:val="001E36C2"/>
    <w:rsid w:val="001E3722"/>
    <w:rsid w:val="001E37B5"/>
    <w:rsid w:val="001E3D36"/>
    <w:rsid w:val="001E4E16"/>
    <w:rsid w:val="001E5214"/>
    <w:rsid w:val="001E5B7B"/>
    <w:rsid w:val="001F0D62"/>
    <w:rsid w:val="001F2C04"/>
    <w:rsid w:val="001F7A43"/>
    <w:rsid w:val="00200ED4"/>
    <w:rsid w:val="00204EEE"/>
    <w:rsid w:val="00214766"/>
    <w:rsid w:val="00215C5E"/>
    <w:rsid w:val="00216D0D"/>
    <w:rsid w:val="00217B62"/>
    <w:rsid w:val="00220A93"/>
    <w:rsid w:val="00223703"/>
    <w:rsid w:val="00227F12"/>
    <w:rsid w:val="00232A50"/>
    <w:rsid w:val="00241113"/>
    <w:rsid w:val="002431A2"/>
    <w:rsid w:val="00243F5F"/>
    <w:rsid w:val="002530A8"/>
    <w:rsid w:val="00256000"/>
    <w:rsid w:val="00260774"/>
    <w:rsid w:val="002701BE"/>
    <w:rsid w:val="00276E2F"/>
    <w:rsid w:val="002828D3"/>
    <w:rsid w:val="0029124C"/>
    <w:rsid w:val="00293B26"/>
    <w:rsid w:val="002A1C74"/>
    <w:rsid w:val="002B0EDB"/>
    <w:rsid w:val="002B3502"/>
    <w:rsid w:val="002B4B13"/>
    <w:rsid w:val="002B5BBA"/>
    <w:rsid w:val="002B7907"/>
    <w:rsid w:val="002C4C50"/>
    <w:rsid w:val="002E0DD3"/>
    <w:rsid w:val="002E1ADF"/>
    <w:rsid w:val="002E779B"/>
    <w:rsid w:val="002E7E21"/>
    <w:rsid w:val="002F7681"/>
    <w:rsid w:val="0030640D"/>
    <w:rsid w:val="00306AFC"/>
    <w:rsid w:val="003102AF"/>
    <w:rsid w:val="00312CF7"/>
    <w:rsid w:val="00320F04"/>
    <w:rsid w:val="003211DA"/>
    <w:rsid w:val="00324ABB"/>
    <w:rsid w:val="00324DD6"/>
    <w:rsid w:val="00325271"/>
    <w:rsid w:val="00330174"/>
    <w:rsid w:val="0033547A"/>
    <w:rsid w:val="00335705"/>
    <w:rsid w:val="0033705D"/>
    <w:rsid w:val="0034516B"/>
    <w:rsid w:val="0035321B"/>
    <w:rsid w:val="003547AF"/>
    <w:rsid w:val="00357A53"/>
    <w:rsid w:val="00360A11"/>
    <w:rsid w:val="00362561"/>
    <w:rsid w:val="003625FB"/>
    <w:rsid w:val="0036437F"/>
    <w:rsid w:val="00366F70"/>
    <w:rsid w:val="003704A4"/>
    <w:rsid w:val="003758A1"/>
    <w:rsid w:val="0038304E"/>
    <w:rsid w:val="003847F9"/>
    <w:rsid w:val="00385598"/>
    <w:rsid w:val="00391D40"/>
    <w:rsid w:val="003920BD"/>
    <w:rsid w:val="00394FAC"/>
    <w:rsid w:val="00397FD4"/>
    <w:rsid w:val="003A02BC"/>
    <w:rsid w:val="003A04FF"/>
    <w:rsid w:val="003A091B"/>
    <w:rsid w:val="003A338B"/>
    <w:rsid w:val="003B38A0"/>
    <w:rsid w:val="003B498C"/>
    <w:rsid w:val="003B61B8"/>
    <w:rsid w:val="003B7F78"/>
    <w:rsid w:val="003C1A92"/>
    <w:rsid w:val="003C2EF8"/>
    <w:rsid w:val="003C3619"/>
    <w:rsid w:val="003C7213"/>
    <w:rsid w:val="003D03E0"/>
    <w:rsid w:val="003D4257"/>
    <w:rsid w:val="003D49DE"/>
    <w:rsid w:val="003E5520"/>
    <w:rsid w:val="003F006D"/>
    <w:rsid w:val="003F6B1A"/>
    <w:rsid w:val="00413F9E"/>
    <w:rsid w:val="0041729C"/>
    <w:rsid w:val="0042132B"/>
    <w:rsid w:val="00422CBB"/>
    <w:rsid w:val="00424C25"/>
    <w:rsid w:val="004264D4"/>
    <w:rsid w:val="00430252"/>
    <w:rsid w:val="00430879"/>
    <w:rsid w:val="00430C7C"/>
    <w:rsid w:val="00437899"/>
    <w:rsid w:val="004400F9"/>
    <w:rsid w:val="00440E1F"/>
    <w:rsid w:val="00443058"/>
    <w:rsid w:val="0044753F"/>
    <w:rsid w:val="004502A5"/>
    <w:rsid w:val="00460934"/>
    <w:rsid w:val="0046201D"/>
    <w:rsid w:val="00466C0D"/>
    <w:rsid w:val="0046747D"/>
    <w:rsid w:val="00470832"/>
    <w:rsid w:val="004718E9"/>
    <w:rsid w:val="004852F6"/>
    <w:rsid w:val="004974E8"/>
    <w:rsid w:val="004A2A3A"/>
    <w:rsid w:val="004A4E3A"/>
    <w:rsid w:val="004A6375"/>
    <w:rsid w:val="004B1C84"/>
    <w:rsid w:val="004B273E"/>
    <w:rsid w:val="004C2B7F"/>
    <w:rsid w:val="004D082F"/>
    <w:rsid w:val="004D1DFF"/>
    <w:rsid w:val="004E2B71"/>
    <w:rsid w:val="004E43D9"/>
    <w:rsid w:val="004E566E"/>
    <w:rsid w:val="004E578D"/>
    <w:rsid w:val="004E5D75"/>
    <w:rsid w:val="004E65A0"/>
    <w:rsid w:val="004E71BD"/>
    <w:rsid w:val="004F1BF9"/>
    <w:rsid w:val="004F2175"/>
    <w:rsid w:val="004F3E4A"/>
    <w:rsid w:val="004F420E"/>
    <w:rsid w:val="004F42EC"/>
    <w:rsid w:val="004F6EC6"/>
    <w:rsid w:val="00503356"/>
    <w:rsid w:val="00504870"/>
    <w:rsid w:val="00504C05"/>
    <w:rsid w:val="005111C2"/>
    <w:rsid w:val="005146E9"/>
    <w:rsid w:val="00516F85"/>
    <w:rsid w:val="005228EB"/>
    <w:rsid w:val="00525862"/>
    <w:rsid w:val="0052607E"/>
    <w:rsid w:val="00530C9D"/>
    <w:rsid w:val="005316D1"/>
    <w:rsid w:val="005436AB"/>
    <w:rsid w:val="00544811"/>
    <w:rsid w:val="00546D18"/>
    <w:rsid w:val="00547FAC"/>
    <w:rsid w:val="0055647F"/>
    <w:rsid w:val="005649E6"/>
    <w:rsid w:val="00574AF2"/>
    <w:rsid w:val="00575038"/>
    <w:rsid w:val="00577765"/>
    <w:rsid w:val="00577AAE"/>
    <w:rsid w:val="00581131"/>
    <w:rsid w:val="005852CB"/>
    <w:rsid w:val="00587514"/>
    <w:rsid w:val="00587571"/>
    <w:rsid w:val="00594D1B"/>
    <w:rsid w:val="00596819"/>
    <w:rsid w:val="00597841"/>
    <w:rsid w:val="005A16BB"/>
    <w:rsid w:val="005A2F8E"/>
    <w:rsid w:val="005A5FA2"/>
    <w:rsid w:val="005B0FD2"/>
    <w:rsid w:val="005B48E5"/>
    <w:rsid w:val="005B52D7"/>
    <w:rsid w:val="005B596D"/>
    <w:rsid w:val="005B5A4E"/>
    <w:rsid w:val="005C1C97"/>
    <w:rsid w:val="005C2377"/>
    <w:rsid w:val="005C2573"/>
    <w:rsid w:val="005C2B86"/>
    <w:rsid w:val="005C4B5A"/>
    <w:rsid w:val="005C5033"/>
    <w:rsid w:val="005C718F"/>
    <w:rsid w:val="005D09BF"/>
    <w:rsid w:val="005D0FCC"/>
    <w:rsid w:val="005D664E"/>
    <w:rsid w:val="005D6935"/>
    <w:rsid w:val="005E0563"/>
    <w:rsid w:val="005E3B67"/>
    <w:rsid w:val="005F2090"/>
    <w:rsid w:val="005F36D3"/>
    <w:rsid w:val="00603F82"/>
    <w:rsid w:val="006168C1"/>
    <w:rsid w:val="0061722B"/>
    <w:rsid w:val="0062032E"/>
    <w:rsid w:val="006254E2"/>
    <w:rsid w:val="00626622"/>
    <w:rsid w:val="006277FA"/>
    <w:rsid w:val="00627B15"/>
    <w:rsid w:val="00627D2C"/>
    <w:rsid w:val="006300EB"/>
    <w:rsid w:val="00634DE2"/>
    <w:rsid w:val="006422E7"/>
    <w:rsid w:val="006429BB"/>
    <w:rsid w:val="00642A16"/>
    <w:rsid w:val="006476D9"/>
    <w:rsid w:val="00652595"/>
    <w:rsid w:val="006529DD"/>
    <w:rsid w:val="006545E5"/>
    <w:rsid w:val="00654BAD"/>
    <w:rsid w:val="00656733"/>
    <w:rsid w:val="006611DE"/>
    <w:rsid w:val="0067221F"/>
    <w:rsid w:val="0067638E"/>
    <w:rsid w:val="00677086"/>
    <w:rsid w:val="00683BA1"/>
    <w:rsid w:val="0069097D"/>
    <w:rsid w:val="00691267"/>
    <w:rsid w:val="00694AF5"/>
    <w:rsid w:val="0069585E"/>
    <w:rsid w:val="006973A9"/>
    <w:rsid w:val="006A11AB"/>
    <w:rsid w:val="006A1A7B"/>
    <w:rsid w:val="006A545C"/>
    <w:rsid w:val="006B11F7"/>
    <w:rsid w:val="006B1DF3"/>
    <w:rsid w:val="006B336F"/>
    <w:rsid w:val="006B3A42"/>
    <w:rsid w:val="006B5419"/>
    <w:rsid w:val="006B6023"/>
    <w:rsid w:val="006B7295"/>
    <w:rsid w:val="006C121E"/>
    <w:rsid w:val="006C62CE"/>
    <w:rsid w:val="006D06C7"/>
    <w:rsid w:val="006D1576"/>
    <w:rsid w:val="006D32B9"/>
    <w:rsid w:val="006D5DA8"/>
    <w:rsid w:val="006E546F"/>
    <w:rsid w:val="006E5518"/>
    <w:rsid w:val="006E59E5"/>
    <w:rsid w:val="006F7017"/>
    <w:rsid w:val="006F7B3E"/>
    <w:rsid w:val="00701BB0"/>
    <w:rsid w:val="00703DB2"/>
    <w:rsid w:val="007051C8"/>
    <w:rsid w:val="0070529A"/>
    <w:rsid w:val="00707A52"/>
    <w:rsid w:val="0071040F"/>
    <w:rsid w:val="00710A08"/>
    <w:rsid w:val="00712B08"/>
    <w:rsid w:val="00712F59"/>
    <w:rsid w:val="00713768"/>
    <w:rsid w:val="00713DDE"/>
    <w:rsid w:val="007152BC"/>
    <w:rsid w:val="007218C6"/>
    <w:rsid w:val="007240E9"/>
    <w:rsid w:val="007243F8"/>
    <w:rsid w:val="00724C33"/>
    <w:rsid w:val="00726C3F"/>
    <w:rsid w:val="00727D20"/>
    <w:rsid w:val="00733CE1"/>
    <w:rsid w:val="00735E20"/>
    <w:rsid w:val="00740284"/>
    <w:rsid w:val="00741F6E"/>
    <w:rsid w:val="00747057"/>
    <w:rsid w:val="00751C0D"/>
    <w:rsid w:val="00752D41"/>
    <w:rsid w:val="007530F3"/>
    <w:rsid w:val="00755BD3"/>
    <w:rsid w:val="00760D49"/>
    <w:rsid w:val="007624DB"/>
    <w:rsid w:val="007716E9"/>
    <w:rsid w:val="00773D42"/>
    <w:rsid w:val="00774D04"/>
    <w:rsid w:val="00782B04"/>
    <w:rsid w:val="007830B3"/>
    <w:rsid w:val="00785038"/>
    <w:rsid w:val="007869A0"/>
    <w:rsid w:val="007874EC"/>
    <w:rsid w:val="007928E3"/>
    <w:rsid w:val="007930FB"/>
    <w:rsid w:val="00794ADA"/>
    <w:rsid w:val="00794BC3"/>
    <w:rsid w:val="00797C6E"/>
    <w:rsid w:val="007B0701"/>
    <w:rsid w:val="007B4B59"/>
    <w:rsid w:val="007B53A1"/>
    <w:rsid w:val="007C2386"/>
    <w:rsid w:val="007C4368"/>
    <w:rsid w:val="007C74D3"/>
    <w:rsid w:val="007C7802"/>
    <w:rsid w:val="007D01E6"/>
    <w:rsid w:val="007D0B52"/>
    <w:rsid w:val="007D72B9"/>
    <w:rsid w:val="007D730F"/>
    <w:rsid w:val="007E14B8"/>
    <w:rsid w:val="007E29C5"/>
    <w:rsid w:val="007E4DE0"/>
    <w:rsid w:val="007F52BF"/>
    <w:rsid w:val="007F7447"/>
    <w:rsid w:val="007F78EF"/>
    <w:rsid w:val="008050F8"/>
    <w:rsid w:val="0081086F"/>
    <w:rsid w:val="008115D9"/>
    <w:rsid w:val="00814C0F"/>
    <w:rsid w:val="008216E2"/>
    <w:rsid w:val="00821EA9"/>
    <w:rsid w:val="008303E0"/>
    <w:rsid w:val="008327A0"/>
    <w:rsid w:val="00833177"/>
    <w:rsid w:val="00833794"/>
    <w:rsid w:val="008338A9"/>
    <w:rsid w:val="008371BA"/>
    <w:rsid w:val="008454CA"/>
    <w:rsid w:val="008455DD"/>
    <w:rsid w:val="00846582"/>
    <w:rsid w:val="008500A6"/>
    <w:rsid w:val="008511A6"/>
    <w:rsid w:val="00852E74"/>
    <w:rsid w:val="0085357C"/>
    <w:rsid w:val="008555AF"/>
    <w:rsid w:val="00856B80"/>
    <w:rsid w:val="0086284A"/>
    <w:rsid w:val="00862FEB"/>
    <w:rsid w:val="00863E71"/>
    <w:rsid w:val="00864FB6"/>
    <w:rsid w:val="008705AF"/>
    <w:rsid w:val="00871DCB"/>
    <w:rsid w:val="00872721"/>
    <w:rsid w:val="00873811"/>
    <w:rsid w:val="00875A5C"/>
    <w:rsid w:val="00877648"/>
    <w:rsid w:val="00882ED0"/>
    <w:rsid w:val="008852AC"/>
    <w:rsid w:val="00886C7A"/>
    <w:rsid w:val="008907B7"/>
    <w:rsid w:val="00897B23"/>
    <w:rsid w:val="008A2738"/>
    <w:rsid w:val="008A594B"/>
    <w:rsid w:val="008A5FF8"/>
    <w:rsid w:val="008A793E"/>
    <w:rsid w:val="008A7D8E"/>
    <w:rsid w:val="008B201B"/>
    <w:rsid w:val="008B26E4"/>
    <w:rsid w:val="008B4695"/>
    <w:rsid w:val="008C24F8"/>
    <w:rsid w:val="008C523E"/>
    <w:rsid w:val="008C5AE5"/>
    <w:rsid w:val="008D0F92"/>
    <w:rsid w:val="008D28AB"/>
    <w:rsid w:val="008D36B4"/>
    <w:rsid w:val="008D5946"/>
    <w:rsid w:val="008D7425"/>
    <w:rsid w:val="008E0936"/>
    <w:rsid w:val="008E18E8"/>
    <w:rsid w:val="008E3D18"/>
    <w:rsid w:val="008E46DD"/>
    <w:rsid w:val="008E4BBB"/>
    <w:rsid w:val="008E5DFA"/>
    <w:rsid w:val="008E5E3A"/>
    <w:rsid w:val="008F1FF2"/>
    <w:rsid w:val="008F297F"/>
    <w:rsid w:val="008F3E92"/>
    <w:rsid w:val="008F57C2"/>
    <w:rsid w:val="00900C3A"/>
    <w:rsid w:val="009015CD"/>
    <w:rsid w:val="0090206F"/>
    <w:rsid w:val="009042DB"/>
    <w:rsid w:val="00904A77"/>
    <w:rsid w:val="00906041"/>
    <w:rsid w:val="009070D3"/>
    <w:rsid w:val="00912C36"/>
    <w:rsid w:val="009137F0"/>
    <w:rsid w:val="00914F4E"/>
    <w:rsid w:val="00923AC3"/>
    <w:rsid w:val="00924447"/>
    <w:rsid w:val="009245A9"/>
    <w:rsid w:val="00926195"/>
    <w:rsid w:val="00930CB9"/>
    <w:rsid w:val="00932F10"/>
    <w:rsid w:val="00937AA9"/>
    <w:rsid w:val="009414B9"/>
    <w:rsid w:val="00942D23"/>
    <w:rsid w:val="00951086"/>
    <w:rsid w:val="0096276B"/>
    <w:rsid w:val="0097057C"/>
    <w:rsid w:val="00971FE6"/>
    <w:rsid w:val="00973C1C"/>
    <w:rsid w:val="00985778"/>
    <w:rsid w:val="00991D5E"/>
    <w:rsid w:val="00991EC1"/>
    <w:rsid w:val="0099706B"/>
    <w:rsid w:val="009A211B"/>
    <w:rsid w:val="009A2D46"/>
    <w:rsid w:val="009A433C"/>
    <w:rsid w:val="009A50DD"/>
    <w:rsid w:val="009B143E"/>
    <w:rsid w:val="009B3645"/>
    <w:rsid w:val="009B49B4"/>
    <w:rsid w:val="009B49C7"/>
    <w:rsid w:val="009B554C"/>
    <w:rsid w:val="009B5979"/>
    <w:rsid w:val="009C0C3B"/>
    <w:rsid w:val="009C3726"/>
    <w:rsid w:val="009D197C"/>
    <w:rsid w:val="009D79EA"/>
    <w:rsid w:val="009E24B0"/>
    <w:rsid w:val="009E2575"/>
    <w:rsid w:val="009E34FB"/>
    <w:rsid w:val="009E3837"/>
    <w:rsid w:val="009E40C7"/>
    <w:rsid w:val="009F26C1"/>
    <w:rsid w:val="00A01B23"/>
    <w:rsid w:val="00A06E3A"/>
    <w:rsid w:val="00A074B6"/>
    <w:rsid w:val="00A15B99"/>
    <w:rsid w:val="00A243DF"/>
    <w:rsid w:val="00A26A73"/>
    <w:rsid w:val="00A308CD"/>
    <w:rsid w:val="00A32D8B"/>
    <w:rsid w:val="00A34F76"/>
    <w:rsid w:val="00A36EAE"/>
    <w:rsid w:val="00A37509"/>
    <w:rsid w:val="00A426D2"/>
    <w:rsid w:val="00A42FC7"/>
    <w:rsid w:val="00A4585D"/>
    <w:rsid w:val="00A51FA6"/>
    <w:rsid w:val="00A547B8"/>
    <w:rsid w:val="00A57E30"/>
    <w:rsid w:val="00A61016"/>
    <w:rsid w:val="00A63963"/>
    <w:rsid w:val="00A639AE"/>
    <w:rsid w:val="00A66BF4"/>
    <w:rsid w:val="00A6712B"/>
    <w:rsid w:val="00A70DE2"/>
    <w:rsid w:val="00A715F9"/>
    <w:rsid w:val="00A740E9"/>
    <w:rsid w:val="00A741BC"/>
    <w:rsid w:val="00A81F9E"/>
    <w:rsid w:val="00A94010"/>
    <w:rsid w:val="00A96188"/>
    <w:rsid w:val="00AA5173"/>
    <w:rsid w:val="00AA5BF3"/>
    <w:rsid w:val="00AA6213"/>
    <w:rsid w:val="00AB1382"/>
    <w:rsid w:val="00AB3AB3"/>
    <w:rsid w:val="00AB47EE"/>
    <w:rsid w:val="00AB67B2"/>
    <w:rsid w:val="00AB6B7B"/>
    <w:rsid w:val="00AB6E13"/>
    <w:rsid w:val="00AB7B1B"/>
    <w:rsid w:val="00AC079A"/>
    <w:rsid w:val="00AC2946"/>
    <w:rsid w:val="00AC45E8"/>
    <w:rsid w:val="00AC6E7F"/>
    <w:rsid w:val="00AD02D0"/>
    <w:rsid w:val="00AD1E3A"/>
    <w:rsid w:val="00AD6773"/>
    <w:rsid w:val="00AE107D"/>
    <w:rsid w:val="00AE4955"/>
    <w:rsid w:val="00AF30E7"/>
    <w:rsid w:val="00AF35A2"/>
    <w:rsid w:val="00AF3EA6"/>
    <w:rsid w:val="00AF4301"/>
    <w:rsid w:val="00B00360"/>
    <w:rsid w:val="00B07770"/>
    <w:rsid w:val="00B11906"/>
    <w:rsid w:val="00B11A2F"/>
    <w:rsid w:val="00B15044"/>
    <w:rsid w:val="00B24014"/>
    <w:rsid w:val="00B40AF9"/>
    <w:rsid w:val="00B42438"/>
    <w:rsid w:val="00B50191"/>
    <w:rsid w:val="00B564D2"/>
    <w:rsid w:val="00B571B1"/>
    <w:rsid w:val="00B73367"/>
    <w:rsid w:val="00B74284"/>
    <w:rsid w:val="00B75EB2"/>
    <w:rsid w:val="00B82DCE"/>
    <w:rsid w:val="00B833F9"/>
    <w:rsid w:val="00B83437"/>
    <w:rsid w:val="00B83A48"/>
    <w:rsid w:val="00B83DA5"/>
    <w:rsid w:val="00B8410D"/>
    <w:rsid w:val="00B93B42"/>
    <w:rsid w:val="00B94B2B"/>
    <w:rsid w:val="00B9680A"/>
    <w:rsid w:val="00BA3901"/>
    <w:rsid w:val="00BA3BAB"/>
    <w:rsid w:val="00BA69E7"/>
    <w:rsid w:val="00BB2040"/>
    <w:rsid w:val="00BB314D"/>
    <w:rsid w:val="00BB4811"/>
    <w:rsid w:val="00BB50FB"/>
    <w:rsid w:val="00BB6358"/>
    <w:rsid w:val="00BB6779"/>
    <w:rsid w:val="00BB7596"/>
    <w:rsid w:val="00BC1945"/>
    <w:rsid w:val="00BC3A10"/>
    <w:rsid w:val="00BC6A1C"/>
    <w:rsid w:val="00BC6E95"/>
    <w:rsid w:val="00BD1823"/>
    <w:rsid w:val="00BD4D40"/>
    <w:rsid w:val="00BD5F52"/>
    <w:rsid w:val="00BE2DB2"/>
    <w:rsid w:val="00BE3C32"/>
    <w:rsid w:val="00BE499C"/>
    <w:rsid w:val="00BE4C2A"/>
    <w:rsid w:val="00BE6C5B"/>
    <w:rsid w:val="00BF1F41"/>
    <w:rsid w:val="00BF5C5F"/>
    <w:rsid w:val="00C015E2"/>
    <w:rsid w:val="00C0191C"/>
    <w:rsid w:val="00C0629F"/>
    <w:rsid w:val="00C06C47"/>
    <w:rsid w:val="00C0731C"/>
    <w:rsid w:val="00C15A4C"/>
    <w:rsid w:val="00C20429"/>
    <w:rsid w:val="00C21FE9"/>
    <w:rsid w:val="00C34C5C"/>
    <w:rsid w:val="00C41DC6"/>
    <w:rsid w:val="00C42A2D"/>
    <w:rsid w:val="00C509A8"/>
    <w:rsid w:val="00C509D7"/>
    <w:rsid w:val="00C51A19"/>
    <w:rsid w:val="00C53648"/>
    <w:rsid w:val="00C54571"/>
    <w:rsid w:val="00C566C5"/>
    <w:rsid w:val="00C60A56"/>
    <w:rsid w:val="00C617FB"/>
    <w:rsid w:val="00C625AC"/>
    <w:rsid w:val="00C6399F"/>
    <w:rsid w:val="00C6448A"/>
    <w:rsid w:val="00C70963"/>
    <w:rsid w:val="00C74D12"/>
    <w:rsid w:val="00C757DF"/>
    <w:rsid w:val="00C75FAA"/>
    <w:rsid w:val="00C762A2"/>
    <w:rsid w:val="00C76747"/>
    <w:rsid w:val="00C82251"/>
    <w:rsid w:val="00C86D24"/>
    <w:rsid w:val="00C90072"/>
    <w:rsid w:val="00C9029C"/>
    <w:rsid w:val="00C90D62"/>
    <w:rsid w:val="00C9113C"/>
    <w:rsid w:val="00C94E6B"/>
    <w:rsid w:val="00C95D2C"/>
    <w:rsid w:val="00C971C0"/>
    <w:rsid w:val="00C9721D"/>
    <w:rsid w:val="00CA0336"/>
    <w:rsid w:val="00CA0617"/>
    <w:rsid w:val="00CA16CE"/>
    <w:rsid w:val="00CA46E8"/>
    <w:rsid w:val="00CA6478"/>
    <w:rsid w:val="00CA7959"/>
    <w:rsid w:val="00CB12BD"/>
    <w:rsid w:val="00CB7955"/>
    <w:rsid w:val="00CC3193"/>
    <w:rsid w:val="00CC76CA"/>
    <w:rsid w:val="00CD0FBD"/>
    <w:rsid w:val="00CD2C51"/>
    <w:rsid w:val="00CD38E0"/>
    <w:rsid w:val="00CD4CA8"/>
    <w:rsid w:val="00CD53BE"/>
    <w:rsid w:val="00CD6794"/>
    <w:rsid w:val="00CE2E0B"/>
    <w:rsid w:val="00CF2633"/>
    <w:rsid w:val="00CF79D7"/>
    <w:rsid w:val="00D000FE"/>
    <w:rsid w:val="00D00E95"/>
    <w:rsid w:val="00D02B59"/>
    <w:rsid w:val="00D078E1"/>
    <w:rsid w:val="00D152F0"/>
    <w:rsid w:val="00D15CF7"/>
    <w:rsid w:val="00D171DD"/>
    <w:rsid w:val="00D21EBD"/>
    <w:rsid w:val="00D2317E"/>
    <w:rsid w:val="00D23BAC"/>
    <w:rsid w:val="00D23F2B"/>
    <w:rsid w:val="00D25FFA"/>
    <w:rsid w:val="00D26028"/>
    <w:rsid w:val="00D4610F"/>
    <w:rsid w:val="00D46598"/>
    <w:rsid w:val="00D55D99"/>
    <w:rsid w:val="00D565DF"/>
    <w:rsid w:val="00D60986"/>
    <w:rsid w:val="00D6441A"/>
    <w:rsid w:val="00D64935"/>
    <w:rsid w:val="00D65188"/>
    <w:rsid w:val="00D7399D"/>
    <w:rsid w:val="00D766B3"/>
    <w:rsid w:val="00D76F1A"/>
    <w:rsid w:val="00D8030D"/>
    <w:rsid w:val="00D82CFC"/>
    <w:rsid w:val="00D83FA2"/>
    <w:rsid w:val="00D86C0C"/>
    <w:rsid w:val="00D8707C"/>
    <w:rsid w:val="00D95C55"/>
    <w:rsid w:val="00D966A2"/>
    <w:rsid w:val="00D969C9"/>
    <w:rsid w:val="00DA3CFF"/>
    <w:rsid w:val="00DB1510"/>
    <w:rsid w:val="00DB514C"/>
    <w:rsid w:val="00DB71BC"/>
    <w:rsid w:val="00DC2FD8"/>
    <w:rsid w:val="00DC4E65"/>
    <w:rsid w:val="00DD08DC"/>
    <w:rsid w:val="00DD1E52"/>
    <w:rsid w:val="00DD2F19"/>
    <w:rsid w:val="00DD3CC8"/>
    <w:rsid w:val="00DF370A"/>
    <w:rsid w:val="00DF7686"/>
    <w:rsid w:val="00E008A0"/>
    <w:rsid w:val="00E02E2D"/>
    <w:rsid w:val="00E02E94"/>
    <w:rsid w:val="00E03D13"/>
    <w:rsid w:val="00E0736A"/>
    <w:rsid w:val="00E1014B"/>
    <w:rsid w:val="00E1226A"/>
    <w:rsid w:val="00E163D6"/>
    <w:rsid w:val="00E20562"/>
    <w:rsid w:val="00E24232"/>
    <w:rsid w:val="00E24582"/>
    <w:rsid w:val="00E2742E"/>
    <w:rsid w:val="00E2766D"/>
    <w:rsid w:val="00E42BAF"/>
    <w:rsid w:val="00E43945"/>
    <w:rsid w:val="00E50A63"/>
    <w:rsid w:val="00E50AF7"/>
    <w:rsid w:val="00E607D3"/>
    <w:rsid w:val="00E614B4"/>
    <w:rsid w:val="00E62EF4"/>
    <w:rsid w:val="00E634D7"/>
    <w:rsid w:val="00E659FA"/>
    <w:rsid w:val="00E67A94"/>
    <w:rsid w:val="00E7424E"/>
    <w:rsid w:val="00E748F2"/>
    <w:rsid w:val="00E74FBF"/>
    <w:rsid w:val="00E761EC"/>
    <w:rsid w:val="00E77A47"/>
    <w:rsid w:val="00E82A3E"/>
    <w:rsid w:val="00E87E55"/>
    <w:rsid w:val="00E960C8"/>
    <w:rsid w:val="00E974BB"/>
    <w:rsid w:val="00EA00B4"/>
    <w:rsid w:val="00EA2411"/>
    <w:rsid w:val="00EA31A1"/>
    <w:rsid w:val="00EA4E15"/>
    <w:rsid w:val="00EA6D83"/>
    <w:rsid w:val="00EB02BC"/>
    <w:rsid w:val="00EB1FA6"/>
    <w:rsid w:val="00EB422F"/>
    <w:rsid w:val="00EB78B8"/>
    <w:rsid w:val="00EC23DD"/>
    <w:rsid w:val="00EC4267"/>
    <w:rsid w:val="00EC59F4"/>
    <w:rsid w:val="00EC6C5D"/>
    <w:rsid w:val="00ED149A"/>
    <w:rsid w:val="00ED3339"/>
    <w:rsid w:val="00EE7DB1"/>
    <w:rsid w:val="00EF1224"/>
    <w:rsid w:val="00EF79D8"/>
    <w:rsid w:val="00F007B5"/>
    <w:rsid w:val="00F02D4B"/>
    <w:rsid w:val="00F07E1C"/>
    <w:rsid w:val="00F178DA"/>
    <w:rsid w:val="00F17E63"/>
    <w:rsid w:val="00F244A3"/>
    <w:rsid w:val="00F26590"/>
    <w:rsid w:val="00F2768B"/>
    <w:rsid w:val="00F32DD1"/>
    <w:rsid w:val="00F3666A"/>
    <w:rsid w:val="00F41671"/>
    <w:rsid w:val="00F41C3F"/>
    <w:rsid w:val="00F44263"/>
    <w:rsid w:val="00F50EB1"/>
    <w:rsid w:val="00F6697D"/>
    <w:rsid w:val="00F71CC1"/>
    <w:rsid w:val="00F74C6D"/>
    <w:rsid w:val="00F754C9"/>
    <w:rsid w:val="00F80416"/>
    <w:rsid w:val="00F825E8"/>
    <w:rsid w:val="00F86F46"/>
    <w:rsid w:val="00F870C4"/>
    <w:rsid w:val="00F914DB"/>
    <w:rsid w:val="00F93816"/>
    <w:rsid w:val="00F94898"/>
    <w:rsid w:val="00F96751"/>
    <w:rsid w:val="00F96EC4"/>
    <w:rsid w:val="00FA268A"/>
    <w:rsid w:val="00FA30C3"/>
    <w:rsid w:val="00FB01FD"/>
    <w:rsid w:val="00FB076E"/>
    <w:rsid w:val="00FC49CE"/>
    <w:rsid w:val="00FC4C63"/>
    <w:rsid w:val="00FC6974"/>
    <w:rsid w:val="00FC755A"/>
    <w:rsid w:val="00FD201E"/>
    <w:rsid w:val="00FD6DDD"/>
    <w:rsid w:val="00FE00D9"/>
    <w:rsid w:val="00FE18C3"/>
    <w:rsid w:val="00FE28D5"/>
    <w:rsid w:val="00FE3F55"/>
    <w:rsid w:val="00FE416D"/>
    <w:rsid w:val="00FE5817"/>
    <w:rsid w:val="00FE652D"/>
    <w:rsid w:val="00FE6A7B"/>
    <w:rsid w:val="00FE7F3B"/>
    <w:rsid w:val="00FF0A6A"/>
    <w:rsid w:val="00FF3F88"/>
    <w:rsid w:val="00FF46CE"/>
    <w:rsid w:val="01A5A9FC"/>
    <w:rsid w:val="01BDA60F"/>
    <w:rsid w:val="01CB08A2"/>
    <w:rsid w:val="01E7A861"/>
    <w:rsid w:val="02006826"/>
    <w:rsid w:val="022032C2"/>
    <w:rsid w:val="023A1682"/>
    <w:rsid w:val="02AA06A3"/>
    <w:rsid w:val="03251830"/>
    <w:rsid w:val="03A9DFD7"/>
    <w:rsid w:val="03C37E92"/>
    <w:rsid w:val="040277B7"/>
    <w:rsid w:val="0478B0AD"/>
    <w:rsid w:val="04EF1EE9"/>
    <w:rsid w:val="052D12D7"/>
    <w:rsid w:val="059BD62D"/>
    <w:rsid w:val="0608692C"/>
    <w:rsid w:val="0682EB0F"/>
    <w:rsid w:val="06CA8723"/>
    <w:rsid w:val="06CCFC14"/>
    <w:rsid w:val="0719DFAB"/>
    <w:rsid w:val="07553502"/>
    <w:rsid w:val="07A909E0"/>
    <w:rsid w:val="07AF6047"/>
    <w:rsid w:val="08A3A72C"/>
    <w:rsid w:val="08B4835F"/>
    <w:rsid w:val="08CEB51F"/>
    <w:rsid w:val="0A510485"/>
    <w:rsid w:val="0A55037B"/>
    <w:rsid w:val="0A66363A"/>
    <w:rsid w:val="0A680E6D"/>
    <w:rsid w:val="0A9DBF34"/>
    <w:rsid w:val="0B4D3991"/>
    <w:rsid w:val="0B59A0D4"/>
    <w:rsid w:val="0BA5331C"/>
    <w:rsid w:val="0BB7C833"/>
    <w:rsid w:val="0BD15710"/>
    <w:rsid w:val="0C32F59E"/>
    <w:rsid w:val="0C39674E"/>
    <w:rsid w:val="0D48C80F"/>
    <w:rsid w:val="0E8055E8"/>
    <w:rsid w:val="0E9E2E96"/>
    <w:rsid w:val="0EE78D4B"/>
    <w:rsid w:val="0F020E9B"/>
    <w:rsid w:val="0FB0A20B"/>
    <w:rsid w:val="0FE9C815"/>
    <w:rsid w:val="104722E2"/>
    <w:rsid w:val="10957BE8"/>
    <w:rsid w:val="113865E1"/>
    <w:rsid w:val="117529CF"/>
    <w:rsid w:val="11A4A4E6"/>
    <w:rsid w:val="11AA5E29"/>
    <w:rsid w:val="132DC514"/>
    <w:rsid w:val="1405069B"/>
    <w:rsid w:val="140BD514"/>
    <w:rsid w:val="14A3F18F"/>
    <w:rsid w:val="152C8F0D"/>
    <w:rsid w:val="1537FA24"/>
    <w:rsid w:val="15B77EF7"/>
    <w:rsid w:val="15F234E5"/>
    <w:rsid w:val="160F96C8"/>
    <w:rsid w:val="1648B2F3"/>
    <w:rsid w:val="166C269A"/>
    <w:rsid w:val="16FDA81A"/>
    <w:rsid w:val="175C0181"/>
    <w:rsid w:val="17FF384D"/>
    <w:rsid w:val="1864C8B3"/>
    <w:rsid w:val="1890BA7A"/>
    <w:rsid w:val="18A19739"/>
    <w:rsid w:val="18AAE512"/>
    <w:rsid w:val="18AC0010"/>
    <w:rsid w:val="18B383BD"/>
    <w:rsid w:val="18F45F5C"/>
    <w:rsid w:val="192D23F7"/>
    <w:rsid w:val="19351E6E"/>
    <w:rsid w:val="19377E78"/>
    <w:rsid w:val="1947378A"/>
    <w:rsid w:val="19D28CBB"/>
    <w:rsid w:val="1A6B1F2D"/>
    <w:rsid w:val="1B28E1D8"/>
    <w:rsid w:val="1CB16CF2"/>
    <w:rsid w:val="1CFA506D"/>
    <w:rsid w:val="1D190F62"/>
    <w:rsid w:val="1D1DAFE1"/>
    <w:rsid w:val="1D523884"/>
    <w:rsid w:val="1D6E6E94"/>
    <w:rsid w:val="1DA15CF9"/>
    <w:rsid w:val="1E001B1D"/>
    <w:rsid w:val="1E2CCB5A"/>
    <w:rsid w:val="1F610EF8"/>
    <w:rsid w:val="1F67227C"/>
    <w:rsid w:val="1F6C77CB"/>
    <w:rsid w:val="1F8D4CBC"/>
    <w:rsid w:val="1FAA4071"/>
    <w:rsid w:val="1FFAA7B4"/>
    <w:rsid w:val="207B47AE"/>
    <w:rsid w:val="208C1C67"/>
    <w:rsid w:val="211351D6"/>
    <w:rsid w:val="211818DD"/>
    <w:rsid w:val="212F9A2B"/>
    <w:rsid w:val="216CD309"/>
    <w:rsid w:val="2191A106"/>
    <w:rsid w:val="2204810C"/>
    <w:rsid w:val="22489909"/>
    <w:rsid w:val="22C63DA1"/>
    <w:rsid w:val="22C6AED9"/>
    <w:rsid w:val="22D3216E"/>
    <w:rsid w:val="2378B541"/>
    <w:rsid w:val="23D640CF"/>
    <w:rsid w:val="23EDBAC5"/>
    <w:rsid w:val="23F3CF06"/>
    <w:rsid w:val="242C1A5F"/>
    <w:rsid w:val="24778663"/>
    <w:rsid w:val="249E07D4"/>
    <w:rsid w:val="25C52535"/>
    <w:rsid w:val="25F0063C"/>
    <w:rsid w:val="262DA818"/>
    <w:rsid w:val="263EA057"/>
    <w:rsid w:val="265D9D64"/>
    <w:rsid w:val="26ACF455"/>
    <w:rsid w:val="26B75D96"/>
    <w:rsid w:val="26DB7993"/>
    <w:rsid w:val="280028EE"/>
    <w:rsid w:val="281992CB"/>
    <w:rsid w:val="283B11B1"/>
    <w:rsid w:val="2843E920"/>
    <w:rsid w:val="286C5B75"/>
    <w:rsid w:val="296548DA"/>
    <w:rsid w:val="297C61C6"/>
    <w:rsid w:val="299BF94F"/>
    <w:rsid w:val="299CD79E"/>
    <w:rsid w:val="2A30BF18"/>
    <w:rsid w:val="2AA6B820"/>
    <w:rsid w:val="2B1FCD73"/>
    <w:rsid w:val="2B2B815A"/>
    <w:rsid w:val="2B445D5E"/>
    <w:rsid w:val="2B7505EA"/>
    <w:rsid w:val="2BBA96E8"/>
    <w:rsid w:val="2BD3921D"/>
    <w:rsid w:val="2C195CC2"/>
    <w:rsid w:val="2CB6DD05"/>
    <w:rsid w:val="2D227D02"/>
    <w:rsid w:val="2D8A29B1"/>
    <w:rsid w:val="2DBCD7F2"/>
    <w:rsid w:val="2DF49DDF"/>
    <w:rsid w:val="2DFF5014"/>
    <w:rsid w:val="2E4038C3"/>
    <w:rsid w:val="2F08E59E"/>
    <w:rsid w:val="30B55EB8"/>
    <w:rsid w:val="31005FC8"/>
    <w:rsid w:val="3171FE44"/>
    <w:rsid w:val="31A67466"/>
    <w:rsid w:val="31E95CB7"/>
    <w:rsid w:val="3273A59F"/>
    <w:rsid w:val="33DED830"/>
    <w:rsid w:val="341DBA17"/>
    <w:rsid w:val="3421BF34"/>
    <w:rsid w:val="3436397A"/>
    <w:rsid w:val="347E45F7"/>
    <w:rsid w:val="34A8241C"/>
    <w:rsid w:val="35082317"/>
    <w:rsid w:val="3515A5C2"/>
    <w:rsid w:val="35520BC5"/>
    <w:rsid w:val="3589345B"/>
    <w:rsid w:val="369CFC9D"/>
    <w:rsid w:val="36ECFC2A"/>
    <w:rsid w:val="36EDDC26"/>
    <w:rsid w:val="36F9EC65"/>
    <w:rsid w:val="37201DA7"/>
    <w:rsid w:val="375FE152"/>
    <w:rsid w:val="37F8D084"/>
    <w:rsid w:val="3836888A"/>
    <w:rsid w:val="3887031C"/>
    <w:rsid w:val="389ED209"/>
    <w:rsid w:val="38B2C797"/>
    <w:rsid w:val="38B7EB4B"/>
    <w:rsid w:val="38FF3E6B"/>
    <w:rsid w:val="391EB336"/>
    <w:rsid w:val="395E4303"/>
    <w:rsid w:val="3962DA66"/>
    <w:rsid w:val="39E3F8C9"/>
    <w:rsid w:val="39EF5953"/>
    <w:rsid w:val="3A6E72C7"/>
    <w:rsid w:val="3AD1D0DA"/>
    <w:rsid w:val="3B4DCFA0"/>
    <w:rsid w:val="3B5DEF94"/>
    <w:rsid w:val="3B720157"/>
    <w:rsid w:val="3B8A2AC0"/>
    <w:rsid w:val="3BCF8C25"/>
    <w:rsid w:val="3C9E167B"/>
    <w:rsid w:val="3CC8EA42"/>
    <w:rsid w:val="3CE88B31"/>
    <w:rsid w:val="3CE8AD98"/>
    <w:rsid w:val="3CF0C18C"/>
    <w:rsid w:val="3D0DD1B8"/>
    <w:rsid w:val="3EBE4DFF"/>
    <w:rsid w:val="3ED24A88"/>
    <w:rsid w:val="3FF9CE3C"/>
    <w:rsid w:val="402544EE"/>
    <w:rsid w:val="406D94D4"/>
    <w:rsid w:val="408FFE66"/>
    <w:rsid w:val="40CEEFED"/>
    <w:rsid w:val="41FA6C57"/>
    <w:rsid w:val="42493561"/>
    <w:rsid w:val="4308259F"/>
    <w:rsid w:val="43809A99"/>
    <w:rsid w:val="441B2483"/>
    <w:rsid w:val="443A9555"/>
    <w:rsid w:val="44910361"/>
    <w:rsid w:val="4577067F"/>
    <w:rsid w:val="4624C4B0"/>
    <w:rsid w:val="469A1129"/>
    <w:rsid w:val="46B4B3FE"/>
    <w:rsid w:val="471EE0A2"/>
    <w:rsid w:val="4735A83C"/>
    <w:rsid w:val="47733B4F"/>
    <w:rsid w:val="47B21DDA"/>
    <w:rsid w:val="47E0394D"/>
    <w:rsid w:val="47EBD62F"/>
    <w:rsid w:val="47F0267D"/>
    <w:rsid w:val="482618E9"/>
    <w:rsid w:val="482816E2"/>
    <w:rsid w:val="4896DF8C"/>
    <w:rsid w:val="48ABFCCC"/>
    <w:rsid w:val="48C3E662"/>
    <w:rsid w:val="48D945D9"/>
    <w:rsid w:val="48E7E7A2"/>
    <w:rsid w:val="48EDE2BB"/>
    <w:rsid w:val="48F69523"/>
    <w:rsid w:val="4910ECCE"/>
    <w:rsid w:val="493E16A0"/>
    <w:rsid w:val="49A7D1A7"/>
    <w:rsid w:val="4A2D8FD6"/>
    <w:rsid w:val="4A305A8E"/>
    <w:rsid w:val="4A54B90E"/>
    <w:rsid w:val="4B363C81"/>
    <w:rsid w:val="4B51D096"/>
    <w:rsid w:val="4BB88488"/>
    <w:rsid w:val="4BD877A9"/>
    <w:rsid w:val="4BEED308"/>
    <w:rsid w:val="4C044234"/>
    <w:rsid w:val="4C4286B1"/>
    <w:rsid w:val="4C4BC364"/>
    <w:rsid w:val="4C68DA43"/>
    <w:rsid w:val="4CB97A82"/>
    <w:rsid w:val="4CBD4474"/>
    <w:rsid w:val="4DA863DB"/>
    <w:rsid w:val="4E6198A7"/>
    <w:rsid w:val="4E63FD8C"/>
    <w:rsid w:val="4E7CE3A2"/>
    <w:rsid w:val="4F3E325F"/>
    <w:rsid w:val="4F8F85B3"/>
    <w:rsid w:val="4FAAC911"/>
    <w:rsid w:val="4FDAE312"/>
    <w:rsid w:val="4FFFDC64"/>
    <w:rsid w:val="50690580"/>
    <w:rsid w:val="50A03E44"/>
    <w:rsid w:val="50A74DDC"/>
    <w:rsid w:val="50C0B0C1"/>
    <w:rsid w:val="50CFBAF1"/>
    <w:rsid w:val="50EBA444"/>
    <w:rsid w:val="5174BA2F"/>
    <w:rsid w:val="517E453D"/>
    <w:rsid w:val="518D6C38"/>
    <w:rsid w:val="519A76FC"/>
    <w:rsid w:val="52154CBF"/>
    <w:rsid w:val="5284716E"/>
    <w:rsid w:val="52B51F67"/>
    <w:rsid w:val="532B6B0D"/>
    <w:rsid w:val="534361BB"/>
    <w:rsid w:val="54B87F4A"/>
    <w:rsid w:val="55AE4D54"/>
    <w:rsid w:val="55C908ED"/>
    <w:rsid w:val="569CA70F"/>
    <w:rsid w:val="577FBF0D"/>
    <w:rsid w:val="57937E2C"/>
    <w:rsid w:val="57C3035E"/>
    <w:rsid w:val="57DB5093"/>
    <w:rsid w:val="58FBFF98"/>
    <w:rsid w:val="5906EAFD"/>
    <w:rsid w:val="593980E7"/>
    <w:rsid w:val="5947FD0D"/>
    <w:rsid w:val="59BBAB67"/>
    <w:rsid w:val="5A11C5B7"/>
    <w:rsid w:val="5A34A4BD"/>
    <w:rsid w:val="5A8B6FB2"/>
    <w:rsid w:val="5AFF68DD"/>
    <w:rsid w:val="5B50B808"/>
    <w:rsid w:val="5B68C766"/>
    <w:rsid w:val="5B864158"/>
    <w:rsid w:val="5BA39360"/>
    <w:rsid w:val="5BC927FB"/>
    <w:rsid w:val="5C2B2D91"/>
    <w:rsid w:val="5C4394CD"/>
    <w:rsid w:val="5CEA4D05"/>
    <w:rsid w:val="5D01DF36"/>
    <w:rsid w:val="5D7935FA"/>
    <w:rsid w:val="5D87D560"/>
    <w:rsid w:val="5E22463E"/>
    <w:rsid w:val="5EB5EA34"/>
    <w:rsid w:val="5ED47307"/>
    <w:rsid w:val="5F57BE40"/>
    <w:rsid w:val="5FFA9125"/>
    <w:rsid w:val="6005740C"/>
    <w:rsid w:val="600B1021"/>
    <w:rsid w:val="6057683B"/>
    <w:rsid w:val="60A3B7D6"/>
    <w:rsid w:val="60D16062"/>
    <w:rsid w:val="613C1AC9"/>
    <w:rsid w:val="61F07351"/>
    <w:rsid w:val="6205704F"/>
    <w:rsid w:val="62983A7E"/>
    <w:rsid w:val="62D3CF2D"/>
    <w:rsid w:val="62F0128B"/>
    <w:rsid w:val="631F7AD4"/>
    <w:rsid w:val="64430F9A"/>
    <w:rsid w:val="64610E35"/>
    <w:rsid w:val="64C0E7E0"/>
    <w:rsid w:val="6502FB75"/>
    <w:rsid w:val="6597F9A1"/>
    <w:rsid w:val="65D99AE0"/>
    <w:rsid w:val="65DD2914"/>
    <w:rsid w:val="6631D11A"/>
    <w:rsid w:val="6672D441"/>
    <w:rsid w:val="6676FF3F"/>
    <w:rsid w:val="67155598"/>
    <w:rsid w:val="67BC7D2B"/>
    <w:rsid w:val="67C383AE"/>
    <w:rsid w:val="67DBD6E8"/>
    <w:rsid w:val="681D36B4"/>
    <w:rsid w:val="68764D9B"/>
    <w:rsid w:val="68FA8042"/>
    <w:rsid w:val="692EF4C1"/>
    <w:rsid w:val="69BE7A35"/>
    <w:rsid w:val="6A448527"/>
    <w:rsid w:val="6A59544B"/>
    <w:rsid w:val="6A944C8A"/>
    <w:rsid w:val="6AB3E8B5"/>
    <w:rsid w:val="6AD1EDE2"/>
    <w:rsid w:val="6AD7BC4A"/>
    <w:rsid w:val="6AE24AB4"/>
    <w:rsid w:val="6B657F44"/>
    <w:rsid w:val="6BB3B4E2"/>
    <w:rsid w:val="6C96F4D1"/>
    <w:rsid w:val="6D0DC88B"/>
    <w:rsid w:val="6D3F3B3D"/>
    <w:rsid w:val="6EA054D5"/>
    <w:rsid w:val="6EEEA401"/>
    <w:rsid w:val="6EF618F1"/>
    <w:rsid w:val="6F0E8569"/>
    <w:rsid w:val="6F11FC2F"/>
    <w:rsid w:val="6F17F2C0"/>
    <w:rsid w:val="6F1E708F"/>
    <w:rsid w:val="6FCE9593"/>
    <w:rsid w:val="700A102E"/>
    <w:rsid w:val="70A1A52D"/>
    <w:rsid w:val="70FDE3FB"/>
    <w:rsid w:val="7163A091"/>
    <w:rsid w:val="722CE662"/>
    <w:rsid w:val="725A91DB"/>
    <w:rsid w:val="7280DC0B"/>
    <w:rsid w:val="72BE1E29"/>
    <w:rsid w:val="72E2AAEB"/>
    <w:rsid w:val="72F064D7"/>
    <w:rsid w:val="732E94E7"/>
    <w:rsid w:val="7357E7F4"/>
    <w:rsid w:val="73973FE9"/>
    <w:rsid w:val="73C9A1AB"/>
    <w:rsid w:val="7433F29A"/>
    <w:rsid w:val="7604812E"/>
    <w:rsid w:val="765CE1B3"/>
    <w:rsid w:val="76623DA7"/>
    <w:rsid w:val="770B7021"/>
    <w:rsid w:val="771E5E16"/>
    <w:rsid w:val="776004B1"/>
    <w:rsid w:val="77A0518F"/>
    <w:rsid w:val="77C147E5"/>
    <w:rsid w:val="787705D4"/>
    <w:rsid w:val="78899991"/>
    <w:rsid w:val="78C47021"/>
    <w:rsid w:val="794E09B5"/>
    <w:rsid w:val="79547AF9"/>
    <w:rsid w:val="79DD8DD0"/>
    <w:rsid w:val="7ACE594E"/>
    <w:rsid w:val="7ACFBF3C"/>
    <w:rsid w:val="7B47C148"/>
    <w:rsid w:val="7BB5A1F6"/>
    <w:rsid w:val="7BC70DE6"/>
    <w:rsid w:val="7BF1E3EE"/>
    <w:rsid w:val="7C0EC9EC"/>
    <w:rsid w:val="7C85982D"/>
    <w:rsid w:val="7CD093CB"/>
    <w:rsid w:val="7CD7DA93"/>
    <w:rsid w:val="7D2D77F2"/>
    <w:rsid w:val="7D3ACC81"/>
    <w:rsid w:val="7D4A76F7"/>
    <w:rsid w:val="7DBE94EA"/>
    <w:rsid w:val="7DDA149D"/>
    <w:rsid w:val="7DEA971E"/>
    <w:rsid w:val="7E56E173"/>
    <w:rsid w:val="7EE64758"/>
    <w:rsid w:val="7F1A4D60"/>
    <w:rsid w:val="7F216A84"/>
    <w:rsid w:val="7F238392"/>
    <w:rsid w:val="7F7A893A"/>
    <w:rsid w:val="7FA8FD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97D5"/>
  <w15:chartTrackingRefBased/>
  <w15:docId w15:val="{7A543DFC-ECDA-4260-86A4-FD6C44A4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16"/>
    <w:rPr>
      <w:kern w:val="0"/>
      <w14:ligatures w14:val="none"/>
    </w:rPr>
  </w:style>
  <w:style w:type="paragraph" w:styleId="Ttulo1">
    <w:name w:val="heading 1"/>
    <w:basedOn w:val="Normal"/>
    <w:next w:val="Normal"/>
    <w:link w:val="Ttulo1Car"/>
    <w:uiPriority w:val="9"/>
    <w:qFormat/>
    <w:rsid w:val="00C06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06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062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062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2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2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2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2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2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2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062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062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062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2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2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2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2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29F"/>
    <w:rPr>
      <w:rFonts w:eastAsiaTheme="majorEastAsia" w:cstheme="majorBidi"/>
      <w:color w:val="272727" w:themeColor="text1" w:themeTint="D8"/>
    </w:rPr>
  </w:style>
  <w:style w:type="paragraph" w:styleId="Ttulo">
    <w:name w:val="Title"/>
    <w:basedOn w:val="Normal"/>
    <w:next w:val="Normal"/>
    <w:link w:val="TtuloCar"/>
    <w:uiPriority w:val="10"/>
    <w:qFormat/>
    <w:rsid w:val="00C06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2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2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2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29F"/>
    <w:pPr>
      <w:spacing w:before="160"/>
      <w:jc w:val="center"/>
    </w:pPr>
    <w:rPr>
      <w:i/>
      <w:iCs/>
      <w:color w:val="404040" w:themeColor="text1" w:themeTint="BF"/>
    </w:rPr>
  </w:style>
  <w:style w:type="character" w:customStyle="1" w:styleId="CitaCar">
    <w:name w:val="Cita Car"/>
    <w:basedOn w:val="Fuentedeprrafopredeter"/>
    <w:link w:val="Cita"/>
    <w:uiPriority w:val="29"/>
    <w:rsid w:val="00C0629F"/>
    <w:rPr>
      <w:i/>
      <w:iCs/>
      <w:color w:val="404040" w:themeColor="text1" w:themeTint="BF"/>
    </w:rPr>
  </w:style>
  <w:style w:type="paragraph" w:styleId="Prrafodelista">
    <w:name w:val="List Paragraph"/>
    <w:basedOn w:val="Normal"/>
    <w:uiPriority w:val="34"/>
    <w:qFormat/>
    <w:rsid w:val="00C0629F"/>
    <w:pPr>
      <w:ind w:left="720"/>
      <w:contextualSpacing/>
    </w:pPr>
  </w:style>
  <w:style w:type="character" w:styleId="nfasisintenso">
    <w:name w:val="Intense Emphasis"/>
    <w:basedOn w:val="Fuentedeprrafopredeter"/>
    <w:uiPriority w:val="21"/>
    <w:qFormat/>
    <w:rsid w:val="00C0629F"/>
    <w:rPr>
      <w:i/>
      <w:iCs/>
      <w:color w:val="0F4761" w:themeColor="accent1" w:themeShade="BF"/>
    </w:rPr>
  </w:style>
  <w:style w:type="paragraph" w:styleId="Citadestacada">
    <w:name w:val="Intense Quote"/>
    <w:basedOn w:val="Normal"/>
    <w:next w:val="Normal"/>
    <w:link w:val="CitadestacadaCar"/>
    <w:uiPriority w:val="30"/>
    <w:qFormat/>
    <w:rsid w:val="00C06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29F"/>
    <w:rPr>
      <w:i/>
      <w:iCs/>
      <w:color w:val="0F4761" w:themeColor="accent1" w:themeShade="BF"/>
    </w:rPr>
  </w:style>
  <w:style w:type="character" w:styleId="Referenciaintensa">
    <w:name w:val="Intense Reference"/>
    <w:basedOn w:val="Fuentedeprrafopredeter"/>
    <w:uiPriority w:val="32"/>
    <w:qFormat/>
    <w:rsid w:val="00C0629F"/>
    <w:rPr>
      <w:b/>
      <w:bCs/>
      <w:smallCaps/>
      <w:color w:val="0F4761" w:themeColor="accent1" w:themeShade="BF"/>
      <w:spacing w:val="5"/>
    </w:rPr>
  </w:style>
  <w:style w:type="table" w:styleId="Tablaconcuadrcula">
    <w:name w:val="Table Grid"/>
    <w:basedOn w:val="Tablanormal"/>
    <w:uiPriority w:val="39"/>
    <w:rsid w:val="004E2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F6B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3F6B1A"/>
  </w:style>
  <w:style w:type="character" w:customStyle="1" w:styleId="findhit">
    <w:name w:val="findhit"/>
    <w:basedOn w:val="Fuentedeprrafopredeter"/>
    <w:rsid w:val="003F6B1A"/>
  </w:style>
  <w:style w:type="character" w:customStyle="1" w:styleId="eop">
    <w:name w:val="eop"/>
    <w:basedOn w:val="Fuentedeprrafopredeter"/>
    <w:rsid w:val="003F6B1A"/>
  </w:style>
  <w:style w:type="character" w:styleId="Refdecomentario">
    <w:name w:val="annotation reference"/>
    <w:basedOn w:val="Fuentedeprrafopredeter"/>
    <w:uiPriority w:val="99"/>
    <w:semiHidden/>
    <w:unhideWhenUsed/>
    <w:rsid w:val="003F6B1A"/>
    <w:rPr>
      <w:sz w:val="16"/>
      <w:szCs w:val="16"/>
    </w:rPr>
  </w:style>
  <w:style w:type="paragraph" w:styleId="Textocomentario">
    <w:name w:val="annotation text"/>
    <w:basedOn w:val="Normal"/>
    <w:link w:val="TextocomentarioCar"/>
    <w:uiPriority w:val="99"/>
    <w:unhideWhenUsed/>
    <w:rsid w:val="003F6B1A"/>
    <w:pPr>
      <w:spacing w:line="240" w:lineRule="auto"/>
    </w:pPr>
    <w:rPr>
      <w:sz w:val="20"/>
      <w:szCs w:val="20"/>
    </w:rPr>
  </w:style>
  <w:style w:type="character" w:customStyle="1" w:styleId="TextocomentarioCar">
    <w:name w:val="Texto comentario Car"/>
    <w:basedOn w:val="Fuentedeprrafopredeter"/>
    <w:link w:val="Textocomentario"/>
    <w:uiPriority w:val="99"/>
    <w:rsid w:val="003F6B1A"/>
    <w:rPr>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3F6B1A"/>
    <w:rPr>
      <w:b/>
      <w:bCs/>
    </w:rPr>
  </w:style>
  <w:style w:type="character" w:customStyle="1" w:styleId="AsuntodelcomentarioCar">
    <w:name w:val="Asunto del comentario Car"/>
    <w:basedOn w:val="TextocomentarioCar"/>
    <w:link w:val="Asuntodelcomentario"/>
    <w:uiPriority w:val="99"/>
    <w:semiHidden/>
    <w:rsid w:val="003F6B1A"/>
    <w:rPr>
      <w:b/>
      <w:bCs/>
      <w:kern w:val="0"/>
      <w:sz w:val="20"/>
      <w:szCs w:val="20"/>
      <w14:ligatures w14:val="none"/>
    </w:rPr>
  </w:style>
  <w:style w:type="paragraph" w:styleId="NormalWeb">
    <w:name w:val="Normal (Web)"/>
    <w:basedOn w:val="Normal"/>
    <w:uiPriority w:val="99"/>
    <w:semiHidden/>
    <w:unhideWhenUsed/>
    <w:rsid w:val="007C23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C2386"/>
    <w:rPr>
      <w:b/>
      <w:bCs/>
    </w:rPr>
  </w:style>
  <w:style w:type="character" w:customStyle="1" w:styleId="font201">
    <w:name w:val="font201"/>
    <w:basedOn w:val="Fuentedeprrafopredeter"/>
    <w:rsid w:val="002B4B13"/>
    <w:rPr>
      <w:rFonts w:ascii="Aptos Narrow" w:hAnsi="Aptos Narrow" w:hint="default"/>
      <w:b w:val="0"/>
      <w:bCs w:val="0"/>
      <w:i w:val="0"/>
      <w:iCs w:val="0"/>
      <w:strike w:val="0"/>
      <w:dstrike w:val="0"/>
      <w:color w:val="000000"/>
      <w:sz w:val="22"/>
      <w:szCs w:val="22"/>
      <w:u w:val="none"/>
      <w:effect w:val="none"/>
    </w:rPr>
  </w:style>
  <w:style w:type="character" w:customStyle="1" w:styleId="font241">
    <w:name w:val="font241"/>
    <w:basedOn w:val="Fuentedeprrafopredeter"/>
    <w:rsid w:val="002B4B13"/>
    <w:rPr>
      <w:rFonts w:ascii="Aptos Narrow" w:hAnsi="Aptos Narrow" w:hint="default"/>
      <w:b/>
      <w:bCs/>
      <w:i w:val="0"/>
      <w:iCs w:val="0"/>
      <w:color w:val="000000"/>
      <w:sz w:val="22"/>
      <w:szCs w:val="22"/>
      <w:u w:val="single"/>
    </w:rPr>
  </w:style>
  <w:style w:type="character" w:styleId="CdigoHTML">
    <w:name w:val="HTML Code"/>
    <w:basedOn w:val="Fuentedeprrafopredeter"/>
    <w:uiPriority w:val="99"/>
    <w:semiHidden/>
    <w:unhideWhenUsed/>
    <w:rsid w:val="005D09BF"/>
    <w:rPr>
      <w:rFonts w:ascii="Courier New" w:eastAsia="Times New Roman" w:hAnsi="Courier New" w:cs="Courier New"/>
      <w:sz w:val="20"/>
      <w:szCs w:val="20"/>
    </w:rPr>
  </w:style>
  <w:style w:type="paragraph" w:styleId="Encabezado">
    <w:name w:val="header"/>
    <w:basedOn w:val="Normal"/>
    <w:link w:val="EncabezadoCar"/>
    <w:uiPriority w:val="99"/>
    <w:unhideWhenUsed/>
    <w:rsid w:val="00B50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0191"/>
    <w:rPr>
      <w:kern w:val="0"/>
      <w14:ligatures w14:val="none"/>
    </w:rPr>
  </w:style>
  <w:style w:type="paragraph" w:styleId="Piedepgina">
    <w:name w:val="footer"/>
    <w:basedOn w:val="Normal"/>
    <w:link w:val="PiedepginaCar"/>
    <w:uiPriority w:val="99"/>
    <w:unhideWhenUsed/>
    <w:rsid w:val="00B50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0191"/>
    <w:rPr>
      <w:kern w:val="0"/>
      <w14:ligatures w14:val="none"/>
    </w:rPr>
  </w:style>
  <w:style w:type="paragraph" w:styleId="TDC1">
    <w:name w:val="toc 1"/>
    <w:basedOn w:val="Normal"/>
    <w:next w:val="Normal"/>
    <w:autoRedefine/>
    <w:uiPriority w:val="39"/>
    <w:unhideWhenUsed/>
    <w:rsid w:val="005D0FCC"/>
    <w:pPr>
      <w:spacing w:after="100"/>
    </w:pPr>
  </w:style>
  <w:style w:type="paragraph" w:styleId="TDC2">
    <w:name w:val="toc 2"/>
    <w:basedOn w:val="Normal"/>
    <w:next w:val="Normal"/>
    <w:autoRedefine/>
    <w:uiPriority w:val="39"/>
    <w:unhideWhenUsed/>
    <w:rsid w:val="005D0FCC"/>
    <w:pPr>
      <w:spacing w:after="100"/>
      <w:ind w:left="220"/>
    </w:pPr>
  </w:style>
  <w:style w:type="paragraph" w:styleId="TDC3">
    <w:name w:val="toc 3"/>
    <w:basedOn w:val="Normal"/>
    <w:next w:val="Normal"/>
    <w:autoRedefine/>
    <w:uiPriority w:val="39"/>
    <w:unhideWhenUsed/>
    <w:rsid w:val="005D0FCC"/>
    <w:pPr>
      <w:spacing w:after="100"/>
      <w:ind w:left="440"/>
    </w:pPr>
  </w:style>
  <w:style w:type="paragraph" w:styleId="TDC4">
    <w:name w:val="toc 4"/>
    <w:basedOn w:val="Normal"/>
    <w:next w:val="Normal"/>
    <w:autoRedefine/>
    <w:uiPriority w:val="39"/>
    <w:unhideWhenUsed/>
    <w:rsid w:val="005D0FCC"/>
    <w:pPr>
      <w:spacing w:after="100"/>
      <w:ind w:left="660"/>
    </w:pPr>
  </w:style>
  <w:style w:type="character" w:styleId="Hipervnculo">
    <w:name w:val="Hyperlink"/>
    <w:basedOn w:val="Fuentedeprrafopredeter"/>
    <w:uiPriority w:val="99"/>
    <w:unhideWhenUsed/>
    <w:rsid w:val="005D0FC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7976">
      <w:bodyDiv w:val="1"/>
      <w:marLeft w:val="0"/>
      <w:marRight w:val="0"/>
      <w:marTop w:val="0"/>
      <w:marBottom w:val="0"/>
      <w:divBdr>
        <w:top w:val="none" w:sz="0" w:space="0" w:color="auto"/>
        <w:left w:val="none" w:sz="0" w:space="0" w:color="auto"/>
        <w:bottom w:val="none" w:sz="0" w:space="0" w:color="auto"/>
        <w:right w:val="none" w:sz="0" w:space="0" w:color="auto"/>
      </w:divBdr>
    </w:div>
    <w:div w:id="119887887">
      <w:bodyDiv w:val="1"/>
      <w:marLeft w:val="0"/>
      <w:marRight w:val="0"/>
      <w:marTop w:val="0"/>
      <w:marBottom w:val="0"/>
      <w:divBdr>
        <w:top w:val="none" w:sz="0" w:space="0" w:color="auto"/>
        <w:left w:val="none" w:sz="0" w:space="0" w:color="auto"/>
        <w:bottom w:val="none" w:sz="0" w:space="0" w:color="auto"/>
        <w:right w:val="none" w:sz="0" w:space="0" w:color="auto"/>
      </w:divBdr>
      <w:divsChild>
        <w:div w:id="1674606404">
          <w:marLeft w:val="0"/>
          <w:marRight w:val="0"/>
          <w:marTop w:val="0"/>
          <w:marBottom w:val="0"/>
          <w:divBdr>
            <w:top w:val="none" w:sz="0" w:space="0" w:color="auto"/>
            <w:left w:val="none" w:sz="0" w:space="0" w:color="auto"/>
            <w:bottom w:val="none" w:sz="0" w:space="0" w:color="auto"/>
            <w:right w:val="none" w:sz="0" w:space="0" w:color="auto"/>
          </w:divBdr>
        </w:div>
      </w:divsChild>
    </w:div>
    <w:div w:id="187984488">
      <w:bodyDiv w:val="1"/>
      <w:marLeft w:val="0"/>
      <w:marRight w:val="0"/>
      <w:marTop w:val="0"/>
      <w:marBottom w:val="0"/>
      <w:divBdr>
        <w:top w:val="none" w:sz="0" w:space="0" w:color="auto"/>
        <w:left w:val="none" w:sz="0" w:space="0" w:color="auto"/>
        <w:bottom w:val="none" w:sz="0" w:space="0" w:color="auto"/>
        <w:right w:val="none" w:sz="0" w:space="0" w:color="auto"/>
      </w:divBdr>
      <w:divsChild>
        <w:div w:id="28377632">
          <w:marLeft w:val="0"/>
          <w:marRight w:val="0"/>
          <w:marTop w:val="0"/>
          <w:marBottom w:val="0"/>
          <w:divBdr>
            <w:top w:val="none" w:sz="0" w:space="0" w:color="auto"/>
            <w:left w:val="none" w:sz="0" w:space="0" w:color="auto"/>
            <w:bottom w:val="none" w:sz="0" w:space="0" w:color="auto"/>
            <w:right w:val="none" w:sz="0" w:space="0" w:color="auto"/>
          </w:divBdr>
        </w:div>
      </w:divsChild>
    </w:div>
    <w:div w:id="202253427">
      <w:bodyDiv w:val="1"/>
      <w:marLeft w:val="0"/>
      <w:marRight w:val="0"/>
      <w:marTop w:val="0"/>
      <w:marBottom w:val="0"/>
      <w:divBdr>
        <w:top w:val="none" w:sz="0" w:space="0" w:color="auto"/>
        <w:left w:val="none" w:sz="0" w:space="0" w:color="auto"/>
        <w:bottom w:val="none" w:sz="0" w:space="0" w:color="auto"/>
        <w:right w:val="none" w:sz="0" w:space="0" w:color="auto"/>
      </w:divBdr>
      <w:divsChild>
        <w:div w:id="605846470">
          <w:marLeft w:val="0"/>
          <w:marRight w:val="0"/>
          <w:marTop w:val="0"/>
          <w:marBottom w:val="0"/>
          <w:divBdr>
            <w:top w:val="none" w:sz="0" w:space="0" w:color="auto"/>
            <w:left w:val="none" w:sz="0" w:space="0" w:color="auto"/>
            <w:bottom w:val="none" w:sz="0" w:space="0" w:color="auto"/>
            <w:right w:val="none" w:sz="0" w:space="0" w:color="auto"/>
          </w:divBdr>
        </w:div>
      </w:divsChild>
    </w:div>
    <w:div w:id="202838622">
      <w:bodyDiv w:val="1"/>
      <w:marLeft w:val="0"/>
      <w:marRight w:val="0"/>
      <w:marTop w:val="0"/>
      <w:marBottom w:val="0"/>
      <w:divBdr>
        <w:top w:val="none" w:sz="0" w:space="0" w:color="auto"/>
        <w:left w:val="none" w:sz="0" w:space="0" w:color="auto"/>
        <w:bottom w:val="none" w:sz="0" w:space="0" w:color="auto"/>
        <w:right w:val="none" w:sz="0" w:space="0" w:color="auto"/>
      </w:divBdr>
    </w:div>
    <w:div w:id="221916881">
      <w:bodyDiv w:val="1"/>
      <w:marLeft w:val="0"/>
      <w:marRight w:val="0"/>
      <w:marTop w:val="0"/>
      <w:marBottom w:val="0"/>
      <w:divBdr>
        <w:top w:val="none" w:sz="0" w:space="0" w:color="auto"/>
        <w:left w:val="none" w:sz="0" w:space="0" w:color="auto"/>
        <w:bottom w:val="none" w:sz="0" w:space="0" w:color="auto"/>
        <w:right w:val="none" w:sz="0" w:space="0" w:color="auto"/>
      </w:divBdr>
    </w:div>
    <w:div w:id="295836091">
      <w:bodyDiv w:val="1"/>
      <w:marLeft w:val="0"/>
      <w:marRight w:val="0"/>
      <w:marTop w:val="0"/>
      <w:marBottom w:val="0"/>
      <w:divBdr>
        <w:top w:val="none" w:sz="0" w:space="0" w:color="auto"/>
        <w:left w:val="none" w:sz="0" w:space="0" w:color="auto"/>
        <w:bottom w:val="none" w:sz="0" w:space="0" w:color="auto"/>
        <w:right w:val="none" w:sz="0" w:space="0" w:color="auto"/>
      </w:divBdr>
    </w:div>
    <w:div w:id="299655738">
      <w:bodyDiv w:val="1"/>
      <w:marLeft w:val="0"/>
      <w:marRight w:val="0"/>
      <w:marTop w:val="0"/>
      <w:marBottom w:val="0"/>
      <w:divBdr>
        <w:top w:val="none" w:sz="0" w:space="0" w:color="auto"/>
        <w:left w:val="none" w:sz="0" w:space="0" w:color="auto"/>
        <w:bottom w:val="none" w:sz="0" w:space="0" w:color="auto"/>
        <w:right w:val="none" w:sz="0" w:space="0" w:color="auto"/>
      </w:divBdr>
      <w:divsChild>
        <w:div w:id="1911497130">
          <w:marLeft w:val="0"/>
          <w:marRight w:val="0"/>
          <w:marTop w:val="0"/>
          <w:marBottom w:val="0"/>
          <w:divBdr>
            <w:top w:val="none" w:sz="0" w:space="0" w:color="auto"/>
            <w:left w:val="none" w:sz="0" w:space="0" w:color="auto"/>
            <w:bottom w:val="none" w:sz="0" w:space="0" w:color="auto"/>
            <w:right w:val="none" w:sz="0" w:space="0" w:color="auto"/>
          </w:divBdr>
        </w:div>
      </w:divsChild>
    </w:div>
    <w:div w:id="313411387">
      <w:bodyDiv w:val="1"/>
      <w:marLeft w:val="0"/>
      <w:marRight w:val="0"/>
      <w:marTop w:val="0"/>
      <w:marBottom w:val="0"/>
      <w:divBdr>
        <w:top w:val="none" w:sz="0" w:space="0" w:color="auto"/>
        <w:left w:val="none" w:sz="0" w:space="0" w:color="auto"/>
        <w:bottom w:val="none" w:sz="0" w:space="0" w:color="auto"/>
        <w:right w:val="none" w:sz="0" w:space="0" w:color="auto"/>
      </w:divBdr>
      <w:divsChild>
        <w:div w:id="78067983">
          <w:marLeft w:val="0"/>
          <w:marRight w:val="0"/>
          <w:marTop w:val="0"/>
          <w:marBottom w:val="0"/>
          <w:divBdr>
            <w:top w:val="none" w:sz="0" w:space="0" w:color="auto"/>
            <w:left w:val="none" w:sz="0" w:space="0" w:color="auto"/>
            <w:bottom w:val="none" w:sz="0" w:space="0" w:color="auto"/>
            <w:right w:val="none" w:sz="0" w:space="0" w:color="auto"/>
          </w:divBdr>
        </w:div>
      </w:divsChild>
    </w:div>
    <w:div w:id="422721065">
      <w:bodyDiv w:val="1"/>
      <w:marLeft w:val="0"/>
      <w:marRight w:val="0"/>
      <w:marTop w:val="0"/>
      <w:marBottom w:val="0"/>
      <w:divBdr>
        <w:top w:val="none" w:sz="0" w:space="0" w:color="auto"/>
        <w:left w:val="none" w:sz="0" w:space="0" w:color="auto"/>
        <w:bottom w:val="none" w:sz="0" w:space="0" w:color="auto"/>
        <w:right w:val="none" w:sz="0" w:space="0" w:color="auto"/>
      </w:divBdr>
      <w:divsChild>
        <w:div w:id="387069249">
          <w:marLeft w:val="0"/>
          <w:marRight w:val="0"/>
          <w:marTop w:val="0"/>
          <w:marBottom w:val="0"/>
          <w:divBdr>
            <w:top w:val="none" w:sz="0" w:space="0" w:color="auto"/>
            <w:left w:val="none" w:sz="0" w:space="0" w:color="auto"/>
            <w:bottom w:val="none" w:sz="0" w:space="0" w:color="auto"/>
            <w:right w:val="none" w:sz="0" w:space="0" w:color="auto"/>
          </w:divBdr>
        </w:div>
      </w:divsChild>
    </w:div>
    <w:div w:id="440927203">
      <w:bodyDiv w:val="1"/>
      <w:marLeft w:val="0"/>
      <w:marRight w:val="0"/>
      <w:marTop w:val="0"/>
      <w:marBottom w:val="0"/>
      <w:divBdr>
        <w:top w:val="none" w:sz="0" w:space="0" w:color="auto"/>
        <w:left w:val="none" w:sz="0" w:space="0" w:color="auto"/>
        <w:bottom w:val="none" w:sz="0" w:space="0" w:color="auto"/>
        <w:right w:val="none" w:sz="0" w:space="0" w:color="auto"/>
      </w:divBdr>
    </w:div>
    <w:div w:id="461774827">
      <w:bodyDiv w:val="1"/>
      <w:marLeft w:val="0"/>
      <w:marRight w:val="0"/>
      <w:marTop w:val="0"/>
      <w:marBottom w:val="0"/>
      <w:divBdr>
        <w:top w:val="none" w:sz="0" w:space="0" w:color="auto"/>
        <w:left w:val="none" w:sz="0" w:space="0" w:color="auto"/>
        <w:bottom w:val="none" w:sz="0" w:space="0" w:color="auto"/>
        <w:right w:val="none" w:sz="0" w:space="0" w:color="auto"/>
      </w:divBdr>
    </w:div>
    <w:div w:id="520583429">
      <w:bodyDiv w:val="1"/>
      <w:marLeft w:val="0"/>
      <w:marRight w:val="0"/>
      <w:marTop w:val="0"/>
      <w:marBottom w:val="0"/>
      <w:divBdr>
        <w:top w:val="none" w:sz="0" w:space="0" w:color="auto"/>
        <w:left w:val="none" w:sz="0" w:space="0" w:color="auto"/>
        <w:bottom w:val="none" w:sz="0" w:space="0" w:color="auto"/>
        <w:right w:val="none" w:sz="0" w:space="0" w:color="auto"/>
      </w:divBdr>
      <w:divsChild>
        <w:div w:id="936597024">
          <w:marLeft w:val="0"/>
          <w:marRight w:val="0"/>
          <w:marTop w:val="0"/>
          <w:marBottom w:val="0"/>
          <w:divBdr>
            <w:top w:val="none" w:sz="0" w:space="0" w:color="auto"/>
            <w:left w:val="none" w:sz="0" w:space="0" w:color="auto"/>
            <w:bottom w:val="none" w:sz="0" w:space="0" w:color="auto"/>
            <w:right w:val="none" w:sz="0" w:space="0" w:color="auto"/>
          </w:divBdr>
        </w:div>
      </w:divsChild>
    </w:div>
    <w:div w:id="55176870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7">
          <w:marLeft w:val="0"/>
          <w:marRight w:val="0"/>
          <w:marTop w:val="0"/>
          <w:marBottom w:val="0"/>
          <w:divBdr>
            <w:top w:val="none" w:sz="0" w:space="0" w:color="auto"/>
            <w:left w:val="none" w:sz="0" w:space="0" w:color="auto"/>
            <w:bottom w:val="none" w:sz="0" w:space="0" w:color="auto"/>
            <w:right w:val="none" w:sz="0" w:space="0" w:color="auto"/>
          </w:divBdr>
        </w:div>
      </w:divsChild>
    </w:div>
    <w:div w:id="555698905">
      <w:bodyDiv w:val="1"/>
      <w:marLeft w:val="0"/>
      <w:marRight w:val="0"/>
      <w:marTop w:val="0"/>
      <w:marBottom w:val="0"/>
      <w:divBdr>
        <w:top w:val="none" w:sz="0" w:space="0" w:color="auto"/>
        <w:left w:val="none" w:sz="0" w:space="0" w:color="auto"/>
        <w:bottom w:val="none" w:sz="0" w:space="0" w:color="auto"/>
        <w:right w:val="none" w:sz="0" w:space="0" w:color="auto"/>
      </w:divBdr>
    </w:div>
    <w:div w:id="700982925">
      <w:bodyDiv w:val="1"/>
      <w:marLeft w:val="0"/>
      <w:marRight w:val="0"/>
      <w:marTop w:val="0"/>
      <w:marBottom w:val="0"/>
      <w:divBdr>
        <w:top w:val="none" w:sz="0" w:space="0" w:color="auto"/>
        <w:left w:val="none" w:sz="0" w:space="0" w:color="auto"/>
        <w:bottom w:val="none" w:sz="0" w:space="0" w:color="auto"/>
        <w:right w:val="none" w:sz="0" w:space="0" w:color="auto"/>
      </w:divBdr>
    </w:div>
    <w:div w:id="709304197">
      <w:bodyDiv w:val="1"/>
      <w:marLeft w:val="0"/>
      <w:marRight w:val="0"/>
      <w:marTop w:val="0"/>
      <w:marBottom w:val="0"/>
      <w:divBdr>
        <w:top w:val="none" w:sz="0" w:space="0" w:color="auto"/>
        <w:left w:val="none" w:sz="0" w:space="0" w:color="auto"/>
        <w:bottom w:val="none" w:sz="0" w:space="0" w:color="auto"/>
        <w:right w:val="none" w:sz="0" w:space="0" w:color="auto"/>
      </w:divBdr>
      <w:divsChild>
        <w:div w:id="356977659">
          <w:marLeft w:val="0"/>
          <w:marRight w:val="0"/>
          <w:marTop w:val="0"/>
          <w:marBottom w:val="0"/>
          <w:divBdr>
            <w:top w:val="none" w:sz="0" w:space="0" w:color="auto"/>
            <w:left w:val="none" w:sz="0" w:space="0" w:color="auto"/>
            <w:bottom w:val="none" w:sz="0" w:space="0" w:color="auto"/>
            <w:right w:val="none" w:sz="0" w:space="0" w:color="auto"/>
          </w:divBdr>
        </w:div>
      </w:divsChild>
    </w:div>
    <w:div w:id="1062557713">
      <w:bodyDiv w:val="1"/>
      <w:marLeft w:val="0"/>
      <w:marRight w:val="0"/>
      <w:marTop w:val="0"/>
      <w:marBottom w:val="0"/>
      <w:divBdr>
        <w:top w:val="none" w:sz="0" w:space="0" w:color="auto"/>
        <w:left w:val="none" w:sz="0" w:space="0" w:color="auto"/>
        <w:bottom w:val="none" w:sz="0" w:space="0" w:color="auto"/>
        <w:right w:val="none" w:sz="0" w:space="0" w:color="auto"/>
      </w:divBdr>
    </w:div>
    <w:div w:id="1140922605">
      <w:bodyDiv w:val="1"/>
      <w:marLeft w:val="0"/>
      <w:marRight w:val="0"/>
      <w:marTop w:val="0"/>
      <w:marBottom w:val="0"/>
      <w:divBdr>
        <w:top w:val="none" w:sz="0" w:space="0" w:color="auto"/>
        <w:left w:val="none" w:sz="0" w:space="0" w:color="auto"/>
        <w:bottom w:val="none" w:sz="0" w:space="0" w:color="auto"/>
        <w:right w:val="none" w:sz="0" w:space="0" w:color="auto"/>
      </w:divBdr>
      <w:divsChild>
        <w:div w:id="9770190">
          <w:marLeft w:val="0"/>
          <w:marRight w:val="0"/>
          <w:marTop w:val="0"/>
          <w:marBottom w:val="0"/>
          <w:divBdr>
            <w:top w:val="none" w:sz="0" w:space="0" w:color="auto"/>
            <w:left w:val="none" w:sz="0" w:space="0" w:color="auto"/>
            <w:bottom w:val="none" w:sz="0" w:space="0" w:color="auto"/>
            <w:right w:val="none" w:sz="0" w:space="0" w:color="auto"/>
          </w:divBdr>
        </w:div>
      </w:divsChild>
    </w:div>
    <w:div w:id="1141657717">
      <w:bodyDiv w:val="1"/>
      <w:marLeft w:val="0"/>
      <w:marRight w:val="0"/>
      <w:marTop w:val="0"/>
      <w:marBottom w:val="0"/>
      <w:divBdr>
        <w:top w:val="none" w:sz="0" w:space="0" w:color="auto"/>
        <w:left w:val="none" w:sz="0" w:space="0" w:color="auto"/>
        <w:bottom w:val="none" w:sz="0" w:space="0" w:color="auto"/>
        <w:right w:val="none" w:sz="0" w:space="0" w:color="auto"/>
      </w:divBdr>
      <w:divsChild>
        <w:div w:id="871186054">
          <w:marLeft w:val="0"/>
          <w:marRight w:val="0"/>
          <w:marTop w:val="0"/>
          <w:marBottom w:val="0"/>
          <w:divBdr>
            <w:top w:val="none" w:sz="0" w:space="0" w:color="auto"/>
            <w:left w:val="none" w:sz="0" w:space="0" w:color="auto"/>
            <w:bottom w:val="none" w:sz="0" w:space="0" w:color="auto"/>
            <w:right w:val="none" w:sz="0" w:space="0" w:color="auto"/>
          </w:divBdr>
        </w:div>
      </w:divsChild>
    </w:div>
    <w:div w:id="1168792340">
      <w:bodyDiv w:val="1"/>
      <w:marLeft w:val="0"/>
      <w:marRight w:val="0"/>
      <w:marTop w:val="0"/>
      <w:marBottom w:val="0"/>
      <w:divBdr>
        <w:top w:val="none" w:sz="0" w:space="0" w:color="auto"/>
        <w:left w:val="none" w:sz="0" w:space="0" w:color="auto"/>
        <w:bottom w:val="none" w:sz="0" w:space="0" w:color="auto"/>
        <w:right w:val="none" w:sz="0" w:space="0" w:color="auto"/>
      </w:divBdr>
      <w:divsChild>
        <w:div w:id="1815099574">
          <w:marLeft w:val="0"/>
          <w:marRight w:val="0"/>
          <w:marTop w:val="0"/>
          <w:marBottom w:val="0"/>
          <w:divBdr>
            <w:top w:val="none" w:sz="0" w:space="0" w:color="auto"/>
            <w:left w:val="none" w:sz="0" w:space="0" w:color="auto"/>
            <w:bottom w:val="none" w:sz="0" w:space="0" w:color="auto"/>
            <w:right w:val="none" w:sz="0" w:space="0" w:color="auto"/>
          </w:divBdr>
        </w:div>
      </w:divsChild>
    </w:div>
    <w:div w:id="1240869487">
      <w:bodyDiv w:val="1"/>
      <w:marLeft w:val="0"/>
      <w:marRight w:val="0"/>
      <w:marTop w:val="0"/>
      <w:marBottom w:val="0"/>
      <w:divBdr>
        <w:top w:val="none" w:sz="0" w:space="0" w:color="auto"/>
        <w:left w:val="none" w:sz="0" w:space="0" w:color="auto"/>
        <w:bottom w:val="none" w:sz="0" w:space="0" w:color="auto"/>
        <w:right w:val="none" w:sz="0" w:space="0" w:color="auto"/>
      </w:divBdr>
      <w:divsChild>
        <w:div w:id="819733198">
          <w:marLeft w:val="0"/>
          <w:marRight w:val="0"/>
          <w:marTop w:val="0"/>
          <w:marBottom w:val="0"/>
          <w:divBdr>
            <w:top w:val="none" w:sz="0" w:space="0" w:color="auto"/>
            <w:left w:val="none" w:sz="0" w:space="0" w:color="auto"/>
            <w:bottom w:val="none" w:sz="0" w:space="0" w:color="auto"/>
            <w:right w:val="none" w:sz="0" w:space="0" w:color="auto"/>
          </w:divBdr>
        </w:div>
      </w:divsChild>
    </w:div>
    <w:div w:id="1243106017">
      <w:bodyDiv w:val="1"/>
      <w:marLeft w:val="0"/>
      <w:marRight w:val="0"/>
      <w:marTop w:val="0"/>
      <w:marBottom w:val="0"/>
      <w:divBdr>
        <w:top w:val="none" w:sz="0" w:space="0" w:color="auto"/>
        <w:left w:val="none" w:sz="0" w:space="0" w:color="auto"/>
        <w:bottom w:val="none" w:sz="0" w:space="0" w:color="auto"/>
        <w:right w:val="none" w:sz="0" w:space="0" w:color="auto"/>
      </w:divBdr>
      <w:divsChild>
        <w:div w:id="1384523090">
          <w:marLeft w:val="0"/>
          <w:marRight w:val="0"/>
          <w:marTop w:val="0"/>
          <w:marBottom w:val="0"/>
          <w:divBdr>
            <w:top w:val="none" w:sz="0" w:space="0" w:color="auto"/>
            <w:left w:val="none" w:sz="0" w:space="0" w:color="auto"/>
            <w:bottom w:val="none" w:sz="0" w:space="0" w:color="auto"/>
            <w:right w:val="none" w:sz="0" w:space="0" w:color="auto"/>
          </w:divBdr>
        </w:div>
      </w:divsChild>
    </w:div>
    <w:div w:id="1336418067">
      <w:bodyDiv w:val="1"/>
      <w:marLeft w:val="0"/>
      <w:marRight w:val="0"/>
      <w:marTop w:val="0"/>
      <w:marBottom w:val="0"/>
      <w:divBdr>
        <w:top w:val="none" w:sz="0" w:space="0" w:color="auto"/>
        <w:left w:val="none" w:sz="0" w:space="0" w:color="auto"/>
        <w:bottom w:val="none" w:sz="0" w:space="0" w:color="auto"/>
        <w:right w:val="none" w:sz="0" w:space="0" w:color="auto"/>
      </w:divBdr>
      <w:divsChild>
        <w:div w:id="1293973548">
          <w:marLeft w:val="0"/>
          <w:marRight w:val="0"/>
          <w:marTop w:val="0"/>
          <w:marBottom w:val="0"/>
          <w:divBdr>
            <w:top w:val="none" w:sz="0" w:space="0" w:color="auto"/>
            <w:left w:val="none" w:sz="0" w:space="0" w:color="auto"/>
            <w:bottom w:val="none" w:sz="0" w:space="0" w:color="auto"/>
            <w:right w:val="none" w:sz="0" w:space="0" w:color="auto"/>
          </w:divBdr>
        </w:div>
      </w:divsChild>
    </w:div>
    <w:div w:id="1338580559">
      <w:bodyDiv w:val="1"/>
      <w:marLeft w:val="0"/>
      <w:marRight w:val="0"/>
      <w:marTop w:val="0"/>
      <w:marBottom w:val="0"/>
      <w:divBdr>
        <w:top w:val="none" w:sz="0" w:space="0" w:color="auto"/>
        <w:left w:val="none" w:sz="0" w:space="0" w:color="auto"/>
        <w:bottom w:val="none" w:sz="0" w:space="0" w:color="auto"/>
        <w:right w:val="none" w:sz="0" w:space="0" w:color="auto"/>
      </w:divBdr>
      <w:divsChild>
        <w:div w:id="237906469">
          <w:marLeft w:val="0"/>
          <w:marRight w:val="0"/>
          <w:marTop w:val="0"/>
          <w:marBottom w:val="0"/>
          <w:divBdr>
            <w:top w:val="none" w:sz="0" w:space="0" w:color="auto"/>
            <w:left w:val="none" w:sz="0" w:space="0" w:color="auto"/>
            <w:bottom w:val="none" w:sz="0" w:space="0" w:color="auto"/>
            <w:right w:val="none" w:sz="0" w:space="0" w:color="auto"/>
          </w:divBdr>
        </w:div>
        <w:div w:id="493573321">
          <w:marLeft w:val="0"/>
          <w:marRight w:val="0"/>
          <w:marTop w:val="0"/>
          <w:marBottom w:val="0"/>
          <w:divBdr>
            <w:top w:val="none" w:sz="0" w:space="0" w:color="auto"/>
            <w:left w:val="none" w:sz="0" w:space="0" w:color="auto"/>
            <w:bottom w:val="none" w:sz="0" w:space="0" w:color="auto"/>
            <w:right w:val="none" w:sz="0" w:space="0" w:color="auto"/>
          </w:divBdr>
          <w:divsChild>
            <w:div w:id="2139911150">
              <w:marLeft w:val="0"/>
              <w:marRight w:val="0"/>
              <w:marTop w:val="30"/>
              <w:marBottom w:val="30"/>
              <w:divBdr>
                <w:top w:val="none" w:sz="0" w:space="0" w:color="auto"/>
                <w:left w:val="none" w:sz="0" w:space="0" w:color="auto"/>
                <w:bottom w:val="none" w:sz="0" w:space="0" w:color="auto"/>
                <w:right w:val="none" w:sz="0" w:space="0" w:color="auto"/>
              </w:divBdr>
              <w:divsChild>
                <w:div w:id="903445391">
                  <w:marLeft w:val="0"/>
                  <w:marRight w:val="0"/>
                  <w:marTop w:val="0"/>
                  <w:marBottom w:val="0"/>
                  <w:divBdr>
                    <w:top w:val="none" w:sz="0" w:space="0" w:color="auto"/>
                    <w:left w:val="none" w:sz="0" w:space="0" w:color="auto"/>
                    <w:bottom w:val="none" w:sz="0" w:space="0" w:color="auto"/>
                    <w:right w:val="none" w:sz="0" w:space="0" w:color="auto"/>
                  </w:divBdr>
                  <w:divsChild>
                    <w:div w:id="1334262059">
                      <w:marLeft w:val="0"/>
                      <w:marRight w:val="0"/>
                      <w:marTop w:val="0"/>
                      <w:marBottom w:val="0"/>
                      <w:divBdr>
                        <w:top w:val="none" w:sz="0" w:space="0" w:color="auto"/>
                        <w:left w:val="none" w:sz="0" w:space="0" w:color="auto"/>
                        <w:bottom w:val="none" w:sz="0" w:space="0" w:color="auto"/>
                        <w:right w:val="none" w:sz="0" w:space="0" w:color="auto"/>
                      </w:divBdr>
                    </w:div>
                  </w:divsChild>
                </w:div>
                <w:div w:id="903872721">
                  <w:marLeft w:val="0"/>
                  <w:marRight w:val="0"/>
                  <w:marTop w:val="0"/>
                  <w:marBottom w:val="0"/>
                  <w:divBdr>
                    <w:top w:val="none" w:sz="0" w:space="0" w:color="auto"/>
                    <w:left w:val="none" w:sz="0" w:space="0" w:color="auto"/>
                    <w:bottom w:val="none" w:sz="0" w:space="0" w:color="auto"/>
                    <w:right w:val="none" w:sz="0" w:space="0" w:color="auto"/>
                  </w:divBdr>
                  <w:divsChild>
                    <w:div w:id="1261568148">
                      <w:marLeft w:val="0"/>
                      <w:marRight w:val="0"/>
                      <w:marTop w:val="0"/>
                      <w:marBottom w:val="0"/>
                      <w:divBdr>
                        <w:top w:val="none" w:sz="0" w:space="0" w:color="auto"/>
                        <w:left w:val="none" w:sz="0" w:space="0" w:color="auto"/>
                        <w:bottom w:val="none" w:sz="0" w:space="0" w:color="auto"/>
                        <w:right w:val="none" w:sz="0" w:space="0" w:color="auto"/>
                      </w:divBdr>
                    </w:div>
                  </w:divsChild>
                </w:div>
                <w:div w:id="1031152611">
                  <w:marLeft w:val="0"/>
                  <w:marRight w:val="0"/>
                  <w:marTop w:val="0"/>
                  <w:marBottom w:val="0"/>
                  <w:divBdr>
                    <w:top w:val="none" w:sz="0" w:space="0" w:color="auto"/>
                    <w:left w:val="none" w:sz="0" w:space="0" w:color="auto"/>
                    <w:bottom w:val="none" w:sz="0" w:space="0" w:color="auto"/>
                    <w:right w:val="none" w:sz="0" w:space="0" w:color="auto"/>
                  </w:divBdr>
                  <w:divsChild>
                    <w:div w:id="1485123796">
                      <w:marLeft w:val="0"/>
                      <w:marRight w:val="0"/>
                      <w:marTop w:val="0"/>
                      <w:marBottom w:val="0"/>
                      <w:divBdr>
                        <w:top w:val="none" w:sz="0" w:space="0" w:color="auto"/>
                        <w:left w:val="none" w:sz="0" w:space="0" w:color="auto"/>
                        <w:bottom w:val="none" w:sz="0" w:space="0" w:color="auto"/>
                        <w:right w:val="none" w:sz="0" w:space="0" w:color="auto"/>
                      </w:divBdr>
                    </w:div>
                  </w:divsChild>
                </w:div>
                <w:div w:id="1088430458">
                  <w:marLeft w:val="0"/>
                  <w:marRight w:val="0"/>
                  <w:marTop w:val="0"/>
                  <w:marBottom w:val="0"/>
                  <w:divBdr>
                    <w:top w:val="none" w:sz="0" w:space="0" w:color="auto"/>
                    <w:left w:val="none" w:sz="0" w:space="0" w:color="auto"/>
                    <w:bottom w:val="none" w:sz="0" w:space="0" w:color="auto"/>
                    <w:right w:val="none" w:sz="0" w:space="0" w:color="auto"/>
                  </w:divBdr>
                  <w:divsChild>
                    <w:div w:id="1814827935">
                      <w:marLeft w:val="0"/>
                      <w:marRight w:val="0"/>
                      <w:marTop w:val="0"/>
                      <w:marBottom w:val="0"/>
                      <w:divBdr>
                        <w:top w:val="none" w:sz="0" w:space="0" w:color="auto"/>
                        <w:left w:val="none" w:sz="0" w:space="0" w:color="auto"/>
                        <w:bottom w:val="none" w:sz="0" w:space="0" w:color="auto"/>
                        <w:right w:val="none" w:sz="0" w:space="0" w:color="auto"/>
                      </w:divBdr>
                    </w:div>
                  </w:divsChild>
                </w:div>
                <w:div w:id="1805805580">
                  <w:marLeft w:val="0"/>
                  <w:marRight w:val="0"/>
                  <w:marTop w:val="0"/>
                  <w:marBottom w:val="0"/>
                  <w:divBdr>
                    <w:top w:val="none" w:sz="0" w:space="0" w:color="auto"/>
                    <w:left w:val="none" w:sz="0" w:space="0" w:color="auto"/>
                    <w:bottom w:val="none" w:sz="0" w:space="0" w:color="auto"/>
                    <w:right w:val="none" w:sz="0" w:space="0" w:color="auto"/>
                  </w:divBdr>
                  <w:divsChild>
                    <w:div w:id="1419523155">
                      <w:marLeft w:val="0"/>
                      <w:marRight w:val="0"/>
                      <w:marTop w:val="0"/>
                      <w:marBottom w:val="0"/>
                      <w:divBdr>
                        <w:top w:val="none" w:sz="0" w:space="0" w:color="auto"/>
                        <w:left w:val="none" w:sz="0" w:space="0" w:color="auto"/>
                        <w:bottom w:val="none" w:sz="0" w:space="0" w:color="auto"/>
                        <w:right w:val="none" w:sz="0" w:space="0" w:color="auto"/>
                      </w:divBdr>
                    </w:div>
                  </w:divsChild>
                </w:div>
                <w:div w:id="1882130705">
                  <w:marLeft w:val="0"/>
                  <w:marRight w:val="0"/>
                  <w:marTop w:val="0"/>
                  <w:marBottom w:val="0"/>
                  <w:divBdr>
                    <w:top w:val="none" w:sz="0" w:space="0" w:color="auto"/>
                    <w:left w:val="none" w:sz="0" w:space="0" w:color="auto"/>
                    <w:bottom w:val="none" w:sz="0" w:space="0" w:color="auto"/>
                    <w:right w:val="none" w:sz="0" w:space="0" w:color="auto"/>
                  </w:divBdr>
                  <w:divsChild>
                    <w:div w:id="11406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5438">
      <w:bodyDiv w:val="1"/>
      <w:marLeft w:val="0"/>
      <w:marRight w:val="0"/>
      <w:marTop w:val="0"/>
      <w:marBottom w:val="0"/>
      <w:divBdr>
        <w:top w:val="none" w:sz="0" w:space="0" w:color="auto"/>
        <w:left w:val="none" w:sz="0" w:space="0" w:color="auto"/>
        <w:bottom w:val="none" w:sz="0" w:space="0" w:color="auto"/>
        <w:right w:val="none" w:sz="0" w:space="0" w:color="auto"/>
      </w:divBdr>
    </w:div>
    <w:div w:id="1482893241">
      <w:bodyDiv w:val="1"/>
      <w:marLeft w:val="0"/>
      <w:marRight w:val="0"/>
      <w:marTop w:val="0"/>
      <w:marBottom w:val="0"/>
      <w:divBdr>
        <w:top w:val="none" w:sz="0" w:space="0" w:color="auto"/>
        <w:left w:val="none" w:sz="0" w:space="0" w:color="auto"/>
        <w:bottom w:val="none" w:sz="0" w:space="0" w:color="auto"/>
        <w:right w:val="none" w:sz="0" w:space="0" w:color="auto"/>
      </w:divBdr>
      <w:divsChild>
        <w:div w:id="1007908191">
          <w:marLeft w:val="0"/>
          <w:marRight w:val="0"/>
          <w:marTop w:val="0"/>
          <w:marBottom w:val="0"/>
          <w:divBdr>
            <w:top w:val="none" w:sz="0" w:space="0" w:color="auto"/>
            <w:left w:val="none" w:sz="0" w:space="0" w:color="auto"/>
            <w:bottom w:val="none" w:sz="0" w:space="0" w:color="auto"/>
            <w:right w:val="none" w:sz="0" w:space="0" w:color="auto"/>
          </w:divBdr>
        </w:div>
      </w:divsChild>
    </w:div>
    <w:div w:id="1523713179">
      <w:bodyDiv w:val="1"/>
      <w:marLeft w:val="0"/>
      <w:marRight w:val="0"/>
      <w:marTop w:val="0"/>
      <w:marBottom w:val="0"/>
      <w:divBdr>
        <w:top w:val="none" w:sz="0" w:space="0" w:color="auto"/>
        <w:left w:val="none" w:sz="0" w:space="0" w:color="auto"/>
        <w:bottom w:val="none" w:sz="0" w:space="0" w:color="auto"/>
        <w:right w:val="none" w:sz="0" w:space="0" w:color="auto"/>
      </w:divBdr>
      <w:divsChild>
        <w:div w:id="2046909442">
          <w:marLeft w:val="0"/>
          <w:marRight w:val="0"/>
          <w:marTop w:val="0"/>
          <w:marBottom w:val="0"/>
          <w:divBdr>
            <w:top w:val="none" w:sz="0" w:space="0" w:color="auto"/>
            <w:left w:val="none" w:sz="0" w:space="0" w:color="auto"/>
            <w:bottom w:val="none" w:sz="0" w:space="0" w:color="auto"/>
            <w:right w:val="none" w:sz="0" w:space="0" w:color="auto"/>
          </w:divBdr>
        </w:div>
      </w:divsChild>
    </w:div>
    <w:div w:id="1539119786">
      <w:bodyDiv w:val="1"/>
      <w:marLeft w:val="0"/>
      <w:marRight w:val="0"/>
      <w:marTop w:val="0"/>
      <w:marBottom w:val="0"/>
      <w:divBdr>
        <w:top w:val="none" w:sz="0" w:space="0" w:color="auto"/>
        <w:left w:val="none" w:sz="0" w:space="0" w:color="auto"/>
        <w:bottom w:val="none" w:sz="0" w:space="0" w:color="auto"/>
        <w:right w:val="none" w:sz="0" w:space="0" w:color="auto"/>
      </w:divBdr>
      <w:divsChild>
        <w:div w:id="54132885">
          <w:marLeft w:val="0"/>
          <w:marRight w:val="0"/>
          <w:marTop w:val="0"/>
          <w:marBottom w:val="0"/>
          <w:divBdr>
            <w:top w:val="none" w:sz="0" w:space="0" w:color="auto"/>
            <w:left w:val="none" w:sz="0" w:space="0" w:color="auto"/>
            <w:bottom w:val="none" w:sz="0" w:space="0" w:color="auto"/>
            <w:right w:val="none" w:sz="0" w:space="0" w:color="auto"/>
          </w:divBdr>
        </w:div>
      </w:divsChild>
    </w:div>
    <w:div w:id="1568806803">
      <w:bodyDiv w:val="1"/>
      <w:marLeft w:val="0"/>
      <w:marRight w:val="0"/>
      <w:marTop w:val="0"/>
      <w:marBottom w:val="0"/>
      <w:divBdr>
        <w:top w:val="none" w:sz="0" w:space="0" w:color="auto"/>
        <w:left w:val="none" w:sz="0" w:space="0" w:color="auto"/>
        <w:bottom w:val="none" w:sz="0" w:space="0" w:color="auto"/>
        <w:right w:val="none" w:sz="0" w:space="0" w:color="auto"/>
      </w:divBdr>
      <w:divsChild>
        <w:div w:id="1420981092">
          <w:marLeft w:val="0"/>
          <w:marRight w:val="0"/>
          <w:marTop w:val="0"/>
          <w:marBottom w:val="0"/>
          <w:divBdr>
            <w:top w:val="none" w:sz="0" w:space="0" w:color="auto"/>
            <w:left w:val="none" w:sz="0" w:space="0" w:color="auto"/>
            <w:bottom w:val="none" w:sz="0" w:space="0" w:color="auto"/>
            <w:right w:val="none" w:sz="0" w:space="0" w:color="auto"/>
          </w:divBdr>
        </w:div>
      </w:divsChild>
    </w:div>
    <w:div w:id="1615943278">
      <w:bodyDiv w:val="1"/>
      <w:marLeft w:val="0"/>
      <w:marRight w:val="0"/>
      <w:marTop w:val="0"/>
      <w:marBottom w:val="0"/>
      <w:divBdr>
        <w:top w:val="none" w:sz="0" w:space="0" w:color="auto"/>
        <w:left w:val="none" w:sz="0" w:space="0" w:color="auto"/>
        <w:bottom w:val="none" w:sz="0" w:space="0" w:color="auto"/>
        <w:right w:val="none" w:sz="0" w:space="0" w:color="auto"/>
      </w:divBdr>
      <w:divsChild>
        <w:div w:id="1669290233">
          <w:marLeft w:val="0"/>
          <w:marRight w:val="0"/>
          <w:marTop w:val="0"/>
          <w:marBottom w:val="0"/>
          <w:divBdr>
            <w:top w:val="none" w:sz="0" w:space="0" w:color="auto"/>
            <w:left w:val="none" w:sz="0" w:space="0" w:color="auto"/>
            <w:bottom w:val="none" w:sz="0" w:space="0" w:color="auto"/>
            <w:right w:val="none" w:sz="0" w:space="0" w:color="auto"/>
          </w:divBdr>
        </w:div>
      </w:divsChild>
    </w:div>
    <w:div w:id="1656178580">
      <w:bodyDiv w:val="1"/>
      <w:marLeft w:val="0"/>
      <w:marRight w:val="0"/>
      <w:marTop w:val="0"/>
      <w:marBottom w:val="0"/>
      <w:divBdr>
        <w:top w:val="none" w:sz="0" w:space="0" w:color="auto"/>
        <w:left w:val="none" w:sz="0" w:space="0" w:color="auto"/>
        <w:bottom w:val="none" w:sz="0" w:space="0" w:color="auto"/>
        <w:right w:val="none" w:sz="0" w:space="0" w:color="auto"/>
      </w:divBdr>
      <w:divsChild>
        <w:div w:id="1499229431">
          <w:marLeft w:val="0"/>
          <w:marRight w:val="0"/>
          <w:marTop w:val="0"/>
          <w:marBottom w:val="0"/>
          <w:divBdr>
            <w:top w:val="none" w:sz="0" w:space="0" w:color="auto"/>
            <w:left w:val="none" w:sz="0" w:space="0" w:color="auto"/>
            <w:bottom w:val="none" w:sz="0" w:space="0" w:color="auto"/>
            <w:right w:val="none" w:sz="0" w:space="0" w:color="auto"/>
          </w:divBdr>
        </w:div>
      </w:divsChild>
    </w:div>
    <w:div w:id="1751998526">
      <w:bodyDiv w:val="1"/>
      <w:marLeft w:val="0"/>
      <w:marRight w:val="0"/>
      <w:marTop w:val="0"/>
      <w:marBottom w:val="0"/>
      <w:divBdr>
        <w:top w:val="none" w:sz="0" w:space="0" w:color="auto"/>
        <w:left w:val="none" w:sz="0" w:space="0" w:color="auto"/>
        <w:bottom w:val="none" w:sz="0" w:space="0" w:color="auto"/>
        <w:right w:val="none" w:sz="0" w:space="0" w:color="auto"/>
      </w:divBdr>
      <w:divsChild>
        <w:div w:id="846015070">
          <w:marLeft w:val="0"/>
          <w:marRight w:val="0"/>
          <w:marTop w:val="0"/>
          <w:marBottom w:val="0"/>
          <w:divBdr>
            <w:top w:val="none" w:sz="0" w:space="0" w:color="auto"/>
            <w:left w:val="none" w:sz="0" w:space="0" w:color="auto"/>
            <w:bottom w:val="none" w:sz="0" w:space="0" w:color="auto"/>
            <w:right w:val="none" w:sz="0" w:space="0" w:color="auto"/>
          </w:divBdr>
        </w:div>
      </w:divsChild>
    </w:div>
    <w:div w:id="1753967145">
      <w:bodyDiv w:val="1"/>
      <w:marLeft w:val="0"/>
      <w:marRight w:val="0"/>
      <w:marTop w:val="0"/>
      <w:marBottom w:val="0"/>
      <w:divBdr>
        <w:top w:val="none" w:sz="0" w:space="0" w:color="auto"/>
        <w:left w:val="none" w:sz="0" w:space="0" w:color="auto"/>
        <w:bottom w:val="none" w:sz="0" w:space="0" w:color="auto"/>
        <w:right w:val="none" w:sz="0" w:space="0" w:color="auto"/>
      </w:divBdr>
      <w:divsChild>
        <w:div w:id="520583649">
          <w:marLeft w:val="0"/>
          <w:marRight w:val="0"/>
          <w:marTop w:val="0"/>
          <w:marBottom w:val="0"/>
          <w:divBdr>
            <w:top w:val="none" w:sz="0" w:space="0" w:color="auto"/>
            <w:left w:val="none" w:sz="0" w:space="0" w:color="auto"/>
            <w:bottom w:val="none" w:sz="0" w:space="0" w:color="auto"/>
            <w:right w:val="none" w:sz="0" w:space="0" w:color="auto"/>
          </w:divBdr>
        </w:div>
      </w:divsChild>
    </w:div>
    <w:div w:id="1843818547">
      <w:bodyDiv w:val="1"/>
      <w:marLeft w:val="0"/>
      <w:marRight w:val="0"/>
      <w:marTop w:val="0"/>
      <w:marBottom w:val="0"/>
      <w:divBdr>
        <w:top w:val="none" w:sz="0" w:space="0" w:color="auto"/>
        <w:left w:val="none" w:sz="0" w:space="0" w:color="auto"/>
        <w:bottom w:val="none" w:sz="0" w:space="0" w:color="auto"/>
        <w:right w:val="none" w:sz="0" w:space="0" w:color="auto"/>
      </w:divBdr>
    </w:div>
    <w:div w:id="1867139251">
      <w:bodyDiv w:val="1"/>
      <w:marLeft w:val="0"/>
      <w:marRight w:val="0"/>
      <w:marTop w:val="0"/>
      <w:marBottom w:val="0"/>
      <w:divBdr>
        <w:top w:val="none" w:sz="0" w:space="0" w:color="auto"/>
        <w:left w:val="none" w:sz="0" w:space="0" w:color="auto"/>
        <w:bottom w:val="none" w:sz="0" w:space="0" w:color="auto"/>
        <w:right w:val="none" w:sz="0" w:space="0" w:color="auto"/>
      </w:divBdr>
    </w:div>
    <w:div w:id="1877810086">
      <w:bodyDiv w:val="1"/>
      <w:marLeft w:val="0"/>
      <w:marRight w:val="0"/>
      <w:marTop w:val="0"/>
      <w:marBottom w:val="0"/>
      <w:divBdr>
        <w:top w:val="none" w:sz="0" w:space="0" w:color="auto"/>
        <w:left w:val="none" w:sz="0" w:space="0" w:color="auto"/>
        <w:bottom w:val="none" w:sz="0" w:space="0" w:color="auto"/>
        <w:right w:val="none" w:sz="0" w:space="0" w:color="auto"/>
      </w:divBdr>
      <w:divsChild>
        <w:div w:id="1864324678">
          <w:marLeft w:val="0"/>
          <w:marRight w:val="0"/>
          <w:marTop w:val="0"/>
          <w:marBottom w:val="0"/>
          <w:divBdr>
            <w:top w:val="none" w:sz="0" w:space="0" w:color="auto"/>
            <w:left w:val="none" w:sz="0" w:space="0" w:color="auto"/>
            <w:bottom w:val="none" w:sz="0" w:space="0" w:color="auto"/>
            <w:right w:val="none" w:sz="0" w:space="0" w:color="auto"/>
          </w:divBdr>
        </w:div>
      </w:divsChild>
    </w:div>
    <w:div w:id="1916234677">
      <w:bodyDiv w:val="1"/>
      <w:marLeft w:val="0"/>
      <w:marRight w:val="0"/>
      <w:marTop w:val="0"/>
      <w:marBottom w:val="0"/>
      <w:divBdr>
        <w:top w:val="none" w:sz="0" w:space="0" w:color="auto"/>
        <w:left w:val="none" w:sz="0" w:space="0" w:color="auto"/>
        <w:bottom w:val="none" w:sz="0" w:space="0" w:color="auto"/>
        <w:right w:val="none" w:sz="0" w:space="0" w:color="auto"/>
      </w:divBdr>
      <w:divsChild>
        <w:div w:id="1043745723">
          <w:marLeft w:val="0"/>
          <w:marRight w:val="0"/>
          <w:marTop w:val="0"/>
          <w:marBottom w:val="0"/>
          <w:divBdr>
            <w:top w:val="none" w:sz="0" w:space="0" w:color="auto"/>
            <w:left w:val="none" w:sz="0" w:space="0" w:color="auto"/>
            <w:bottom w:val="none" w:sz="0" w:space="0" w:color="auto"/>
            <w:right w:val="none" w:sz="0" w:space="0" w:color="auto"/>
          </w:divBdr>
        </w:div>
      </w:divsChild>
    </w:div>
    <w:div w:id="1955673890">
      <w:bodyDiv w:val="1"/>
      <w:marLeft w:val="0"/>
      <w:marRight w:val="0"/>
      <w:marTop w:val="0"/>
      <w:marBottom w:val="0"/>
      <w:divBdr>
        <w:top w:val="none" w:sz="0" w:space="0" w:color="auto"/>
        <w:left w:val="none" w:sz="0" w:space="0" w:color="auto"/>
        <w:bottom w:val="none" w:sz="0" w:space="0" w:color="auto"/>
        <w:right w:val="none" w:sz="0" w:space="0" w:color="auto"/>
      </w:divBdr>
      <w:divsChild>
        <w:div w:id="106589662">
          <w:marLeft w:val="0"/>
          <w:marRight w:val="0"/>
          <w:marTop w:val="0"/>
          <w:marBottom w:val="0"/>
          <w:divBdr>
            <w:top w:val="none" w:sz="0" w:space="0" w:color="auto"/>
            <w:left w:val="none" w:sz="0" w:space="0" w:color="auto"/>
            <w:bottom w:val="none" w:sz="0" w:space="0" w:color="auto"/>
            <w:right w:val="none" w:sz="0" w:space="0" w:color="auto"/>
          </w:divBdr>
        </w:div>
      </w:divsChild>
    </w:div>
    <w:div w:id="1961182027">
      <w:bodyDiv w:val="1"/>
      <w:marLeft w:val="0"/>
      <w:marRight w:val="0"/>
      <w:marTop w:val="0"/>
      <w:marBottom w:val="0"/>
      <w:divBdr>
        <w:top w:val="none" w:sz="0" w:space="0" w:color="auto"/>
        <w:left w:val="none" w:sz="0" w:space="0" w:color="auto"/>
        <w:bottom w:val="none" w:sz="0" w:space="0" w:color="auto"/>
        <w:right w:val="none" w:sz="0" w:space="0" w:color="auto"/>
      </w:divBdr>
      <w:divsChild>
        <w:div w:id="643394984">
          <w:marLeft w:val="0"/>
          <w:marRight w:val="0"/>
          <w:marTop w:val="0"/>
          <w:marBottom w:val="0"/>
          <w:divBdr>
            <w:top w:val="none" w:sz="0" w:space="0" w:color="auto"/>
            <w:left w:val="none" w:sz="0" w:space="0" w:color="auto"/>
            <w:bottom w:val="none" w:sz="0" w:space="0" w:color="auto"/>
            <w:right w:val="none" w:sz="0" w:space="0" w:color="auto"/>
          </w:divBdr>
        </w:div>
      </w:divsChild>
    </w:div>
    <w:div w:id="2018268367">
      <w:bodyDiv w:val="1"/>
      <w:marLeft w:val="0"/>
      <w:marRight w:val="0"/>
      <w:marTop w:val="0"/>
      <w:marBottom w:val="0"/>
      <w:divBdr>
        <w:top w:val="none" w:sz="0" w:space="0" w:color="auto"/>
        <w:left w:val="none" w:sz="0" w:space="0" w:color="auto"/>
        <w:bottom w:val="none" w:sz="0" w:space="0" w:color="auto"/>
        <w:right w:val="none" w:sz="0" w:space="0" w:color="auto"/>
      </w:divBdr>
    </w:div>
    <w:div w:id="2037389812">
      <w:bodyDiv w:val="1"/>
      <w:marLeft w:val="0"/>
      <w:marRight w:val="0"/>
      <w:marTop w:val="0"/>
      <w:marBottom w:val="0"/>
      <w:divBdr>
        <w:top w:val="none" w:sz="0" w:space="0" w:color="auto"/>
        <w:left w:val="none" w:sz="0" w:space="0" w:color="auto"/>
        <w:bottom w:val="none" w:sz="0" w:space="0" w:color="auto"/>
        <w:right w:val="none" w:sz="0" w:space="0" w:color="auto"/>
      </w:divBdr>
      <w:divsChild>
        <w:div w:id="1834638082">
          <w:marLeft w:val="0"/>
          <w:marRight w:val="0"/>
          <w:marTop w:val="0"/>
          <w:marBottom w:val="0"/>
          <w:divBdr>
            <w:top w:val="none" w:sz="0" w:space="0" w:color="auto"/>
            <w:left w:val="none" w:sz="0" w:space="0" w:color="auto"/>
            <w:bottom w:val="none" w:sz="0" w:space="0" w:color="auto"/>
            <w:right w:val="none" w:sz="0" w:space="0" w:color="auto"/>
          </w:divBdr>
        </w:div>
      </w:divsChild>
    </w:div>
    <w:div w:id="2075542938">
      <w:bodyDiv w:val="1"/>
      <w:marLeft w:val="0"/>
      <w:marRight w:val="0"/>
      <w:marTop w:val="0"/>
      <w:marBottom w:val="0"/>
      <w:divBdr>
        <w:top w:val="none" w:sz="0" w:space="0" w:color="auto"/>
        <w:left w:val="none" w:sz="0" w:space="0" w:color="auto"/>
        <w:bottom w:val="none" w:sz="0" w:space="0" w:color="auto"/>
        <w:right w:val="none" w:sz="0" w:space="0" w:color="auto"/>
      </w:divBdr>
    </w:div>
    <w:div w:id="214546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8a81462-8509-4949-b35e-a52ff0cae05d" xsi:nil="true"/>
    <Fecha xmlns="37c3e812-3765-4a73-8b89-1bdded380190" xsi:nil="true"/>
    <obbda8c9b71846d6a6221a6c7859fcba xmlns="37c3e812-3765-4a73-8b89-1bdded380190">
      <Terms xmlns="http://schemas.microsoft.com/office/infopath/2007/PartnerControls"/>
    </obbda8c9b71846d6a6221a6c7859fcba>
    <lcf76f155ced4ddcb4097134ff3c332f xmlns="37c3e812-3765-4a73-8b89-1bdded38019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9B6CF68F55C2146A2D6F6699ADAFC6E" ma:contentTypeVersion="31" ma:contentTypeDescription="Create a new document." ma:contentTypeScope="" ma:versionID="06ec088ec45908ed1cc75a045c4a296b">
  <xsd:schema xmlns:xsd="http://www.w3.org/2001/XMLSchema" xmlns:xs="http://www.w3.org/2001/XMLSchema" xmlns:p="http://schemas.microsoft.com/office/2006/metadata/properties" xmlns:ns2="37c3e812-3765-4a73-8b89-1bdded380190" xmlns:ns3="08a81462-8509-4949-b35e-a52ff0cae05d" targetNamespace="http://schemas.microsoft.com/office/2006/metadata/properties" ma:root="true" ma:fieldsID="c2e120bbfc63d3c54ea66bb0ec92f8bb" ns2:_="" ns3:_="">
    <xsd:import namespace="37c3e812-3765-4a73-8b89-1bdded380190"/>
    <xsd:import namespace="08a81462-8509-4949-b35e-a52ff0cae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obbda8c9b71846d6a6221a6c7859fcba" minOccurs="0"/>
                <xsd:element ref="ns3:TaxCatchAll"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Fech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3e812-3765-4a73-8b89-1bdded380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obbda8c9b71846d6a6221a6c7859fcba" ma:index="13" nillable="true" ma:taxonomy="true" ma:internalName="obbda8c9b71846d6a6221a6c7859fcba" ma:taxonomyFieldName="Tags" ma:displayName="Tags" ma:readOnly="false" ma:default="" ma:fieldId="{8bbda8c9-b718-46d6-a622-1a6c7859fcba}" ma:sspId="7c3589ec-a319-4877-815c-8c2dd41fba5d" ma:termSetId="3408e761-9040-4f33-9e3c-552d8722dc94" ma:anchorId="00000000-0000-0000-0000-000000000000" ma:open="false" ma:isKeyword="false">
      <xsd:complexType>
        <xsd:sequence>
          <xsd:element ref="pc:Terms" minOccurs="0" maxOccurs="1"/>
        </xsd:sequence>
      </xsd:complex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c3589ec-a319-4877-815c-8c2dd41fba5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echa" ma:index="25" nillable="true" ma:displayName="Fecha" ma:format="DateOnly" ma:internalName="Fecha">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a81462-8509-4949-b35e-a52ff0cae05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1367da-fe8d-4b4c-af64-49c5b756823d}" ma:internalName="TaxCatchAll" ma:showField="CatchAllData" ma:web="08a81462-8509-4949-b35e-a52ff0cae05d">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07E6E-8649-46C6-BE48-45814A2B1F13}">
  <ds:schemaRefs>
    <ds:schemaRef ds:uri="http://schemas.microsoft.com/office/2006/metadata/properties"/>
    <ds:schemaRef ds:uri="http://schemas.microsoft.com/office/infopath/2007/PartnerControls"/>
    <ds:schemaRef ds:uri="08a81462-8509-4949-b35e-a52ff0cae05d"/>
    <ds:schemaRef ds:uri="37c3e812-3765-4a73-8b89-1bdded380190"/>
  </ds:schemaRefs>
</ds:datastoreItem>
</file>

<file path=customXml/itemProps2.xml><?xml version="1.0" encoding="utf-8"?>
<ds:datastoreItem xmlns:ds="http://schemas.openxmlformats.org/officeDocument/2006/customXml" ds:itemID="{AB3024C1-06DD-44EB-B5C7-FFF28611F426}">
  <ds:schemaRefs>
    <ds:schemaRef ds:uri="http://schemas.openxmlformats.org/officeDocument/2006/bibliography"/>
  </ds:schemaRefs>
</ds:datastoreItem>
</file>

<file path=customXml/itemProps3.xml><?xml version="1.0" encoding="utf-8"?>
<ds:datastoreItem xmlns:ds="http://schemas.openxmlformats.org/officeDocument/2006/customXml" ds:itemID="{7A53A9FC-2AF9-48B7-AFAF-704EB36A7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3e812-3765-4a73-8b89-1bdded380190"/>
    <ds:schemaRef ds:uri="08a81462-8509-4949-b35e-a52ff0ca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6A709A-6963-4FDF-98C0-D82AEB10E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6092</TotalTime>
  <Pages>15</Pages>
  <Words>3561</Words>
  <Characters>19590</Characters>
  <Application>Microsoft Office Word</Application>
  <DocSecurity>0</DocSecurity>
  <Lines>163</Lines>
  <Paragraphs>46</Paragraphs>
  <ScaleCrop>false</ScaleCrop>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Díaz Alba</dc:creator>
  <cp:keywords/>
  <dc:description/>
  <cp:lastModifiedBy>María Díaz Alba</cp:lastModifiedBy>
  <cp:revision>762</cp:revision>
  <dcterms:created xsi:type="dcterms:W3CDTF">2024-04-10T10:06:00Z</dcterms:created>
  <dcterms:modified xsi:type="dcterms:W3CDTF">2024-07-18T11:48:00Z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0x010100E9B6CF68F55C2146A2D6F6699ADAFC6E</vt:lpwstr>
  </property>
  <property fmtid="{D5CDD505-2E9C-101B-9397-08002B2CF9AE}" pid="3" name="MediaServiceImageTags">
    <vt:lpwstr/>
  </property>
  <property fmtid="{D5CDD505-2E9C-101B-9397-08002B2CF9AE}" pid="4" name="Tags">
    <vt:lpwstr/>
  </property>
</Properties>
</file>