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07E2" w14:textId="6EA1F76A" w:rsidR="00387371" w:rsidRPr="00492190" w:rsidRDefault="00D221E6" w:rsidP="006265F2">
      <w:pPr>
        <w:jc w:val="center"/>
        <w:rPr>
          <w:rFonts w:ascii="Abadi" w:hAnsi="Abadi"/>
          <w:b/>
          <w:bCs/>
          <w:sz w:val="32"/>
          <w:szCs w:val="32"/>
        </w:rPr>
      </w:pPr>
      <w:r w:rsidRPr="00492190">
        <w:rPr>
          <w:rFonts w:ascii="Abadi" w:hAnsi="Abadi"/>
          <w:b/>
          <w:bCs/>
          <w:i/>
          <w:sz w:val="32"/>
          <w:szCs w:val="32"/>
        </w:rPr>
        <w:t>Desarrollo de un</w:t>
      </w:r>
      <w:r w:rsidR="003C6504" w:rsidRPr="00492190">
        <w:rPr>
          <w:rFonts w:ascii="Abadi" w:hAnsi="Abadi"/>
          <w:b/>
          <w:bCs/>
          <w:i/>
          <w:sz w:val="32"/>
          <w:szCs w:val="32"/>
        </w:rPr>
        <w:t>a herramienta</w:t>
      </w:r>
      <w:r w:rsidRPr="00492190">
        <w:rPr>
          <w:rFonts w:ascii="Abadi" w:hAnsi="Abadi"/>
          <w:b/>
          <w:bCs/>
          <w:i/>
          <w:sz w:val="32"/>
          <w:szCs w:val="32"/>
        </w:rPr>
        <w:t xml:space="preserve"> de Telegram </w:t>
      </w:r>
      <w:r w:rsidR="00573493" w:rsidRPr="00492190">
        <w:rPr>
          <w:rFonts w:ascii="Abadi" w:hAnsi="Abadi"/>
          <w:b/>
          <w:bCs/>
          <w:i/>
          <w:sz w:val="32"/>
          <w:szCs w:val="32"/>
        </w:rPr>
        <w:t>para</w:t>
      </w:r>
      <w:r w:rsidR="00233D12" w:rsidRPr="00492190">
        <w:rPr>
          <w:rFonts w:ascii="Abadi" w:hAnsi="Abadi"/>
          <w:b/>
          <w:bCs/>
          <w:i/>
          <w:sz w:val="32"/>
          <w:szCs w:val="32"/>
        </w:rPr>
        <w:t xml:space="preserve"> detectar contraseñas </w:t>
      </w:r>
      <w:r w:rsidR="006265F2" w:rsidRPr="00492190">
        <w:rPr>
          <w:rFonts w:ascii="Abadi" w:hAnsi="Abadi"/>
          <w:b/>
          <w:bCs/>
          <w:i/>
          <w:iCs/>
          <w:sz w:val="32"/>
          <w:szCs w:val="32"/>
        </w:rPr>
        <w:t>ex</w:t>
      </w:r>
      <w:r w:rsidR="00233D12" w:rsidRPr="00492190">
        <w:rPr>
          <w:rFonts w:ascii="Abadi" w:hAnsi="Abadi"/>
          <w:b/>
          <w:bCs/>
          <w:i/>
          <w:sz w:val="32"/>
          <w:szCs w:val="32"/>
        </w:rPr>
        <w:t>filtradas</w:t>
      </w:r>
    </w:p>
    <w:p w14:paraId="61F042AB" w14:textId="1892311D" w:rsidR="003F6E82" w:rsidRDefault="003F6E82" w:rsidP="003F6E82">
      <w:pPr>
        <w:jc w:val="both"/>
        <w:rPr>
          <w:rFonts w:ascii="Abadi" w:hAnsi="Abadi"/>
          <w:b/>
          <w:bCs/>
          <w:sz w:val="24"/>
          <w:szCs w:val="24"/>
        </w:rPr>
      </w:pPr>
    </w:p>
    <w:p w14:paraId="5699B4DE" w14:textId="77777777" w:rsidR="002D3B7F" w:rsidRDefault="002D3B7F" w:rsidP="003F6E82">
      <w:pPr>
        <w:jc w:val="both"/>
        <w:rPr>
          <w:rFonts w:ascii="Abadi" w:hAnsi="Abadi"/>
          <w:b/>
          <w:bCs/>
          <w:sz w:val="24"/>
          <w:szCs w:val="24"/>
        </w:rPr>
      </w:pPr>
    </w:p>
    <w:p w14:paraId="14A38239" w14:textId="77777777" w:rsidR="005F0790" w:rsidRDefault="005F0790" w:rsidP="003F6E82">
      <w:pPr>
        <w:jc w:val="both"/>
        <w:rPr>
          <w:rFonts w:ascii="Abadi" w:hAnsi="Abadi"/>
          <w:b/>
          <w:bCs/>
          <w:sz w:val="24"/>
          <w:szCs w:val="24"/>
        </w:rPr>
      </w:pPr>
    </w:p>
    <w:p w14:paraId="052074CE" w14:textId="549375DB" w:rsidR="005F0790" w:rsidRDefault="00C44A3F" w:rsidP="003F6E82">
      <w:pPr>
        <w:jc w:val="both"/>
        <w:rPr>
          <w:rFonts w:ascii="Abadi" w:hAnsi="Abadi"/>
          <w:b/>
          <w:bCs/>
          <w:sz w:val="24"/>
          <w:szCs w:val="24"/>
        </w:rPr>
      </w:pPr>
      <w:r w:rsidRPr="004666D3">
        <w:rPr>
          <w:rFonts w:ascii="Abadi" w:hAnsi="Abadi"/>
          <w:b/>
          <w:bCs/>
          <w:noProof/>
          <w:sz w:val="24"/>
          <w:szCs w:val="24"/>
        </w:rPr>
        <w:drawing>
          <wp:anchor distT="0" distB="0" distL="114300" distR="114300" simplePos="0" relativeHeight="251658240" behindDoc="1" locked="0" layoutInCell="1" allowOverlap="1" wp14:anchorId="74D23723" wp14:editId="381D3B16">
            <wp:simplePos x="0" y="0"/>
            <wp:positionH relativeFrom="margin">
              <wp:posOffset>1424734</wp:posOffset>
            </wp:positionH>
            <wp:positionV relativeFrom="paragraph">
              <wp:posOffset>126035</wp:posOffset>
            </wp:positionV>
            <wp:extent cx="3131089" cy="1175657"/>
            <wp:effectExtent l="0" t="0" r="0" b="5715"/>
            <wp:wrapNone/>
            <wp:docPr id="6" name="Imagen 5" descr="Icono&#10;&#10;Descripción generada automáticamente">
              <a:extLst xmlns:a="http://schemas.openxmlformats.org/drawingml/2006/main">
                <a:ext uri="{FF2B5EF4-FFF2-40B4-BE49-F238E27FC236}">
                  <a16:creationId xmlns:a16="http://schemas.microsoft.com/office/drawing/2014/main" id="{3124F5BB-5949-0676-2320-7F419461B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Icono&#10;&#10;Descripción generada automáticamente">
                      <a:extLst>
                        <a:ext uri="{FF2B5EF4-FFF2-40B4-BE49-F238E27FC236}">
                          <a16:creationId xmlns:a16="http://schemas.microsoft.com/office/drawing/2014/main" id="{3124F5BB-5949-0676-2320-7F419461BB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1089" cy="1175657"/>
                    </a:xfrm>
                    <a:prstGeom prst="rect">
                      <a:avLst/>
                    </a:prstGeom>
                  </pic:spPr>
                </pic:pic>
              </a:graphicData>
            </a:graphic>
            <wp14:sizeRelH relativeFrom="margin">
              <wp14:pctWidth>0</wp14:pctWidth>
            </wp14:sizeRelH>
            <wp14:sizeRelV relativeFrom="margin">
              <wp14:pctHeight>0</wp14:pctHeight>
            </wp14:sizeRelV>
          </wp:anchor>
        </w:drawing>
      </w:r>
    </w:p>
    <w:p w14:paraId="7C55AE99" w14:textId="6FD4DF9D" w:rsidR="005F0790" w:rsidRDefault="005F0790" w:rsidP="003F6E82">
      <w:pPr>
        <w:jc w:val="both"/>
        <w:rPr>
          <w:rFonts w:ascii="Abadi" w:hAnsi="Abadi"/>
          <w:b/>
          <w:bCs/>
          <w:sz w:val="24"/>
          <w:szCs w:val="24"/>
        </w:rPr>
      </w:pPr>
    </w:p>
    <w:p w14:paraId="7EE54A8E" w14:textId="51C9C18C" w:rsidR="005F0790" w:rsidRDefault="005F0790" w:rsidP="003F6E82">
      <w:pPr>
        <w:jc w:val="both"/>
        <w:rPr>
          <w:rFonts w:ascii="Abadi" w:hAnsi="Abadi"/>
          <w:b/>
          <w:bCs/>
          <w:sz w:val="24"/>
          <w:szCs w:val="24"/>
        </w:rPr>
      </w:pPr>
    </w:p>
    <w:p w14:paraId="2A9315FF" w14:textId="0EA2C0BB" w:rsidR="005F0790" w:rsidRDefault="005F0790" w:rsidP="003F6E82">
      <w:pPr>
        <w:jc w:val="both"/>
        <w:rPr>
          <w:rFonts w:ascii="Abadi" w:hAnsi="Abadi"/>
          <w:b/>
          <w:bCs/>
          <w:sz w:val="24"/>
          <w:szCs w:val="24"/>
        </w:rPr>
      </w:pPr>
    </w:p>
    <w:p w14:paraId="3E0B9DE2" w14:textId="77777777" w:rsidR="005F0790" w:rsidRDefault="005F0790" w:rsidP="003F6E82">
      <w:pPr>
        <w:jc w:val="both"/>
        <w:rPr>
          <w:rFonts w:ascii="Abadi" w:hAnsi="Abadi"/>
          <w:b/>
          <w:bCs/>
          <w:sz w:val="24"/>
          <w:szCs w:val="24"/>
        </w:rPr>
      </w:pPr>
    </w:p>
    <w:p w14:paraId="575D8F18" w14:textId="77777777" w:rsidR="005F0790" w:rsidRDefault="005F0790" w:rsidP="003F6E82">
      <w:pPr>
        <w:jc w:val="both"/>
        <w:rPr>
          <w:rFonts w:ascii="Abadi" w:hAnsi="Abadi"/>
          <w:b/>
          <w:bCs/>
          <w:sz w:val="24"/>
          <w:szCs w:val="24"/>
        </w:rPr>
      </w:pPr>
    </w:p>
    <w:p w14:paraId="3A964156" w14:textId="77777777" w:rsidR="00C00B66" w:rsidRDefault="00C00B66" w:rsidP="003F6E82">
      <w:pPr>
        <w:jc w:val="both"/>
        <w:rPr>
          <w:rFonts w:ascii="Abadi" w:hAnsi="Abadi"/>
          <w:b/>
          <w:bCs/>
          <w:sz w:val="24"/>
          <w:szCs w:val="24"/>
        </w:rPr>
      </w:pPr>
    </w:p>
    <w:p w14:paraId="6F469815" w14:textId="7B86EF2E" w:rsidR="00CB221F" w:rsidRPr="007B4E8C" w:rsidRDefault="00CB221F" w:rsidP="00CB221F">
      <w:pPr>
        <w:jc w:val="both"/>
        <w:rPr>
          <w:rFonts w:ascii="Abadi" w:hAnsi="Abadi"/>
          <w:sz w:val="24"/>
          <w:szCs w:val="24"/>
        </w:rPr>
      </w:pPr>
      <w:r w:rsidRPr="00EA2661">
        <w:rPr>
          <w:rFonts w:ascii="Abadi" w:hAnsi="Abadi"/>
          <w:b/>
          <w:bCs/>
          <w:sz w:val="24"/>
          <w:szCs w:val="24"/>
        </w:rPr>
        <w:t>Resumen</w:t>
      </w:r>
      <w:r>
        <w:rPr>
          <w:rFonts w:ascii="Abadi" w:hAnsi="Abadi"/>
          <w:sz w:val="24"/>
          <w:szCs w:val="24"/>
        </w:rPr>
        <w:t>: El actual informe desarrolla la creación de un</w:t>
      </w:r>
      <w:r w:rsidR="001D3B3B">
        <w:rPr>
          <w:rFonts w:ascii="Abadi" w:hAnsi="Abadi"/>
          <w:sz w:val="24"/>
          <w:szCs w:val="24"/>
        </w:rPr>
        <w:t>a</w:t>
      </w:r>
      <w:r>
        <w:rPr>
          <w:rFonts w:ascii="Abadi" w:hAnsi="Abadi"/>
          <w:sz w:val="24"/>
          <w:szCs w:val="24"/>
        </w:rPr>
        <w:t xml:space="preserve"> </w:t>
      </w:r>
      <w:r w:rsidR="00271395">
        <w:rPr>
          <w:rFonts w:ascii="Abadi" w:hAnsi="Abadi"/>
          <w:sz w:val="24"/>
          <w:szCs w:val="24"/>
        </w:rPr>
        <w:t>herramienta</w:t>
      </w:r>
      <w:r>
        <w:rPr>
          <w:rFonts w:ascii="Abadi" w:hAnsi="Abadi"/>
          <w:sz w:val="24"/>
          <w:szCs w:val="24"/>
        </w:rPr>
        <w:t xml:space="preserve"> para la aplicación de mensajería instantánea de Telegram capaz de detectar contraseñas filtradas. Utilizando técnicas de </w:t>
      </w:r>
      <w:r w:rsidRPr="00F1440B">
        <w:rPr>
          <w:rFonts w:ascii="Abadi" w:hAnsi="Abadi"/>
          <w:sz w:val="24"/>
          <w:szCs w:val="24"/>
        </w:rPr>
        <w:t>scraping de datos</w:t>
      </w:r>
      <w:r>
        <w:rPr>
          <w:rFonts w:ascii="Abadi" w:hAnsi="Abadi"/>
          <w:i/>
          <w:iCs/>
          <w:sz w:val="24"/>
          <w:szCs w:val="24"/>
        </w:rPr>
        <w:t>,</w:t>
      </w:r>
      <w:r>
        <w:rPr>
          <w:rFonts w:ascii="Abadi" w:hAnsi="Abadi"/>
          <w:sz w:val="24"/>
          <w:szCs w:val="24"/>
        </w:rPr>
        <w:t xml:space="preserve"> el bot detecta y analiza archivos en formato .txt en grupos y canales abiertos buscando posibles credenciales. </w:t>
      </w:r>
      <w:r w:rsidR="002076DE">
        <w:rPr>
          <w:rFonts w:ascii="Abadi" w:hAnsi="Abadi"/>
          <w:sz w:val="24"/>
          <w:szCs w:val="24"/>
        </w:rPr>
        <w:t xml:space="preserve">Además, a través de </w:t>
      </w:r>
      <w:r>
        <w:rPr>
          <w:rFonts w:ascii="Abadi" w:hAnsi="Abadi"/>
          <w:sz w:val="24"/>
          <w:szCs w:val="24"/>
        </w:rPr>
        <w:t xml:space="preserve">técnicas de </w:t>
      </w:r>
      <w:r w:rsidRPr="000D278F">
        <w:rPr>
          <w:rFonts w:ascii="Abadi" w:hAnsi="Abadi"/>
          <w:i/>
          <w:iCs/>
          <w:sz w:val="24"/>
          <w:szCs w:val="24"/>
        </w:rPr>
        <w:t>machine learning</w:t>
      </w:r>
      <w:r>
        <w:rPr>
          <w:rFonts w:ascii="Abadi" w:hAnsi="Abadi"/>
          <w:sz w:val="24"/>
          <w:szCs w:val="24"/>
        </w:rPr>
        <w:t xml:space="preserve"> </w:t>
      </w:r>
      <w:r w:rsidR="002076DE">
        <w:rPr>
          <w:rFonts w:ascii="Abadi" w:hAnsi="Abadi"/>
          <w:sz w:val="24"/>
          <w:szCs w:val="24"/>
        </w:rPr>
        <w:t xml:space="preserve">se </w:t>
      </w:r>
      <w:r w:rsidRPr="007B4E8C">
        <w:rPr>
          <w:rFonts w:ascii="Abadi" w:hAnsi="Abadi"/>
          <w:sz w:val="24"/>
          <w:szCs w:val="24"/>
        </w:rPr>
        <w:t>asigna</w:t>
      </w:r>
      <w:r w:rsidR="00E25ACD">
        <w:rPr>
          <w:rFonts w:ascii="Abadi" w:hAnsi="Abadi"/>
          <w:sz w:val="24"/>
          <w:szCs w:val="24"/>
        </w:rPr>
        <w:t>n</w:t>
      </w:r>
      <w:r w:rsidRPr="007B4E8C">
        <w:rPr>
          <w:rFonts w:ascii="Abadi" w:hAnsi="Abadi"/>
          <w:sz w:val="24"/>
          <w:szCs w:val="24"/>
        </w:rPr>
        <w:t xml:space="preserve"> niveles de criticidad a las </w:t>
      </w:r>
      <w:r w:rsidR="002330FF">
        <w:rPr>
          <w:rFonts w:ascii="Abadi" w:hAnsi="Abadi"/>
          <w:sz w:val="24"/>
          <w:szCs w:val="24"/>
        </w:rPr>
        <w:t>notificaciones</w:t>
      </w:r>
      <w:r w:rsidRPr="007B4E8C">
        <w:rPr>
          <w:rFonts w:ascii="Abadi" w:hAnsi="Abadi"/>
          <w:sz w:val="24"/>
          <w:szCs w:val="24"/>
        </w:rPr>
        <w:t xml:space="preserve"> de las credenciales detectadas</w:t>
      </w:r>
      <w:r w:rsidR="002330FF">
        <w:rPr>
          <w:rFonts w:ascii="Abadi" w:hAnsi="Abadi"/>
          <w:sz w:val="24"/>
          <w:szCs w:val="24"/>
        </w:rPr>
        <w:t xml:space="preserve"> para </w:t>
      </w:r>
      <w:r w:rsidR="004024F9">
        <w:rPr>
          <w:rFonts w:ascii="Abadi" w:hAnsi="Abadi"/>
          <w:sz w:val="24"/>
          <w:szCs w:val="24"/>
        </w:rPr>
        <w:t>facilitar la labor del analista</w:t>
      </w:r>
      <w:r w:rsidRPr="007B4E8C">
        <w:rPr>
          <w:rFonts w:ascii="Abadi" w:hAnsi="Abadi"/>
          <w:sz w:val="24"/>
          <w:szCs w:val="24"/>
        </w:rPr>
        <w:t>.</w:t>
      </w:r>
    </w:p>
    <w:p w14:paraId="02454B07" w14:textId="2DBA6D8F" w:rsidR="00CB221F" w:rsidRDefault="00CB221F" w:rsidP="00CB221F">
      <w:pPr>
        <w:jc w:val="both"/>
        <w:rPr>
          <w:rFonts w:ascii="Abadi" w:hAnsi="Abadi"/>
          <w:sz w:val="24"/>
          <w:szCs w:val="24"/>
        </w:rPr>
      </w:pPr>
      <w:r w:rsidRPr="00EA2661">
        <w:rPr>
          <w:rFonts w:ascii="Abadi" w:hAnsi="Abadi"/>
          <w:b/>
          <w:bCs/>
          <w:sz w:val="24"/>
          <w:szCs w:val="24"/>
        </w:rPr>
        <w:t>Palabras Clave:</w:t>
      </w:r>
      <w:r>
        <w:rPr>
          <w:rFonts w:ascii="Abadi" w:hAnsi="Abadi"/>
          <w:sz w:val="24"/>
          <w:szCs w:val="24"/>
        </w:rPr>
        <w:t xml:space="preserve"> </w:t>
      </w:r>
      <w:r w:rsidRPr="00EA2661">
        <w:rPr>
          <w:rFonts w:ascii="Abadi" w:hAnsi="Abadi"/>
          <w:i/>
          <w:iCs/>
          <w:sz w:val="24"/>
          <w:szCs w:val="24"/>
        </w:rPr>
        <w:t>Telegram, scraper, credenciales, inteligencia, ciberseguridad</w:t>
      </w:r>
    </w:p>
    <w:p w14:paraId="375C0683" w14:textId="77777777" w:rsidR="00CB221F" w:rsidRPr="007001CC" w:rsidRDefault="00CB221F" w:rsidP="00CB221F">
      <w:pPr>
        <w:rPr>
          <w:rFonts w:ascii="Abadi" w:hAnsi="Abadi"/>
          <w:b/>
          <w:bCs/>
          <w:sz w:val="24"/>
          <w:szCs w:val="24"/>
        </w:rPr>
      </w:pPr>
    </w:p>
    <w:p w14:paraId="4BC54569" w14:textId="77777777" w:rsidR="007A4CBC" w:rsidRDefault="00CB221F" w:rsidP="00CB221F">
      <w:pPr>
        <w:jc w:val="both"/>
        <w:rPr>
          <w:rFonts w:ascii="Abadi" w:hAnsi="Abadi"/>
          <w:sz w:val="24"/>
          <w:szCs w:val="24"/>
          <w:lang w:val="en-US"/>
        </w:rPr>
      </w:pPr>
      <w:r w:rsidRPr="00854CAE">
        <w:rPr>
          <w:rFonts w:ascii="Abadi" w:hAnsi="Abadi"/>
          <w:b/>
          <w:bCs/>
          <w:sz w:val="24"/>
          <w:szCs w:val="24"/>
          <w:lang w:val="en-US"/>
        </w:rPr>
        <w:t>Abstract</w:t>
      </w:r>
      <w:r w:rsidRPr="004515E3">
        <w:rPr>
          <w:rFonts w:ascii="Abadi" w:hAnsi="Abadi"/>
          <w:sz w:val="24"/>
          <w:szCs w:val="24"/>
          <w:lang w:val="en-US"/>
        </w:rPr>
        <w:t>:</w:t>
      </w:r>
      <w:r>
        <w:rPr>
          <w:rFonts w:ascii="Abadi" w:hAnsi="Abadi"/>
          <w:sz w:val="24"/>
          <w:szCs w:val="24"/>
          <w:lang w:val="en-US"/>
        </w:rPr>
        <w:t xml:space="preserve"> </w:t>
      </w:r>
      <w:r w:rsidR="007A4CBC" w:rsidRPr="007A4CBC">
        <w:rPr>
          <w:rFonts w:ascii="Abadi" w:hAnsi="Abadi"/>
          <w:sz w:val="24"/>
          <w:szCs w:val="24"/>
          <w:lang w:val="en-US"/>
        </w:rPr>
        <w:t>The current report develops the creation of a tool for the Telegram instant messaging application capable of detecting leaked passwords. Using data scraping techniques, the bot detects and analyzes .txt files in open groups and channels looking for possible credentials. In addition, through machine learning techniques, criticality levels are assigned to the notifications of the detected credentials to facilitate the analyst's work.</w:t>
      </w:r>
    </w:p>
    <w:p w14:paraId="6F908DDF" w14:textId="2DD8B743" w:rsidR="001F3BF2" w:rsidRDefault="00CB221F" w:rsidP="00F733DC">
      <w:pPr>
        <w:jc w:val="both"/>
        <w:rPr>
          <w:rFonts w:ascii="Abadi" w:hAnsi="Abadi"/>
          <w:sz w:val="24"/>
          <w:szCs w:val="24"/>
          <w:lang w:val="en-US"/>
        </w:rPr>
      </w:pPr>
      <w:r w:rsidRPr="00EA2661">
        <w:rPr>
          <w:rFonts w:ascii="Abadi" w:hAnsi="Abadi"/>
          <w:b/>
          <w:bCs/>
          <w:sz w:val="24"/>
          <w:szCs w:val="24"/>
          <w:lang w:val="en-US"/>
        </w:rPr>
        <w:t>Key words:</w:t>
      </w:r>
      <w:r w:rsidRPr="004515E3">
        <w:rPr>
          <w:lang w:val="en-US"/>
        </w:rPr>
        <w:t xml:space="preserve"> </w:t>
      </w:r>
      <w:r w:rsidRPr="00EA2661">
        <w:rPr>
          <w:rFonts w:ascii="Abadi" w:hAnsi="Abadi"/>
          <w:i/>
          <w:iCs/>
          <w:sz w:val="24"/>
          <w:szCs w:val="24"/>
          <w:lang w:val="en-US"/>
        </w:rPr>
        <w:t>Telegram, scraper, credentials, intelligence, cybersecurity</w:t>
      </w:r>
    </w:p>
    <w:p w14:paraId="61F8A8E6" w14:textId="33AC6CE0" w:rsidR="001F3BF2" w:rsidRPr="00D23E8E" w:rsidRDefault="001F3BF2" w:rsidP="00C00B66">
      <w:pPr>
        <w:jc w:val="right"/>
        <w:rPr>
          <w:rFonts w:ascii="Abadi" w:hAnsi="Abadi"/>
          <w:b/>
          <w:bCs/>
          <w:sz w:val="24"/>
          <w:szCs w:val="24"/>
        </w:rPr>
      </w:pPr>
      <w:r w:rsidRPr="00D23E8E">
        <w:rPr>
          <w:rFonts w:ascii="Abadi" w:hAnsi="Abadi"/>
          <w:b/>
          <w:bCs/>
          <w:sz w:val="24"/>
          <w:szCs w:val="24"/>
        </w:rPr>
        <w:t>Autoría:</w:t>
      </w:r>
    </w:p>
    <w:p w14:paraId="5B693C64" w14:textId="62F80EAE" w:rsidR="001F3BF2" w:rsidRPr="00D23E8E" w:rsidRDefault="001F3BF2" w:rsidP="00C00B66">
      <w:pPr>
        <w:jc w:val="right"/>
        <w:rPr>
          <w:rFonts w:ascii="Abadi" w:hAnsi="Abadi"/>
          <w:b/>
          <w:bCs/>
          <w:sz w:val="24"/>
          <w:szCs w:val="24"/>
        </w:rPr>
      </w:pPr>
      <w:r w:rsidRPr="00D23E8E">
        <w:rPr>
          <w:rFonts w:ascii="Abadi" w:hAnsi="Abadi"/>
          <w:b/>
          <w:bCs/>
          <w:sz w:val="24"/>
          <w:szCs w:val="24"/>
        </w:rPr>
        <w:t>María Díaz Alba</w:t>
      </w:r>
    </w:p>
    <w:p w14:paraId="0CF7A7AB" w14:textId="35709B5B" w:rsidR="001F3BF2" w:rsidRPr="00D23E8E" w:rsidRDefault="001F3BF2" w:rsidP="00C00B66">
      <w:pPr>
        <w:jc w:val="right"/>
        <w:rPr>
          <w:rFonts w:ascii="Abadi" w:hAnsi="Abadi"/>
          <w:b/>
          <w:bCs/>
          <w:sz w:val="24"/>
          <w:szCs w:val="24"/>
        </w:rPr>
      </w:pPr>
      <w:r w:rsidRPr="00D23E8E">
        <w:rPr>
          <w:rFonts w:ascii="Abadi" w:hAnsi="Abadi"/>
          <w:b/>
          <w:bCs/>
          <w:sz w:val="24"/>
          <w:szCs w:val="24"/>
        </w:rPr>
        <w:t>Álvaro Afonso González</w:t>
      </w:r>
    </w:p>
    <w:p w14:paraId="4494A1E9" w14:textId="00DED13C" w:rsidR="00B00F97" w:rsidRPr="00D23E8E" w:rsidRDefault="00C00B66" w:rsidP="00B00F97">
      <w:pPr>
        <w:jc w:val="right"/>
        <w:rPr>
          <w:rFonts w:ascii="Abadi" w:hAnsi="Abadi"/>
          <w:b/>
          <w:bCs/>
          <w:sz w:val="24"/>
          <w:szCs w:val="24"/>
        </w:rPr>
      </w:pPr>
      <w:r w:rsidRPr="00D23E8E">
        <w:rPr>
          <w:rFonts w:ascii="Abadi" w:hAnsi="Abadi"/>
          <w:b/>
          <w:bCs/>
          <w:sz w:val="24"/>
          <w:szCs w:val="24"/>
        </w:rPr>
        <w:t>Daniel Molina Caballero</w:t>
      </w:r>
    </w:p>
    <w:p w14:paraId="7C86FB97" w14:textId="4314225C" w:rsidR="00C00B66" w:rsidRPr="003A02D5" w:rsidRDefault="00C00B66" w:rsidP="00C00B66">
      <w:pPr>
        <w:jc w:val="right"/>
        <w:rPr>
          <w:rFonts w:ascii="Abadi" w:hAnsi="Abadi"/>
          <w:sz w:val="24"/>
          <w:szCs w:val="24"/>
        </w:rPr>
      </w:pPr>
      <w:r w:rsidRPr="00D23E8E">
        <w:rPr>
          <w:rFonts w:ascii="Abadi" w:hAnsi="Abadi"/>
          <w:b/>
          <w:bCs/>
          <w:sz w:val="24"/>
          <w:szCs w:val="24"/>
        </w:rPr>
        <w:t>Daniel Lillo Barrado</w:t>
      </w:r>
    </w:p>
    <w:p w14:paraId="428E78E5" w14:textId="0807E9F4" w:rsidR="00C00B66" w:rsidRPr="003A02D5" w:rsidRDefault="00C00B66" w:rsidP="4F74F8B0">
      <w:pPr>
        <w:rPr>
          <w:rFonts w:ascii="Abadi" w:hAnsi="Abadi"/>
          <w:sz w:val="24"/>
          <w:szCs w:val="24"/>
        </w:rPr>
      </w:pPr>
      <w:r w:rsidRPr="003A02D5">
        <w:rPr>
          <w:rFonts w:ascii="Abadi" w:hAnsi="Abadi"/>
          <w:sz w:val="24"/>
          <w:szCs w:val="24"/>
        </w:rPr>
        <w:br w:type="page"/>
      </w:r>
    </w:p>
    <w:p w14:paraId="61B64926" w14:textId="77777777" w:rsidR="00F70B3F" w:rsidRPr="003A02D5" w:rsidRDefault="00F70B3F" w:rsidP="4F74F8B0">
      <w:pPr>
        <w:rPr>
          <w:rFonts w:ascii="Abadi" w:hAnsi="Abadi"/>
          <w:sz w:val="24"/>
          <w:szCs w:val="24"/>
        </w:rPr>
      </w:pPr>
    </w:p>
    <w:sdt>
      <w:sdtPr>
        <w:rPr>
          <w:rFonts w:asciiTheme="minorHAnsi" w:eastAsiaTheme="minorEastAsia" w:hAnsiTheme="minorHAnsi" w:cstheme="minorBidi"/>
          <w:color w:val="auto"/>
          <w:sz w:val="22"/>
          <w:szCs w:val="22"/>
          <w:lang w:eastAsia="en-US"/>
        </w:rPr>
        <w:id w:val="-1694526586"/>
        <w:docPartObj>
          <w:docPartGallery w:val="Table of Contents"/>
          <w:docPartUnique/>
        </w:docPartObj>
      </w:sdtPr>
      <w:sdtEndPr>
        <w:rPr>
          <w:b/>
        </w:rPr>
      </w:sdtEndPr>
      <w:sdtContent>
        <w:p w14:paraId="4EB3258D" w14:textId="679485B8" w:rsidR="0082710C" w:rsidRPr="0082710C" w:rsidRDefault="0082710C" w:rsidP="0082710C">
          <w:pPr>
            <w:pStyle w:val="TOCHeading"/>
            <w:jc w:val="center"/>
            <w:rPr>
              <w:rFonts w:ascii="Abadi" w:hAnsi="Abadi"/>
              <w:b/>
              <w:bCs/>
              <w:color w:val="000000" w:themeColor="text1"/>
              <w:sz w:val="36"/>
              <w:szCs w:val="36"/>
            </w:rPr>
          </w:pPr>
          <w:r w:rsidRPr="0082710C">
            <w:rPr>
              <w:rFonts w:ascii="Abadi" w:hAnsi="Abadi"/>
              <w:b/>
              <w:bCs/>
              <w:color w:val="000000" w:themeColor="text1"/>
              <w:sz w:val="36"/>
              <w:szCs w:val="36"/>
            </w:rPr>
            <w:t>Índice</w:t>
          </w:r>
        </w:p>
        <w:p w14:paraId="1451B477" w14:textId="1DA3EBE7" w:rsidR="000C2E1F" w:rsidRDefault="005268FE">
          <w:pPr>
            <w:pStyle w:val="TOC2"/>
            <w:tabs>
              <w:tab w:val="left" w:pos="1200"/>
              <w:tab w:val="right" w:leader="dot" w:pos="9016"/>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72196731" w:history="1">
            <w:r w:rsidR="000C2E1F" w:rsidRPr="006A43EA">
              <w:rPr>
                <w:rStyle w:val="Hyperlink"/>
                <w:noProof/>
              </w:rPr>
              <w:t>1.</w:t>
            </w:r>
            <w:r w:rsidR="000C2E1F">
              <w:rPr>
                <w:rFonts w:eastAsiaTheme="minorEastAsia"/>
                <w:noProof/>
                <w:kern w:val="2"/>
                <w:sz w:val="24"/>
                <w:szCs w:val="24"/>
                <w:lang w:eastAsia="es-ES"/>
                <w14:ligatures w14:val="standardContextual"/>
              </w:rPr>
              <w:tab/>
            </w:r>
            <w:r w:rsidR="000C2E1F" w:rsidRPr="006A43EA">
              <w:rPr>
                <w:rStyle w:val="Hyperlink"/>
                <w:noProof/>
              </w:rPr>
              <w:t>Objetivos del proyecto:</w:t>
            </w:r>
            <w:r w:rsidR="000C2E1F">
              <w:rPr>
                <w:noProof/>
                <w:webHidden/>
              </w:rPr>
              <w:tab/>
            </w:r>
            <w:r w:rsidR="000C2E1F">
              <w:rPr>
                <w:noProof/>
                <w:webHidden/>
              </w:rPr>
              <w:fldChar w:fldCharType="begin"/>
            </w:r>
            <w:r w:rsidR="000C2E1F">
              <w:rPr>
                <w:noProof/>
                <w:webHidden/>
              </w:rPr>
              <w:instrText xml:space="preserve"> PAGEREF _Toc172196731 \h </w:instrText>
            </w:r>
            <w:r w:rsidR="000C2E1F">
              <w:rPr>
                <w:noProof/>
                <w:webHidden/>
              </w:rPr>
            </w:r>
            <w:r w:rsidR="000C2E1F">
              <w:rPr>
                <w:noProof/>
                <w:webHidden/>
              </w:rPr>
              <w:fldChar w:fldCharType="separate"/>
            </w:r>
            <w:r w:rsidR="000C2E1F">
              <w:rPr>
                <w:noProof/>
                <w:webHidden/>
              </w:rPr>
              <w:t>3</w:t>
            </w:r>
            <w:r w:rsidR="000C2E1F">
              <w:rPr>
                <w:noProof/>
                <w:webHidden/>
              </w:rPr>
              <w:fldChar w:fldCharType="end"/>
            </w:r>
          </w:hyperlink>
        </w:p>
        <w:p w14:paraId="1D84E6B7" w14:textId="6F90666B" w:rsidR="000C2E1F" w:rsidRDefault="00A3315F">
          <w:pPr>
            <w:pStyle w:val="TOC2"/>
            <w:tabs>
              <w:tab w:val="left" w:pos="1200"/>
              <w:tab w:val="right" w:leader="dot" w:pos="9016"/>
            </w:tabs>
            <w:rPr>
              <w:rFonts w:eastAsiaTheme="minorEastAsia"/>
              <w:noProof/>
              <w:kern w:val="2"/>
              <w:sz w:val="24"/>
              <w:szCs w:val="24"/>
              <w:lang w:eastAsia="es-ES"/>
              <w14:ligatures w14:val="standardContextual"/>
            </w:rPr>
          </w:pPr>
          <w:hyperlink w:anchor="_Toc172196732" w:history="1">
            <w:r w:rsidR="000C2E1F" w:rsidRPr="006A43EA">
              <w:rPr>
                <w:rStyle w:val="Hyperlink"/>
                <w:noProof/>
              </w:rPr>
              <w:t>2.</w:t>
            </w:r>
            <w:r w:rsidR="000C2E1F">
              <w:rPr>
                <w:rFonts w:eastAsiaTheme="minorEastAsia"/>
                <w:noProof/>
                <w:kern w:val="2"/>
                <w:sz w:val="24"/>
                <w:szCs w:val="24"/>
                <w:lang w:eastAsia="es-ES"/>
                <w14:ligatures w14:val="standardContextual"/>
              </w:rPr>
              <w:tab/>
            </w:r>
            <w:r w:rsidR="000C2E1F" w:rsidRPr="006A43EA">
              <w:rPr>
                <w:rStyle w:val="Hyperlink"/>
                <w:noProof/>
              </w:rPr>
              <w:t>Qué es Telegram</w:t>
            </w:r>
            <w:r w:rsidR="000C2E1F">
              <w:rPr>
                <w:noProof/>
                <w:webHidden/>
              </w:rPr>
              <w:tab/>
            </w:r>
            <w:r w:rsidR="000C2E1F">
              <w:rPr>
                <w:noProof/>
                <w:webHidden/>
              </w:rPr>
              <w:fldChar w:fldCharType="begin"/>
            </w:r>
            <w:r w:rsidR="000C2E1F">
              <w:rPr>
                <w:noProof/>
                <w:webHidden/>
              </w:rPr>
              <w:instrText xml:space="preserve"> PAGEREF _Toc172196732 \h </w:instrText>
            </w:r>
            <w:r w:rsidR="000C2E1F">
              <w:rPr>
                <w:noProof/>
                <w:webHidden/>
              </w:rPr>
            </w:r>
            <w:r w:rsidR="000C2E1F">
              <w:rPr>
                <w:noProof/>
                <w:webHidden/>
              </w:rPr>
              <w:fldChar w:fldCharType="separate"/>
            </w:r>
            <w:r w:rsidR="000C2E1F">
              <w:rPr>
                <w:noProof/>
                <w:webHidden/>
              </w:rPr>
              <w:t>4</w:t>
            </w:r>
            <w:r w:rsidR="000C2E1F">
              <w:rPr>
                <w:noProof/>
                <w:webHidden/>
              </w:rPr>
              <w:fldChar w:fldCharType="end"/>
            </w:r>
          </w:hyperlink>
        </w:p>
        <w:p w14:paraId="0E93B7C6" w14:textId="4B9A0AC6" w:rsidR="000C2E1F" w:rsidRDefault="00A3315F">
          <w:pPr>
            <w:pStyle w:val="TOC2"/>
            <w:tabs>
              <w:tab w:val="left" w:pos="1200"/>
              <w:tab w:val="right" w:leader="dot" w:pos="9016"/>
            </w:tabs>
            <w:rPr>
              <w:rFonts w:eastAsiaTheme="minorEastAsia"/>
              <w:noProof/>
              <w:kern w:val="2"/>
              <w:sz w:val="24"/>
              <w:szCs w:val="24"/>
              <w:lang w:eastAsia="es-ES"/>
              <w14:ligatures w14:val="standardContextual"/>
            </w:rPr>
          </w:pPr>
          <w:hyperlink w:anchor="_Toc172196733" w:history="1">
            <w:r w:rsidR="000C2E1F" w:rsidRPr="006A43EA">
              <w:rPr>
                <w:rStyle w:val="Hyperlink"/>
                <w:noProof/>
              </w:rPr>
              <w:t>3.</w:t>
            </w:r>
            <w:r w:rsidR="000C2E1F">
              <w:rPr>
                <w:rFonts w:eastAsiaTheme="minorEastAsia"/>
                <w:noProof/>
                <w:kern w:val="2"/>
                <w:sz w:val="24"/>
                <w:szCs w:val="24"/>
                <w:lang w:eastAsia="es-ES"/>
                <w14:ligatures w14:val="standardContextual"/>
              </w:rPr>
              <w:tab/>
            </w:r>
            <w:r w:rsidR="000C2E1F" w:rsidRPr="006A43EA">
              <w:rPr>
                <w:rStyle w:val="Hyperlink"/>
                <w:noProof/>
              </w:rPr>
              <w:t>Por qué los actores de amenazas prefieren Telegram</w:t>
            </w:r>
            <w:r w:rsidR="000C2E1F">
              <w:rPr>
                <w:noProof/>
                <w:webHidden/>
              </w:rPr>
              <w:tab/>
            </w:r>
            <w:r w:rsidR="000C2E1F">
              <w:rPr>
                <w:noProof/>
                <w:webHidden/>
              </w:rPr>
              <w:fldChar w:fldCharType="begin"/>
            </w:r>
            <w:r w:rsidR="000C2E1F">
              <w:rPr>
                <w:noProof/>
                <w:webHidden/>
              </w:rPr>
              <w:instrText xml:space="preserve"> PAGEREF _Toc172196733 \h </w:instrText>
            </w:r>
            <w:r w:rsidR="000C2E1F">
              <w:rPr>
                <w:noProof/>
                <w:webHidden/>
              </w:rPr>
            </w:r>
            <w:r w:rsidR="000C2E1F">
              <w:rPr>
                <w:noProof/>
                <w:webHidden/>
              </w:rPr>
              <w:fldChar w:fldCharType="separate"/>
            </w:r>
            <w:r w:rsidR="000C2E1F">
              <w:rPr>
                <w:noProof/>
                <w:webHidden/>
              </w:rPr>
              <w:t>5</w:t>
            </w:r>
            <w:r w:rsidR="000C2E1F">
              <w:rPr>
                <w:noProof/>
                <w:webHidden/>
              </w:rPr>
              <w:fldChar w:fldCharType="end"/>
            </w:r>
          </w:hyperlink>
        </w:p>
        <w:p w14:paraId="53FDF0BC" w14:textId="2E39D825" w:rsidR="000C2E1F" w:rsidRDefault="00A3315F">
          <w:pPr>
            <w:pStyle w:val="TOC2"/>
            <w:tabs>
              <w:tab w:val="left" w:pos="1200"/>
              <w:tab w:val="right" w:leader="dot" w:pos="9016"/>
            </w:tabs>
            <w:rPr>
              <w:rFonts w:eastAsiaTheme="minorEastAsia"/>
              <w:noProof/>
              <w:kern w:val="2"/>
              <w:sz w:val="24"/>
              <w:szCs w:val="24"/>
              <w:lang w:eastAsia="es-ES"/>
              <w14:ligatures w14:val="standardContextual"/>
            </w:rPr>
          </w:pPr>
          <w:hyperlink w:anchor="_Toc172196734" w:history="1">
            <w:r w:rsidR="000C2E1F" w:rsidRPr="006A43EA">
              <w:rPr>
                <w:rStyle w:val="Hyperlink"/>
                <w:noProof/>
              </w:rPr>
              <w:t>4.</w:t>
            </w:r>
            <w:r w:rsidR="000C2E1F">
              <w:rPr>
                <w:rFonts w:eastAsiaTheme="minorEastAsia"/>
                <w:noProof/>
                <w:kern w:val="2"/>
                <w:sz w:val="24"/>
                <w:szCs w:val="24"/>
                <w:lang w:eastAsia="es-ES"/>
                <w14:ligatures w14:val="standardContextual"/>
              </w:rPr>
              <w:tab/>
            </w:r>
            <w:r w:rsidR="000C2E1F" w:rsidRPr="006A43EA">
              <w:rPr>
                <w:rStyle w:val="Hyperlink"/>
                <w:noProof/>
              </w:rPr>
              <w:t>Panorama general de ciberataques</w:t>
            </w:r>
            <w:r w:rsidR="000C2E1F">
              <w:rPr>
                <w:noProof/>
                <w:webHidden/>
              </w:rPr>
              <w:tab/>
            </w:r>
            <w:r w:rsidR="000C2E1F">
              <w:rPr>
                <w:noProof/>
                <w:webHidden/>
              </w:rPr>
              <w:fldChar w:fldCharType="begin"/>
            </w:r>
            <w:r w:rsidR="000C2E1F">
              <w:rPr>
                <w:noProof/>
                <w:webHidden/>
              </w:rPr>
              <w:instrText xml:space="preserve"> PAGEREF _Toc172196734 \h </w:instrText>
            </w:r>
            <w:r w:rsidR="000C2E1F">
              <w:rPr>
                <w:noProof/>
                <w:webHidden/>
              </w:rPr>
            </w:r>
            <w:r w:rsidR="000C2E1F">
              <w:rPr>
                <w:noProof/>
                <w:webHidden/>
              </w:rPr>
              <w:fldChar w:fldCharType="separate"/>
            </w:r>
            <w:r w:rsidR="000C2E1F">
              <w:rPr>
                <w:noProof/>
                <w:webHidden/>
              </w:rPr>
              <w:t>8</w:t>
            </w:r>
            <w:r w:rsidR="000C2E1F">
              <w:rPr>
                <w:noProof/>
                <w:webHidden/>
              </w:rPr>
              <w:fldChar w:fldCharType="end"/>
            </w:r>
          </w:hyperlink>
        </w:p>
        <w:p w14:paraId="500932EA" w14:textId="0A407864" w:rsidR="000C2E1F" w:rsidRDefault="00A3315F">
          <w:pPr>
            <w:pStyle w:val="TOC2"/>
            <w:tabs>
              <w:tab w:val="left" w:pos="1200"/>
              <w:tab w:val="right" w:leader="dot" w:pos="9016"/>
            </w:tabs>
            <w:rPr>
              <w:rFonts w:eastAsiaTheme="minorEastAsia"/>
              <w:noProof/>
              <w:kern w:val="2"/>
              <w:sz w:val="24"/>
              <w:szCs w:val="24"/>
              <w:lang w:eastAsia="es-ES"/>
              <w14:ligatures w14:val="standardContextual"/>
            </w:rPr>
          </w:pPr>
          <w:hyperlink w:anchor="_Toc172196735" w:history="1">
            <w:r w:rsidR="000C2E1F" w:rsidRPr="006A43EA">
              <w:rPr>
                <w:rStyle w:val="Hyperlink"/>
                <w:noProof/>
              </w:rPr>
              <w:t>5.</w:t>
            </w:r>
            <w:r w:rsidR="000C2E1F">
              <w:rPr>
                <w:rFonts w:eastAsiaTheme="minorEastAsia"/>
                <w:noProof/>
                <w:kern w:val="2"/>
                <w:sz w:val="24"/>
                <w:szCs w:val="24"/>
                <w:lang w:eastAsia="es-ES"/>
                <w14:ligatures w14:val="standardContextual"/>
              </w:rPr>
              <w:tab/>
            </w:r>
            <w:r w:rsidR="000C2E1F" w:rsidRPr="006A43EA">
              <w:rPr>
                <w:rStyle w:val="Hyperlink"/>
                <w:noProof/>
              </w:rPr>
              <w:t>Consideraciones éticas y legales</w:t>
            </w:r>
            <w:r w:rsidR="000C2E1F">
              <w:rPr>
                <w:noProof/>
                <w:webHidden/>
              </w:rPr>
              <w:tab/>
            </w:r>
            <w:r w:rsidR="000C2E1F">
              <w:rPr>
                <w:noProof/>
                <w:webHidden/>
              </w:rPr>
              <w:fldChar w:fldCharType="begin"/>
            </w:r>
            <w:r w:rsidR="000C2E1F">
              <w:rPr>
                <w:noProof/>
                <w:webHidden/>
              </w:rPr>
              <w:instrText xml:space="preserve"> PAGEREF _Toc172196735 \h </w:instrText>
            </w:r>
            <w:r w:rsidR="000C2E1F">
              <w:rPr>
                <w:noProof/>
                <w:webHidden/>
              </w:rPr>
            </w:r>
            <w:r w:rsidR="000C2E1F">
              <w:rPr>
                <w:noProof/>
                <w:webHidden/>
              </w:rPr>
              <w:fldChar w:fldCharType="separate"/>
            </w:r>
            <w:r w:rsidR="000C2E1F">
              <w:rPr>
                <w:noProof/>
                <w:webHidden/>
              </w:rPr>
              <w:t>10</w:t>
            </w:r>
            <w:r w:rsidR="000C2E1F">
              <w:rPr>
                <w:noProof/>
                <w:webHidden/>
              </w:rPr>
              <w:fldChar w:fldCharType="end"/>
            </w:r>
          </w:hyperlink>
        </w:p>
        <w:p w14:paraId="0BF313F4" w14:textId="13599C04" w:rsidR="000C2E1F" w:rsidRDefault="00A3315F">
          <w:pPr>
            <w:pStyle w:val="TOC2"/>
            <w:tabs>
              <w:tab w:val="left" w:pos="1200"/>
              <w:tab w:val="right" w:leader="dot" w:pos="9016"/>
            </w:tabs>
            <w:rPr>
              <w:rFonts w:eastAsiaTheme="minorEastAsia"/>
              <w:noProof/>
              <w:kern w:val="2"/>
              <w:sz w:val="24"/>
              <w:szCs w:val="24"/>
              <w:lang w:eastAsia="es-ES"/>
              <w14:ligatures w14:val="standardContextual"/>
            </w:rPr>
          </w:pPr>
          <w:hyperlink w:anchor="_Toc172196736" w:history="1">
            <w:r w:rsidR="000C2E1F" w:rsidRPr="006A43EA">
              <w:rPr>
                <w:rStyle w:val="Hyperlink"/>
                <w:noProof/>
              </w:rPr>
              <w:t>6.</w:t>
            </w:r>
            <w:r w:rsidR="000C2E1F">
              <w:rPr>
                <w:rFonts w:eastAsiaTheme="minorEastAsia"/>
                <w:noProof/>
                <w:kern w:val="2"/>
                <w:sz w:val="24"/>
                <w:szCs w:val="24"/>
                <w:lang w:eastAsia="es-ES"/>
                <w14:ligatures w14:val="standardContextual"/>
              </w:rPr>
              <w:tab/>
            </w:r>
            <w:r w:rsidR="000C2E1F" w:rsidRPr="006A43EA">
              <w:rPr>
                <w:rStyle w:val="Hyperlink"/>
                <w:noProof/>
              </w:rPr>
              <w:t>Cómo se ha desarrollado el bot</w:t>
            </w:r>
            <w:r w:rsidR="000C2E1F">
              <w:rPr>
                <w:noProof/>
                <w:webHidden/>
              </w:rPr>
              <w:tab/>
            </w:r>
            <w:r w:rsidR="000C2E1F">
              <w:rPr>
                <w:noProof/>
                <w:webHidden/>
              </w:rPr>
              <w:fldChar w:fldCharType="begin"/>
            </w:r>
            <w:r w:rsidR="000C2E1F">
              <w:rPr>
                <w:noProof/>
                <w:webHidden/>
              </w:rPr>
              <w:instrText xml:space="preserve"> PAGEREF _Toc172196736 \h </w:instrText>
            </w:r>
            <w:r w:rsidR="000C2E1F">
              <w:rPr>
                <w:noProof/>
                <w:webHidden/>
              </w:rPr>
            </w:r>
            <w:r w:rsidR="000C2E1F">
              <w:rPr>
                <w:noProof/>
                <w:webHidden/>
              </w:rPr>
              <w:fldChar w:fldCharType="separate"/>
            </w:r>
            <w:r w:rsidR="000C2E1F">
              <w:rPr>
                <w:noProof/>
                <w:webHidden/>
              </w:rPr>
              <w:t>12</w:t>
            </w:r>
            <w:r w:rsidR="000C2E1F">
              <w:rPr>
                <w:noProof/>
                <w:webHidden/>
              </w:rPr>
              <w:fldChar w:fldCharType="end"/>
            </w:r>
          </w:hyperlink>
        </w:p>
        <w:p w14:paraId="07511C0F" w14:textId="5938CAA7" w:rsidR="000C2E1F" w:rsidRDefault="00A3315F">
          <w:pPr>
            <w:pStyle w:val="TOC2"/>
            <w:tabs>
              <w:tab w:val="left" w:pos="1200"/>
              <w:tab w:val="right" w:leader="dot" w:pos="9016"/>
            </w:tabs>
            <w:rPr>
              <w:rFonts w:eastAsiaTheme="minorEastAsia"/>
              <w:noProof/>
              <w:kern w:val="2"/>
              <w:sz w:val="24"/>
              <w:szCs w:val="24"/>
              <w:lang w:eastAsia="es-ES"/>
              <w14:ligatures w14:val="standardContextual"/>
            </w:rPr>
          </w:pPr>
          <w:hyperlink w:anchor="_Toc172196737" w:history="1">
            <w:r w:rsidR="000C2E1F" w:rsidRPr="006A43EA">
              <w:rPr>
                <w:rStyle w:val="Hyperlink"/>
                <w:noProof/>
              </w:rPr>
              <w:t>7.</w:t>
            </w:r>
            <w:r w:rsidR="000C2E1F">
              <w:rPr>
                <w:rFonts w:eastAsiaTheme="minorEastAsia"/>
                <w:noProof/>
                <w:kern w:val="2"/>
                <w:sz w:val="24"/>
                <w:szCs w:val="24"/>
                <w:lang w:eastAsia="es-ES"/>
                <w14:ligatures w14:val="standardContextual"/>
              </w:rPr>
              <w:tab/>
            </w:r>
            <w:r w:rsidR="000C2E1F" w:rsidRPr="006A43EA">
              <w:rPr>
                <w:rStyle w:val="Hyperlink"/>
                <w:noProof/>
              </w:rPr>
              <w:t>Monitorización de grupos y canales relevantes</w:t>
            </w:r>
            <w:r w:rsidR="000C2E1F">
              <w:rPr>
                <w:noProof/>
                <w:webHidden/>
              </w:rPr>
              <w:tab/>
            </w:r>
            <w:r w:rsidR="000C2E1F">
              <w:rPr>
                <w:noProof/>
                <w:webHidden/>
              </w:rPr>
              <w:fldChar w:fldCharType="begin"/>
            </w:r>
            <w:r w:rsidR="000C2E1F">
              <w:rPr>
                <w:noProof/>
                <w:webHidden/>
              </w:rPr>
              <w:instrText xml:space="preserve"> PAGEREF _Toc172196737 \h </w:instrText>
            </w:r>
            <w:r w:rsidR="000C2E1F">
              <w:rPr>
                <w:noProof/>
                <w:webHidden/>
              </w:rPr>
            </w:r>
            <w:r w:rsidR="000C2E1F">
              <w:rPr>
                <w:noProof/>
                <w:webHidden/>
              </w:rPr>
              <w:fldChar w:fldCharType="separate"/>
            </w:r>
            <w:r w:rsidR="000C2E1F">
              <w:rPr>
                <w:noProof/>
                <w:webHidden/>
              </w:rPr>
              <w:t>14</w:t>
            </w:r>
            <w:r w:rsidR="000C2E1F">
              <w:rPr>
                <w:noProof/>
                <w:webHidden/>
              </w:rPr>
              <w:fldChar w:fldCharType="end"/>
            </w:r>
          </w:hyperlink>
        </w:p>
        <w:p w14:paraId="4DAE2990" w14:textId="2A8F4282" w:rsidR="000C2E1F" w:rsidRDefault="00A3315F">
          <w:pPr>
            <w:pStyle w:val="TOC2"/>
            <w:tabs>
              <w:tab w:val="left" w:pos="1440"/>
              <w:tab w:val="right" w:leader="dot" w:pos="9016"/>
            </w:tabs>
            <w:rPr>
              <w:rFonts w:eastAsiaTheme="minorEastAsia"/>
              <w:noProof/>
              <w:kern w:val="2"/>
              <w:sz w:val="24"/>
              <w:szCs w:val="24"/>
              <w:lang w:eastAsia="es-ES"/>
              <w14:ligatures w14:val="standardContextual"/>
            </w:rPr>
          </w:pPr>
          <w:hyperlink w:anchor="_Toc172196738" w:history="1">
            <w:r w:rsidR="000C2E1F" w:rsidRPr="006A43EA">
              <w:rPr>
                <w:rStyle w:val="Hyperlink"/>
                <w:noProof/>
              </w:rPr>
              <w:t>7.1.</w:t>
            </w:r>
            <w:r w:rsidR="000C2E1F">
              <w:rPr>
                <w:rFonts w:eastAsiaTheme="minorEastAsia"/>
                <w:noProof/>
                <w:kern w:val="2"/>
                <w:sz w:val="24"/>
                <w:szCs w:val="24"/>
                <w:lang w:eastAsia="es-ES"/>
                <w14:ligatures w14:val="standardContextual"/>
              </w:rPr>
              <w:tab/>
            </w:r>
            <w:r w:rsidR="000C2E1F" w:rsidRPr="006A43EA">
              <w:rPr>
                <w:rStyle w:val="Hyperlink"/>
                <w:noProof/>
              </w:rPr>
              <w:t>Herramientas y técnicas para la búsqueda de grupos y canales</w:t>
            </w:r>
            <w:r w:rsidR="000C2E1F">
              <w:rPr>
                <w:noProof/>
                <w:webHidden/>
              </w:rPr>
              <w:tab/>
            </w:r>
            <w:r w:rsidR="000C2E1F">
              <w:rPr>
                <w:noProof/>
                <w:webHidden/>
              </w:rPr>
              <w:fldChar w:fldCharType="begin"/>
            </w:r>
            <w:r w:rsidR="000C2E1F">
              <w:rPr>
                <w:noProof/>
                <w:webHidden/>
              </w:rPr>
              <w:instrText xml:space="preserve"> PAGEREF _Toc172196738 \h </w:instrText>
            </w:r>
            <w:r w:rsidR="000C2E1F">
              <w:rPr>
                <w:noProof/>
                <w:webHidden/>
              </w:rPr>
            </w:r>
            <w:r w:rsidR="000C2E1F">
              <w:rPr>
                <w:noProof/>
                <w:webHidden/>
              </w:rPr>
              <w:fldChar w:fldCharType="separate"/>
            </w:r>
            <w:r w:rsidR="000C2E1F">
              <w:rPr>
                <w:noProof/>
                <w:webHidden/>
              </w:rPr>
              <w:t>14</w:t>
            </w:r>
            <w:r w:rsidR="000C2E1F">
              <w:rPr>
                <w:noProof/>
                <w:webHidden/>
              </w:rPr>
              <w:fldChar w:fldCharType="end"/>
            </w:r>
          </w:hyperlink>
        </w:p>
        <w:p w14:paraId="2D7D6968" w14:textId="3BD05268" w:rsidR="000C2E1F" w:rsidRDefault="00A3315F">
          <w:pPr>
            <w:pStyle w:val="TOC2"/>
            <w:tabs>
              <w:tab w:val="left" w:pos="1680"/>
              <w:tab w:val="right" w:leader="dot" w:pos="9016"/>
            </w:tabs>
            <w:rPr>
              <w:rFonts w:eastAsiaTheme="minorEastAsia"/>
              <w:noProof/>
              <w:kern w:val="2"/>
              <w:sz w:val="24"/>
              <w:szCs w:val="24"/>
              <w:lang w:eastAsia="es-ES"/>
              <w14:ligatures w14:val="standardContextual"/>
            </w:rPr>
          </w:pPr>
          <w:hyperlink w:anchor="_Toc172196739" w:history="1">
            <w:r w:rsidR="000C2E1F" w:rsidRPr="006A43EA">
              <w:rPr>
                <w:rStyle w:val="Hyperlink"/>
                <w:noProof/>
              </w:rPr>
              <w:t>7.1.2.</w:t>
            </w:r>
            <w:r w:rsidR="000C2E1F">
              <w:rPr>
                <w:rFonts w:eastAsiaTheme="minorEastAsia"/>
                <w:noProof/>
                <w:kern w:val="2"/>
                <w:sz w:val="24"/>
                <w:szCs w:val="24"/>
                <w:lang w:eastAsia="es-ES"/>
                <w14:ligatures w14:val="standardContextual"/>
              </w:rPr>
              <w:tab/>
            </w:r>
            <w:r w:rsidR="000C2E1F" w:rsidRPr="006A43EA">
              <w:rPr>
                <w:rStyle w:val="Hyperlink"/>
                <w:noProof/>
              </w:rPr>
              <w:t>Catálogos de grupos y canales</w:t>
            </w:r>
            <w:r w:rsidR="000C2E1F">
              <w:rPr>
                <w:noProof/>
                <w:webHidden/>
              </w:rPr>
              <w:tab/>
            </w:r>
            <w:r w:rsidR="000C2E1F">
              <w:rPr>
                <w:noProof/>
                <w:webHidden/>
              </w:rPr>
              <w:fldChar w:fldCharType="begin"/>
            </w:r>
            <w:r w:rsidR="000C2E1F">
              <w:rPr>
                <w:noProof/>
                <w:webHidden/>
              </w:rPr>
              <w:instrText xml:space="preserve"> PAGEREF _Toc172196739 \h </w:instrText>
            </w:r>
            <w:r w:rsidR="000C2E1F">
              <w:rPr>
                <w:noProof/>
                <w:webHidden/>
              </w:rPr>
            </w:r>
            <w:r w:rsidR="000C2E1F">
              <w:rPr>
                <w:noProof/>
                <w:webHidden/>
              </w:rPr>
              <w:fldChar w:fldCharType="separate"/>
            </w:r>
            <w:r w:rsidR="000C2E1F">
              <w:rPr>
                <w:noProof/>
                <w:webHidden/>
              </w:rPr>
              <w:t>16</w:t>
            </w:r>
            <w:r w:rsidR="000C2E1F">
              <w:rPr>
                <w:noProof/>
                <w:webHidden/>
              </w:rPr>
              <w:fldChar w:fldCharType="end"/>
            </w:r>
          </w:hyperlink>
        </w:p>
        <w:p w14:paraId="3F418A6E" w14:textId="6394ADAF" w:rsidR="000C2E1F" w:rsidRDefault="00A3315F">
          <w:pPr>
            <w:pStyle w:val="TOC2"/>
            <w:tabs>
              <w:tab w:val="left" w:pos="1680"/>
              <w:tab w:val="right" w:leader="dot" w:pos="9016"/>
            </w:tabs>
            <w:rPr>
              <w:rFonts w:eastAsiaTheme="minorEastAsia"/>
              <w:noProof/>
              <w:kern w:val="2"/>
              <w:sz w:val="24"/>
              <w:szCs w:val="24"/>
              <w:lang w:eastAsia="es-ES"/>
              <w14:ligatures w14:val="standardContextual"/>
            </w:rPr>
          </w:pPr>
          <w:hyperlink w:anchor="_Toc172196740" w:history="1">
            <w:r w:rsidR="000C2E1F" w:rsidRPr="006A43EA">
              <w:rPr>
                <w:rStyle w:val="Hyperlink"/>
                <w:noProof/>
              </w:rPr>
              <w:t>7.1.3.</w:t>
            </w:r>
            <w:r w:rsidR="000C2E1F">
              <w:rPr>
                <w:rFonts w:eastAsiaTheme="minorEastAsia"/>
                <w:noProof/>
                <w:kern w:val="2"/>
                <w:sz w:val="24"/>
                <w:szCs w:val="24"/>
                <w:lang w:eastAsia="es-ES"/>
                <w14:ligatures w14:val="standardContextual"/>
              </w:rPr>
              <w:tab/>
            </w:r>
            <w:r w:rsidR="000C2E1F" w:rsidRPr="006A43EA">
              <w:rPr>
                <w:rStyle w:val="Hyperlink"/>
                <w:noProof/>
              </w:rPr>
              <w:t>Google Dorks</w:t>
            </w:r>
            <w:r w:rsidR="000C2E1F">
              <w:rPr>
                <w:noProof/>
                <w:webHidden/>
              </w:rPr>
              <w:tab/>
            </w:r>
            <w:r w:rsidR="000C2E1F">
              <w:rPr>
                <w:noProof/>
                <w:webHidden/>
              </w:rPr>
              <w:fldChar w:fldCharType="begin"/>
            </w:r>
            <w:r w:rsidR="000C2E1F">
              <w:rPr>
                <w:noProof/>
                <w:webHidden/>
              </w:rPr>
              <w:instrText xml:space="preserve"> PAGEREF _Toc172196740 \h </w:instrText>
            </w:r>
            <w:r w:rsidR="000C2E1F">
              <w:rPr>
                <w:noProof/>
                <w:webHidden/>
              </w:rPr>
            </w:r>
            <w:r w:rsidR="000C2E1F">
              <w:rPr>
                <w:noProof/>
                <w:webHidden/>
              </w:rPr>
              <w:fldChar w:fldCharType="separate"/>
            </w:r>
            <w:r w:rsidR="000C2E1F">
              <w:rPr>
                <w:noProof/>
                <w:webHidden/>
              </w:rPr>
              <w:t>18</w:t>
            </w:r>
            <w:r w:rsidR="000C2E1F">
              <w:rPr>
                <w:noProof/>
                <w:webHidden/>
              </w:rPr>
              <w:fldChar w:fldCharType="end"/>
            </w:r>
          </w:hyperlink>
        </w:p>
        <w:p w14:paraId="50687B05" w14:textId="65A2D0E9" w:rsidR="000C2E1F" w:rsidRDefault="00A3315F">
          <w:pPr>
            <w:pStyle w:val="TOC2"/>
            <w:tabs>
              <w:tab w:val="left" w:pos="1680"/>
              <w:tab w:val="right" w:leader="dot" w:pos="9016"/>
            </w:tabs>
            <w:rPr>
              <w:rFonts w:eastAsiaTheme="minorEastAsia"/>
              <w:noProof/>
              <w:kern w:val="2"/>
              <w:sz w:val="24"/>
              <w:szCs w:val="24"/>
              <w:lang w:eastAsia="es-ES"/>
              <w14:ligatures w14:val="standardContextual"/>
            </w:rPr>
          </w:pPr>
          <w:hyperlink w:anchor="_Toc172196741" w:history="1">
            <w:r w:rsidR="000C2E1F" w:rsidRPr="006A43EA">
              <w:rPr>
                <w:rStyle w:val="Hyperlink"/>
                <w:noProof/>
              </w:rPr>
              <w:t>7.1.4.</w:t>
            </w:r>
            <w:r w:rsidR="000C2E1F">
              <w:rPr>
                <w:rFonts w:eastAsiaTheme="minorEastAsia"/>
                <w:noProof/>
                <w:kern w:val="2"/>
                <w:sz w:val="24"/>
                <w:szCs w:val="24"/>
                <w:lang w:eastAsia="es-ES"/>
                <w14:ligatures w14:val="standardContextual"/>
              </w:rPr>
              <w:tab/>
            </w:r>
            <w:r w:rsidR="000C2E1F" w:rsidRPr="006A43EA">
              <w:rPr>
                <w:rStyle w:val="Hyperlink"/>
                <w:noProof/>
              </w:rPr>
              <w:t>Scrapping</w:t>
            </w:r>
            <w:r w:rsidR="000C2E1F">
              <w:rPr>
                <w:noProof/>
                <w:webHidden/>
              </w:rPr>
              <w:tab/>
            </w:r>
            <w:r w:rsidR="000C2E1F">
              <w:rPr>
                <w:noProof/>
                <w:webHidden/>
              </w:rPr>
              <w:fldChar w:fldCharType="begin"/>
            </w:r>
            <w:r w:rsidR="000C2E1F">
              <w:rPr>
                <w:noProof/>
                <w:webHidden/>
              </w:rPr>
              <w:instrText xml:space="preserve"> PAGEREF _Toc172196741 \h </w:instrText>
            </w:r>
            <w:r w:rsidR="000C2E1F">
              <w:rPr>
                <w:noProof/>
                <w:webHidden/>
              </w:rPr>
            </w:r>
            <w:r w:rsidR="000C2E1F">
              <w:rPr>
                <w:noProof/>
                <w:webHidden/>
              </w:rPr>
              <w:fldChar w:fldCharType="separate"/>
            </w:r>
            <w:r w:rsidR="000C2E1F">
              <w:rPr>
                <w:noProof/>
                <w:webHidden/>
              </w:rPr>
              <w:t>18</w:t>
            </w:r>
            <w:r w:rsidR="000C2E1F">
              <w:rPr>
                <w:noProof/>
                <w:webHidden/>
              </w:rPr>
              <w:fldChar w:fldCharType="end"/>
            </w:r>
          </w:hyperlink>
        </w:p>
        <w:p w14:paraId="53445F95" w14:textId="6BB4E72E" w:rsidR="000C2E1F" w:rsidRDefault="00A3315F">
          <w:pPr>
            <w:pStyle w:val="TOC2"/>
            <w:tabs>
              <w:tab w:val="left" w:pos="1200"/>
              <w:tab w:val="right" w:leader="dot" w:pos="9016"/>
            </w:tabs>
            <w:rPr>
              <w:rFonts w:eastAsiaTheme="minorEastAsia"/>
              <w:noProof/>
              <w:kern w:val="2"/>
              <w:sz w:val="24"/>
              <w:szCs w:val="24"/>
              <w:lang w:eastAsia="es-ES"/>
              <w14:ligatures w14:val="standardContextual"/>
            </w:rPr>
          </w:pPr>
          <w:hyperlink w:anchor="_Toc172196742" w:history="1">
            <w:r w:rsidR="000C2E1F" w:rsidRPr="006A43EA">
              <w:rPr>
                <w:rStyle w:val="Hyperlink"/>
                <w:noProof/>
              </w:rPr>
              <w:t>8.</w:t>
            </w:r>
            <w:r w:rsidR="000C2E1F">
              <w:rPr>
                <w:rFonts w:eastAsiaTheme="minorEastAsia"/>
                <w:noProof/>
                <w:kern w:val="2"/>
                <w:sz w:val="24"/>
                <w:szCs w:val="24"/>
                <w:lang w:eastAsia="es-ES"/>
                <w14:ligatures w14:val="standardContextual"/>
              </w:rPr>
              <w:tab/>
            </w:r>
            <w:r w:rsidR="000C2E1F" w:rsidRPr="006A43EA">
              <w:rPr>
                <w:rStyle w:val="Hyperlink"/>
                <w:noProof/>
              </w:rPr>
              <w:t>Herramienta de Inteligencia Artificial para determinar el riesgo de las credenciales</w:t>
            </w:r>
            <w:r w:rsidR="000C2E1F">
              <w:rPr>
                <w:noProof/>
                <w:webHidden/>
              </w:rPr>
              <w:tab/>
            </w:r>
            <w:r w:rsidR="000C2E1F">
              <w:rPr>
                <w:noProof/>
                <w:webHidden/>
              </w:rPr>
              <w:fldChar w:fldCharType="begin"/>
            </w:r>
            <w:r w:rsidR="000C2E1F">
              <w:rPr>
                <w:noProof/>
                <w:webHidden/>
              </w:rPr>
              <w:instrText xml:space="preserve"> PAGEREF _Toc172196742 \h </w:instrText>
            </w:r>
            <w:r w:rsidR="000C2E1F">
              <w:rPr>
                <w:noProof/>
                <w:webHidden/>
              </w:rPr>
            </w:r>
            <w:r w:rsidR="000C2E1F">
              <w:rPr>
                <w:noProof/>
                <w:webHidden/>
              </w:rPr>
              <w:fldChar w:fldCharType="separate"/>
            </w:r>
            <w:r w:rsidR="000C2E1F">
              <w:rPr>
                <w:noProof/>
                <w:webHidden/>
              </w:rPr>
              <w:t>20</w:t>
            </w:r>
            <w:r w:rsidR="000C2E1F">
              <w:rPr>
                <w:noProof/>
                <w:webHidden/>
              </w:rPr>
              <w:fldChar w:fldCharType="end"/>
            </w:r>
          </w:hyperlink>
        </w:p>
        <w:p w14:paraId="0113BF22" w14:textId="3C80753B" w:rsidR="000C2E1F" w:rsidRDefault="00A3315F">
          <w:pPr>
            <w:pStyle w:val="TOC2"/>
            <w:tabs>
              <w:tab w:val="left" w:pos="1440"/>
              <w:tab w:val="right" w:leader="dot" w:pos="9016"/>
            </w:tabs>
            <w:rPr>
              <w:rFonts w:eastAsiaTheme="minorEastAsia"/>
              <w:noProof/>
              <w:kern w:val="2"/>
              <w:sz w:val="24"/>
              <w:szCs w:val="24"/>
              <w:lang w:eastAsia="es-ES"/>
              <w14:ligatures w14:val="standardContextual"/>
            </w:rPr>
          </w:pPr>
          <w:hyperlink w:anchor="_Toc172196743" w:history="1">
            <w:r w:rsidR="000C2E1F" w:rsidRPr="006A43EA">
              <w:rPr>
                <w:rStyle w:val="Hyperlink"/>
                <w:noProof/>
              </w:rPr>
              <w:t>8.1.</w:t>
            </w:r>
            <w:r w:rsidR="000C2E1F">
              <w:rPr>
                <w:rFonts w:eastAsiaTheme="minorEastAsia"/>
                <w:noProof/>
                <w:kern w:val="2"/>
                <w:sz w:val="24"/>
                <w:szCs w:val="24"/>
                <w:lang w:eastAsia="es-ES"/>
                <w14:ligatures w14:val="standardContextual"/>
              </w:rPr>
              <w:tab/>
            </w:r>
            <w:r w:rsidR="000C2E1F" w:rsidRPr="006A43EA">
              <w:rPr>
                <w:rStyle w:val="Hyperlink"/>
                <w:noProof/>
              </w:rPr>
              <w:t>Selección y definición de variables</w:t>
            </w:r>
            <w:r w:rsidR="000C2E1F">
              <w:rPr>
                <w:noProof/>
                <w:webHidden/>
              </w:rPr>
              <w:tab/>
            </w:r>
            <w:r w:rsidR="000C2E1F">
              <w:rPr>
                <w:noProof/>
                <w:webHidden/>
              </w:rPr>
              <w:fldChar w:fldCharType="begin"/>
            </w:r>
            <w:r w:rsidR="000C2E1F">
              <w:rPr>
                <w:noProof/>
                <w:webHidden/>
              </w:rPr>
              <w:instrText xml:space="preserve"> PAGEREF _Toc172196743 \h </w:instrText>
            </w:r>
            <w:r w:rsidR="000C2E1F">
              <w:rPr>
                <w:noProof/>
                <w:webHidden/>
              </w:rPr>
            </w:r>
            <w:r w:rsidR="000C2E1F">
              <w:rPr>
                <w:noProof/>
                <w:webHidden/>
              </w:rPr>
              <w:fldChar w:fldCharType="separate"/>
            </w:r>
            <w:r w:rsidR="000C2E1F">
              <w:rPr>
                <w:noProof/>
                <w:webHidden/>
              </w:rPr>
              <w:t>20</w:t>
            </w:r>
            <w:r w:rsidR="000C2E1F">
              <w:rPr>
                <w:noProof/>
                <w:webHidden/>
              </w:rPr>
              <w:fldChar w:fldCharType="end"/>
            </w:r>
          </w:hyperlink>
        </w:p>
        <w:p w14:paraId="6D983352" w14:textId="6B0874FD" w:rsidR="000C2E1F" w:rsidRDefault="00A3315F">
          <w:pPr>
            <w:pStyle w:val="TOC2"/>
            <w:tabs>
              <w:tab w:val="left" w:pos="1440"/>
              <w:tab w:val="right" w:leader="dot" w:pos="9016"/>
            </w:tabs>
            <w:rPr>
              <w:rFonts w:eastAsiaTheme="minorEastAsia"/>
              <w:noProof/>
              <w:kern w:val="2"/>
              <w:sz w:val="24"/>
              <w:szCs w:val="24"/>
              <w:lang w:eastAsia="es-ES"/>
              <w14:ligatures w14:val="standardContextual"/>
            </w:rPr>
          </w:pPr>
          <w:hyperlink w:anchor="_Toc172196744" w:history="1">
            <w:r w:rsidR="000C2E1F" w:rsidRPr="006A43EA">
              <w:rPr>
                <w:rStyle w:val="Hyperlink"/>
                <w:noProof/>
              </w:rPr>
              <w:t>8.2.</w:t>
            </w:r>
            <w:r w:rsidR="000C2E1F">
              <w:rPr>
                <w:rFonts w:eastAsiaTheme="minorEastAsia"/>
                <w:noProof/>
                <w:kern w:val="2"/>
                <w:sz w:val="24"/>
                <w:szCs w:val="24"/>
                <w:lang w:eastAsia="es-ES"/>
                <w14:ligatures w14:val="standardContextual"/>
              </w:rPr>
              <w:tab/>
            </w:r>
            <w:r w:rsidR="000C2E1F" w:rsidRPr="006A43EA">
              <w:rPr>
                <w:rStyle w:val="Hyperlink"/>
                <w:noProof/>
              </w:rPr>
              <w:t>Desarrollo del procedimiento analítico</w:t>
            </w:r>
            <w:r w:rsidR="000C2E1F">
              <w:rPr>
                <w:noProof/>
                <w:webHidden/>
              </w:rPr>
              <w:tab/>
            </w:r>
            <w:r w:rsidR="000C2E1F">
              <w:rPr>
                <w:noProof/>
                <w:webHidden/>
              </w:rPr>
              <w:fldChar w:fldCharType="begin"/>
            </w:r>
            <w:r w:rsidR="000C2E1F">
              <w:rPr>
                <w:noProof/>
                <w:webHidden/>
              </w:rPr>
              <w:instrText xml:space="preserve"> PAGEREF _Toc172196744 \h </w:instrText>
            </w:r>
            <w:r w:rsidR="000C2E1F">
              <w:rPr>
                <w:noProof/>
                <w:webHidden/>
              </w:rPr>
            </w:r>
            <w:r w:rsidR="000C2E1F">
              <w:rPr>
                <w:noProof/>
                <w:webHidden/>
              </w:rPr>
              <w:fldChar w:fldCharType="separate"/>
            </w:r>
            <w:r w:rsidR="000C2E1F">
              <w:rPr>
                <w:noProof/>
                <w:webHidden/>
              </w:rPr>
              <w:t>21</w:t>
            </w:r>
            <w:r w:rsidR="000C2E1F">
              <w:rPr>
                <w:noProof/>
                <w:webHidden/>
              </w:rPr>
              <w:fldChar w:fldCharType="end"/>
            </w:r>
          </w:hyperlink>
        </w:p>
        <w:p w14:paraId="02F5C4EF" w14:textId="0D38731F" w:rsidR="000C2E1F" w:rsidRDefault="00A3315F">
          <w:pPr>
            <w:pStyle w:val="TOC2"/>
            <w:tabs>
              <w:tab w:val="left" w:pos="1440"/>
              <w:tab w:val="right" w:leader="dot" w:pos="9016"/>
            </w:tabs>
            <w:rPr>
              <w:rFonts w:eastAsiaTheme="minorEastAsia"/>
              <w:noProof/>
              <w:kern w:val="2"/>
              <w:sz w:val="24"/>
              <w:szCs w:val="24"/>
              <w:lang w:eastAsia="es-ES"/>
              <w14:ligatures w14:val="standardContextual"/>
            </w:rPr>
          </w:pPr>
          <w:hyperlink w:anchor="_Toc172196745" w:history="1">
            <w:r w:rsidR="000C2E1F" w:rsidRPr="006A43EA">
              <w:rPr>
                <w:rStyle w:val="Hyperlink"/>
                <w:noProof/>
              </w:rPr>
              <w:t>8.3.</w:t>
            </w:r>
            <w:r w:rsidR="000C2E1F">
              <w:rPr>
                <w:rFonts w:eastAsiaTheme="minorEastAsia"/>
                <w:noProof/>
                <w:kern w:val="2"/>
                <w:sz w:val="24"/>
                <w:szCs w:val="24"/>
                <w:lang w:eastAsia="es-ES"/>
                <w14:ligatures w14:val="standardContextual"/>
              </w:rPr>
              <w:tab/>
            </w:r>
            <w:r w:rsidR="000C2E1F" w:rsidRPr="006A43EA">
              <w:rPr>
                <w:rStyle w:val="Hyperlink"/>
                <w:noProof/>
              </w:rPr>
              <w:t>Desarrollo del modelo predictivo</w:t>
            </w:r>
            <w:r w:rsidR="000C2E1F">
              <w:rPr>
                <w:noProof/>
                <w:webHidden/>
              </w:rPr>
              <w:tab/>
            </w:r>
            <w:r w:rsidR="000C2E1F">
              <w:rPr>
                <w:noProof/>
                <w:webHidden/>
              </w:rPr>
              <w:fldChar w:fldCharType="begin"/>
            </w:r>
            <w:r w:rsidR="000C2E1F">
              <w:rPr>
                <w:noProof/>
                <w:webHidden/>
              </w:rPr>
              <w:instrText xml:space="preserve"> PAGEREF _Toc172196745 \h </w:instrText>
            </w:r>
            <w:r w:rsidR="000C2E1F">
              <w:rPr>
                <w:noProof/>
                <w:webHidden/>
              </w:rPr>
            </w:r>
            <w:r w:rsidR="000C2E1F">
              <w:rPr>
                <w:noProof/>
                <w:webHidden/>
              </w:rPr>
              <w:fldChar w:fldCharType="separate"/>
            </w:r>
            <w:r w:rsidR="000C2E1F">
              <w:rPr>
                <w:noProof/>
                <w:webHidden/>
              </w:rPr>
              <w:t>22</w:t>
            </w:r>
            <w:r w:rsidR="000C2E1F">
              <w:rPr>
                <w:noProof/>
                <w:webHidden/>
              </w:rPr>
              <w:fldChar w:fldCharType="end"/>
            </w:r>
          </w:hyperlink>
        </w:p>
        <w:p w14:paraId="2990B24F" w14:textId="7D7A77ED" w:rsidR="000C2E1F" w:rsidRDefault="00A3315F">
          <w:pPr>
            <w:pStyle w:val="TOC2"/>
            <w:tabs>
              <w:tab w:val="left" w:pos="1440"/>
              <w:tab w:val="right" w:leader="dot" w:pos="9016"/>
            </w:tabs>
            <w:rPr>
              <w:rFonts w:eastAsiaTheme="minorEastAsia"/>
              <w:noProof/>
              <w:kern w:val="2"/>
              <w:sz w:val="24"/>
              <w:szCs w:val="24"/>
              <w:lang w:eastAsia="es-ES"/>
              <w14:ligatures w14:val="standardContextual"/>
            </w:rPr>
          </w:pPr>
          <w:hyperlink w:anchor="_Toc172196746" w:history="1">
            <w:r w:rsidR="000C2E1F" w:rsidRPr="006A43EA">
              <w:rPr>
                <w:rStyle w:val="Hyperlink"/>
                <w:noProof/>
              </w:rPr>
              <w:t>8.4.</w:t>
            </w:r>
            <w:r w:rsidR="000C2E1F">
              <w:rPr>
                <w:rFonts w:eastAsiaTheme="minorEastAsia"/>
                <w:noProof/>
                <w:kern w:val="2"/>
                <w:sz w:val="24"/>
                <w:szCs w:val="24"/>
                <w:lang w:eastAsia="es-ES"/>
                <w14:ligatures w14:val="standardContextual"/>
              </w:rPr>
              <w:tab/>
            </w:r>
            <w:r w:rsidR="000C2E1F" w:rsidRPr="006A43EA">
              <w:rPr>
                <w:rStyle w:val="Hyperlink"/>
                <w:noProof/>
              </w:rPr>
              <w:t>Valor añadido de la herramienta de IA al bot</w:t>
            </w:r>
            <w:r w:rsidR="000C2E1F">
              <w:rPr>
                <w:noProof/>
                <w:webHidden/>
              </w:rPr>
              <w:tab/>
            </w:r>
            <w:r w:rsidR="000C2E1F">
              <w:rPr>
                <w:noProof/>
                <w:webHidden/>
              </w:rPr>
              <w:fldChar w:fldCharType="begin"/>
            </w:r>
            <w:r w:rsidR="000C2E1F">
              <w:rPr>
                <w:noProof/>
                <w:webHidden/>
              </w:rPr>
              <w:instrText xml:space="preserve"> PAGEREF _Toc172196746 \h </w:instrText>
            </w:r>
            <w:r w:rsidR="000C2E1F">
              <w:rPr>
                <w:noProof/>
                <w:webHidden/>
              </w:rPr>
            </w:r>
            <w:r w:rsidR="000C2E1F">
              <w:rPr>
                <w:noProof/>
                <w:webHidden/>
              </w:rPr>
              <w:fldChar w:fldCharType="separate"/>
            </w:r>
            <w:r w:rsidR="000C2E1F">
              <w:rPr>
                <w:noProof/>
                <w:webHidden/>
              </w:rPr>
              <w:t>23</w:t>
            </w:r>
            <w:r w:rsidR="000C2E1F">
              <w:rPr>
                <w:noProof/>
                <w:webHidden/>
              </w:rPr>
              <w:fldChar w:fldCharType="end"/>
            </w:r>
          </w:hyperlink>
        </w:p>
        <w:p w14:paraId="2F153DFF" w14:textId="5EC0C54E" w:rsidR="000C2E1F" w:rsidRDefault="00A3315F">
          <w:pPr>
            <w:pStyle w:val="TOC2"/>
            <w:tabs>
              <w:tab w:val="left" w:pos="1200"/>
              <w:tab w:val="right" w:leader="dot" w:pos="9016"/>
            </w:tabs>
            <w:rPr>
              <w:rFonts w:eastAsiaTheme="minorEastAsia"/>
              <w:noProof/>
              <w:kern w:val="2"/>
              <w:sz w:val="24"/>
              <w:szCs w:val="24"/>
              <w:lang w:eastAsia="es-ES"/>
              <w14:ligatures w14:val="standardContextual"/>
            </w:rPr>
          </w:pPr>
          <w:hyperlink w:anchor="_Toc172196747" w:history="1">
            <w:r w:rsidR="000C2E1F" w:rsidRPr="006A43EA">
              <w:rPr>
                <w:rStyle w:val="Hyperlink"/>
                <w:noProof/>
              </w:rPr>
              <w:t>9.</w:t>
            </w:r>
            <w:r w:rsidR="000C2E1F">
              <w:rPr>
                <w:rFonts w:eastAsiaTheme="minorEastAsia"/>
                <w:noProof/>
                <w:kern w:val="2"/>
                <w:sz w:val="24"/>
                <w:szCs w:val="24"/>
                <w:lang w:eastAsia="es-ES"/>
                <w14:ligatures w14:val="standardContextual"/>
              </w:rPr>
              <w:tab/>
            </w:r>
            <w:r w:rsidR="000C2E1F" w:rsidRPr="006A43EA">
              <w:rPr>
                <w:rStyle w:val="Hyperlink"/>
                <w:noProof/>
              </w:rPr>
              <w:t>Política de contraseñas en el ámbito empresarial.</w:t>
            </w:r>
            <w:r w:rsidR="000C2E1F">
              <w:rPr>
                <w:noProof/>
                <w:webHidden/>
              </w:rPr>
              <w:tab/>
            </w:r>
            <w:r w:rsidR="000C2E1F">
              <w:rPr>
                <w:noProof/>
                <w:webHidden/>
              </w:rPr>
              <w:fldChar w:fldCharType="begin"/>
            </w:r>
            <w:r w:rsidR="000C2E1F">
              <w:rPr>
                <w:noProof/>
                <w:webHidden/>
              </w:rPr>
              <w:instrText xml:space="preserve"> PAGEREF _Toc172196747 \h </w:instrText>
            </w:r>
            <w:r w:rsidR="000C2E1F">
              <w:rPr>
                <w:noProof/>
                <w:webHidden/>
              </w:rPr>
            </w:r>
            <w:r w:rsidR="000C2E1F">
              <w:rPr>
                <w:noProof/>
                <w:webHidden/>
              </w:rPr>
              <w:fldChar w:fldCharType="separate"/>
            </w:r>
            <w:r w:rsidR="000C2E1F">
              <w:rPr>
                <w:noProof/>
                <w:webHidden/>
              </w:rPr>
              <w:t>25</w:t>
            </w:r>
            <w:r w:rsidR="000C2E1F">
              <w:rPr>
                <w:noProof/>
                <w:webHidden/>
              </w:rPr>
              <w:fldChar w:fldCharType="end"/>
            </w:r>
          </w:hyperlink>
        </w:p>
        <w:p w14:paraId="5CF81A14" w14:textId="26E7645D" w:rsidR="000C2E1F" w:rsidRDefault="00A3315F">
          <w:pPr>
            <w:pStyle w:val="TOC2"/>
            <w:tabs>
              <w:tab w:val="left" w:pos="1440"/>
              <w:tab w:val="right" w:leader="dot" w:pos="9016"/>
            </w:tabs>
            <w:rPr>
              <w:rFonts w:eastAsiaTheme="minorEastAsia"/>
              <w:noProof/>
              <w:kern w:val="2"/>
              <w:sz w:val="24"/>
              <w:szCs w:val="24"/>
              <w:lang w:eastAsia="es-ES"/>
              <w14:ligatures w14:val="standardContextual"/>
            </w:rPr>
          </w:pPr>
          <w:hyperlink w:anchor="_Toc172196748" w:history="1">
            <w:r w:rsidR="000C2E1F" w:rsidRPr="006A43EA">
              <w:rPr>
                <w:rStyle w:val="Hyperlink"/>
                <w:noProof/>
              </w:rPr>
              <w:t>10.</w:t>
            </w:r>
            <w:r w:rsidR="000C2E1F">
              <w:rPr>
                <w:rFonts w:eastAsiaTheme="minorEastAsia"/>
                <w:noProof/>
                <w:kern w:val="2"/>
                <w:sz w:val="24"/>
                <w:szCs w:val="24"/>
                <w:lang w:eastAsia="es-ES"/>
                <w14:ligatures w14:val="standardContextual"/>
              </w:rPr>
              <w:tab/>
            </w:r>
            <w:r w:rsidR="000C2E1F" w:rsidRPr="006A43EA">
              <w:rPr>
                <w:rStyle w:val="Hyperlink"/>
                <w:noProof/>
              </w:rPr>
              <w:t>Ventajas y desventajas de la herramienta</w:t>
            </w:r>
            <w:r w:rsidR="000C2E1F">
              <w:rPr>
                <w:noProof/>
                <w:webHidden/>
              </w:rPr>
              <w:tab/>
            </w:r>
            <w:r w:rsidR="000C2E1F">
              <w:rPr>
                <w:noProof/>
                <w:webHidden/>
              </w:rPr>
              <w:fldChar w:fldCharType="begin"/>
            </w:r>
            <w:r w:rsidR="000C2E1F">
              <w:rPr>
                <w:noProof/>
                <w:webHidden/>
              </w:rPr>
              <w:instrText xml:space="preserve"> PAGEREF _Toc172196748 \h </w:instrText>
            </w:r>
            <w:r w:rsidR="000C2E1F">
              <w:rPr>
                <w:noProof/>
                <w:webHidden/>
              </w:rPr>
            </w:r>
            <w:r w:rsidR="000C2E1F">
              <w:rPr>
                <w:noProof/>
                <w:webHidden/>
              </w:rPr>
              <w:fldChar w:fldCharType="separate"/>
            </w:r>
            <w:r w:rsidR="000C2E1F">
              <w:rPr>
                <w:noProof/>
                <w:webHidden/>
              </w:rPr>
              <w:t>26</w:t>
            </w:r>
            <w:r w:rsidR="000C2E1F">
              <w:rPr>
                <w:noProof/>
                <w:webHidden/>
              </w:rPr>
              <w:fldChar w:fldCharType="end"/>
            </w:r>
          </w:hyperlink>
        </w:p>
        <w:p w14:paraId="350D652E" w14:textId="4AD83B38" w:rsidR="000C2E1F" w:rsidRDefault="00A3315F">
          <w:pPr>
            <w:pStyle w:val="TOC2"/>
            <w:tabs>
              <w:tab w:val="left" w:pos="1440"/>
              <w:tab w:val="right" w:leader="dot" w:pos="9016"/>
            </w:tabs>
            <w:rPr>
              <w:rFonts w:eastAsiaTheme="minorEastAsia"/>
              <w:noProof/>
              <w:kern w:val="2"/>
              <w:sz w:val="24"/>
              <w:szCs w:val="24"/>
              <w:lang w:eastAsia="es-ES"/>
              <w14:ligatures w14:val="standardContextual"/>
            </w:rPr>
          </w:pPr>
          <w:hyperlink w:anchor="_Toc172196749" w:history="1">
            <w:r w:rsidR="000C2E1F" w:rsidRPr="006A43EA">
              <w:rPr>
                <w:rStyle w:val="Hyperlink"/>
                <w:noProof/>
              </w:rPr>
              <w:t>11.</w:t>
            </w:r>
            <w:r w:rsidR="000C2E1F">
              <w:rPr>
                <w:rFonts w:eastAsiaTheme="minorEastAsia"/>
                <w:noProof/>
                <w:kern w:val="2"/>
                <w:sz w:val="24"/>
                <w:szCs w:val="24"/>
                <w:lang w:eastAsia="es-ES"/>
                <w14:ligatures w14:val="standardContextual"/>
              </w:rPr>
              <w:tab/>
            </w:r>
            <w:r w:rsidR="000C2E1F" w:rsidRPr="006A43EA">
              <w:rPr>
                <w:rStyle w:val="Hyperlink"/>
                <w:noProof/>
              </w:rPr>
              <w:t>Conclusiones</w:t>
            </w:r>
            <w:r w:rsidR="000C2E1F">
              <w:rPr>
                <w:noProof/>
                <w:webHidden/>
              </w:rPr>
              <w:tab/>
            </w:r>
            <w:r w:rsidR="000C2E1F">
              <w:rPr>
                <w:noProof/>
                <w:webHidden/>
              </w:rPr>
              <w:fldChar w:fldCharType="begin"/>
            </w:r>
            <w:r w:rsidR="000C2E1F">
              <w:rPr>
                <w:noProof/>
                <w:webHidden/>
              </w:rPr>
              <w:instrText xml:space="preserve"> PAGEREF _Toc172196749 \h </w:instrText>
            </w:r>
            <w:r w:rsidR="000C2E1F">
              <w:rPr>
                <w:noProof/>
                <w:webHidden/>
              </w:rPr>
            </w:r>
            <w:r w:rsidR="000C2E1F">
              <w:rPr>
                <w:noProof/>
                <w:webHidden/>
              </w:rPr>
              <w:fldChar w:fldCharType="separate"/>
            </w:r>
            <w:r w:rsidR="000C2E1F">
              <w:rPr>
                <w:noProof/>
                <w:webHidden/>
              </w:rPr>
              <w:t>26</w:t>
            </w:r>
            <w:r w:rsidR="000C2E1F">
              <w:rPr>
                <w:noProof/>
                <w:webHidden/>
              </w:rPr>
              <w:fldChar w:fldCharType="end"/>
            </w:r>
          </w:hyperlink>
        </w:p>
        <w:p w14:paraId="49B466BE" w14:textId="5DEF6F79" w:rsidR="0082710C" w:rsidRDefault="005268FE">
          <w:r>
            <w:fldChar w:fldCharType="end"/>
          </w:r>
        </w:p>
      </w:sdtContent>
    </w:sdt>
    <w:p w14:paraId="79C2AF4A" w14:textId="3BF88724" w:rsidR="00951DAB" w:rsidRDefault="00951DAB" w:rsidP="00FF203D">
      <w:pPr>
        <w:jc w:val="both"/>
        <w:rPr>
          <w:rFonts w:ascii="Abadi" w:hAnsi="Abadi"/>
          <w:sz w:val="24"/>
          <w:szCs w:val="24"/>
        </w:rPr>
      </w:pPr>
      <w:r>
        <w:rPr>
          <w:rFonts w:ascii="Abadi" w:hAnsi="Abadi"/>
          <w:sz w:val="24"/>
          <w:szCs w:val="24"/>
        </w:rPr>
        <w:br w:type="page"/>
      </w:r>
    </w:p>
    <w:p w14:paraId="1E39B29D" w14:textId="0F13CDBB" w:rsidR="00AD4909" w:rsidRPr="00F61A9B" w:rsidRDefault="00B81464" w:rsidP="00F61A9B">
      <w:pPr>
        <w:pStyle w:val="Heading2"/>
      </w:pPr>
      <w:bookmarkStart w:id="0" w:name="_Toc172196731"/>
      <w:r w:rsidRPr="00F61A9B">
        <w:t>O</w:t>
      </w:r>
      <w:r w:rsidR="000908C5" w:rsidRPr="00F61A9B">
        <w:t>bjetivo</w:t>
      </w:r>
      <w:r w:rsidR="00CD1976" w:rsidRPr="00F61A9B">
        <w:t>s</w:t>
      </w:r>
      <w:r w:rsidR="000908C5" w:rsidRPr="00F61A9B">
        <w:t xml:space="preserve"> del proyecto</w:t>
      </w:r>
      <w:r w:rsidR="00AD4909" w:rsidRPr="00F61A9B">
        <w:t>:</w:t>
      </w:r>
      <w:bookmarkEnd w:id="0"/>
    </w:p>
    <w:p w14:paraId="780A6A9F" w14:textId="77777777" w:rsidR="00FF203D" w:rsidRDefault="00FF203D" w:rsidP="00AD4909">
      <w:pPr>
        <w:jc w:val="both"/>
        <w:rPr>
          <w:rFonts w:ascii="Abadi" w:hAnsi="Abadi"/>
          <w:sz w:val="24"/>
          <w:szCs w:val="24"/>
        </w:rPr>
      </w:pPr>
    </w:p>
    <w:p w14:paraId="7FD19D1A" w14:textId="11DB9562" w:rsidR="007D7968" w:rsidRDefault="008641BB" w:rsidP="00AD4909">
      <w:pPr>
        <w:jc w:val="both"/>
        <w:rPr>
          <w:rFonts w:ascii="Abadi" w:hAnsi="Abadi"/>
          <w:sz w:val="24"/>
          <w:szCs w:val="24"/>
        </w:rPr>
      </w:pPr>
      <w:r>
        <w:rPr>
          <w:rFonts w:ascii="Abadi" w:hAnsi="Abadi"/>
          <w:sz w:val="24"/>
          <w:szCs w:val="24"/>
        </w:rPr>
        <w:t xml:space="preserve">El </w:t>
      </w:r>
      <w:r w:rsidR="00761136">
        <w:rPr>
          <w:rFonts w:ascii="Abadi" w:hAnsi="Abadi"/>
          <w:sz w:val="24"/>
          <w:szCs w:val="24"/>
        </w:rPr>
        <w:t xml:space="preserve">actual proyecto </w:t>
      </w:r>
      <w:r w:rsidR="005C2123">
        <w:rPr>
          <w:rFonts w:ascii="Abadi" w:hAnsi="Abadi"/>
          <w:sz w:val="24"/>
          <w:szCs w:val="24"/>
        </w:rPr>
        <w:t xml:space="preserve">describe </w:t>
      </w:r>
      <w:r w:rsidR="006C261E">
        <w:rPr>
          <w:rFonts w:ascii="Abadi" w:hAnsi="Abadi"/>
          <w:sz w:val="24"/>
          <w:szCs w:val="24"/>
        </w:rPr>
        <w:t xml:space="preserve">el proceso de creación de un bot para la popular aplicación de mensajería Telegram con fines de inteligencia en el ámbito corporativo. </w:t>
      </w:r>
    </w:p>
    <w:p w14:paraId="41A9ADD1" w14:textId="56A975C6" w:rsidR="00F620B4" w:rsidRDefault="00E05734" w:rsidP="00AD4909">
      <w:pPr>
        <w:jc w:val="both"/>
        <w:rPr>
          <w:rFonts w:ascii="Abadi" w:hAnsi="Abadi"/>
          <w:sz w:val="24"/>
          <w:szCs w:val="24"/>
        </w:rPr>
      </w:pPr>
      <w:r>
        <w:rPr>
          <w:rFonts w:ascii="Abadi" w:hAnsi="Abadi"/>
          <w:sz w:val="24"/>
          <w:szCs w:val="24"/>
        </w:rPr>
        <w:t>E</w:t>
      </w:r>
      <w:r w:rsidR="005C2123">
        <w:rPr>
          <w:rFonts w:ascii="Abadi" w:hAnsi="Abadi"/>
          <w:sz w:val="24"/>
          <w:szCs w:val="24"/>
        </w:rPr>
        <w:t>ste</w:t>
      </w:r>
      <w:r>
        <w:rPr>
          <w:rFonts w:ascii="Abadi" w:hAnsi="Abadi"/>
          <w:sz w:val="24"/>
          <w:szCs w:val="24"/>
        </w:rPr>
        <w:t xml:space="preserve"> bot </w:t>
      </w:r>
      <w:r w:rsidR="007F2081">
        <w:rPr>
          <w:rFonts w:ascii="Abadi" w:hAnsi="Abadi"/>
          <w:sz w:val="24"/>
          <w:szCs w:val="24"/>
        </w:rPr>
        <w:t xml:space="preserve">está enfocado en </w:t>
      </w:r>
      <w:r w:rsidR="007D7968">
        <w:rPr>
          <w:rFonts w:ascii="Abadi" w:hAnsi="Abadi"/>
          <w:sz w:val="24"/>
          <w:szCs w:val="24"/>
        </w:rPr>
        <w:t xml:space="preserve">analizar grupos y canales en abierto del </w:t>
      </w:r>
      <w:r w:rsidR="007F2081">
        <w:rPr>
          <w:rFonts w:ascii="Abadi" w:hAnsi="Abadi"/>
          <w:sz w:val="24"/>
          <w:szCs w:val="24"/>
        </w:rPr>
        <w:t>entorno</w:t>
      </w:r>
      <w:r w:rsidR="007D7968">
        <w:rPr>
          <w:rFonts w:ascii="Abadi" w:hAnsi="Abadi"/>
          <w:sz w:val="24"/>
          <w:szCs w:val="24"/>
        </w:rPr>
        <w:t xml:space="preserve"> de la ciberdelincuencia</w:t>
      </w:r>
      <w:r w:rsidR="00BF3A9C">
        <w:rPr>
          <w:rFonts w:ascii="Abadi" w:hAnsi="Abadi"/>
          <w:sz w:val="24"/>
          <w:szCs w:val="24"/>
        </w:rPr>
        <w:t xml:space="preserve"> especializados más </w:t>
      </w:r>
      <w:r w:rsidR="007F2081">
        <w:rPr>
          <w:rFonts w:ascii="Abadi" w:hAnsi="Abadi"/>
          <w:sz w:val="24"/>
          <w:szCs w:val="24"/>
        </w:rPr>
        <w:t xml:space="preserve">específicamente </w:t>
      </w:r>
      <w:r w:rsidR="00BF3A9C">
        <w:rPr>
          <w:rFonts w:ascii="Abadi" w:hAnsi="Abadi"/>
          <w:sz w:val="24"/>
          <w:szCs w:val="24"/>
        </w:rPr>
        <w:t xml:space="preserve">en </w:t>
      </w:r>
      <w:r w:rsidR="007F2081">
        <w:rPr>
          <w:rFonts w:ascii="Abadi" w:hAnsi="Abadi"/>
          <w:sz w:val="24"/>
          <w:szCs w:val="24"/>
        </w:rPr>
        <w:t xml:space="preserve">la filtración de </w:t>
      </w:r>
      <w:r w:rsidR="00BF3A9C">
        <w:rPr>
          <w:rFonts w:ascii="Abadi" w:hAnsi="Abadi"/>
          <w:sz w:val="24"/>
          <w:szCs w:val="24"/>
        </w:rPr>
        <w:t xml:space="preserve">credenciales. </w:t>
      </w:r>
      <w:r w:rsidR="000C1B8C">
        <w:rPr>
          <w:rFonts w:ascii="Abadi" w:hAnsi="Abadi"/>
          <w:sz w:val="24"/>
          <w:szCs w:val="24"/>
        </w:rPr>
        <w:t xml:space="preserve">La finalidad será detectar credenciales </w:t>
      </w:r>
      <w:r w:rsidR="001F5308">
        <w:rPr>
          <w:rFonts w:ascii="Abadi" w:hAnsi="Abadi"/>
          <w:sz w:val="24"/>
          <w:szCs w:val="24"/>
        </w:rPr>
        <w:t>exfiltradas</w:t>
      </w:r>
      <w:r w:rsidR="000C1B8C">
        <w:rPr>
          <w:rFonts w:ascii="Abadi" w:hAnsi="Abadi"/>
          <w:sz w:val="24"/>
          <w:szCs w:val="24"/>
        </w:rPr>
        <w:t xml:space="preserve"> asociadas a nuestra entidad </w:t>
      </w:r>
      <w:r w:rsidR="003F00FF">
        <w:rPr>
          <w:rFonts w:ascii="Abadi" w:hAnsi="Abadi"/>
          <w:sz w:val="24"/>
          <w:szCs w:val="24"/>
        </w:rPr>
        <w:t>o clientes para poder tomar las medidas necesarias de protección en materia de ciberseguridad.</w:t>
      </w:r>
    </w:p>
    <w:p w14:paraId="013786C4" w14:textId="0B316533" w:rsidR="00A8753D" w:rsidRDefault="007C4C5A" w:rsidP="00AD4909">
      <w:pPr>
        <w:jc w:val="both"/>
        <w:rPr>
          <w:rFonts w:ascii="Abadi" w:hAnsi="Abadi"/>
          <w:sz w:val="24"/>
          <w:szCs w:val="24"/>
        </w:rPr>
      </w:pPr>
      <w:r>
        <w:rPr>
          <w:rFonts w:ascii="Abadi" w:hAnsi="Abadi"/>
          <w:sz w:val="24"/>
          <w:szCs w:val="24"/>
        </w:rPr>
        <w:t>No se puede dejar de lado la</w:t>
      </w:r>
      <w:r w:rsidR="00810D67">
        <w:rPr>
          <w:rFonts w:ascii="Abadi" w:hAnsi="Abadi"/>
          <w:sz w:val="24"/>
          <w:szCs w:val="24"/>
        </w:rPr>
        <w:t xml:space="preserve">s consideraciones </w:t>
      </w:r>
      <w:r w:rsidR="00F317AD">
        <w:rPr>
          <w:rFonts w:ascii="Abadi" w:hAnsi="Abadi"/>
          <w:sz w:val="24"/>
          <w:szCs w:val="24"/>
        </w:rPr>
        <w:t>legales</w:t>
      </w:r>
      <w:r w:rsidR="00810D67">
        <w:rPr>
          <w:rFonts w:ascii="Abadi" w:hAnsi="Abadi"/>
          <w:sz w:val="24"/>
          <w:szCs w:val="24"/>
        </w:rPr>
        <w:t xml:space="preserve"> que supone </w:t>
      </w:r>
      <w:r w:rsidR="006D4877">
        <w:rPr>
          <w:rFonts w:ascii="Abadi" w:hAnsi="Abadi"/>
          <w:sz w:val="24"/>
          <w:szCs w:val="24"/>
        </w:rPr>
        <w:t>desarrollar una</w:t>
      </w:r>
      <w:r w:rsidR="00810D67">
        <w:rPr>
          <w:rFonts w:ascii="Abadi" w:hAnsi="Abadi"/>
          <w:sz w:val="24"/>
          <w:szCs w:val="24"/>
        </w:rPr>
        <w:t xml:space="preserve"> herramienta que de</w:t>
      </w:r>
      <w:r w:rsidR="006D4877">
        <w:rPr>
          <w:rFonts w:ascii="Abadi" w:hAnsi="Abadi"/>
          <w:sz w:val="24"/>
          <w:szCs w:val="24"/>
        </w:rPr>
        <w:t xml:space="preserve">tecte credenciales que, si bien </w:t>
      </w:r>
      <w:r w:rsidR="00561263">
        <w:rPr>
          <w:rFonts w:ascii="Abadi" w:hAnsi="Abadi"/>
          <w:sz w:val="24"/>
          <w:szCs w:val="24"/>
        </w:rPr>
        <w:t>están vinculadas a nuestra entidad</w:t>
      </w:r>
      <w:r w:rsidR="006D4877">
        <w:rPr>
          <w:rFonts w:ascii="Abadi" w:hAnsi="Abadi"/>
          <w:sz w:val="24"/>
          <w:szCs w:val="24"/>
        </w:rPr>
        <w:t>,</w:t>
      </w:r>
      <w:r w:rsidR="00561263">
        <w:rPr>
          <w:rFonts w:ascii="Abadi" w:hAnsi="Abadi"/>
          <w:sz w:val="24"/>
          <w:szCs w:val="24"/>
        </w:rPr>
        <w:t xml:space="preserve"> terceros actores podrían modificarla</w:t>
      </w:r>
      <w:r w:rsidR="00283424">
        <w:rPr>
          <w:rFonts w:ascii="Abadi" w:hAnsi="Abadi"/>
          <w:sz w:val="24"/>
          <w:szCs w:val="24"/>
        </w:rPr>
        <w:t xml:space="preserve"> con fines ilícitos y </w:t>
      </w:r>
      <w:r w:rsidR="005D2B6C">
        <w:rPr>
          <w:rFonts w:ascii="Abadi" w:hAnsi="Abadi"/>
          <w:sz w:val="24"/>
          <w:szCs w:val="24"/>
        </w:rPr>
        <w:t>monitorizar</w:t>
      </w:r>
      <w:r w:rsidR="00561263">
        <w:rPr>
          <w:rFonts w:ascii="Abadi" w:hAnsi="Abadi"/>
          <w:sz w:val="24"/>
          <w:szCs w:val="24"/>
        </w:rPr>
        <w:t xml:space="preserve"> credenciales asociadas a </w:t>
      </w:r>
      <w:r w:rsidR="005C469A">
        <w:rPr>
          <w:rFonts w:ascii="Abadi" w:hAnsi="Abadi"/>
          <w:sz w:val="24"/>
          <w:szCs w:val="24"/>
        </w:rPr>
        <w:t xml:space="preserve">individuos o </w:t>
      </w:r>
      <w:r w:rsidR="00561263">
        <w:rPr>
          <w:rFonts w:ascii="Abadi" w:hAnsi="Abadi"/>
          <w:sz w:val="24"/>
          <w:szCs w:val="24"/>
        </w:rPr>
        <w:t>entidades</w:t>
      </w:r>
      <w:r w:rsidR="00A8753D">
        <w:rPr>
          <w:rFonts w:ascii="Abadi" w:hAnsi="Abadi"/>
          <w:sz w:val="24"/>
          <w:szCs w:val="24"/>
        </w:rPr>
        <w:t xml:space="preserve"> ajenas</w:t>
      </w:r>
      <w:r w:rsidR="00561263">
        <w:rPr>
          <w:rFonts w:ascii="Abadi" w:hAnsi="Abadi"/>
          <w:sz w:val="24"/>
          <w:szCs w:val="24"/>
        </w:rPr>
        <w:t>.</w:t>
      </w:r>
    </w:p>
    <w:p w14:paraId="275D4D8A" w14:textId="5A46817D" w:rsidR="00C62961" w:rsidRDefault="00C777AC" w:rsidP="005C7D5C">
      <w:pPr>
        <w:jc w:val="both"/>
        <w:rPr>
          <w:rFonts w:ascii="Abadi" w:hAnsi="Abadi"/>
          <w:sz w:val="24"/>
          <w:szCs w:val="24"/>
        </w:rPr>
      </w:pPr>
      <w:r>
        <w:rPr>
          <w:rFonts w:ascii="Abadi" w:hAnsi="Abadi"/>
          <w:sz w:val="24"/>
          <w:szCs w:val="24"/>
        </w:rPr>
        <w:t xml:space="preserve">Otra parte fundamental del proyecto </w:t>
      </w:r>
      <w:r w:rsidR="00323698">
        <w:rPr>
          <w:rFonts w:ascii="Abadi" w:hAnsi="Abadi"/>
          <w:sz w:val="24"/>
          <w:szCs w:val="24"/>
        </w:rPr>
        <w:t xml:space="preserve">será </w:t>
      </w:r>
      <w:r>
        <w:rPr>
          <w:rFonts w:ascii="Abadi" w:hAnsi="Abadi"/>
          <w:sz w:val="24"/>
          <w:szCs w:val="24"/>
        </w:rPr>
        <w:t xml:space="preserve">la detección de esos grupos y canales donde se difunden </w:t>
      </w:r>
      <w:r w:rsidR="00C62961">
        <w:rPr>
          <w:rFonts w:ascii="Abadi" w:hAnsi="Abadi"/>
          <w:sz w:val="24"/>
          <w:szCs w:val="24"/>
        </w:rPr>
        <w:t xml:space="preserve">multitud de credenciales. </w:t>
      </w:r>
      <w:r w:rsidR="006E7A60">
        <w:rPr>
          <w:rFonts w:ascii="Abadi" w:hAnsi="Abadi"/>
          <w:sz w:val="24"/>
          <w:szCs w:val="24"/>
        </w:rPr>
        <w:t xml:space="preserve">La monitorización </w:t>
      </w:r>
      <w:r w:rsidR="00C62961">
        <w:rPr>
          <w:rFonts w:ascii="Abadi" w:hAnsi="Abadi"/>
          <w:sz w:val="24"/>
          <w:szCs w:val="24"/>
        </w:rPr>
        <w:t>de Telegram</w:t>
      </w:r>
      <w:r w:rsidR="006E7A60">
        <w:rPr>
          <w:rFonts w:ascii="Abadi" w:hAnsi="Abadi"/>
          <w:sz w:val="24"/>
          <w:szCs w:val="24"/>
        </w:rPr>
        <w:t xml:space="preserve"> es primordial, en tanto que</w:t>
      </w:r>
      <w:r w:rsidR="00BF1775">
        <w:rPr>
          <w:rFonts w:ascii="Abadi" w:hAnsi="Abadi"/>
          <w:sz w:val="24"/>
          <w:szCs w:val="24"/>
        </w:rPr>
        <w:t xml:space="preserve"> los grupos y canales son la materia prima</w:t>
      </w:r>
      <w:r w:rsidR="0048269E">
        <w:rPr>
          <w:rFonts w:ascii="Abadi" w:hAnsi="Abadi"/>
          <w:sz w:val="24"/>
          <w:szCs w:val="24"/>
        </w:rPr>
        <w:t xml:space="preserve"> </w:t>
      </w:r>
      <w:r w:rsidR="00CE623D">
        <w:rPr>
          <w:rFonts w:ascii="Abadi" w:hAnsi="Abadi"/>
          <w:sz w:val="24"/>
          <w:szCs w:val="24"/>
        </w:rPr>
        <w:t>del bot</w:t>
      </w:r>
      <w:r w:rsidR="000B68D0">
        <w:rPr>
          <w:rFonts w:ascii="Abadi" w:hAnsi="Abadi"/>
          <w:sz w:val="24"/>
          <w:szCs w:val="24"/>
        </w:rPr>
        <w:t>.</w:t>
      </w:r>
      <w:r w:rsidR="002B463E">
        <w:rPr>
          <w:rFonts w:ascii="Abadi" w:hAnsi="Abadi"/>
          <w:sz w:val="24"/>
          <w:szCs w:val="24"/>
        </w:rPr>
        <w:t xml:space="preserve"> </w:t>
      </w:r>
      <w:r w:rsidR="007D02C5">
        <w:rPr>
          <w:rFonts w:ascii="Abadi" w:hAnsi="Abadi"/>
          <w:sz w:val="24"/>
          <w:szCs w:val="24"/>
        </w:rPr>
        <w:t>Se examinarán</w:t>
      </w:r>
      <w:r w:rsidR="002B463E">
        <w:rPr>
          <w:rFonts w:ascii="Abadi" w:hAnsi="Abadi"/>
          <w:sz w:val="24"/>
          <w:szCs w:val="24"/>
        </w:rPr>
        <w:t xml:space="preserve"> divers</w:t>
      </w:r>
      <w:r w:rsidR="00194E41">
        <w:rPr>
          <w:rFonts w:ascii="Abadi" w:hAnsi="Abadi"/>
          <w:sz w:val="24"/>
          <w:szCs w:val="24"/>
        </w:rPr>
        <w:t xml:space="preserve">os motores de búsquedas especializados en Telegram </w:t>
      </w:r>
      <w:r w:rsidR="005A0B92">
        <w:rPr>
          <w:rFonts w:ascii="Abadi" w:hAnsi="Abadi"/>
          <w:sz w:val="24"/>
          <w:szCs w:val="24"/>
        </w:rPr>
        <w:t xml:space="preserve">para detectar </w:t>
      </w:r>
      <w:r w:rsidR="00967C6D">
        <w:rPr>
          <w:rFonts w:ascii="Abadi" w:hAnsi="Abadi"/>
          <w:sz w:val="24"/>
          <w:szCs w:val="24"/>
        </w:rPr>
        <w:t xml:space="preserve">el mayor número posible de </w:t>
      </w:r>
      <w:r w:rsidR="005A0B92">
        <w:rPr>
          <w:rFonts w:ascii="Abadi" w:hAnsi="Abadi"/>
          <w:sz w:val="24"/>
          <w:szCs w:val="24"/>
        </w:rPr>
        <w:t>grupos y canales</w:t>
      </w:r>
      <w:r w:rsidR="007D02C5">
        <w:rPr>
          <w:rFonts w:ascii="Abadi" w:hAnsi="Abadi"/>
          <w:sz w:val="24"/>
          <w:szCs w:val="24"/>
        </w:rPr>
        <w:t xml:space="preserve"> en abiertos</w:t>
      </w:r>
      <w:r w:rsidR="00A26B1E">
        <w:rPr>
          <w:rFonts w:ascii="Abadi" w:hAnsi="Abadi"/>
          <w:sz w:val="24"/>
          <w:szCs w:val="24"/>
        </w:rPr>
        <w:t>.</w:t>
      </w:r>
      <w:r w:rsidR="00C62961">
        <w:rPr>
          <w:rFonts w:ascii="Abadi" w:hAnsi="Abadi"/>
          <w:sz w:val="24"/>
          <w:szCs w:val="24"/>
        </w:rPr>
        <w:t xml:space="preserve"> </w:t>
      </w:r>
    </w:p>
    <w:p w14:paraId="0B41F1D7" w14:textId="24CD9F18" w:rsidR="004170AF" w:rsidRDefault="000D67CC" w:rsidP="005C7D5C">
      <w:pPr>
        <w:jc w:val="both"/>
        <w:rPr>
          <w:rFonts w:ascii="Abadi" w:hAnsi="Abadi"/>
          <w:sz w:val="24"/>
          <w:szCs w:val="24"/>
        </w:rPr>
      </w:pPr>
      <w:r>
        <w:rPr>
          <w:rFonts w:ascii="Abadi" w:hAnsi="Abadi"/>
          <w:sz w:val="24"/>
          <w:szCs w:val="24"/>
        </w:rPr>
        <w:t>A lo largo del proyecto se detallará a nivel técnico los pasos de creación tanto del bot como de la</w:t>
      </w:r>
      <w:r w:rsidR="003438A5">
        <w:rPr>
          <w:rFonts w:ascii="Abadi" w:hAnsi="Abadi"/>
          <w:sz w:val="24"/>
          <w:szCs w:val="24"/>
        </w:rPr>
        <w:t xml:space="preserve"> </w:t>
      </w:r>
      <w:r w:rsidR="003438A5" w:rsidRPr="003438A5">
        <w:rPr>
          <w:rFonts w:ascii="Abadi" w:hAnsi="Abadi"/>
          <w:sz w:val="24"/>
          <w:szCs w:val="24"/>
        </w:rPr>
        <w:t>herramienta de</w:t>
      </w:r>
      <w:r w:rsidR="004D2529">
        <w:rPr>
          <w:rFonts w:ascii="Abadi" w:hAnsi="Abadi"/>
          <w:sz w:val="24"/>
          <w:szCs w:val="24"/>
        </w:rPr>
        <w:t xml:space="preserve">l modelo predictivo </w:t>
      </w:r>
      <w:r w:rsidR="00196F98">
        <w:rPr>
          <w:rFonts w:ascii="Abadi" w:hAnsi="Abadi"/>
          <w:sz w:val="24"/>
          <w:szCs w:val="24"/>
        </w:rPr>
        <w:t xml:space="preserve">que está dirigida </w:t>
      </w:r>
      <w:r w:rsidR="00FD2EDE">
        <w:rPr>
          <w:rFonts w:ascii="Abadi" w:hAnsi="Abadi"/>
          <w:sz w:val="24"/>
          <w:szCs w:val="24"/>
        </w:rPr>
        <w:t xml:space="preserve">a </w:t>
      </w:r>
      <w:r w:rsidR="00790F46">
        <w:rPr>
          <w:rFonts w:ascii="Abadi" w:hAnsi="Abadi"/>
          <w:sz w:val="24"/>
          <w:szCs w:val="24"/>
        </w:rPr>
        <w:t>notificar</w:t>
      </w:r>
      <w:r w:rsidR="00314437">
        <w:rPr>
          <w:rFonts w:ascii="Abadi" w:hAnsi="Abadi"/>
          <w:sz w:val="24"/>
          <w:szCs w:val="24"/>
        </w:rPr>
        <w:t xml:space="preserve"> de manera automática </w:t>
      </w:r>
      <w:r w:rsidR="00D55060">
        <w:rPr>
          <w:rFonts w:ascii="Abadi" w:hAnsi="Abadi"/>
          <w:sz w:val="24"/>
          <w:szCs w:val="24"/>
        </w:rPr>
        <w:t xml:space="preserve">la criticidad asociada a una credencial </w:t>
      </w:r>
      <w:r w:rsidR="00DD5BA9">
        <w:rPr>
          <w:rFonts w:ascii="Abadi" w:hAnsi="Abadi"/>
          <w:sz w:val="24"/>
          <w:szCs w:val="24"/>
        </w:rPr>
        <w:t xml:space="preserve">detectada. </w:t>
      </w:r>
      <w:r w:rsidR="00DD54AB">
        <w:rPr>
          <w:rFonts w:ascii="Abadi" w:hAnsi="Abadi"/>
          <w:sz w:val="24"/>
          <w:szCs w:val="24"/>
        </w:rPr>
        <w:t>Esta criticidad sirve para discernir</w:t>
      </w:r>
      <w:r w:rsidR="003058EA">
        <w:rPr>
          <w:rFonts w:ascii="Abadi" w:hAnsi="Abadi"/>
          <w:sz w:val="24"/>
          <w:szCs w:val="24"/>
        </w:rPr>
        <w:t xml:space="preserve"> </w:t>
      </w:r>
      <w:r w:rsidR="00F65CA7">
        <w:rPr>
          <w:rFonts w:ascii="Abadi" w:hAnsi="Abadi"/>
          <w:sz w:val="24"/>
          <w:szCs w:val="24"/>
        </w:rPr>
        <w:t>desde la pr</w:t>
      </w:r>
      <w:r w:rsidR="00766B15">
        <w:rPr>
          <w:rFonts w:ascii="Abadi" w:hAnsi="Abadi"/>
          <w:sz w:val="24"/>
          <w:szCs w:val="24"/>
        </w:rPr>
        <w:t xml:space="preserve">evisualización de la notificación </w:t>
      </w:r>
      <w:r w:rsidR="00B373B6">
        <w:rPr>
          <w:rFonts w:ascii="Abadi" w:hAnsi="Abadi"/>
          <w:sz w:val="24"/>
          <w:szCs w:val="24"/>
        </w:rPr>
        <w:t xml:space="preserve">si la </w:t>
      </w:r>
      <w:r w:rsidR="00A06DB2">
        <w:rPr>
          <w:rFonts w:ascii="Abadi" w:hAnsi="Abadi"/>
          <w:sz w:val="24"/>
          <w:szCs w:val="24"/>
        </w:rPr>
        <w:t xml:space="preserve">credencial </w:t>
      </w:r>
      <w:r w:rsidR="00FE6322">
        <w:rPr>
          <w:rFonts w:ascii="Abadi" w:hAnsi="Abadi"/>
          <w:sz w:val="24"/>
          <w:szCs w:val="24"/>
        </w:rPr>
        <w:t>está asociada a</w:t>
      </w:r>
      <w:r w:rsidR="00FC0EEA">
        <w:rPr>
          <w:rFonts w:ascii="Abadi" w:hAnsi="Abadi"/>
          <w:sz w:val="24"/>
          <w:szCs w:val="24"/>
        </w:rPr>
        <w:t xml:space="preserve"> un miembro de</w:t>
      </w:r>
      <w:r w:rsidR="00FE6322">
        <w:rPr>
          <w:rFonts w:ascii="Abadi" w:hAnsi="Abadi"/>
          <w:sz w:val="24"/>
          <w:szCs w:val="24"/>
        </w:rPr>
        <w:t xml:space="preserve"> la </w:t>
      </w:r>
      <w:r w:rsidR="00FC0EEA">
        <w:rPr>
          <w:rFonts w:ascii="Abadi" w:hAnsi="Abadi"/>
          <w:sz w:val="24"/>
          <w:szCs w:val="24"/>
        </w:rPr>
        <w:t xml:space="preserve">cúpula directiva de </w:t>
      </w:r>
      <w:r w:rsidR="0080598A">
        <w:rPr>
          <w:rFonts w:ascii="Abadi" w:hAnsi="Abadi"/>
          <w:sz w:val="24"/>
          <w:szCs w:val="24"/>
        </w:rPr>
        <w:t>l</w:t>
      </w:r>
      <w:r w:rsidR="00FC0EEA">
        <w:rPr>
          <w:rFonts w:ascii="Abadi" w:hAnsi="Abadi"/>
          <w:sz w:val="24"/>
          <w:szCs w:val="24"/>
        </w:rPr>
        <w:t xml:space="preserve">a empresa o pertenece a un </w:t>
      </w:r>
      <w:r w:rsidR="00363D99">
        <w:rPr>
          <w:rFonts w:ascii="Abadi" w:hAnsi="Abadi"/>
          <w:sz w:val="24"/>
          <w:szCs w:val="24"/>
        </w:rPr>
        <w:t>trabajador</w:t>
      </w:r>
      <w:r w:rsidR="00FC0EEA">
        <w:rPr>
          <w:rFonts w:ascii="Abadi" w:hAnsi="Abadi"/>
          <w:sz w:val="24"/>
          <w:szCs w:val="24"/>
        </w:rPr>
        <w:t xml:space="preserve"> que </w:t>
      </w:r>
      <w:r w:rsidR="00310DBB">
        <w:rPr>
          <w:rFonts w:ascii="Abadi" w:hAnsi="Abadi"/>
          <w:sz w:val="24"/>
          <w:szCs w:val="24"/>
        </w:rPr>
        <w:t>ya no forma parte del equipo.</w:t>
      </w:r>
    </w:p>
    <w:p w14:paraId="3713A054" w14:textId="6F692C4B" w:rsidR="00F1764E" w:rsidRDefault="00A36801" w:rsidP="005C7D5C">
      <w:pPr>
        <w:jc w:val="both"/>
        <w:rPr>
          <w:rFonts w:ascii="Abadi" w:hAnsi="Abadi"/>
          <w:sz w:val="24"/>
          <w:szCs w:val="24"/>
        </w:rPr>
      </w:pPr>
      <w:r>
        <w:rPr>
          <w:rFonts w:ascii="Abadi" w:hAnsi="Abadi"/>
          <w:sz w:val="24"/>
          <w:szCs w:val="24"/>
        </w:rPr>
        <w:t xml:space="preserve">Además, </w:t>
      </w:r>
      <w:r w:rsidR="00F1764E">
        <w:rPr>
          <w:rFonts w:ascii="Abadi" w:hAnsi="Abadi"/>
          <w:sz w:val="24"/>
          <w:szCs w:val="24"/>
        </w:rPr>
        <w:t xml:space="preserve">a través de filtros y excepciones se puede también evitar </w:t>
      </w:r>
      <w:r w:rsidR="00F06C83">
        <w:rPr>
          <w:rFonts w:ascii="Abadi" w:hAnsi="Abadi"/>
          <w:sz w:val="24"/>
          <w:szCs w:val="24"/>
        </w:rPr>
        <w:t xml:space="preserve">notificaciones de credenciales detectadas que ya carecen de validez (por ejemplo, se </w:t>
      </w:r>
      <w:r w:rsidR="00942945">
        <w:rPr>
          <w:rFonts w:ascii="Abadi" w:hAnsi="Abadi"/>
          <w:sz w:val="24"/>
          <w:szCs w:val="24"/>
        </w:rPr>
        <w:t xml:space="preserve">exfiltró hace más de diez años y </w:t>
      </w:r>
      <w:r w:rsidR="001A7301">
        <w:rPr>
          <w:rFonts w:ascii="Abadi" w:hAnsi="Abadi"/>
          <w:sz w:val="24"/>
          <w:szCs w:val="24"/>
        </w:rPr>
        <w:t>contin</w:t>
      </w:r>
      <w:r w:rsidR="00FC5317">
        <w:rPr>
          <w:rFonts w:ascii="Abadi" w:hAnsi="Abadi"/>
          <w:sz w:val="24"/>
          <w:szCs w:val="24"/>
        </w:rPr>
        <w:t>úan compartiéndola</w:t>
      </w:r>
      <w:r w:rsidR="0027009F">
        <w:rPr>
          <w:rFonts w:ascii="Abadi" w:hAnsi="Abadi"/>
          <w:sz w:val="24"/>
          <w:szCs w:val="24"/>
        </w:rPr>
        <w:t>, etc.</w:t>
      </w:r>
      <w:r w:rsidR="00F128AF">
        <w:rPr>
          <w:rFonts w:ascii="Abadi" w:hAnsi="Abadi"/>
          <w:sz w:val="24"/>
          <w:szCs w:val="24"/>
        </w:rPr>
        <w:t>).</w:t>
      </w:r>
    </w:p>
    <w:p w14:paraId="1C1CD9C3" w14:textId="0E65AC47" w:rsidR="00D95BC0" w:rsidRDefault="004C1A37" w:rsidP="005C7D5C">
      <w:pPr>
        <w:jc w:val="both"/>
        <w:rPr>
          <w:rFonts w:ascii="Abadi" w:hAnsi="Abadi"/>
          <w:sz w:val="24"/>
          <w:szCs w:val="24"/>
        </w:rPr>
      </w:pPr>
      <w:r>
        <w:rPr>
          <w:rFonts w:ascii="Abadi" w:hAnsi="Abadi"/>
          <w:sz w:val="24"/>
          <w:szCs w:val="24"/>
        </w:rPr>
        <w:t>L</w:t>
      </w:r>
      <w:r w:rsidR="004170AF">
        <w:rPr>
          <w:rFonts w:ascii="Abadi" w:hAnsi="Abadi"/>
          <w:sz w:val="24"/>
          <w:szCs w:val="24"/>
        </w:rPr>
        <w:t xml:space="preserve">as notificaciones pueden llegar tanto </w:t>
      </w:r>
      <w:r w:rsidR="00364953">
        <w:rPr>
          <w:rFonts w:ascii="Abadi" w:hAnsi="Abadi"/>
          <w:sz w:val="24"/>
          <w:szCs w:val="24"/>
        </w:rPr>
        <w:t xml:space="preserve">a través de la propia aplicación de Telegram como a través del correo electrónico. </w:t>
      </w:r>
    </w:p>
    <w:p w14:paraId="6960316D" w14:textId="64251112" w:rsidR="00601DE6" w:rsidRDefault="00D95BC0" w:rsidP="0049716D">
      <w:pPr>
        <w:jc w:val="both"/>
        <w:rPr>
          <w:rFonts w:ascii="Abadi" w:hAnsi="Abadi"/>
          <w:sz w:val="24"/>
          <w:szCs w:val="24"/>
        </w:rPr>
      </w:pPr>
      <w:r>
        <w:rPr>
          <w:rFonts w:ascii="Abadi" w:hAnsi="Abadi"/>
          <w:sz w:val="24"/>
          <w:szCs w:val="24"/>
        </w:rPr>
        <w:t xml:space="preserve">Por último, no se puede dejar de lado un análisis de las ventajas </w:t>
      </w:r>
      <w:r w:rsidR="0096309F">
        <w:rPr>
          <w:rFonts w:ascii="Abadi" w:hAnsi="Abadi"/>
          <w:sz w:val="24"/>
          <w:szCs w:val="24"/>
        </w:rPr>
        <w:t xml:space="preserve">y limitaciones </w:t>
      </w:r>
      <w:r>
        <w:rPr>
          <w:rFonts w:ascii="Abadi" w:hAnsi="Abadi"/>
          <w:sz w:val="24"/>
          <w:szCs w:val="24"/>
        </w:rPr>
        <w:t xml:space="preserve">que presenta </w:t>
      </w:r>
      <w:r w:rsidR="00947818">
        <w:rPr>
          <w:rFonts w:ascii="Abadi" w:hAnsi="Abadi"/>
          <w:sz w:val="24"/>
          <w:szCs w:val="24"/>
        </w:rPr>
        <w:t>est</w:t>
      </w:r>
      <w:r>
        <w:rPr>
          <w:rFonts w:ascii="Abadi" w:hAnsi="Abadi"/>
          <w:sz w:val="24"/>
          <w:szCs w:val="24"/>
        </w:rPr>
        <w:t>a herramienta.</w:t>
      </w:r>
      <w:r w:rsidR="0096309F">
        <w:rPr>
          <w:rFonts w:ascii="Abadi" w:hAnsi="Abadi"/>
          <w:sz w:val="24"/>
          <w:szCs w:val="24"/>
        </w:rPr>
        <w:t xml:space="preserve"> Como ventaja principal destaca</w:t>
      </w:r>
      <w:r w:rsidR="0029072C">
        <w:rPr>
          <w:rFonts w:ascii="Abadi" w:hAnsi="Abadi"/>
          <w:sz w:val="24"/>
          <w:szCs w:val="24"/>
        </w:rPr>
        <w:t xml:space="preserve"> que distintas </w:t>
      </w:r>
      <w:r w:rsidR="005457C0">
        <w:rPr>
          <w:rFonts w:ascii="Abadi" w:hAnsi="Abadi"/>
          <w:sz w:val="24"/>
          <w:szCs w:val="24"/>
        </w:rPr>
        <w:t xml:space="preserve">soluciones en el ámbito de la inteligencia </w:t>
      </w:r>
      <w:r w:rsidR="00F350DB">
        <w:rPr>
          <w:rFonts w:ascii="Abadi" w:hAnsi="Abadi"/>
          <w:sz w:val="24"/>
          <w:szCs w:val="24"/>
        </w:rPr>
        <w:t xml:space="preserve">especializadas en la exfiltración de credenciales como Recorded Future o Falcon X CrowdStrike monitorizan la clear web y la dark web, pero no </w:t>
      </w:r>
      <w:r w:rsidR="00C829B5">
        <w:rPr>
          <w:rFonts w:ascii="Abadi" w:hAnsi="Abadi"/>
          <w:sz w:val="24"/>
          <w:szCs w:val="24"/>
        </w:rPr>
        <w:t>están especializadas en</w:t>
      </w:r>
      <w:r w:rsidR="00F350DB">
        <w:rPr>
          <w:rFonts w:ascii="Abadi" w:hAnsi="Abadi"/>
          <w:sz w:val="24"/>
          <w:szCs w:val="24"/>
        </w:rPr>
        <w:t xml:space="preserve"> Telegram. Otra ventaja radica </w:t>
      </w:r>
      <w:r w:rsidR="0034747D">
        <w:rPr>
          <w:rFonts w:ascii="Abadi" w:hAnsi="Abadi"/>
          <w:sz w:val="24"/>
          <w:szCs w:val="24"/>
        </w:rPr>
        <w:t xml:space="preserve">en </w:t>
      </w:r>
      <w:r w:rsidR="0049716D">
        <w:rPr>
          <w:rFonts w:ascii="Abadi" w:hAnsi="Abadi"/>
          <w:sz w:val="24"/>
          <w:szCs w:val="24"/>
        </w:rPr>
        <w:t xml:space="preserve">que es una herramienta gratuita. </w:t>
      </w:r>
      <w:r w:rsidR="00952D3E">
        <w:rPr>
          <w:rFonts w:ascii="Abadi" w:hAnsi="Abadi"/>
          <w:sz w:val="24"/>
          <w:szCs w:val="24"/>
        </w:rPr>
        <w:t xml:space="preserve">Como desventaja principal se argumentará que esta herramienta depende principalmente de los archivos que compartan </w:t>
      </w:r>
      <w:r w:rsidR="00157E56">
        <w:rPr>
          <w:rFonts w:ascii="Abadi" w:hAnsi="Abadi"/>
          <w:sz w:val="24"/>
          <w:szCs w:val="24"/>
        </w:rPr>
        <w:t xml:space="preserve">voluntariamente </w:t>
      </w:r>
      <w:r w:rsidR="00952D3E">
        <w:rPr>
          <w:rFonts w:ascii="Abadi" w:hAnsi="Abadi"/>
          <w:sz w:val="24"/>
          <w:szCs w:val="24"/>
        </w:rPr>
        <w:t>los ciberdelincuentes.</w:t>
      </w:r>
    </w:p>
    <w:p w14:paraId="4D705B8C" w14:textId="2C7E6E74" w:rsidR="00421BF0" w:rsidRDefault="00601DE6" w:rsidP="00AD4909">
      <w:pPr>
        <w:jc w:val="both"/>
        <w:rPr>
          <w:rFonts w:ascii="Abadi" w:hAnsi="Abadi"/>
          <w:sz w:val="24"/>
          <w:szCs w:val="24"/>
        </w:rPr>
      </w:pPr>
      <w:r>
        <w:rPr>
          <w:rFonts w:ascii="Abadi" w:hAnsi="Abadi"/>
          <w:sz w:val="24"/>
          <w:szCs w:val="24"/>
        </w:rPr>
        <w:t>El valor diferencial de este proyecto</w:t>
      </w:r>
      <w:r w:rsidR="007E7402">
        <w:rPr>
          <w:rFonts w:ascii="Abadi" w:hAnsi="Abadi"/>
          <w:sz w:val="24"/>
          <w:szCs w:val="24"/>
        </w:rPr>
        <w:t xml:space="preserve">, donde reside su originalidad, radica en la </w:t>
      </w:r>
      <w:r w:rsidR="00BC1EF8">
        <w:rPr>
          <w:rFonts w:ascii="Abadi" w:hAnsi="Abadi"/>
          <w:sz w:val="24"/>
          <w:szCs w:val="24"/>
        </w:rPr>
        <w:t xml:space="preserve">aplicación de técnicas de </w:t>
      </w:r>
      <w:r w:rsidR="00BC1EF8" w:rsidRPr="007814BF">
        <w:rPr>
          <w:rFonts w:ascii="Abadi" w:hAnsi="Abadi"/>
          <w:i/>
          <w:iCs/>
          <w:sz w:val="24"/>
          <w:szCs w:val="24"/>
        </w:rPr>
        <w:t>machine learning</w:t>
      </w:r>
      <w:r w:rsidR="00BC1EF8">
        <w:rPr>
          <w:rFonts w:ascii="Abadi" w:hAnsi="Abadi"/>
          <w:sz w:val="24"/>
          <w:szCs w:val="24"/>
        </w:rPr>
        <w:t xml:space="preserve"> para que las notificaciones </w:t>
      </w:r>
      <w:r w:rsidR="0070659D">
        <w:rPr>
          <w:rFonts w:ascii="Abadi" w:hAnsi="Abadi"/>
          <w:sz w:val="24"/>
          <w:szCs w:val="24"/>
        </w:rPr>
        <w:t xml:space="preserve">incluyan </w:t>
      </w:r>
      <w:r w:rsidR="00235E71">
        <w:rPr>
          <w:rFonts w:ascii="Abadi" w:hAnsi="Abadi"/>
          <w:sz w:val="24"/>
          <w:szCs w:val="24"/>
        </w:rPr>
        <w:t xml:space="preserve">niveles de criticidad </w:t>
      </w:r>
      <w:r w:rsidR="00421BF0">
        <w:rPr>
          <w:rFonts w:ascii="Abadi" w:hAnsi="Abadi"/>
          <w:sz w:val="24"/>
          <w:szCs w:val="24"/>
        </w:rPr>
        <w:t>(bajo, medio o alto) en base a si una contraseña está asociada a un directo o a un empleado que actualmente ya no está en la empresa</w:t>
      </w:r>
      <w:r w:rsidR="003C29A4">
        <w:rPr>
          <w:rFonts w:ascii="Abadi" w:hAnsi="Abadi"/>
          <w:sz w:val="24"/>
          <w:szCs w:val="24"/>
        </w:rPr>
        <w:t>, lo que facilitará en última instancia el valor del analista</w:t>
      </w:r>
      <w:r w:rsidR="002928FF">
        <w:rPr>
          <w:rFonts w:ascii="Abadi" w:hAnsi="Abadi"/>
          <w:sz w:val="24"/>
          <w:szCs w:val="24"/>
        </w:rPr>
        <w:t xml:space="preserve"> a la hora de </w:t>
      </w:r>
      <w:r w:rsidR="003979B9">
        <w:rPr>
          <w:rFonts w:ascii="Abadi" w:hAnsi="Abadi"/>
          <w:sz w:val="24"/>
          <w:szCs w:val="24"/>
        </w:rPr>
        <w:t xml:space="preserve">gestionar </w:t>
      </w:r>
      <w:r w:rsidR="00B66E16">
        <w:rPr>
          <w:rFonts w:ascii="Abadi" w:hAnsi="Abadi"/>
          <w:sz w:val="24"/>
          <w:szCs w:val="24"/>
        </w:rPr>
        <w:t>distintas</w:t>
      </w:r>
      <w:r w:rsidR="00DC5F2E">
        <w:rPr>
          <w:rFonts w:ascii="Abadi" w:hAnsi="Abadi"/>
          <w:sz w:val="24"/>
          <w:szCs w:val="24"/>
        </w:rPr>
        <w:t xml:space="preserve"> credenciales exfiltradas.</w:t>
      </w:r>
    </w:p>
    <w:p w14:paraId="593C3A64" w14:textId="6F291348" w:rsidR="007A45F1" w:rsidRPr="005F3F2F" w:rsidRDefault="00AD4909" w:rsidP="00F61A9B">
      <w:pPr>
        <w:pStyle w:val="Heading2"/>
      </w:pPr>
      <w:bookmarkStart w:id="1" w:name="_Toc172196732"/>
      <w:r w:rsidRPr="005F3F2F">
        <w:t>Qué es Telegram</w:t>
      </w:r>
      <w:bookmarkEnd w:id="1"/>
    </w:p>
    <w:p w14:paraId="57709EF2" w14:textId="77777777" w:rsidR="00FF203D" w:rsidRDefault="00FF203D" w:rsidP="007A45F1">
      <w:pPr>
        <w:jc w:val="both"/>
        <w:rPr>
          <w:rFonts w:ascii="Abadi" w:hAnsi="Abadi"/>
          <w:sz w:val="24"/>
          <w:szCs w:val="24"/>
        </w:rPr>
      </w:pPr>
    </w:p>
    <w:p w14:paraId="0D1E4B5A" w14:textId="2AA357EB" w:rsidR="00A36F1A" w:rsidRDefault="00E7193C" w:rsidP="007A45F1">
      <w:pPr>
        <w:jc w:val="both"/>
        <w:rPr>
          <w:rFonts w:ascii="Abadi" w:hAnsi="Abadi"/>
          <w:sz w:val="24"/>
          <w:szCs w:val="24"/>
        </w:rPr>
      </w:pPr>
      <w:r w:rsidRPr="00E7193C">
        <w:rPr>
          <w:rFonts w:ascii="Abadi" w:hAnsi="Abadi"/>
          <w:sz w:val="24"/>
          <w:szCs w:val="24"/>
        </w:rPr>
        <w:t>«</w:t>
      </w:r>
      <w:r w:rsidR="00DD63B8" w:rsidRPr="00DD63B8">
        <w:rPr>
          <w:rFonts w:ascii="Abadi" w:hAnsi="Abadi"/>
          <w:sz w:val="24"/>
          <w:szCs w:val="24"/>
        </w:rPr>
        <w:t>Telegram es una aplicación de mensajería enfocada en la velocidad y seguridad, es súper rápida, simple y gratuita</w:t>
      </w:r>
      <w:r w:rsidR="00B45E51">
        <w:rPr>
          <w:rStyle w:val="FootnoteReference"/>
          <w:rFonts w:ascii="Abadi" w:hAnsi="Abadi"/>
          <w:sz w:val="24"/>
          <w:szCs w:val="24"/>
        </w:rPr>
        <w:footnoteReference w:id="2"/>
      </w:r>
      <w:r w:rsidRPr="00E7193C">
        <w:rPr>
          <w:rFonts w:ascii="Abadi" w:hAnsi="Abadi"/>
          <w:sz w:val="24"/>
          <w:szCs w:val="24"/>
        </w:rPr>
        <w:t>»</w:t>
      </w:r>
      <w:r w:rsidR="00DD63B8" w:rsidRPr="00DD63B8">
        <w:rPr>
          <w:rFonts w:ascii="Abadi" w:hAnsi="Abadi"/>
          <w:sz w:val="24"/>
          <w:szCs w:val="24"/>
        </w:rPr>
        <w:t>.</w:t>
      </w:r>
      <w:r>
        <w:rPr>
          <w:rFonts w:ascii="Abadi" w:hAnsi="Abadi"/>
          <w:sz w:val="24"/>
          <w:szCs w:val="24"/>
        </w:rPr>
        <w:t xml:space="preserve"> Con estas palabras </w:t>
      </w:r>
      <w:r w:rsidR="00F32C0D">
        <w:rPr>
          <w:rFonts w:ascii="Abadi" w:hAnsi="Abadi"/>
          <w:sz w:val="24"/>
          <w:szCs w:val="24"/>
        </w:rPr>
        <w:t>se presenta a sí misma Telegram</w:t>
      </w:r>
      <w:r w:rsidR="009402C8">
        <w:rPr>
          <w:rFonts w:ascii="Abadi" w:hAnsi="Abadi"/>
          <w:sz w:val="24"/>
          <w:szCs w:val="24"/>
        </w:rPr>
        <w:t xml:space="preserve">, una de las aplicaciones de mensajería más populares en la actualidad -por detrás de WhatsApp- que goza de </w:t>
      </w:r>
      <w:r w:rsidR="00B55E9B" w:rsidRPr="00B55E9B">
        <w:rPr>
          <w:rFonts w:ascii="Abadi" w:hAnsi="Abadi"/>
          <w:sz w:val="24"/>
          <w:szCs w:val="24"/>
        </w:rPr>
        <w:t>700 millones de usuarios activos mensuales</w:t>
      </w:r>
      <w:r w:rsidR="00695B62">
        <w:rPr>
          <w:rFonts w:ascii="Abadi" w:hAnsi="Abadi"/>
          <w:sz w:val="24"/>
          <w:szCs w:val="24"/>
        </w:rPr>
        <w:t>. En España</w:t>
      </w:r>
      <w:r w:rsidR="00E87667">
        <w:rPr>
          <w:rFonts w:ascii="Abadi" w:hAnsi="Abadi"/>
          <w:sz w:val="24"/>
          <w:szCs w:val="24"/>
        </w:rPr>
        <w:t xml:space="preserve">, </w:t>
      </w:r>
      <w:r w:rsidR="00005458">
        <w:rPr>
          <w:rFonts w:ascii="Abadi" w:hAnsi="Abadi"/>
          <w:sz w:val="24"/>
          <w:szCs w:val="24"/>
        </w:rPr>
        <w:t xml:space="preserve">con datos del 2023, </w:t>
      </w:r>
      <w:r w:rsidR="00E87667">
        <w:rPr>
          <w:rFonts w:ascii="Abadi" w:hAnsi="Abadi"/>
          <w:sz w:val="24"/>
          <w:szCs w:val="24"/>
        </w:rPr>
        <w:t xml:space="preserve">Telegram </w:t>
      </w:r>
      <w:r w:rsidR="009936C7">
        <w:rPr>
          <w:rFonts w:ascii="Abadi" w:hAnsi="Abadi"/>
          <w:sz w:val="24"/>
          <w:szCs w:val="24"/>
        </w:rPr>
        <w:t>es utilizada por</w:t>
      </w:r>
      <w:r w:rsidR="00695B62">
        <w:rPr>
          <w:rFonts w:ascii="Abadi" w:hAnsi="Abadi"/>
          <w:sz w:val="24"/>
          <w:szCs w:val="24"/>
        </w:rPr>
        <w:t xml:space="preserve"> el 18,5</w:t>
      </w:r>
      <w:r w:rsidR="00E87667">
        <w:rPr>
          <w:rFonts w:ascii="Abadi" w:hAnsi="Abadi"/>
          <w:sz w:val="24"/>
          <w:szCs w:val="24"/>
        </w:rPr>
        <w:t>%</w:t>
      </w:r>
      <w:r w:rsidR="005C6BBB">
        <w:rPr>
          <w:rStyle w:val="FootnoteReference"/>
          <w:rFonts w:ascii="Abadi" w:hAnsi="Abadi"/>
          <w:sz w:val="24"/>
          <w:szCs w:val="24"/>
        </w:rPr>
        <w:footnoteReference w:id="3"/>
      </w:r>
      <w:r w:rsidR="00695B62">
        <w:rPr>
          <w:rFonts w:ascii="Abadi" w:hAnsi="Abadi"/>
          <w:sz w:val="24"/>
          <w:szCs w:val="24"/>
        </w:rPr>
        <w:t xml:space="preserve"> de usuarios de Internet</w:t>
      </w:r>
      <w:r w:rsidR="00E87667">
        <w:rPr>
          <w:rFonts w:ascii="Abadi" w:hAnsi="Abadi"/>
          <w:sz w:val="24"/>
          <w:szCs w:val="24"/>
        </w:rPr>
        <w:t xml:space="preserve"> -frente al 93,4% de los internautas que utilizan WhatsApp-. E</w:t>
      </w:r>
      <w:r w:rsidR="00CF1615">
        <w:rPr>
          <w:rFonts w:ascii="Abadi" w:hAnsi="Abadi"/>
          <w:sz w:val="24"/>
          <w:szCs w:val="24"/>
        </w:rPr>
        <w:t>n cifras brutas</w:t>
      </w:r>
      <w:r w:rsidR="006519DD">
        <w:rPr>
          <w:rFonts w:ascii="Abadi" w:hAnsi="Abadi"/>
          <w:sz w:val="24"/>
          <w:szCs w:val="24"/>
        </w:rPr>
        <w:t xml:space="preserve">, Telegram la utilizan en España </w:t>
      </w:r>
      <w:r w:rsidR="00695B62">
        <w:rPr>
          <w:rFonts w:ascii="Abadi" w:hAnsi="Abadi"/>
          <w:sz w:val="24"/>
          <w:szCs w:val="24"/>
        </w:rPr>
        <w:t>unos 8,5 millones de personas</w:t>
      </w:r>
      <w:r w:rsidR="00FD0B87">
        <w:rPr>
          <w:rFonts w:ascii="Abadi" w:hAnsi="Abadi"/>
          <w:sz w:val="24"/>
          <w:szCs w:val="24"/>
        </w:rPr>
        <w:t xml:space="preserve"> en su día a día.</w:t>
      </w:r>
    </w:p>
    <w:p w14:paraId="35BFCC70" w14:textId="01B1669A" w:rsidR="00A36F1A" w:rsidRDefault="00A27389" w:rsidP="007A45F1">
      <w:pPr>
        <w:jc w:val="both"/>
        <w:rPr>
          <w:rFonts w:ascii="Abadi" w:hAnsi="Abadi"/>
          <w:sz w:val="24"/>
          <w:szCs w:val="24"/>
        </w:rPr>
      </w:pPr>
      <w:r>
        <w:rPr>
          <w:rFonts w:ascii="Abadi" w:hAnsi="Abadi"/>
          <w:sz w:val="24"/>
          <w:szCs w:val="24"/>
        </w:rPr>
        <w:t>T</w:t>
      </w:r>
      <w:r w:rsidR="000E1332">
        <w:rPr>
          <w:rFonts w:ascii="Abadi" w:hAnsi="Abadi"/>
          <w:sz w:val="24"/>
          <w:szCs w:val="24"/>
        </w:rPr>
        <w:t xml:space="preserve">elegram continúa estando en constante crecimiento de </w:t>
      </w:r>
      <w:r w:rsidR="00EB6D8D">
        <w:rPr>
          <w:rFonts w:ascii="Abadi" w:hAnsi="Abadi"/>
          <w:sz w:val="24"/>
          <w:szCs w:val="24"/>
        </w:rPr>
        <w:t>número de usuarios</w:t>
      </w:r>
      <w:r w:rsidR="000E1332">
        <w:rPr>
          <w:rFonts w:ascii="Abadi" w:hAnsi="Abadi"/>
          <w:sz w:val="24"/>
          <w:szCs w:val="24"/>
        </w:rPr>
        <w:t xml:space="preserve">. Durante los últimos años, es </w:t>
      </w:r>
      <w:r w:rsidR="00FD0B87">
        <w:rPr>
          <w:rFonts w:ascii="Abadi" w:hAnsi="Abadi"/>
          <w:sz w:val="24"/>
          <w:szCs w:val="24"/>
        </w:rPr>
        <w:t xml:space="preserve">recurrente </w:t>
      </w:r>
      <w:r w:rsidR="000E1332">
        <w:rPr>
          <w:rFonts w:ascii="Abadi" w:hAnsi="Abadi"/>
          <w:sz w:val="24"/>
          <w:szCs w:val="24"/>
        </w:rPr>
        <w:t xml:space="preserve">encontrarla </w:t>
      </w:r>
      <w:r w:rsidR="00A15CA6">
        <w:rPr>
          <w:rFonts w:ascii="Abadi" w:hAnsi="Abadi"/>
          <w:sz w:val="24"/>
          <w:szCs w:val="24"/>
        </w:rPr>
        <w:t>entre las 10 aplicaciones más descargadas a nivel mundial.</w:t>
      </w:r>
      <w:r w:rsidR="00E819D3">
        <w:rPr>
          <w:rFonts w:ascii="Abadi" w:hAnsi="Abadi"/>
          <w:sz w:val="24"/>
          <w:szCs w:val="24"/>
        </w:rPr>
        <w:t xml:space="preserve"> Sus funcionalidades son múltiples y muy variadas. Per</w:t>
      </w:r>
      <w:r w:rsidR="00E00845">
        <w:rPr>
          <w:rFonts w:ascii="Abadi" w:hAnsi="Abadi"/>
          <w:sz w:val="24"/>
          <w:szCs w:val="24"/>
        </w:rPr>
        <w:t xml:space="preserve">mite enviar </w:t>
      </w:r>
      <w:r w:rsidR="00E40412" w:rsidRPr="00E40412">
        <w:rPr>
          <w:rFonts w:ascii="Abadi" w:hAnsi="Abadi"/>
          <w:sz w:val="24"/>
          <w:szCs w:val="24"/>
        </w:rPr>
        <w:t>mensajes</w:t>
      </w:r>
      <w:r w:rsidR="00E40412">
        <w:rPr>
          <w:rFonts w:ascii="Abadi" w:hAnsi="Abadi"/>
          <w:sz w:val="24"/>
          <w:szCs w:val="24"/>
        </w:rPr>
        <w:t xml:space="preserve"> de texto</w:t>
      </w:r>
      <w:r w:rsidR="00E40412" w:rsidRPr="00E40412">
        <w:rPr>
          <w:rFonts w:ascii="Abadi" w:hAnsi="Abadi"/>
          <w:sz w:val="24"/>
          <w:szCs w:val="24"/>
        </w:rPr>
        <w:t>, fotos, videos y archivos de cualquier tipo</w:t>
      </w:r>
      <w:r w:rsidR="00E40412">
        <w:rPr>
          <w:rFonts w:ascii="Abadi" w:hAnsi="Abadi"/>
          <w:sz w:val="24"/>
          <w:szCs w:val="24"/>
        </w:rPr>
        <w:t xml:space="preserve"> tanto </w:t>
      </w:r>
      <w:r w:rsidR="001647EB">
        <w:rPr>
          <w:rFonts w:ascii="Abadi" w:hAnsi="Abadi"/>
          <w:sz w:val="24"/>
          <w:szCs w:val="24"/>
        </w:rPr>
        <w:t xml:space="preserve">entre usuarios como a </w:t>
      </w:r>
      <w:r w:rsidR="00E40412" w:rsidRPr="00E40412">
        <w:rPr>
          <w:rFonts w:ascii="Abadi" w:hAnsi="Abadi"/>
          <w:sz w:val="24"/>
          <w:szCs w:val="24"/>
        </w:rPr>
        <w:t>grupos de hasta 200.000 personas</w:t>
      </w:r>
      <w:r w:rsidR="00DD5C6C">
        <w:rPr>
          <w:rFonts w:ascii="Abadi" w:hAnsi="Abadi"/>
          <w:sz w:val="24"/>
          <w:szCs w:val="24"/>
        </w:rPr>
        <w:t>. Incluso</w:t>
      </w:r>
      <w:r w:rsidR="00C303E0">
        <w:rPr>
          <w:rFonts w:ascii="Abadi" w:hAnsi="Abadi"/>
          <w:sz w:val="24"/>
          <w:szCs w:val="24"/>
        </w:rPr>
        <w:t>,</w:t>
      </w:r>
      <w:r w:rsidR="00DD5C6C">
        <w:rPr>
          <w:rFonts w:ascii="Abadi" w:hAnsi="Abadi"/>
          <w:sz w:val="24"/>
          <w:szCs w:val="24"/>
        </w:rPr>
        <w:t xml:space="preserve"> en caso de tener una audiencia mayor</w:t>
      </w:r>
      <w:r w:rsidR="00C303E0">
        <w:rPr>
          <w:rFonts w:ascii="Abadi" w:hAnsi="Abadi"/>
          <w:sz w:val="24"/>
          <w:szCs w:val="24"/>
        </w:rPr>
        <w:t>,</w:t>
      </w:r>
      <w:r w:rsidR="00DD5C6C">
        <w:rPr>
          <w:rFonts w:ascii="Abadi" w:hAnsi="Abadi"/>
          <w:sz w:val="24"/>
          <w:szCs w:val="24"/>
        </w:rPr>
        <w:t xml:space="preserve"> está la opción de crear </w:t>
      </w:r>
      <w:r w:rsidR="00E40412" w:rsidRPr="00E40412">
        <w:rPr>
          <w:rFonts w:ascii="Abadi" w:hAnsi="Abadi"/>
          <w:sz w:val="24"/>
          <w:szCs w:val="24"/>
        </w:rPr>
        <w:t>canales para hacer difusiones a audiencias ilimitadas.</w:t>
      </w:r>
      <w:r w:rsidR="00212363">
        <w:rPr>
          <w:rFonts w:ascii="Abadi" w:hAnsi="Abadi"/>
          <w:sz w:val="24"/>
          <w:szCs w:val="24"/>
        </w:rPr>
        <w:t xml:space="preserve"> </w:t>
      </w:r>
    </w:p>
    <w:p w14:paraId="7D8861AE" w14:textId="53C68A6E" w:rsidR="001974C1" w:rsidRDefault="001974C1" w:rsidP="007A45F1">
      <w:pPr>
        <w:jc w:val="both"/>
        <w:rPr>
          <w:rFonts w:ascii="Abadi" w:hAnsi="Abadi"/>
          <w:sz w:val="24"/>
          <w:szCs w:val="24"/>
        </w:rPr>
      </w:pPr>
      <w:r>
        <w:rPr>
          <w:rFonts w:ascii="Abadi" w:hAnsi="Abadi"/>
          <w:sz w:val="24"/>
          <w:szCs w:val="24"/>
        </w:rPr>
        <w:t xml:space="preserve">Además, a diferencia de otras plataformas de mensajería como WhatsApp, permite encontrar a usuarios con </w:t>
      </w:r>
      <w:r w:rsidR="00B82839">
        <w:rPr>
          <w:rFonts w:ascii="Abadi" w:hAnsi="Abadi"/>
          <w:sz w:val="24"/>
          <w:szCs w:val="24"/>
        </w:rPr>
        <w:t>un nombre de usuario</w:t>
      </w:r>
      <w:r w:rsidR="006D1505">
        <w:rPr>
          <w:rFonts w:ascii="Abadi" w:hAnsi="Abadi"/>
          <w:sz w:val="24"/>
          <w:szCs w:val="24"/>
        </w:rPr>
        <w:t xml:space="preserve"> sin necesidad de </w:t>
      </w:r>
      <w:r w:rsidR="00A00E94">
        <w:rPr>
          <w:rFonts w:ascii="Abadi" w:hAnsi="Abadi"/>
          <w:sz w:val="24"/>
          <w:szCs w:val="24"/>
        </w:rPr>
        <w:t>darles el número de teléfono</w:t>
      </w:r>
      <w:r w:rsidR="00DE730C">
        <w:rPr>
          <w:rFonts w:ascii="Abadi" w:hAnsi="Abadi"/>
          <w:sz w:val="24"/>
          <w:szCs w:val="24"/>
        </w:rPr>
        <w:t>, que únicamente se necesitará durante la creación de la cuenta en la plataforma.</w:t>
      </w:r>
    </w:p>
    <w:p w14:paraId="22C247CA" w14:textId="4D8E416B" w:rsidR="00DE730C" w:rsidRDefault="00DE730C" w:rsidP="007A45F1">
      <w:pPr>
        <w:jc w:val="both"/>
        <w:rPr>
          <w:rFonts w:ascii="Abadi" w:hAnsi="Abadi"/>
          <w:sz w:val="24"/>
          <w:szCs w:val="24"/>
        </w:rPr>
      </w:pPr>
      <w:r>
        <w:rPr>
          <w:rFonts w:ascii="Abadi" w:hAnsi="Abadi"/>
          <w:sz w:val="24"/>
          <w:szCs w:val="24"/>
        </w:rPr>
        <w:t>Este elemento</w:t>
      </w:r>
      <w:r w:rsidR="00E96D7B">
        <w:rPr>
          <w:rFonts w:ascii="Abadi" w:hAnsi="Abadi"/>
          <w:sz w:val="24"/>
          <w:szCs w:val="24"/>
        </w:rPr>
        <w:t xml:space="preserve"> ha sido clave en materia de privacidad para que muchos usuarios</w:t>
      </w:r>
      <w:r w:rsidR="001D548F">
        <w:rPr>
          <w:rFonts w:ascii="Abadi" w:hAnsi="Abadi"/>
          <w:sz w:val="24"/>
          <w:szCs w:val="24"/>
        </w:rPr>
        <w:t xml:space="preserve"> </w:t>
      </w:r>
      <w:r w:rsidR="004D219A">
        <w:rPr>
          <w:rFonts w:ascii="Abadi" w:hAnsi="Abadi"/>
          <w:sz w:val="24"/>
          <w:szCs w:val="24"/>
        </w:rPr>
        <w:t xml:space="preserve">perciban a </w:t>
      </w:r>
      <w:r w:rsidR="001D548F">
        <w:rPr>
          <w:rFonts w:ascii="Abadi" w:hAnsi="Abadi"/>
          <w:sz w:val="24"/>
          <w:szCs w:val="24"/>
        </w:rPr>
        <w:t xml:space="preserve">Telegram como una plataforma </w:t>
      </w:r>
      <w:r w:rsidR="002B045F">
        <w:rPr>
          <w:rFonts w:ascii="Abadi" w:hAnsi="Abadi"/>
          <w:sz w:val="24"/>
          <w:szCs w:val="24"/>
        </w:rPr>
        <w:t>que se involucra activamente</w:t>
      </w:r>
      <w:r w:rsidR="004D219A">
        <w:rPr>
          <w:rFonts w:ascii="Abadi" w:hAnsi="Abadi"/>
          <w:sz w:val="24"/>
          <w:szCs w:val="24"/>
        </w:rPr>
        <w:t xml:space="preserve"> en </w:t>
      </w:r>
      <w:r w:rsidR="002B4FA6">
        <w:rPr>
          <w:rFonts w:ascii="Abadi" w:hAnsi="Abadi"/>
          <w:sz w:val="24"/>
          <w:szCs w:val="24"/>
        </w:rPr>
        <w:t xml:space="preserve">proteger </w:t>
      </w:r>
      <w:r w:rsidR="004D219A">
        <w:rPr>
          <w:rFonts w:ascii="Abadi" w:hAnsi="Abadi"/>
          <w:sz w:val="24"/>
          <w:szCs w:val="24"/>
        </w:rPr>
        <w:t>la privacidad</w:t>
      </w:r>
      <w:r w:rsidR="002B4FA6">
        <w:rPr>
          <w:rFonts w:ascii="Abadi" w:hAnsi="Abadi"/>
          <w:sz w:val="24"/>
          <w:szCs w:val="24"/>
        </w:rPr>
        <w:t xml:space="preserve"> y el anonimato</w:t>
      </w:r>
      <w:r w:rsidR="004D219A">
        <w:rPr>
          <w:rFonts w:ascii="Abadi" w:hAnsi="Abadi"/>
          <w:sz w:val="24"/>
          <w:szCs w:val="24"/>
        </w:rPr>
        <w:t xml:space="preserve"> de sus usuarios. Esta marca diferencial</w:t>
      </w:r>
      <w:r w:rsidR="002B4FA6">
        <w:rPr>
          <w:rFonts w:ascii="Abadi" w:hAnsi="Abadi"/>
          <w:sz w:val="24"/>
          <w:szCs w:val="24"/>
        </w:rPr>
        <w:t xml:space="preserve"> </w:t>
      </w:r>
      <w:r w:rsidR="00BB70B6">
        <w:rPr>
          <w:rFonts w:ascii="Abadi" w:hAnsi="Abadi"/>
          <w:sz w:val="24"/>
          <w:szCs w:val="24"/>
        </w:rPr>
        <w:t xml:space="preserve">ha sido clave para entender el crecimiento y popularidad de Telegram en ciertos </w:t>
      </w:r>
      <w:r w:rsidR="00344D87">
        <w:rPr>
          <w:rFonts w:ascii="Abadi" w:hAnsi="Abadi"/>
          <w:sz w:val="24"/>
          <w:szCs w:val="24"/>
        </w:rPr>
        <w:t>sectores</w:t>
      </w:r>
      <w:r w:rsidR="00121E7E">
        <w:rPr>
          <w:rFonts w:ascii="Abadi" w:hAnsi="Abadi"/>
          <w:sz w:val="24"/>
          <w:szCs w:val="24"/>
        </w:rPr>
        <w:t xml:space="preserve"> entre los que </w:t>
      </w:r>
      <w:r w:rsidR="00B95C47">
        <w:rPr>
          <w:rFonts w:ascii="Abadi" w:hAnsi="Abadi"/>
          <w:sz w:val="24"/>
          <w:szCs w:val="24"/>
        </w:rPr>
        <w:t>destacarían ciudadanos</w:t>
      </w:r>
      <w:r w:rsidR="00297868">
        <w:rPr>
          <w:rFonts w:ascii="Abadi" w:hAnsi="Abadi"/>
          <w:sz w:val="24"/>
          <w:szCs w:val="24"/>
        </w:rPr>
        <w:t xml:space="preserve"> preocupados por su seguridad, </w:t>
      </w:r>
      <w:r w:rsidR="00121E7E">
        <w:rPr>
          <w:rFonts w:ascii="Abadi" w:hAnsi="Abadi"/>
          <w:sz w:val="24"/>
          <w:szCs w:val="24"/>
        </w:rPr>
        <w:t>activis</w:t>
      </w:r>
      <w:r w:rsidR="00297868">
        <w:rPr>
          <w:rFonts w:ascii="Abadi" w:hAnsi="Abadi"/>
          <w:sz w:val="24"/>
          <w:szCs w:val="24"/>
        </w:rPr>
        <w:t>tas</w:t>
      </w:r>
      <w:r w:rsidR="00121E7E">
        <w:rPr>
          <w:rFonts w:ascii="Abadi" w:hAnsi="Abadi"/>
          <w:sz w:val="24"/>
          <w:szCs w:val="24"/>
        </w:rPr>
        <w:t xml:space="preserve"> </w:t>
      </w:r>
      <w:r w:rsidR="00B95C47">
        <w:rPr>
          <w:rFonts w:ascii="Abadi" w:hAnsi="Abadi"/>
          <w:sz w:val="24"/>
          <w:szCs w:val="24"/>
        </w:rPr>
        <w:t>políticos,</w:t>
      </w:r>
      <w:r w:rsidR="00297868">
        <w:rPr>
          <w:rFonts w:ascii="Abadi" w:hAnsi="Abadi"/>
          <w:sz w:val="24"/>
          <w:szCs w:val="24"/>
        </w:rPr>
        <w:t xml:space="preserve"> pero también ciberdelincuentes de tod</w:t>
      </w:r>
      <w:r w:rsidR="006875D2">
        <w:rPr>
          <w:rFonts w:ascii="Abadi" w:hAnsi="Abadi"/>
          <w:sz w:val="24"/>
          <w:szCs w:val="24"/>
        </w:rPr>
        <w:t>o el espectro delictivo</w:t>
      </w:r>
      <w:r w:rsidR="00297868">
        <w:rPr>
          <w:rFonts w:ascii="Abadi" w:hAnsi="Abadi"/>
          <w:sz w:val="24"/>
          <w:szCs w:val="24"/>
        </w:rPr>
        <w:t>.</w:t>
      </w:r>
    </w:p>
    <w:p w14:paraId="1F03C4B1" w14:textId="5E436474" w:rsidR="005C178B" w:rsidRDefault="003C734E" w:rsidP="007A45F1">
      <w:pPr>
        <w:jc w:val="both"/>
        <w:rPr>
          <w:rFonts w:ascii="Abadi" w:hAnsi="Abadi"/>
          <w:sz w:val="24"/>
          <w:szCs w:val="24"/>
        </w:rPr>
      </w:pPr>
      <w:r>
        <w:rPr>
          <w:rFonts w:ascii="Abadi" w:hAnsi="Abadi"/>
          <w:sz w:val="24"/>
          <w:szCs w:val="24"/>
        </w:rPr>
        <w:t xml:space="preserve">Los creadores de Telegram, los hermanos Nikolái y Pável Durov, </w:t>
      </w:r>
      <w:r w:rsidR="00DD5D1A">
        <w:rPr>
          <w:rFonts w:ascii="Abadi" w:hAnsi="Abadi"/>
          <w:sz w:val="24"/>
          <w:szCs w:val="24"/>
        </w:rPr>
        <w:t>anunciaron la plataforma en agosto 2013</w:t>
      </w:r>
      <w:r w:rsidR="005C178B">
        <w:rPr>
          <w:rFonts w:ascii="Abadi" w:hAnsi="Abadi"/>
          <w:sz w:val="24"/>
          <w:szCs w:val="24"/>
        </w:rPr>
        <w:t>, aunque l</w:t>
      </w:r>
      <w:r w:rsidR="00204273">
        <w:rPr>
          <w:rFonts w:ascii="Abadi" w:hAnsi="Abadi"/>
          <w:sz w:val="24"/>
          <w:szCs w:val="24"/>
        </w:rPr>
        <w:t xml:space="preserve">a idea de </w:t>
      </w:r>
      <w:r w:rsidR="00D70080">
        <w:rPr>
          <w:rFonts w:ascii="Abadi" w:hAnsi="Abadi"/>
          <w:sz w:val="24"/>
          <w:szCs w:val="24"/>
        </w:rPr>
        <w:t xml:space="preserve">crear </w:t>
      </w:r>
      <w:r w:rsidR="00204273">
        <w:rPr>
          <w:rFonts w:ascii="Abadi" w:hAnsi="Abadi"/>
          <w:sz w:val="24"/>
          <w:szCs w:val="24"/>
        </w:rPr>
        <w:t xml:space="preserve">Telegram se </w:t>
      </w:r>
      <w:r w:rsidR="003E6557">
        <w:rPr>
          <w:rFonts w:ascii="Abadi" w:hAnsi="Abadi"/>
          <w:sz w:val="24"/>
          <w:szCs w:val="24"/>
        </w:rPr>
        <w:t>originó</w:t>
      </w:r>
      <w:r w:rsidR="00204273">
        <w:rPr>
          <w:rFonts w:ascii="Abadi" w:hAnsi="Abadi"/>
          <w:sz w:val="24"/>
          <w:szCs w:val="24"/>
        </w:rPr>
        <w:t xml:space="preserve"> </w:t>
      </w:r>
      <w:r w:rsidR="00D70080">
        <w:rPr>
          <w:rFonts w:ascii="Abadi" w:hAnsi="Abadi"/>
          <w:sz w:val="24"/>
          <w:szCs w:val="24"/>
        </w:rPr>
        <w:t>cuando los hermanos aún vivían en</w:t>
      </w:r>
      <w:r w:rsidR="00204273">
        <w:rPr>
          <w:rFonts w:ascii="Abadi" w:hAnsi="Abadi"/>
          <w:sz w:val="24"/>
          <w:szCs w:val="24"/>
        </w:rPr>
        <w:t xml:space="preserve"> Rusia</w:t>
      </w:r>
      <w:r w:rsidR="00BA462E">
        <w:rPr>
          <w:rFonts w:ascii="Abadi" w:hAnsi="Abadi"/>
          <w:sz w:val="24"/>
          <w:szCs w:val="24"/>
        </w:rPr>
        <w:t>. C</w:t>
      </w:r>
      <w:r w:rsidR="004978AB">
        <w:rPr>
          <w:rFonts w:ascii="Abadi" w:hAnsi="Abadi"/>
          <w:sz w:val="24"/>
          <w:szCs w:val="24"/>
        </w:rPr>
        <w:t xml:space="preserve">omo creadores </w:t>
      </w:r>
      <w:r w:rsidR="00BA462E">
        <w:rPr>
          <w:rFonts w:ascii="Abadi" w:hAnsi="Abadi"/>
          <w:sz w:val="24"/>
          <w:szCs w:val="24"/>
        </w:rPr>
        <w:t xml:space="preserve">en 2006 </w:t>
      </w:r>
      <w:r w:rsidR="004978AB">
        <w:rPr>
          <w:rFonts w:ascii="Abadi" w:hAnsi="Abadi"/>
          <w:sz w:val="24"/>
          <w:szCs w:val="24"/>
        </w:rPr>
        <w:t xml:space="preserve">de la famosa red social </w:t>
      </w:r>
      <w:r w:rsidR="00BA462E">
        <w:rPr>
          <w:rFonts w:ascii="Abadi" w:hAnsi="Abadi"/>
          <w:sz w:val="24"/>
          <w:szCs w:val="24"/>
        </w:rPr>
        <w:t xml:space="preserve">rusa </w:t>
      </w:r>
      <w:r w:rsidR="004978AB">
        <w:rPr>
          <w:rFonts w:ascii="Abadi" w:hAnsi="Abadi"/>
          <w:sz w:val="24"/>
          <w:szCs w:val="24"/>
        </w:rPr>
        <w:t xml:space="preserve">VK (o </w:t>
      </w:r>
      <w:r w:rsidR="004978AB" w:rsidRPr="004978AB">
        <w:rPr>
          <w:rFonts w:ascii="Abadi" w:hAnsi="Abadi"/>
          <w:sz w:val="24"/>
          <w:szCs w:val="24"/>
        </w:rPr>
        <w:t>VKontakte</w:t>
      </w:r>
      <w:r w:rsidR="00BA462E">
        <w:rPr>
          <w:rFonts w:ascii="Abadi" w:hAnsi="Abadi"/>
          <w:sz w:val="24"/>
          <w:szCs w:val="24"/>
        </w:rPr>
        <w:t xml:space="preserve">) tanto Nikolái como Pavel afirmaron </w:t>
      </w:r>
      <w:r w:rsidR="00204177">
        <w:rPr>
          <w:rFonts w:ascii="Abadi" w:hAnsi="Abadi"/>
          <w:sz w:val="24"/>
          <w:szCs w:val="24"/>
        </w:rPr>
        <w:t>vivir</w:t>
      </w:r>
      <w:r w:rsidR="00BA462E">
        <w:rPr>
          <w:rFonts w:ascii="Abadi" w:hAnsi="Abadi"/>
          <w:sz w:val="24"/>
          <w:szCs w:val="24"/>
        </w:rPr>
        <w:t xml:space="preserve"> </w:t>
      </w:r>
      <w:r w:rsidR="00204177">
        <w:rPr>
          <w:rFonts w:ascii="Abadi" w:hAnsi="Abadi"/>
          <w:sz w:val="24"/>
          <w:szCs w:val="24"/>
        </w:rPr>
        <w:t xml:space="preserve">situaciones muy estresantes relacionadas con la policía para controlar </w:t>
      </w:r>
      <w:r w:rsidR="00A91728">
        <w:rPr>
          <w:rFonts w:ascii="Abadi" w:hAnsi="Abadi"/>
          <w:sz w:val="24"/>
          <w:szCs w:val="24"/>
        </w:rPr>
        <w:t xml:space="preserve">el </w:t>
      </w:r>
      <w:r w:rsidR="00204177">
        <w:rPr>
          <w:rFonts w:ascii="Abadi" w:hAnsi="Abadi"/>
          <w:sz w:val="24"/>
          <w:szCs w:val="24"/>
        </w:rPr>
        <w:t>contenido político dentro de la plataforma</w:t>
      </w:r>
      <w:r w:rsidR="003E1AC2">
        <w:rPr>
          <w:rFonts w:ascii="Abadi" w:hAnsi="Abadi"/>
          <w:sz w:val="24"/>
          <w:szCs w:val="24"/>
        </w:rPr>
        <w:t xml:space="preserve">. </w:t>
      </w:r>
    </w:p>
    <w:p w14:paraId="7D56B520" w14:textId="31FA57E2" w:rsidR="00055EF3" w:rsidRDefault="003E1AC2" w:rsidP="007A45F1">
      <w:pPr>
        <w:jc w:val="both"/>
        <w:rPr>
          <w:rFonts w:ascii="Abadi" w:hAnsi="Abadi"/>
          <w:sz w:val="24"/>
          <w:szCs w:val="24"/>
        </w:rPr>
      </w:pPr>
      <w:r>
        <w:rPr>
          <w:rFonts w:ascii="Abadi" w:hAnsi="Abadi"/>
          <w:sz w:val="24"/>
          <w:szCs w:val="24"/>
        </w:rPr>
        <w:t xml:space="preserve">En ese contexto </w:t>
      </w:r>
      <w:r w:rsidR="008C573A">
        <w:rPr>
          <w:rFonts w:ascii="Abadi" w:hAnsi="Abadi"/>
          <w:sz w:val="24"/>
          <w:szCs w:val="24"/>
        </w:rPr>
        <w:t>se di</w:t>
      </w:r>
      <w:r w:rsidR="00170834">
        <w:rPr>
          <w:rFonts w:ascii="Abadi" w:hAnsi="Abadi"/>
          <w:sz w:val="24"/>
          <w:szCs w:val="24"/>
        </w:rPr>
        <w:t>er</w:t>
      </w:r>
      <w:r w:rsidR="008C573A">
        <w:rPr>
          <w:rFonts w:ascii="Abadi" w:hAnsi="Abadi"/>
          <w:sz w:val="24"/>
          <w:szCs w:val="24"/>
        </w:rPr>
        <w:t>o</w:t>
      </w:r>
      <w:r w:rsidR="00170834">
        <w:rPr>
          <w:rFonts w:ascii="Abadi" w:hAnsi="Abadi"/>
          <w:sz w:val="24"/>
          <w:szCs w:val="24"/>
        </w:rPr>
        <w:t>n</w:t>
      </w:r>
      <w:r w:rsidR="008C573A">
        <w:rPr>
          <w:rFonts w:ascii="Abadi" w:hAnsi="Abadi"/>
          <w:sz w:val="24"/>
          <w:szCs w:val="24"/>
        </w:rPr>
        <w:t xml:space="preserve"> cuenta que no existían </w:t>
      </w:r>
      <w:r w:rsidR="00A911D1">
        <w:rPr>
          <w:rFonts w:ascii="Abadi" w:hAnsi="Abadi"/>
          <w:sz w:val="24"/>
          <w:szCs w:val="24"/>
        </w:rPr>
        <w:t>canales de</w:t>
      </w:r>
      <w:r w:rsidR="008C573A">
        <w:rPr>
          <w:rFonts w:ascii="Abadi" w:hAnsi="Abadi"/>
          <w:sz w:val="24"/>
          <w:szCs w:val="24"/>
        </w:rPr>
        <w:t xml:space="preserve"> comunicación </w:t>
      </w:r>
      <w:r w:rsidR="00A911D1">
        <w:rPr>
          <w:rFonts w:ascii="Abadi" w:hAnsi="Abadi"/>
          <w:sz w:val="24"/>
          <w:szCs w:val="24"/>
        </w:rPr>
        <w:t xml:space="preserve">digitales </w:t>
      </w:r>
      <w:r w:rsidR="00EB54B4">
        <w:rPr>
          <w:rFonts w:ascii="Abadi" w:hAnsi="Abadi"/>
          <w:sz w:val="24"/>
          <w:szCs w:val="24"/>
        </w:rPr>
        <w:t xml:space="preserve">completamente seguros para coordinarse </w:t>
      </w:r>
      <w:r w:rsidR="00170834">
        <w:rPr>
          <w:rFonts w:ascii="Abadi" w:hAnsi="Abadi"/>
          <w:sz w:val="24"/>
          <w:szCs w:val="24"/>
        </w:rPr>
        <w:t>entre ellos</w:t>
      </w:r>
      <w:r w:rsidR="00623F5E">
        <w:rPr>
          <w:rFonts w:ascii="Abadi" w:hAnsi="Abadi"/>
          <w:sz w:val="24"/>
          <w:szCs w:val="24"/>
        </w:rPr>
        <w:t xml:space="preserve">, en tanto que </w:t>
      </w:r>
      <w:r w:rsidR="00DB0374">
        <w:rPr>
          <w:rFonts w:ascii="Abadi" w:hAnsi="Abadi"/>
          <w:sz w:val="24"/>
          <w:szCs w:val="24"/>
        </w:rPr>
        <w:t>las comunicaciones disponibles no eran totalmente seguras ni estaban encriptadas.</w:t>
      </w:r>
      <w:r w:rsidR="001E6EFB">
        <w:rPr>
          <w:rFonts w:ascii="Abadi" w:hAnsi="Abadi"/>
          <w:sz w:val="24"/>
          <w:szCs w:val="24"/>
        </w:rPr>
        <w:t xml:space="preserve"> </w:t>
      </w:r>
    </w:p>
    <w:p w14:paraId="4C22BEDB" w14:textId="016B5B2F" w:rsidR="008E6F95" w:rsidRDefault="001E6EFB" w:rsidP="007A45F1">
      <w:pPr>
        <w:jc w:val="both"/>
        <w:rPr>
          <w:rFonts w:ascii="Abadi" w:hAnsi="Abadi"/>
          <w:sz w:val="24"/>
          <w:szCs w:val="24"/>
        </w:rPr>
      </w:pPr>
      <w:r>
        <w:rPr>
          <w:rFonts w:ascii="Abadi" w:hAnsi="Abadi"/>
          <w:sz w:val="24"/>
          <w:szCs w:val="24"/>
        </w:rPr>
        <w:t>Tras su salida de Rusia desarrollaron lo que</w:t>
      </w:r>
      <w:r w:rsidR="00B61B25">
        <w:rPr>
          <w:rFonts w:ascii="Abadi" w:hAnsi="Abadi"/>
          <w:sz w:val="24"/>
          <w:szCs w:val="24"/>
        </w:rPr>
        <w:t xml:space="preserve"> es Telegram a</w:t>
      </w:r>
      <w:r w:rsidR="00C04C17">
        <w:rPr>
          <w:rFonts w:ascii="Abadi" w:hAnsi="Abadi"/>
          <w:sz w:val="24"/>
          <w:szCs w:val="24"/>
        </w:rPr>
        <w:t>ctualmente</w:t>
      </w:r>
      <w:r w:rsidR="00B61B25">
        <w:rPr>
          <w:rFonts w:ascii="Abadi" w:hAnsi="Abadi"/>
          <w:sz w:val="24"/>
          <w:szCs w:val="24"/>
        </w:rPr>
        <w:t>.</w:t>
      </w:r>
      <w:r w:rsidR="00403E85">
        <w:rPr>
          <w:rFonts w:ascii="Abadi" w:hAnsi="Abadi"/>
          <w:sz w:val="24"/>
          <w:szCs w:val="24"/>
        </w:rPr>
        <w:t xml:space="preserve"> A día de hoy, </w:t>
      </w:r>
      <w:r w:rsidR="002C11C2">
        <w:rPr>
          <w:rFonts w:ascii="Abadi" w:hAnsi="Abadi"/>
          <w:sz w:val="24"/>
          <w:szCs w:val="24"/>
        </w:rPr>
        <w:t xml:space="preserve">Pável Durov </w:t>
      </w:r>
      <w:r w:rsidR="006E02A6">
        <w:rPr>
          <w:rFonts w:ascii="Abadi" w:hAnsi="Abadi"/>
          <w:sz w:val="24"/>
          <w:szCs w:val="24"/>
        </w:rPr>
        <w:t>vive en Dubái</w:t>
      </w:r>
      <w:r w:rsidR="00A659E4">
        <w:rPr>
          <w:rFonts w:ascii="Abadi" w:hAnsi="Abadi"/>
          <w:sz w:val="24"/>
          <w:szCs w:val="24"/>
        </w:rPr>
        <w:t xml:space="preserve"> (EAU)</w:t>
      </w:r>
      <w:r w:rsidR="006F5D3D">
        <w:rPr>
          <w:rFonts w:ascii="Abadi" w:hAnsi="Abadi"/>
          <w:sz w:val="24"/>
          <w:szCs w:val="24"/>
        </w:rPr>
        <w:t xml:space="preserve">. </w:t>
      </w:r>
      <w:r w:rsidR="00A22121">
        <w:rPr>
          <w:rFonts w:ascii="Abadi" w:hAnsi="Abadi"/>
          <w:sz w:val="24"/>
          <w:szCs w:val="24"/>
        </w:rPr>
        <w:t xml:space="preserve">En una entrevista reciente </w:t>
      </w:r>
      <w:r w:rsidR="002F452E">
        <w:rPr>
          <w:rFonts w:ascii="Abadi" w:hAnsi="Abadi"/>
          <w:sz w:val="24"/>
          <w:szCs w:val="24"/>
        </w:rPr>
        <w:t>Durov justificó su presencia e</w:t>
      </w:r>
      <w:r w:rsidR="0019424E">
        <w:rPr>
          <w:rFonts w:ascii="Abadi" w:hAnsi="Abadi"/>
          <w:sz w:val="24"/>
          <w:szCs w:val="24"/>
        </w:rPr>
        <w:t xml:space="preserve">n el </w:t>
      </w:r>
      <w:r w:rsidR="002B6EA6">
        <w:rPr>
          <w:rFonts w:ascii="Abadi" w:hAnsi="Abadi"/>
          <w:sz w:val="24"/>
          <w:szCs w:val="24"/>
        </w:rPr>
        <w:t>E</w:t>
      </w:r>
      <w:r w:rsidR="0019424E">
        <w:rPr>
          <w:rFonts w:ascii="Abadi" w:hAnsi="Abadi"/>
          <w:sz w:val="24"/>
          <w:szCs w:val="24"/>
        </w:rPr>
        <w:t>mirato en tanto que</w:t>
      </w:r>
      <w:r w:rsidR="002F452E">
        <w:rPr>
          <w:rFonts w:ascii="Abadi" w:hAnsi="Abadi"/>
          <w:sz w:val="24"/>
          <w:szCs w:val="24"/>
        </w:rPr>
        <w:t xml:space="preserve"> </w:t>
      </w:r>
      <w:r w:rsidR="0019424E" w:rsidRPr="00E7193C">
        <w:rPr>
          <w:rFonts w:ascii="Abadi" w:hAnsi="Abadi"/>
          <w:sz w:val="24"/>
          <w:szCs w:val="24"/>
        </w:rPr>
        <w:t>«</w:t>
      </w:r>
      <w:r w:rsidR="00833A08">
        <w:rPr>
          <w:rFonts w:ascii="Abadi" w:hAnsi="Abadi"/>
          <w:sz w:val="24"/>
          <w:szCs w:val="24"/>
        </w:rPr>
        <w:t xml:space="preserve">en los últimos </w:t>
      </w:r>
      <w:r w:rsidR="00590FA1">
        <w:rPr>
          <w:rFonts w:ascii="Abadi" w:hAnsi="Abadi"/>
          <w:sz w:val="24"/>
          <w:szCs w:val="24"/>
        </w:rPr>
        <w:t>siete</w:t>
      </w:r>
      <w:r w:rsidR="00833A08">
        <w:rPr>
          <w:rFonts w:ascii="Abadi" w:hAnsi="Abadi"/>
          <w:sz w:val="24"/>
          <w:szCs w:val="24"/>
        </w:rPr>
        <w:t xml:space="preserve"> años que h</w:t>
      </w:r>
      <w:r w:rsidR="00590FA1">
        <w:rPr>
          <w:rFonts w:ascii="Abadi" w:hAnsi="Abadi"/>
          <w:sz w:val="24"/>
          <w:szCs w:val="24"/>
        </w:rPr>
        <w:t xml:space="preserve">e </w:t>
      </w:r>
      <w:r w:rsidR="00833A08">
        <w:rPr>
          <w:rFonts w:ascii="Abadi" w:hAnsi="Abadi"/>
          <w:sz w:val="24"/>
          <w:szCs w:val="24"/>
        </w:rPr>
        <w:t>vivido a</w:t>
      </w:r>
      <w:r w:rsidR="0053639E">
        <w:rPr>
          <w:rFonts w:ascii="Abadi" w:hAnsi="Abadi"/>
          <w:sz w:val="24"/>
          <w:szCs w:val="24"/>
        </w:rPr>
        <w:t xml:space="preserve">quí he </w:t>
      </w:r>
      <w:r w:rsidR="00833A08">
        <w:rPr>
          <w:rFonts w:ascii="Abadi" w:hAnsi="Abadi"/>
          <w:sz w:val="24"/>
          <w:szCs w:val="24"/>
        </w:rPr>
        <w:t>tenido cero presiones del gobierno de los Emiratos</w:t>
      </w:r>
      <w:r w:rsidR="0053639E">
        <w:rPr>
          <w:rFonts w:ascii="Abadi" w:hAnsi="Abadi"/>
          <w:sz w:val="24"/>
          <w:szCs w:val="24"/>
        </w:rPr>
        <w:t>. Han apoyado</w:t>
      </w:r>
      <w:r w:rsidR="002B6EA6">
        <w:rPr>
          <w:rFonts w:ascii="Abadi" w:hAnsi="Abadi"/>
          <w:sz w:val="24"/>
          <w:szCs w:val="24"/>
        </w:rPr>
        <w:t xml:space="preserve"> y</w:t>
      </w:r>
      <w:r w:rsidR="0053639E">
        <w:rPr>
          <w:rFonts w:ascii="Abadi" w:hAnsi="Abadi"/>
          <w:sz w:val="24"/>
          <w:szCs w:val="24"/>
        </w:rPr>
        <w:t xml:space="preserve"> sido de ayuda</w:t>
      </w:r>
      <w:r w:rsidR="00854F81">
        <w:rPr>
          <w:rFonts w:ascii="Abadi" w:hAnsi="Abadi"/>
          <w:sz w:val="24"/>
          <w:szCs w:val="24"/>
        </w:rPr>
        <w:t>. Se ha notado el contraste</w:t>
      </w:r>
      <w:r w:rsidR="005B5C3D" w:rsidRPr="00E7193C">
        <w:rPr>
          <w:rFonts w:ascii="Abadi" w:hAnsi="Abadi"/>
          <w:sz w:val="24"/>
          <w:szCs w:val="24"/>
        </w:rPr>
        <w:t>»</w:t>
      </w:r>
      <w:r w:rsidR="005B5C3D">
        <w:rPr>
          <w:rStyle w:val="FootnoteReference"/>
          <w:rFonts w:ascii="Abadi" w:hAnsi="Abadi"/>
          <w:sz w:val="24"/>
          <w:szCs w:val="24"/>
        </w:rPr>
        <w:footnoteReference w:id="4"/>
      </w:r>
      <w:r w:rsidR="005B5C3D">
        <w:rPr>
          <w:rFonts w:ascii="Abadi" w:hAnsi="Abadi"/>
          <w:sz w:val="24"/>
          <w:szCs w:val="24"/>
        </w:rPr>
        <w:t xml:space="preserve"> en relación a sus breves estancias </w:t>
      </w:r>
      <w:r w:rsidR="00441676">
        <w:rPr>
          <w:rFonts w:ascii="Abadi" w:hAnsi="Abadi"/>
          <w:sz w:val="24"/>
          <w:szCs w:val="24"/>
        </w:rPr>
        <w:t xml:space="preserve">en Estados Unidos, </w:t>
      </w:r>
      <w:r w:rsidR="000D27BC">
        <w:rPr>
          <w:rFonts w:ascii="Abadi" w:hAnsi="Abadi"/>
          <w:sz w:val="24"/>
          <w:szCs w:val="24"/>
        </w:rPr>
        <w:t xml:space="preserve">Alemania, Singapur </w:t>
      </w:r>
      <w:r w:rsidR="00441676">
        <w:rPr>
          <w:rFonts w:ascii="Abadi" w:hAnsi="Abadi"/>
          <w:sz w:val="24"/>
          <w:szCs w:val="24"/>
        </w:rPr>
        <w:t xml:space="preserve">y </w:t>
      </w:r>
      <w:r w:rsidR="006E4FBA">
        <w:rPr>
          <w:rFonts w:ascii="Abadi" w:hAnsi="Abadi"/>
          <w:sz w:val="24"/>
          <w:szCs w:val="24"/>
        </w:rPr>
        <w:t xml:space="preserve">por supuesto, </w:t>
      </w:r>
      <w:r w:rsidR="00441676">
        <w:rPr>
          <w:rFonts w:ascii="Abadi" w:hAnsi="Abadi"/>
          <w:sz w:val="24"/>
          <w:szCs w:val="24"/>
        </w:rPr>
        <w:t>Rusia.</w:t>
      </w:r>
    </w:p>
    <w:p w14:paraId="464A7D59" w14:textId="77777777" w:rsidR="00FF203D" w:rsidRDefault="00FF203D" w:rsidP="007A45F1">
      <w:pPr>
        <w:jc w:val="both"/>
        <w:rPr>
          <w:rFonts w:ascii="Abadi" w:hAnsi="Abadi"/>
          <w:sz w:val="24"/>
          <w:szCs w:val="24"/>
        </w:rPr>
      </w:pPr>
    </w:p>
    <w:p w14:paraId="5449B8B6" w14:textId="05DFE017" w:rsidR="00912E42" w:rsidRDefault="00174BBC" w:rsidP="00F61A9B">
      <w:pPr>
        <w:pStyle w:val="Heading2"/>
      </w:pPr>
      <w:bookmarkStart w:id="2" w:name="_Toc172196733"/>
      <w:r w:rsidRPr="00B04F6E">
        <w:t>Por qué</w:t>
      </w:r>
      <w:r w:rsidR="00AA3361">
        <w:t xml:space="preserve"> los </w:t>
      </w:r>
      <w:r w:rsidR="00992F07">
        <w:t>actores de amenaza</w:t>
      </w:r>
      <w:r w:rsidR="00EF408C">
        <w:t>s</w:t>
      </w:r>
      <w:r w:rsidR="00AA3361">
        <w:t xml:space="preserve"> </w:t>
      </w:r>
      <w:r w:rsidR="007001CC">
        <w:t>prefieren</w:t>
      </w:r>
      <w:r w:rsidRPr="00B04F6E">
        <w:t xml:space="preserve"> Telegram</w:t>
      </w:r>
      <w:bookmarkEnd w:id="2"/>
      <w:r w:rsidR="00AA3361">
        <w:t xml:space="preserve"> </w:t>
      </w:r>
    </w:p>
    <w:p w14:paraId="4A4DEDA9" w14:textId="77777777" w:rsidR="00FF203D" w:rsidRDefault="00FF203D" w:rsidP="00893629">
      <w:pPr>
        <w:jc w:val="both"/>
        <w:rPr>
          <w:rFonts w:ascii="Abadi" w:hAnsi="Abadi"/>
          <w:sz w:val="24"/>
          <w:szCs w:val="24"/>
        </w:rPr>
      </w:pPr>
    </w:p>
    <w:p w14:paraId="4C0D5563" w14:textId="24256A26" w:rsidR="002762BA" w:rsidRDefault="00DF2F68" w:rsidP="00893629">
      <w:pPr>
        <w:jc w:val="both"/>
        <w:rPr>
          <w:rFonts w:ascii="Abadi" w:hAnsi="Abadi"/>
          <w:sz w:val="24"/>
          <w:szCs w:val="24"/>
        </w:rPr>
      </w:pPr>
      <w:r>
        <w:rPr>
          <w:rFonts w:ascii="Abadi" w:hAnsi="Abadi"/>
          <w:sz w:val="24"/>
          <w:szCs w:val="24"/>
        </w:rPr>
        <w:t>En palabras del Centro</w:t>
      </w:r>
      <w:r w:rsidR="004926EE">
        <w:rPr>
          <w:rFonts w:ascii="Abadi" w:hAnsi="Abadi"/>
          <w:sz w:val="24"/>
          <w:szCs w:val="24"/>
        </w:rPr>
        <w:t xml:space="preserve"> Criptológico Nacional, </w:t>
      </w:r>
      <w:r w:rsidR="00716248" w:rsidRPr="00716248">
        <w:rPr>
          <w:rFonts w:ascii="Abadi" w:hAnsi="Abadi"/>
          <w:sz w:val="24"/>
          <w:szCs w:val="24"/>
        </w:rPr>
        <w:t>«</w:t>
      </w:r>
      <w:r w:rsidR="00716248" w:rsidRPr="002762BA">
        <w:rPr>
          <w:rFonts w:ascii="Abadi" w:hAnsi="Abadi"/>
          <w:sz w:val="24"/>
          <w:szCs w:val="24"/>
        </w:rPr>
        <w:t>Telegram continúa siendo la aplicación de</w:t>
      </w:r>
      <w:r w:rsidR="00716248">
        <w:rPr>
          <w:rFonts w:ascii="Abadi" w:hAnsi="Abadi"/>
          <w:sz w:val="24"/>
          <w:szCs w:val="24"/>
        </w:rPr>
        <w:t xml:space="preserve"> </w:t>
      </w:r>
      <w:r w:rsidR="00716248" w:rsidRPr="002762BA">
        <w:rPr>
          <w:rFonts w:ascii="Abadi" w:hAnsi="Abadi"/>
          <w:sz w:val="24"/>
          <w:szCs w:val="24"/>
        </w:rPr>
        <w:t>mensajería preferida por los actores de cibercrimen debido a</w:t>
      </w:r>
      <w:r w:rsidR="00716248">
        <w:rPr>
          <w:rFonts w:ascii="Abadi" w:hAnsi="Abadi"/>
          <w:sz w:val="24"/>
          <w:szCs w:val="24"/>
        </w:rPr>
        <w:t xml:space="preserve"> </w:t>
      </w:r>
      <w:r w:rsidR="00716248" w:rsidRPr="002762BA">
        <w:rPr>
          <w:rFonts w:ascii="Abadi" w:hAnsi="Abadi"/>
          <w:sz w:val="24"/>
          <w:szCs w:val="24"/>
        </w:rPr>
        <w:t>sus funcionalidades y su capacidad de ser utilizada en múltiples dispositivos de forma sencilla</w:t>
      </w:r>
      <w:r w:rsidR="00716248">
        <w:rPr>
          <w:rStyle w:val="FootnoteReference"/>
          <w:rFonts w:ascii="Abadi" w:hAnsi="Abadi"/>
          <w:sz w:val="24"/>
          <w:szCs w:val="24"/>
        </w:rPr>
        <w:footnoteReference w:id="5"/>
      </w:r>
      <w:r w:rsidR="00716248" w:rsidRPr="00716248">
        <w:rPr>
          <w:rFonts w:ascii="Abadi" w:hAnsi="Abadi"/>
          <w:sz w:val="24"/>
          <w:szCs w:val="24"/>
        </w:rPr>
        <w:t>»</w:t>
      </w:r>
      <w:r w:rsidR="00716248">
        <w:rPr>
          <w:rFonts w:ascii="Abadi" w:hAnsi="Abadi"/>
          <w:sz w:val="24"/>
          <w:szCs w:val="24"/>
        </w:rPr>
        <w:t>.</w:t>
      </w:r>
    </w:p>
    <w:p w14:paraId="1648C3E1" w14:textId="3EF7E294" w:rsidR="00174BBC" w:rsidRDefault="00174BBC" w:rsidP="00893629">
      <w:pPr>
        <w:jc w:val="both"/>
        <w:rPr>
          <w:rFonts w:ascii="Abadi" w:hAnsi="Abadi"/>
          <w:sz w:val="24"/>
          <w:szCs w:val="24"/>
        </w:rPr>
      </w:pPr>
      <w:r>
        <w:rPr>
          <w:rFonts w:ascii="Abadi" w:hAnsi="Abadi"/>
          <w:sz w:val="24"/>
          <w:szCs w:val="24"/>
        </w:rPr>
        <w:t>Telegram ofrece un valor diferencial frente a otras plataformas</w:t>
      </w:r>
      <w:r w:rsidR="0035730E">
        <w:rPr>
          <w:rFonts w:ascii="Abadi" w:hAnsi="Abadi"/>
          <w:sz w:val="24"/>
          <w:szCs w:val="24"/>
        </w:rPr>
        <w:t xml:space="preserve"> tanto en el ámbito de las redes sociales como en el ámbito de las aplicaciones de mensajería. Este valor diferencial ha sido notorio en el posicionamiento actual de Telegram frente a otras opciones.</w:t>
      </w:r>
    </w:p>
    <w:p w14:paraId="14A9959C" w14:textId="3E823C5D" w:rsidR="00174BBC" w:rsidRDefault="00D0187D" w:rsidP="00893629">
      <w:pPr>
        <w:jc w:val="both"/>
        <w:rPr>
          <w:rFonts w:ascii="Abadi" w:hAnsi="Abadi"/>
          <w:sz w:val="24"/>
          <w:szCs w:val="24"/>
        </w:rPr>
      </w:pPr>
      <w:r>
        <w:rPr>
          <w:rFonts w:ascii="Abadi" w:hAnsi="Abadi"/>
          <w:sz w:val="24"/>
          <w:szCs w:val="24"/>
        </w:rPr>
        <w:t xml:space="preserve">Aparte de una experiencia para el usuario basado en la privacidad y la libertad de expresión la plataforma ofrece un abanico de </w:t>
      </w:r>
      <w:r w:rsidR="002D1236">
        <w:rPr>
          <w:rFonts w:ascii="Abadi" w:hAnsi="Abadi"/>
          <w:sz w:val="24"/>
          <w:szCs w:val="24"/>
        </w:rPr>
        <w:t>particularidades que han atraído la atención de un sector de los usuarios de las aplicaciones de mensajería:</w:t>
      </w:r>
    </w:p>
    <w:p w14:paraId="6A721EB3" w14:textId="70FEEE00" w:rsidR="00893629" w:rsidRPr="00893629" w:rsidRDefault="00893629" w:rsidP="00893629">
      <w:pPr>
        <w:pStyle w:val="ListParagraph"/>
        <w:numPr>
          <w:ilvl w:val="0"/>
          <w:numId w:val="2"/>
        </w:numPr>
        <w:jc w:val="both"/>
        <w:rPr>
          <w:rFonts w:ascii="Abadi" w:hAnsi="Abadi"/>
          <w:sz w:val="24"/>
          <w:szCs w:val="24"/>
        </w:rPr>
      </w:pPr>
      <w:r w:rsidRPr="00893629">
        <w:rPr>
          <w:rFonts w:ascii="Abadi" w:hAnsi="Abadi"/>
          <w:sz w:val="24"/>
          <w:szCs w:val="24"/>
          <w:u w:val="single"/>
        </w:rPr>
        <w:t>Privacidad y anonimato</w:t>
      </w:r>
      <w:r w:rsidRPr="00893629">
        <w:rPr>
          <w:rFonts w:ascii="Abadi" w:hAnsi="Abadi"/>
          <w:sz w:val="24"/>
          <w:szCs w:val="24"/>
        </w:rPr>
        <w:t>: Telegram ofrece la posibilidad de ocultar</w:t>
      </w:r>
      <w:r w:rsidR="00B7169E">
        <w:rPr>
          <w:rFonts w:ascii="Abadi" w:hAnsi="Abadi"/>
          <w:sz w:val="24"/>
          <w:szCs w:val="24"/>
        </w:rPr>
        <w:t xml:space="preserve"> a terceros</w:t>
      </w:r>
      <w:r w:rsidRPr="00893629">
        <w:rPr>
          <w:rFonts w:ascii="Abadi" w:hAnsi="Abadi"/>
          <w:sz w:val="24"/>
          <w:szCs w:val="24"/>
        </w:rPr>
        <w:t xml:space="preserve"> el número de teléfono </w:t>
      </w:r>
      <w:r w:rsidR="002D1236">
        <w:rPr>
          <w:rFonts w:ascii="Abadi" w:hAnsi="Abadi"/>
          <w:sz w:val="24"/>
          <w:szCs w:val="24"/>
        </w:rPr>
        <w:t xml:space="preserve">y crear un </w:t>
      </w:r>
      <w:r w:rsidR="00B7169E">
        <w:rPr>
          <w:rFonts w:ascii="Abadi" w:hAnsi="Abadi"/>
          <w:sz w:val="24"/>
          <w:szCs w:val="24"/>
        </w:rPr>
        <w:t>nombre de usuario.</w:t>
      </w:r>
    </w:p>
    <w:p w14:paraId="3710BA6E" w14:textId="70AB5350" w:rsidR="00893629" w:rsidRPr="00893629" w:rsidRDefault="00893629" w:rsidP="00893629">
      <w:pPr>
        <w:pStyle w:val="ListParagraph"/>
        <w:numPr>
          <w:ilvl w:val="0"/>
          <w:numId w:val="2"/>
        </w:numPr>
        <w:jc w:val="both"/>
        <w:rPr>
          <w:rFonts w:ascii="Abadi" w:hAnsi="Abadi"/>
          <w:sz w:val="24"/>
          <w:szCs w:val="24"/>
        </w:rPr>
      </w:pPr>
      <w:r w:rsidRPr="00893629">
        <w:rPr>
          <w:rFonts w:ascii="Abadi" w:hAnsi="Abadi"/>
          <w:sz w:val="24"/>
          <w:szCs w:val="24"/>
          <w:u w:val="single"/>
        </w:rPr>
        <w:t>Comunicación segura</w:t>
      </w:r>
      <w:r w:rsidRPr="00893629">
        <w:rPr>
          <w:rFonts w:ascii="Abadi" w:hAnsi="Abadi"/>
          <w:sz w:val="24"/>
          <w:szCs w:val="24"/>
        </w:rPr>
        <w:t>: La encriptación de extremo a extremo</w:t>
      </w:r>
      <w:r w:rsidR="003F4CF6">
        <w:rPr>
          <w:rFonts w:ascii="Abadi" w:hAnsi="Abadi"/>
          <w:sz w:val="24"/>
          <w:szCs w:val="24"/>
        </w:rPr>
        <w:t xml:space="preserve"> que ofrece la plataforma</w:t>
      </w:r>
      <w:r w:rsidRPr="00893629">
        <w:rPr>
          <w:rFonts w:ascii="Abadi" w:hAnsi="Abadi"/>
          <w:sz w:val="24"/>
          <w:szCs w:val="24"/>
        </w:rPr>
        <w:t xml:space="preserve"> en las llamadas y en los chats secretos permite el intercambio de información segura sin que terceros puedan acceder a ella, incluidas las autoridades. </w:t>
      </w:r>
    </w:p>
    <w:p w14:paraId="17CCDC0A" w14:textId="03D28C83" w:rsidR="00893629" w:rsidRPr="00893629" w:rsidRDefault="00893629" w:rsidP="00893629">
      <w:pPr>
        <w:pStyle w:val="ListParagraph"/>
        <w:numPr>
          <w:ilvl w:val="0"/>
          <w:numId w:val="2"/>
        </w:numPr>
        <w:jc w:val="both"/>
        <w:rPr>
          <w:rFonts w:ascii="Abadi" w:hAnsi="Abadi"/>
          <w:sz w:val="24"/>
          <w:szCs w:val="24"/>
        </w:rPr>
      </w:pPr>
      <w:r w:rsidRPr="00893629">
        <w:rPr>
          <w:rFonts w:ascii="Abadi" w:hAnsi="Abadi"/>
          <w:sz w:val="24"/>
          <w:szCs w:val="24"/>
          <w:u w:val="single"/>
        </w:rPr>
        <w:t>Canales y grupos masivos</w:t>
      </w:r>
      <w:r w:rsidRPr="00893629">
        <w:rPr>
          <w:rFonts w:ascii="Abadi" w:hAnsi="Abadi"/>
          <w:sz w:val="24"/>
          <w:szCs w:val="24"/>
        </w:rPr>
        <w:t>: Telegram permite albergar hasta 200</w:t>
      </w:r>
      <w:r w:rsidR="003F4CF6">
        <w:rPr>
          <w:rFonts w:ascii="Abadi" w:hAnsi="Abadi"/>
          <w:sz w:val="24"/>
          <w:szCs w:val="24"/>
        </w:rPr>
        <w:t>.</w:t>
      </w:r>
      <w:r w:rsidRPr="00893629">
        <w:rPr>
          <w:rFonts w:ascii="Abadi" w:hAnsi="Abadi"/>
          <w:sz w:val="24"/>
          <w:szCs w:val="24"/>
        </w:rPr>
        <w:t>000 miembros en los grupos e incluso miembros ilimitados en los canales, para tener un gran alcance en la difusión de información. </w:t>
      </w:r>
    </w:p>
    <w:p w14:paraId="29222973" w14:textId="1B58A08F" w:rsidR="00893629" w:rsidRPr="00893629" w:rsidRDefault="00893629" w:rsidP="00893629">
      <w:pPr>
        <w:pStyle w:val="ListParagraph"/>
        <w:numPr>
          <w:ilvl w:val="0"/>
          <w:numId w:val="2"/>
        </w:numPr>
        <w:jc w:val="both"/>
        <w:rPr>
          <w:rFonts w:ascii="Abadi" w:hAnsi="Abadi"/>
          <w:sz w:val="24"/>
          <w:szCs w:val="24"/>
        </w:rPr>
      </w:pPr>
      <w:r w:rsidRPr="00893629">
        <w:rPr>
          <w:rFonts w:ascii="Abadi" w:hAnsi="Abadi"/>
          <w:sz w:val="24"/>
          <w:szCs w:val="24"/>
          <w:u w:val="single"/>
        </w:rPr>
        <w:t>Bots automatizados</w:t>
      </w:r>
      <w:r w:rsidRPr="00893629">
        <w:rPr>
          <w:rFonts w:ascii="Abadi" w:hAnsi="Abadi"/>
          <w:sz w:val="24"/>
          <w:szCs w:val="24"/>
        </w:rPr>
        <w:t>: Estos programas creados por desarrolladores externos permiten automatizar actividades dentro de la aplicación, facilitando la obtención de información o ejecución de acciones.</w:t>
      </w:r>
    </w:p>
    <w:p w14:paraId="1E9CF500" w14:textId="1971C8D5" w:rsidR="00893629" w:rsidRPr="00893629" w:rsidRDefault="00893629" w:rsidP="00893629">
      <w:pPr>
        <w:pStyle w:val="ListParagraph"/>
        <w:numPr>
          <w:ilvl w:val="0"/>
          <w:numId w:val="2"/>
        </w:numPr>
        <w:jc w:val="both"/>
        <w:rPr>
          <w:rFonts w:ascii="Abadi" w:hAnsi="Abadi"/>
          <w:sz w:val="24"/>
          <w:szCs w:val="24"/>
        </w:rPr>
      </w:pPr>
      <w:r w:rsidRPr="00893629">
        <w:rPr>
          <w:rFonts w:ascii="Abadi" w:hAnsi="Abadi"/>
          <w:sz w:val="24"/>
          <w:szCs w:val="24"/>
          <w:u w:val="single"/>
        </w:rPr>
        <w:t>Difusión de contenido y resistencia a la censura</w:t>
      </w:r>
      <w:r w:rsidRPr="00893629">
        <w:rPr>
          <w:rFonts w:ascii="Abadi" w:hAnsi="Abadi"/>
          <w:sz w:val="24"/>
          <w:szCs w:val="24"/>
        </w:rPr>
        <w:t xml:space="preserve">: Telegram ofrece una mayor libertad en el tipo de contenido que permite compartir. Además, presenta una tecnología que </w:t>
      </w:r>
      <w:r w:rsidR="00BA39CA">
        <w:rPr>
          <w:rFonts w:ascii="Abadi" w:hAnsi="Abadi"/>
          <w:sz w:val="24"/>
          <w:szCs w:val="24"/>
        </w:rPr>
        <w:t>dice evitar</w:t>
      </w:r>
      <w:r w:rsidRPr="00893629">
        <w:rPr>
          <w:rFonts w:ascii="Abadi" w:hAnsi="Abadi"/>
          <w:sz w:val="24"/>
          <w:szCs w:val="24"/>
        </w:rPr>
        <w:t xml:space="preserve"> bloqueos gubernamentales</w:t>
      </w:r>
      <w:r w:rsidR="004710EE">
        <w:rPr>
          <w:rFonts w:ascii="Abadi" w:hAnsi="Abadi"/>
          <w:sz w:val="24"/>
          <w:szCs w:val="24"/>
        </w:rPr>
        <w:t>.</w:t>
      </w:r>
    </w:p>
    <w:p w14:paraId="753D36BE" w14:textId="2DDD7826" w:rsidR="00E22443" w:rsidRDefault="00081219" w:rsidP="00893629">
      <w:pPr>
        <w:jc w:val="both"/>
        <w:rPr>
          <w:rFonts w:ascii="Abadi" w:hAnsi="Abadi"/>
          <w:sz w:val="24"/>
          <w:szCs w:val="24"/>
        </w:rPr>
      </w:pPr>
      <w:r>
        <w:rPr>
          <w:rFonts w:ascii="Abadi" w:hAnsi="Abadi"/>
          <w:sz w:val="24"/>
          <w:szCs w:val="24"/>
        </w:rPr>
        <w:t xml:space="preserve">Esta aparente permisividad por parte de Telegram tiene </w:t>
      </w:r>
      <w:r w:rsidR="00B45673">
        <w:rPr>
          <w:rFonts w:ascii="Abadi" w:hAnsi="Abadi"/>
          <w:sz w:val="24"/>
          <w:szCs w:val="24"/>
        </w:rPr>
        <w:t>escasas</w:t>
      </w:r>
      <w:r w:rsidR="008433C6">
        <w:rPr>
          <w:rFonts w:ascii="Abadi" w:hAnsi="Abadi"/>
          <w:sz w:val="24"/>
          <w:szCs w:val="24"/>
        </w:rPr>
        <w:t xml:space="preserve"> excepcione</w:t>
      </w:r>
      <w:r w:rsidR="00067DC9">
        <w:rPr>
          <w:rFonts w:ascii="Abadi" w:hAnsi="Abadi"/>
          <w:sz w:val="24"/>
          <w:szCs w:val="24"/>
        </w:rPr>
        <w:t xml:space="preserve">s en las que el equipo de Telegram sí que ha intervenido y limitado o eliminado cierto contenido, especialmente tras el caso de acontecimientos geopolíticos que sacuden la esfera internacional. Tras </w:t>
      </w:r>
      <w:r w:rsidR="00854F00">
        <w:rPr>
          <w:rFonts w:ascii="Abadi" w:hAnsi="Abadi"/>
          <w:sz w:val="24"/>
          <w:szCs w:val="24"/>
        </w:rPr>
        <w:t xml:space="preserve">el 24 de febrero de 2022 con el inicio de la intervención rusa en Ucrania, Telegram sí limitó </w:t>
      </w:r>
      <w:r w:rsidR="0005116C">
        <w:rPr>
          <w:rFonts w:ascii="Abadi" w:hAnsi="Abadi"/>
          <w:sz w:val="24"/>
          <w:szCs w:val="24"/>
        </w:rPr>
        <w:t xml:space="preserve">a ciertos países el acceso a algunos canales que defendían o justificaban </w:t>
      </w:r>
      <w:r w:rsidR="00DF48BF">
        <w:rPr>
          <w:rFonts w:ascii="Abadi" w:hAnsi="Abadi"/>
          <w:sz w:val="24"/>
          <w:szCs w:val="24"/>
        </w:rPr>
        <w:t>la intervención rusa</w:t>
      </w:r>
      <w:r w:rsidR="0005116C">
        <w:rPr>
          <w:rFonts w:ascii="Abadi" w:hAnsi="Abadi"/>
          <w:sz w:val="24"/>
          <w:szCs w:val="24"/>
        </w:rPr>
        <w:t xml:space="preserve">. Del mismo modo, tras el ataque del 7 de octubre de 2023 de Hamás </w:t>
      </w:r>
      <w:r w:rsidR="002E73A8">
        <w:rPr>
          <w:rFonts w:ascii="Abadi" w:hAnsi="Abadi"/>
          <w:sz w:val="24"/>
          <w:szCs w:val="24"/>
        </w:rPr>
        <w:t xml:space="preserve">a Israel, Telegram limitó </w:t>
      </w:r>
      <w:r w:rsidR="005333DC">
        <w:rPr>
          <w:rFonts w:ascii="Abadi" w:hAnsi="Abadi"/>
          <w:sz w:val="24"/>
          <w:szCs w:val="24"/>
        </w:rPr>
        <w:t>las cuentas de grupos armados palestinos (</w:t>
      </w:r>
      <w:r w:rsidR="00E22443">
        <w:rPr>
          <w:rFonts w:ascii="Abadi" w:hAnsi="Abadi"/>
          <w:sz w:val="24"/>
          <w:szCs w:val="24"/>
        </w:rPr>
        <w:t>tanto de</w:t>
      </w:r>
      <w:r w:rsidR="00416355">
        <w:rPr>
          <w:rFonts w:ascii="Abadi" w:hAnsi="Abadi"/>
          <w:sz w:val="24"/>
          <w:szCs w:val="24"/>
        </w:rPr>
        <w:t xml:space="preserve"> </w:t>
      </w:r>
      <w:r w:rsidR="005333DC">
        <w:rPr>
          <w:rFonts w:ascii="Abadi" w:hAnsi="Abadi"/>
          <w:sz w:val="24"/>
          <w:szCs w:val="24"/>
        </w:rPr>
        <w:t>Hamás</w:t>
      </w:r>
      <w:r w:rsidR="00E22443">
        <w:rPr>
          <w:rFonts w:ascii="Abadi" w:hAnsi="Abadi"/>
          <w:sz w:val="24"/>
          <w:szCs w:val="24"/>
        </w:rPr>
        <w:t xml:space="preserve"> como de </w:t>
      </w:r>
      <w:r w:rsidR="00416355">
        <w:rPr>
          <w:rFonts w:ascii="Abadi" w:hAnsi="Abadi"/>
          <w:sz w:val="24"/>
          <w:szCs w:val="24"/>
        </w:rPr>
        <w:t xml:space="preserve">la </w:t>
      </w:r>
      <w:r w:rsidR="005333DC">
        <w:rPr>
          <w:rFonts w:ascii="Abadi" w:hAnsi="Abadi"/>
          <w:sz w:val="24"/>
          <w:szCs w:val="24"/>
        </w:rPr>
        <w:t>Yihad Islámica Palestina</w:t>
      </w:r>
      <w:r w:rsidR="00281A33">
        <w:rPr>
          <w:rFonts w:ascii="Abadi" w:hAnsi="Abadi"/>
          <w:sz w:val="24"/>
          <w:szCs w:val="24"/>
        </w:rPr>
        <w:t xml:space="preserve"> o </w:t>
      </w:r>
      <w:r w:rsidR="00E22443">
        <w:rPr>
          <w:rFonts w:ascii="Abadi" w:hAnsi="Abadi"/>
          <w:sz w:val="24"/>
          <w:szCs w:val="24"/>
        </w:rPr>
        <w:t>de</w:t>
      </w:r>
      <w:r w:rsidR="00281A33">
        <w:rPr>
          <w:rFonts w:ascii="Abadi" w:hAnsi="Abadi"/>
          <w:sz w:val="24"/>
          <w:szCs w:val="24"/>
        </w:rPr>
        <w:t xml:space="preserve">l brazo armado del </w:t>
      </w:r>
      <w:r w:rsidR="005333DC">
        <w:rPr>
          <w:rFonts w:ascii="Abadi" w:hAnsi="Abadi"/>
          <w:sz w:val="24"/>
          <w:szCs w:val="24"/>
        </w:rPr>
        <w:t>Frente Popular para la Liberación Palestina</w:t>
      </w:r>
      <w:r w:rsidR="0025327E">
        <w:rPr>
          <w:rFonts w:ascii="Abadi" w:hAnsi="Abadi"/>
          <w:sz w:val="24"/>
          <w:szCs w:val="24"/>
        </w:rPr>
        <w:t xml:space="preserve">) pero también del libanés Hezbollah. La limitación de la difusión se traduce en un mensaje que dice </w:t>
      </w:r>
      <w:r w:rsidR="008E254C" w:rsidRPr="008E254C">
        <w:rPr>
          <w:rFonts w:ascii="Abadi" w:hAnsi="Abadi"/>
          <w:sz w:val="24"/>
          <w:szCs w:val="24"/>
        </w:rPr>
        <w:t>«</w:t>
      </w:r>
      <w:r w:rsidR="0025327E">
        <w:rPr>
          <w:rFonts w:ascii="Abadi" w:hAnsi="Abadi"/>
          <w:sz w:val="24"/>
          <w:szCs w:val="24"/>
        </w:rPr>
        <w:t>Este canal no puede ser mostrado porque viola las leyes locales</w:t>
      </w:r>
      <w:r w:rsidR="008E254C" w:rsidRPr="008E254C">
        <w:rPr>
          <w:rFonts w:ascii="Abadi" w:hAnsi="Abadi"/>
          <w:sz w:val="24"/>
          <w:szCs w:val="24"/>
        </w:rPr>
        <w:t>»</w:t>
      </w:r>
      <w:r w:rsidR="0025327E">
        <w:rPr>
          <w:rFonts w:ascii="Abadi" w:hAnsi="Abadi"/>
          <w:sz w:val="24"/>
          <w:szCs w:val="24"/>
        </w:rPr>
        <w:t xml:space="preserve">, sin </w:t>
      </w:r>
      <w:r w:rsidR="008B7E8E">
        <w:rPr>
          <w:rFonts w:ascii="Abadi" w:hAnsi="Abadi"/>
          <w:sz w:val="24"/>
          <w:szCs w:val="24"/>
        </w:rPr>
        <w:t>dar mayor detalle</w:t>
      </w:r>
      <w:r w:rsidR="0025327E">
        <w:rPr>
          <w:rFonts w:ascii="Abadi" w:hAnsi="Abadi"/>
          <w:sz w:val="24"/>
          <w:szCs w:val="24"/>
        </w:rPr>
        <w:t xml:space="preserve">. </w:t>
      </w:r>
      <w:r w:rsidR="008B7E8E">
        <w:rPr>
          <w:rFonts w:ascii="Abadi" w:hAnsi="Abadi"/>
          <w:sz w:val="24"/>
          <w:szCs w:val="24"/>
        </w:rPr>
        <w:t xml:space="preserve">La </w:t>
      </w:r>
      <w:r w:rsidR="0025327E">
        <w:rPr>
          <w:rFonts w:ascii="Abadi" w:hAnsi="Abadi"/>
          <w:sz w:val="24"/>
          <w:szCs w:val="24"/>
        </w:rPr>
        <w:t>limitación</w:t>
      </w:r>
      <w:r w:rsidR="00C63748">
        <w:rPr>
          <w:rFonts w:ascii="Abadi" w:hAnsi="Abadi"/>
          <w:sz w:val="24"/>
          <w:szCs w:val="24"/>
        </w:rPr>
        <w:t xml:space="preserve"> </w:t>
      </w:r>
      <w:r w:rsidR="00017EE1">
        <w:rPr>
          <w:rFonts w:ascii="Abadi" w:hAnsi="Abadi"/>
          <w:sz w:val="24"/>
          <w:szCs w:val="24"/>
        </w:rPr>
        <w:t>no es de carácter global y afecta dependiendo de la ubicación del usuario.</w:t>
      </w:r>
    </w:p>
    <w:p w14:paraId="5C1CB95C" w14:textId="2F8EDF01" w:rsidR="00C96065" w:rsidRPr="00F63741" w:rsidRDefault="00F40463" w:rsidP="00C96065">
      <w:pPr>
        <w:jc w:val="both"/>
        <w:rPr>
          <w:rFonts w:ascii="Abadi" w:hAnsi="Abadi"/>
          <w:sz w:val="24"/>
          <w:szCs w:val="24"/>
        </w:rPr>
      </w:pPr>
      <w:r>
        <w:rPr>
          <w:rFonts w:ascii="Abadi" w:hAnsi="Abadi"/>
          <w:sz w:val="24"/>
          <w:szCs w:val="24"/>
        </w:rPr>
        <w:t>Por ejemplo,</w:t>
      </w:r>
      <w:r w:rsidR="00C96065">
        <w:rPr>
          <w:rFonts w:ascii="Abadi" w:hAnsi="Abadi"/>
          <w:sz w:val="24"/>
          <w:szCs w:val="24"/>
        </w:rPr>
        <w:t xml:space="preserve"> en referencia a la distribución de materiales ilegales, si bien las condiciones de Telegram</w:t>
      </w:r>
      <w:r w:rsidR="00C96065">
        <w:rPr>
          <w:rStyle w:val="FootnoteReference"/>
          <w:rFonts w:ascii="Abadi" w:hAnsi="Abadi"/>
          <w:sz w:val="24"/>
          <w:szCs w:val="24"/>
        </w:rPr>
        <w:footnoteReference w:id="6"/>
      </w:r>
      <w:r w:rsidR="00C96065">
        <w:rPr>
          <w:rFonts w:ascii="Abadi" w:hAnsi="Abadi"/>
          <w:sz w:val="24"/>
          <w:szCs w:val="24"/>
        </w:rPr>
        <w:t xml:space="preserve"> explicitan la prohibición de que su plataforma albergue </w:t>
      </w:r>
      <w:r w:rsidR="00C96065" w:rsidRPr="00D855B7">
        <w:rPr>
          <w:rFonts w:ascii="Abadi" w:hAnsi="Abadi"/>
          <w:sz w:val="24"/>
          <w:szCs w:val="24"/>
        </w:rPr>
        <w:t>materiales de abuso sexual infantil</w:t>
      </w:r>
      <w:r w:rsidR="00C96065">
        <w:rPr>
          <w:rFonts w:ascii="Abadi" w:hAnsi="Abadi"/>
          <w:sz w:val="24"/>
          <w:szCs w:val="24"/>
        </w:rPr>
        <w:t xml:space="preserve"> (CSAM) la opinión mayoritaria en el ámbito de la ciberseguridad es que Telegram podría combatir mucho mejor la distribución de material de este contenido. En tanto que, por ejemplo, Telegram no utiliza o no aplica estrictamente las coincidencias de PhotoDNA</w:t>
      </w:r>
      <w:r w:rsidR="00C96065">
        <w:rPr>
          <w:rStyle w:val="FootnoteReference"/>
          <w:rFonts w:ascii="Abadi" w:hAnsi="Abadi"/>
          <w:sz w:val="24"/>
          <w:szCs w:val="24"/>
        </w:rPr>
        <w:footnoteReference w:id="7"/>
      </w:r>
      <w:r w:rsidR="00C96065">
        <w:rPr>
          <w:rFonts w:ascii="Abadi" w:hAnsi="Abadi"/>
          <w:sz w:val="24"/>
          <w:szCs w:val="24"/>
        </w:rPr>
        <w:t xml:space="preserve">, </w:t>
      </w:r>
      <w:r w:rsidR="00C96065" w:rsidRPr="009714C1">
        <w:rPr>
          <w:rFonts w:ascii="Abadi" w:hAnsi="Abadi"/>
          <w:sz w:val="24"/>
          <w:szCs w:val="24"/>
        </w:rPr>
        <w:t>cuya tecnología transforma una imagen en una firma digital única (hash) que se puede comparar con otros hashes de otras fotografías para encontrar copias de la misma imagen. Esta tecnología ayuda a detectar, interrumpir y denunciar la distribución de material de explotación infantil.</w:t>
      </w:r>
      <w:r w:rsidR="00C96065">
        <w:rPr>
          <w:rFonts w:ascii="Abadi" w:hAnsi="Abadi"/>
          <w:sz w:val="24"/>
          <w:szCs w:val="24"/>
        </w:rPr>
        <w:t xml:space="preserve"> </w:t>
      </w:r>
      <w:r w:rsidR="00C96065" w:rsidRPr="005F7EE6">
        <w:rPr>
          <w:rFonts w:ascii="Abadi" w:hAnsi="Abadi"/>
          <w:sz w:val="24"/>
          <w:szCs w:val="24"/>
        </w:rPr>
        <w:t xml:space="preserve">El citado investigador señala que Telegram permite </w:t>
      </w:r>
      <w:r w:rsidR="00C96065">
        <w:rPr>
          <w:rFonts w:ascii="Abadi" w:hAnsi="Abadi"/>
          <w:sz w:val="24"/>
          <w:szCs w:val="24"/>
        </w:rPr>
        <w:t>de manera implícita</w:t>
      </w:r>
      <w:r w:rsidR="00C96065" w:rsidRPr="005F7EE6">
        <w:rPr>
          <w:rFonts w:ascii="Abadi" w:hAnsi="Abadi"/>
          <w:sz w:val="24"/>
          <w:szCs w:val="24"/>
        </w:rPr>
        <w:t xml:space="preserve"> el tráfico de CSAM en grupos privados por no emplear esta tecnología.</w:t>
      </w:r>
    </w:p>
    <w:p w14:paraId="70FA0D35" w14:textId="3EF24A85" w:rsidR="00B01ECF" w:rsidRDefault="00546E66" w:rsidP="000A002C">
      <w:pPr>
        <w:jc w:val="both"/>
        <w:rPr>
          <w:rFonts w:ascii="Abadi" w:hAnsi="Abadi"/>
          <w:sz w:val="24"/>
          <w:szCs w:val="24"/>
        </w:rPr>
      </w:pPr>
      <w:r>
        <w:rPr>
          <w:rFonts w:ascii="Abadi" w:hAnsi="Abadi"/>
          <w:sz w:val="24"/>
          <w:szCs w:val="24"/>
        </w:rPr>
        <w:t>Dada la escasa intervención de la plataforma</w:t>
      </w:r>
      <w:r w:rsidR="00453527">
        <w:rPr>
          <w:rFonts w:ascii="Abadi" w:hAnsi="Abadi"/>
          <w:sz w:val="24"/>
          <w:szCs w:val="24"/>
        </w:rPr>
        <w:t>, Telegram</w:t>
      </w:r>
      <w:r>
        <w:rPr>
          <w:rFonts w:ascii="Abadi" w:hAnsi="Abadi"/>
          <w:sz w:val="24"/>
          <w:szCs w:val="24"/>
        </w:rPr>
        <w:t xml:space="preserve"> se ha convertido </w:t>
      </w:r>
      <w:r w:rsidR="00893629" w:rsidRPr="00893629">
        <w:rPr>
          <w:rFonts w:ascii="Abadi" w:hAnsi="Abadi"/>
          <w:sz w:val="24"/>
          <w:szCs w:val="24"/>
        </w:rPr>
        <w:t>en un terreno fértil para ciberdelincuentes</w:t>
      </w:r>
      <w:r w:rsidR="00B84DF3">
        <w:rPr>
          <w:rFonts w:ascii="Abadi" w:hAnsi="Abadi"/>
          <w:sz w:val="24"/>
          <w:szCs w:val="24"/>
        </w:rPr>
        <w:t xml:space="preserve"> </w:t>
      </w:r>
      <w:r w:rsidR="00B94395">
        <w:rPr>
          <w:rFonts w:ascii="Abadi" w:hAnsi="Abadi"/>
          <w:sz w:val="24"/>
          <w:szCs w:val="24"/>
        </w:rPr>
        <w:t>c</w:t>
      </w:r>
      <w:r w:rsidR="0001198D">
        <w:rPr>
          <w:rFonts w:ascii="Abadi" w:hAnsi="Abadi"/>
          <w:sz w:val="24"/>
          <w:szCs w:val="24"/>
        </w:rPr>
        <w:t>on</w:t>
      </w:r>
      <w:r w:rsidR="00B84DF3">
        <w:rPr>
          <w:rFonts w:ascii="Abadi" w:hAnsi="Abadi"/>
          <w:sz w:val="24"/>
          <w:szCs w:val="24"/>
        </w:rPr>
        <w:t xml:space="preserve"> </w:t>
      </w:r>
      <w:r w:rsidR="00893629" w:rsidRPr="00893629">
        <w:rPr>
          <w:rFonts w:ascii="Abadi" w:hAnsi="Abadi"/>
          <w:sz w:val="24"/>
          <w:szCs w:val="24"/>
        </w:rPr>
        <w:t>actividades ilícitas</w:t>
      </w:r>
      <w:r w:rsidR="000A5690">
        <w:rPr>
          <w:rFonts w:ascii="Abadi" w:hAnsi="Abadi"/>
          <w:sz w:val="24"/>
          <w:szCs w:val="24"/>
        </w:rPr>
        <w:t xml:space="preserve"> de muy diversa índole y motivación, desde el lucro económico hasta el hacktivismo</w:t>
      </w:r>
      <w:r w:rsidR="00DE3B04">
        <w:rPr>
          <w:rFonts w:ascii="Abadi" w:hAnsi="Abadi"/>
          <w:sz w:val="24"/>
          <w:szCs w:val="24"/>
        </w:rPr>
        <w:t>, el reconocimiento</w:t>
      </w:r>
      <w:r w:rsidR="000A5690">
        <w:rPr>
          <w:rFonts w:ascii="Abadi" w:hAnsi="Abadi"/>
          <w:sz w:val="24"/>
          <w:szCs w:val="24"/>
        </w:rPr>
        <w:t xml:space="preserve"> </w:t>
      </w:r>
      <w:r w:rsidR="00A22726">
        <w:rPr>
          <w:rFonts w:ascii="Abadi" w:hAnsi="Abadi"/>
          <w:sz w:val="24"/>
          <w:szCs w:val="24"/>
        </w:rPr>
        <w:t>personal</w:t>
      </w:r>
      <w:r w:rsidR="00096D1D">
        <w:rPr>
          <w:rFonts w:ascii="Abadi" w:hAnsi="Abadi"/>
          <w:sz w:val="24"/>
          <w:szCs w:val="24"/>
        </w:rPr>
        <w:t xml:space="preserve"> </w:t>
      </w:r>
      <w:r w:rsidR="000A5690">
        <w:rPr>
          <w:rFonts w:ascii="Abadi" w:hAnsi="Abadi"/>
          <w:sz w:val="24"/>
          <w:szCs w:val="24"/>
        </w:rPr>
        <w:t xml:space="preserve">o </w:t>
      </w:r>
      <w:r w:rsidR="00CE61D3">
        <w:rPr>
          <w:rFonts w:ascii="Abadi" w:hAnsi="Abadi"/>
          <w:sz w:val="24"/>
          <w:szCs w:val="24"/>
        </w:rPr>
        <w:t>la propaganda</w:t>
      </w:r>
      <w:r w:rsidR="45922DAC" w:rsidRPr="1AB97929">
        <w:rPr>
          <w:rFonts w:ascii="Abadi" w:hAnsi="Abadi"/>
          <w:sz w:val="24"/>
          <w:szCs w:val="24"/>
        </w:rPr>
        <w:t>,</w:t>
      </w:r>
      <w:r w:rsidR="00892787">
        <w:rPr>
          <w:rFonts w:ascii="Abadi" w:hAnsi="Abadi"/>
          <w:sz w:val="24"/>
          <w:szCs w:val="24"/>
        </w:rPr>
        <w:t xml:space="preserve"> lo que ha generado </w:t>
      </w:r>
      <w:r w:rsidR="00260A3D">
        <w:rPr>
          <w:rFonts w:ascii="Abadi" w:hAnsi="Abadi"/>
          <w:sz w:val="24"/>
          <w:szCs w:val="24"/>
        </w:rPr>
        <w:t>que</w:t>
      </w:r>
      <w:r w:rsidR="000A002C">
        <w:rPr>
          <w:rFonts w:ascii="Abadi" w:hAnsi="Abadi"/>
          <w:sz w:val="24"/>
          <w:szCs w:val="24"/>
        </w:rPr>
        <w:t xml:space="preserve"> las agencias gubernamentales</w:t>
      </w:r>
      <w:r w:rsidR="00260A3D">
        <w:rPr>
          <w:rFonts w:ascii="Abadi" w:hAnsi="Abadi"/>
          <w:sz w:val="24"/>
          <w:szCs w:val="24"/>
        </w:rPr>
        <w:t xml:space="preserve"> actúen</w:t>
      </w:r>
      <w:r w:rsidR="000A002C">
        <w:rPr>
          <w:rFonts w:ascii="Abadi" w:hAnsi="Abadi"/>
          <w:sz w:val="24"/>
          <w:szCs w:val="24"/>
        </w:rPr>
        <w:t xml:space="preserve"> para intentar limitar las actividades de </w:t>
      </w:r>
      <w:r w:rsidR="00892787">
        <w:rPr>
          <w:rFonts w:ascii="Abadi" w:hAnsi="Abadi"/>
          <w:sz w:val="24"/>
          <w:szCs w:val="24"/>
        </w:rPr>
        <w:t>la aplicación.</w:t>
      </w:r>
    </w:p>
    <w:p w14:paraId="7378723C" w14:textId="1F3DFB28" w:rsidR="00BB25C5" w:rsidRDefault="00BB25C5" w:rsidP="00BB25C5">
      <w:pPr>
        <w:jc w:val="both"/>
        <w:rPr>
          <w:rFonts w:ascii="Abadi" w:hAnsi="Abadi"/>
          <w:sz w:val="24"/>
          <w:szCs w:val="24"/>
        </w:rPr>
      </w:pPr>
      <w:r>
        <w:rPr>
          <w:rFonts w:ascii="Abadi" w:hAnsi="Abadi"/>
          <w:sz w:val="24"/>
          <w:szCs w:val="24"/>
        </w:rPr>
        <w:t>Un</w:t>
      </w:r>
      <w:r w:rsidR="007B77C3">
        <w:rPr>
          <w:rFonts w:ascii="Abadi" w:hAnsi="Abadi"/>
          <w:sz w:val="24"/>
          <w:szCs w:val="24"/>
        </w:rPr>
        <w:t>o de los ejemplos más notorios tuvo lugar en</w:t>
      </w:r>
      <w:r>
        <w:rPr>
          <w:rFonts w:ascii="Abadi" w:hAnsi="Abadi"/>
          <w:sz w:val="24"/>
          <w:szCs w:val="24"/>
        </w:rPr>
        <w:t xml:space="preserve"> Brasil</w:t>
      </w:r>
      <w:r w:rsidR="007B77C3">
        <w:rPr>
          <w:rFonts w:ascii="Abadi" w:hAnsi="Abadi"/>
          <w:sz w:val="24"/>
          <w:szCs w:val="24"/>
        </w:rPr>
        <w:t>. El país americano</w:t>
      </w:r>
      <w:r>
        <w:rPr>
          <w:rFonts w:ascii="Abadi" w:hAnsi="Abadi"/>
          <w:sz w:val="24"/>
          <w:szCs w:val="24"/>
        </w:rPr>
        <w:t xml:space="preserve"> ha aprobado bloqueos intermitentes a Telegram entre 2022 y 2023. En 2022 el bloqueo lo ordenó el </w:t>
      </w:r>
      <w:r w:rsidRPr="003F30E4">
        <w:rPr>
          <w:rFonts w:ascii="Abadi" w:hAnsi="Abadi"/>
          <w:sz w:val="24"/>
          <w:szCs w:val="24"/>
        </w:rPr>
        <w:t>ministro del Supremo Tribunal Federal de Brasil</w:t>
      </w:r>
      <w:r>
        <w:rPr>
          <w:rFonts w:ascii="Abadi" w:hAnsi="Abadi"/>
          <w:sz w:val="24"/>
          <w:szCs w:val="24"/>
        </w:rPr>
        <w:t xml:space="preserve">, </w:t>
      </w:r>
      <w:r w:rsidRPr="00336D6A">
        <w:rPr>
          <w:rFonts w:ascii="Abadi" w:hAnsi="Abadi"/>
          <w:sz w:val="24"/>
          <w:szCs w:val="24"/>
        </w:rPr>
        <w:t>Alexandre de Moraes</w:t>
      </w:r>
      <w:r>
        <w:rPr>
          <w:rFonts w:ascii="Abadi" w:hAnsi="Abadi"/>
          <w:sz w:val="24"/>
          <w:szCs w:val="24"/>
        </w:rPr>
        <w:t>, por no cumplir órdenes</w:t>
      </w:r>
      <w:r w:rsidR="00260A3D">
        <w:rPr>
          <w:rFonts w:ascii="Abadi" w:hAnsi="Abadi"/>
          <w:sz w:val="24"/>
          <w:szCs w:val="24"/>
        </w:rPr>
        <w:t xml:space="preserve"> gubernamentales</w:t>
      </w:r>
      <w:r w:rsidRPr="008835D8">
        <w:rPr>
          <w:rFonts w:ascii="Abadi" w:hAnsi="Abadi"/>
          <w:sz w:val="24"/>
          <w:szCs w:val="24"/>
        </w:rPr>
        <w:t xml:space="preserve"> </w:t>
      </w:r>
      <w:r>
        <w:rPr>
          <w:rFonts w:ascii="Abadi" w:hAnsi="Abadi"/>
          <w:sz w:val="24"/>
          <w:szCs w:val="24"/>
        </w:rPr>
        <w:t xml:space="preserve">en el contexto de las </w:t>
      </w:r>
      <w:r w:rsidRPr="00D96D59">
        <w:rPr>
          <w:rFonts w:ascii="Abadi" w:hAnsi="Abadi"/>
          <w:sz w:val="24"/>
          <w:szCs w:val="24"/>
        </w:rPr>
        <w:t>elecciones generales de Brasil de 2022</w:t>
      </w:r>
      <w:r>
        <w:rPr>
          <w:rFonts w:ascii="Abadi" w:hAnsi="Abadi"/>
          <w:sz w:val="24"/>
          <w:szCs w:val="24"/>
        </w:rPr>
        <w:t xml:space="preserve"> </w:t>
      </w:r>
      <w:r w:rsidR="00260A3D">
        <w:rPr>
          <w:rFonts w:ascii="Abadi" w:hAnsi="Abadi"/>
          <w:sz w:val="24"/>
          <w:szCs w:val="24"/>
        </w:rPr>
        <w:t xml:space="preserve">en materia de </w:t>
      </w:r>
      <w:r>
        <w:rPr>
          <w:rFonts w:ascii="Abadi" w:hAnsi="Abadi"/>
          <w:sz w:val="24"/>
          <w:szCs w:val="24"/>
        </w:rPr>
        <w:t xml:space="preserve">eliminación de noticias falsas como la </w:t>
      </w:r>
      <w:r w:rsidRPr="00BF1604">
        <w:rPr>
          <w:rFonts w:ascii="Abadi" w:hAnsi="Abadi"/>
          <w:sz w:val="24"/>
          <w:szCs w:val="24"/>
        </w:rPr>
        <w:t>publicación del presidente Jair Bolsonaro sobre la</w:t>
      </w:r>
      <w:r>
        <w:rPr>
          <w:rFonts w:ascii="Abadi" w:hAnsi="Abadi"/>
          <w:sz w:val="24"/>
          <w:szCs w:val="24"/>
        </w:rPr>
        <w:t xml:space="preserve"> inseguridad de la</w:t>
      </w:r>
      <w:r w:rsidRPr="00BF1604">
        <w:rPr>
          <w:rFonts w:ascii="Abadi" w:hAnsi="Abadi"/>
          <w:sz w:val="24"/>
          <w:szCs w:val="24"/>
        </w:rPr>
        <w:t>s máquinas de votación electrónica</w:t>
      </w:r>
      <w:r>
        <w:rPr>
          <w:rStyle w:val="FootnoteReference"/>
          <w:rFonts w:ascii="Abadi" w:hAnsi="Abadi"/>
          <w:sz w:val="24"/>
          <w:szCs w:val="24"/>
        </w:rPr>
        <w:footnoteReference w:id="8"/>
      </w:r>
      <w:r>
        <w:rPr>
          <w:rFonts w:ascii="Abadi" w:hAnsi="Abadi"/>
          <w:sz w:val="24"/>
          <w:szCs w:val="24"/>
        </w:rPr>
        <w:t>. Como curiosidad, algo similar ocurrió con WhatsApp, que fue bloqueada en el país cuatro veces entre 2015 y 2016</w:t>
      </w:r>
      <w:r>
        <w:rPr>
          <w:rStyle w:val="FootnoteReference"/>
          <w:rFonts w:ascii="Abadi" w:hAnsi="Abadi"/>
          <w:sz w:val="24"/>
          <w:szCs w:val="24"/>
        </w:rPr>
        <w:footnoteReference w:id="9"/>
      </w:r>
      <w:r>
        <w:rPr>
          <w:rFonts w:ascii="Abadi" w:hAnsi="Abadi"/>
          <w:sz w:val="24"/>
          <w:szCs w:val="24"/>
        </w:rPr>
        <w:t>.</w:t>
      </w:r>
    </w:p>
    <w:p w14:paraId="6EC3587D" w14:textId="10ABEE1C" w:rsidR="00BB25C5" w:rsidRDefault="00BB25C5" w:rsidP="00BB25C5">
      <w:pPr>
        <w:jc w:val="both"/>
        <w:rPr>
          <w:rFonts w:ascii="Abadi" w:hAnsi="Abadi"/>
          <w:sz w:val="24"/>
          <w:szCs w:val="24"/>
        </w:rPr>
      </w:pPr>
      <w:r>
        <w:rPr>
          <w:rFonts w:ascii="Abadi" w:hAnsi="Abadi"/>
          <w:sz w:val="24"/>
          <w:szCs w:val="24"/>
        </w:rPr>
        <w:t>En 2023</w:t>
      </w:r>
      <w:r w:rsidR="004123C2">
        <w:rPr>
          <w:rFonts w:ascii="Abadi" w:hAnsi="Abadi"/>
          <w:sz w:val="24"/>
          <w:szCs w:val="24"/>
        </w:rPr>
        <w:t>,</w:t>
      </w:r>
      <w:r>
        <w:rPr>
          <w:rFonts w:ascii="Abadi" w:hAnsi="Abadi"/>
          <w:sz w:val="24"/>
          <w:szCs w:val="24"/>
        </w:rPr>
        <w:t xml:space="preserve"> el bloqueo de la aplicación se debió a la falta de cooperación de Telegram durante una investigación sobre grupos neonazis. Las autoridades brasileñas argumentaban que Telegram no cooperaba en la identificación de usuarios que organizaban atentados, incluidos uno</w:t>
      </w:r>
      <w:r w:rsidR="004C2598">
        <w:rPr>
          <w:rFonts w:ascii="Abadi" w:hAnsi="Abadi"/>
          <w:sz w:val="24"/>
          <w:szCs w:val="24"/>
        </w:rPr>
        <w:t xml:space="preserve"> en noviembre de 2022</w:t>
      </w:r>
      <w:r>
        <w:rPr>
          <w:rFonts w:ascii="Abadi" w:hAnsi="Abadi"/>
          <w:sz w:val="24"/>
          <w:szCs w:val="24"/>
        </w:rPr>
        <w:t xml:space="preserve"> en el que un tirador mató a cuatro personas, incluido un niño de 12 años</w:t>
      </w:r>
      <w:r>
        <w:rPr>
          <w:rStyle w:val="FootnoteReference"/>
          <w:rFonts w:ascii="Abadi" w:hAnsi="Abadi"/>
          <w:sz w:val="24"/>
          <w:szCs w:val="24"/>
        </w:rPr>
        <w:footnoteReference w:id="10"/>
      </w:r>
      <w:r>
        <w:rPr>
          <w:rFonts w:ascii="Abadi" w:hAnsi="Abadi"/>
          <w:sz w:val="24"/>
          <w:szCs w:val="24"/>
        </w:rPr>
        <w:t>.</w:t>
      </w:r>
    </w:p>
    <w:p w14:paraId="0FE8E234" w14:textId="27527502" w:rsidR="00B01ECF" w:rsidRDefault="00B66A05" w:rsidP="00893629">
      <w:pPr>
        <w:jc w:val="both"/>
        <w:rPr>
          <w:rFonts w:ascii="Abadi" w:hAnsi="Abadi"/>
          <w:sz w:val="24"/>
          <w:szCs w:val="24"/>
        </w:rPr>
      </w:pPr>
      <w:r>
        <w:rPr>
          <w:rFonts w:ascii="Abadi" w:hAnsi="Abadi"/>
          <w:sz w:val="24"/>
          <w:szCs w:val="24"/>
        </w:rPr>
        <w:t xml:space="preserve">Esta </w:t>
      </w:r>
      <w:r w:rsidR="009F6830">
        <w:rPr>
          <w:rFonts w:ascii="Abadi" w:hAnsi="Abadi"/>
          <w:sz w:val="24"/>
          <w:szCs w:val="24"/>
        </w:rPr>
        <w:t xml:space="preserve">inusual </w:t>
      </w:r>
      <w:r w:rsidR="00CB6E1F">
        <w:rPr>
          <w:rFonts w:ascii="Abadi" w:hAnsi="Abadi"/>
          <w:sz w:val="24"/>
          <w:szCs w:val="24"/>
        </w:rPr>
        <w:t xml:space="preserve">falta de </w:t>
      </w:r>
      <w:r w:rsidR="009F6830">
        <w:rPr>
          <w:rFonts w:ascii="Abadi" w:hAnsi="Abadi"/>
          <w:sz w:val="24"/>
          <w:szCs w:val="24"/>
        </w:rPr>
        <w:t>regulación del contenido</w:t>
      </w:r>
      <w:r w:rsidR="00CB6E1F">
        <w:rPr>
          <w:rFonts w:ascii="Abadi" w:hAnsi="Abadi"/>
          <w:sz w:val="24"/>
          <w:szCs w:val="24"/>
        </w:rPr>
        <w:t xml:space="preserve"> que difunden los usuarios</w:t>
      </w:r>
      <w:r w:rsidR="009F6830">
        <w:rPr>
          <w:rFonts w:ascii="Abadi" w:hAnsi="Abadi"/>
          <w:sz w:val="24"/>
          <w:szCs w:val="24"/>
        </w:rPr>
        <w:t xml:space="preserve"> en la plataforma ha generado diversos prob</w:t>
      </w:r>
      <w:r w:rsidR="004676E1">
        <w:rPr>
          <w:rFonts w:ascii="Abadi" w:hAnsi="Abadi"/>
          <w:sz w:val="24"/>
          <w:szCs w:val="24"/>
        </w:rPr>
        <w:t xml:space="preserve">lemas </w:t>
      </w:r>
      <w:r w:rsidR="00C2710E">
        <w:rPr>
          <w:rFonts w:ascii="Abadi" w:hAnsi="Abadi"/>
          <w:sz w:val="24"/>
          <w:szCs w:val="24"/>
        </w:rPr>
        <w:t>a</w:t>
      </w:r>
      <w:r w:rsidR="004676E1">
        <w:rPr>
          <w:rFonts w:ascii="Abadi" w:hAnsi="Abadi"/>
          <w:sz w:val="24"/>
          <w:szCs w:val="24"/>
        </w:rPr>
        <w:t xml:space="preserve"> la plataforma. Específicamente en España, Telegram acumula </w:t>
      </w:r>
      <w:r w:rsidR="006E3E7A">
        <w:rPr>
          <w:rFonts w:ascii="Abadi" w:hAnsi="Abadi"/>
          <w:sz w:val="24"/>
          <w:szCs w:val="24"/>
        </w:rPr>
        <w:t>causas</w:t>
      </w:r>
      <w:r w:rsidR="004676E1">
        <w:rPr>
          <w:rFonts w:ascii="Abadi" w:hAnsi="Abadi"/>
          <w:sz w:val="24"/>
          <w:szCs w:val="24"/>
        </w:rPr>
        <w:t xml:space="preserve"> judiciales por hacer caso omiso a </w:t>
      </w:r>
      <w:r w:rsidR="000E3926">
        <w:rPr>
          <w:rFonts w:ascii="Abadi" w:hAnsi="Abadi"/>
          <w:sz w:val="24"/>
          <w:szCs w:val="24"/>
        </w:rPr>
        <w:t xml:space="preserve">requerimientos de </w:t>
      </w:r>
      <w:r w:rsidR="00C66031">
        <w:rPr>
          <w:rFonts w:ascii="Abadi" w:hAnsi="Abadi"/>
          <w:sz w:val="24"/>
          <w:szCs w:val="24"/>
        </w:rPr>
        <w:t xml:space="preserve">la </w:t>
      </w:r>
      <w:r w:rsidR="00C66031" w:rsidRPr="00F90FFE">
        <w:rPr>
          <w:rFonts w:ascii="Abadi" w:hAnsi="Abadi"/>
          <w:sz w:val="24"/>
          <w:szCs w:val="24"/>
        </w:rPr>
        <w:t xml:space="preserve">Entidad de Gestión de Derechos de los Productores </w:t>
      </w:r>
      <w:r w:rsidR="00E55EC3" w:rsidRPr="00F90FFE">
        <w:rPr>
          <w:rFonts w:ascii="Abadi" w:hAnsi="Abadi"/>
          <w:sz w:val="24"/>
          <w:szCs w:val="24"/>
        </w:rPr>
        <w:t>Audiovisuales</w:t>
      </w:r>
      <w:r w:rsidR="00C66031" w:rsidRPr="00F90FFE">
        <w:rPr>
          <w:rFonts w:ascii="Abadi" w:hAnsi="Abadi"/>
          <w:sz w:val="24"/>
          <w:szCs w:val="24"/>
        </w:rPr>
        <w:t xml:space="preserve"> (EGEDA)</w:t>
      </w:r>
      <w:r w:rsidR="000E3926">
        <w:rPr>
          <w:rFonts w:ascii="Abadi" w:hAnsi="Abadi"/>
          <w:sz w:val="24"/>
          <w:szCs w:val="24"/>
        </w:rPr>
        <w:t xml:space="preserve"> para eliminar contenido que violan </w:t>
      </w:r>
      <w:r w:rsidR="00E55EC3">
        <w:rPr>
          <w:rFonts w:ascii="Abadi" w:hAnsi="Abadi"/>
          <w:sz w:val="24"/>
          <w:szCs w:val="24"/>
        </w:rPr>
        <w:t xml:space="preserve">sus </w:t>
      </w:r>
      <w:r w:rsidR="000E3926">
        <w:rPr>
          <w:rFonts w:ascii="Abadi" w:hAnsi="Abadi"/>
          <w:sz w:val="24"/>
          <w:szCs w:val="24"/>
        </w:rPr>
        <w:t>derechos de propiedad intelectual</w:t>
      </w:r>
      <w:r w:rsidR="00E55EC3">
        <w:rPr>
          <w:rFonts w:ascii="Abadi" w:hAnsi="Abadi"/>
          <w:sz w:val="24"/>
          <w:szCs w:val="24"/>
        </w:rPr>
        <w:t xml:space="preserve">. </w:t>
      </w:r>
    </w:p>
    <w:p w14:paraId="0F7B01A5" w14:textId="215F9150" w:rsidR="00B01ECF" w:rsidRDefault="00E55EC3" w:rsidP="00893629">
      <w:pPr>
        <w:jc w:val="both"/>
        <w:rPr>
          <w:rFonts w:ascii="Abadi" w:hAnsi="Abadi"/>
          <w:sz w:val="24"/>
          <w:szCs w:val="24"/>
        </w:rPr>
      </w:pPr>
      <w:r>
        <w:rPr>
          <w:rFonts w:ascii="Abadi" w:hAnsi="Abadi"/>
          <w:sz w:val="24"/>
          <w:szCs w:val="24"/>
        </w:rPr>
        <w:t xml:space="preserve">A diferencia de </w:t>
      </w:r>
      <w:r w:rsidR="00AA646E">
        <w:rPr>
          <w:rFonts w:ascii="Abadi" w:hAnsi="Abadi"/>
          <w:sz w:val="24"/>
          <w:szCs w:val="24"/>
        </w:rPr>
        <w:t xml:space="preserve">otras </w:t>
      </w:r>
      <w:r>
        <w:rPr>
          <w:rFonts w:ascii="Abadi" w:hAnsi="Abadi"/>
          <w:sz w:val="24"/>
          <w:szCs w:val="24"/>
        </w:rPr>
        <w:t xml:space="preserve">redes sociales </w:t>
      </w:r>
      <w:r w:rsidR="00AA646E">
        <w:rPr>
          <w:rFonts w:ascii="Abadi" w:hAnsi="Abadi"/>
          <w:sz w:val="24"/>
          <w:szCs w:val="24"/>
        </w:rPr>
        <w:t xml:space="preserve">como </w:t>
      </w:r>
      <w:r>
        <w:rPr>
          <w:rFonts w:ascii="Abadi" w:hAnsi="Abadi"/>
          <w:sz w:val="24"/>
          <w:szCs w:val="24"/>
        </w:rPr>
        <w:t>X</w:t>
      </w:r>
      <w:r w:rsidR="00AA646E">
        <w:rPr>
          <w:rFonts w:ascii="Abadi" w:hAnsi="Abadi"/>
          <w:sz w:val="24"/>
          <w:szCs w:val="24"/>
        </w:rPr>
        <w:t xml:space="preserve"> (</w:t>
      </w:r>
      <w:r>
        <w:rPr>
          <w:rFonts w:ascii="Abadi" w:hAnsi="Abadi"/>
          <w:sz w:val="24"/>
          <w:szCs w:val="24"/>
        </w:rPr>
        <w:t>anteriormente Twitter</w:t>
      </w:r>
      <w:r w:rsidR="00AA646E">
        <w:rPr>
          <w:rFonts w:ascii="Abadi" w:hAnsi="Abadi"/>
          <w:sz w:val="24"/>
          <w:szCs w:val="24"/>
        </w:rPr>
        <w:t>)</w:t>
      </w:r>
      <w:r w:rsidR="00C2710E">
        <w:rPr>
          <w:rFonts w:ascii="Abadi" w:hAnsi="Abadi"/>
          <w:sz w:val="24"/>
          <w:szCs w:val="24"/>
        </w:rPr>
        <w:t>,</w:t>
      </w:r>
      <w:r>
        <w:rPr>
          <w:rFonts w:ascii="Abadi" w:hAnsi="Abadi"/>
          <w:sz w:val="24"/>
          <w:szCs w:val="24"/>
        </w:rPr>
        <w:t xml:space="preserve"> Facebook, Instagra</w:t>
      </w:r>
      <w:r w:rsidR="00575A62">
        <w:rPr>
          <w:rFonts w:ascii="Abadi" w:hAnsi="Abadi"/>
          <w:sz w:val="24"/>
          <w:szCs w:val="24"/>
        </w:rPr>
        <w:t>m</w:t>
      </w:r>
      <w:r w:rsidR="00A14DC4">
        <w:rPr>
          <w:rFonts w:ascii="Abadi" w:hAnsi="Abadi"/>
          <w:sz w:val="24"/>
          <w:szCs w:val="24"/>
        </w:rPr>
        <w:t>, TikTok o</w:t>
      </w:r>
      <w:r>
        <w:rPr>
          <w:rFonts w:ascii="Abadi" w:hAnsi="Abadi"/>
          <w:sz w:val="24"/>
          <w:szCs w:val="24"/>
        </w:rPr>
        <w:t xml:space="preserve"> YouTube</w:t>
      </w:r>
      <w:r w:rsidR="00AA646E">
        <w:rPr>
          <w:rFonts w:ascii="Abadi" w:hAnsi="Abadi"/>
          <w:sz w:val="24"/>
          <w:szCs w:val="24"/>
        </w:rPr>
        <w:t xml:space="preserve"> </w:t>
      </w:r>
      <w:r w:rsidR="00A14DC4">
        <w:rPr>
          <w:rFonts w:ascii="Abadi" w:hAnsi="Abadi"/>
          <w:sz w:val="24"/>
          <w:szCs w:val="24"/>
        </w:rPr>
        <w:t xml:space="preserve">que sí eliminan contenidos publicados por los usuarios </w:t>
      </w:r>
      <w:r w:rsidR="00AD51D8">
        <w:rPr>
          <w:rFonts w:ascii="Abadi" w:hAnsi="Abadi"/>
          <w:sz w:val="24"/>
          <w:szCs w:val="24"/>
        </w:rPr>
        <w:t xml:space="preserve">que violan derechos de propiedad intelectual, </w:t>
      </w:r>
      <w:r w:rsidR="00E77491">
        <w:rPr>
          <w:rFonts w:ascii="Abadi" w:hAnsi="Abadi"/>
          <w:sz w:val="24"/>
          <w:szCs w:val="24"/>
        </w:rPr>
        <w:t xml:space="preserve">los </w:t>
      </w:r>
      <w:r w:rsidR="00100EF9">
        <w:rPr>
          <w:rFonts w:ascii="Abadi" w:hAnsi="Abadi"/>
          <w:sz w:val="24"/>
          <w:szCs w:val="24"/>
        </w:rPr>
        <w:t xml:space="preserve">citados </w:t>
      </w:r>
      <w:r w:rsidR="00E77491">
        <w:rPr>
          <w:rFonts w:ascii="Abadi" w:hAnsi="Abadi"/>
          <w:sz w:val="24"/>
          <w:szCs w:val="24"/>
        </w:rPr>
        <w:t xml:space="preserve">demandantes argumentan que </w:t>
      </w:r>
      <w:r w:rsidR="00AD51D8">
        <w:rPr>
          <w:rFonts w:ascii="Abadi" w:hAnsi="Abadi"/>
          <w:sz w:val="24"/>
          <w:szCs w:val="24"/>
        </w:rPr>
        <w:t>Telegram</w:t>
      </w:r>
      <w:r w:rsidR="0012644F">
        <w:rPr>
          <w:rFonts w:ascii="Abadi" w:hAnsi="Abadi"/>
          <w:sz w:val="24"/>
          <w:szCs w:val="24"/>
        </w:rPr>
        <w:t xml:space="preserve"> no </w:t>
      </w:r>
      <w:r w:rsidR="0012644F" w:rsidRPr="0012644F">
        <w:rPr>
          <w:rFonts w:ascii="Abadi" w:hAnsi="Abadi"/>
          <w:sz w:val="24"/>
          <w:szCs w:val="24"/>
        </w:rPr>
        <w:t xml:space="preserve">colabora a la hora de eliminar estos contenidos </w:t>
      </w:r>
      <w:r w:rsidR="00E77491">
        <w:rPr>
          <w:rFonts w:ascii="Abadi" w:hAnsi="Abadi"/>
          <w:sz w:val="24"/>
          <w:szCs w:val="24"/>
        </w:rPr>
        <w:t xml:space="preserve">protegidos </w:t>
      </w:r>
      <w:r w:rsidR="0012644F" w:rsidRPr="0012644F">
        <w:rPr>
          <w:rFonts w:ascii="Abadi" w:hAnsi="Abadi"/>
          <w:sz w:val="24"/>
          <w:szCs w:val="24"/>
        </w:rPr>
        <w:t xml:space="preserve">de sus canales </w:t>
      </w:r>
      <w:r w:rsidR="00E77491">
        <w:rPr>
          <w:rFonts w:ascii="Abadi" w:hAnsi="Abadi"/>
          <w:sz w:val="24"/>
          <w:szCs w:val="24"/>
        </w:rPr>
        <w:t xml:space="preserve">ni en </w:t>
      </w:r>
      <w:r w:rsidR="0012644F" w:rsidRPr="0012644F">
        <w:rPr>
          <w:rFonts w:ascii="Abadi" w:hAnsi="Abadi"/>
          <w:sz w:val="24"/>
          <w:szCs w:val="24"/>
        </w:rPr>
        <w:t>identificar a los usuarios que los difund</w:t>
      </w:r>
      <w:r w:rsidR="00E77491">
        <w:rPr>
          <w:rFonts w:ascii="Abadi" w:hAnsi="Abadi"/>
          <w:sz w:val="24"/>
          <w:szCs w:val="24"/>
        </w:rPr>
        <w:t>en</w:t>
      </w:r>
      <w:r w:rsidR="003927B8">
        <w:rPr>
          <w:rStyle w:val="FootnoteReference"/>
          <w:rFonts w:ascii="Abadi" w:hAnsi="Abadi"/>
          <w:sz w:val="24"/>
          <w:szCs w:val="24"/>
        </w:rPr>
        <w:footnoteReference w:id="11"/>
      </w:r>
      <w:r w:rsidR="0012644F">
        <w:rPr>
          <w:rFonts w:ascii="Abadi" w:hAnsi="Abadi"/>
          <w:sz w:val="24"/>
          <w:szCs w:val="24"/>
        </w:rPr>
        <w:t>.</w:t>
      </w:r>
    </w:p>
    <w:p w14:paraId="3B7DB831" w14:textId="05D98E54" w:rsidR="004674C8" w:rsidRDefault="00C46789" w:rsidP="00893629">
      <w:pPr>
        <w:jc w:val="both"/>
        <w:rPr>
          <w:rFonts w:ascii="Abadi" w:hAnsi="Abadi"/>
          <w:sz w:val="24"/>
          <w:szCs w:val="24"/>
        </w:rPr>
      </w:pPr>
      <w:r>
        <w:rPr>
          <w:rFonts w:ascii="Abadi" w:hAnsi="Abadi"/>
          <w:sz w:val="24"/>
          <w:szCs w:val="24"/>
        </w:rPr>
        <w:t xml:space="preserve">Durante </w:t>
      </w:r>
      <w:r w:rsidR="00362868">
        <w:rPr>
          <w:rFonts w:ascii="Abadi" w:hAnsi="Abadi"/>
          <w:sz w:val="24"/>
          <w:szCs w:val="24"/>
        </w:rPr>
        <w:t>e</w:t>
      </w:r>
      <w:r w:rsidR="00992AAC">
        <w:rPr>
          <w:rFonts w:ascii="Abadi" w:hAnsi="Abadi"/>
          <w:sz w:val="24"/>
          <w:szCs w:val="24"/>
        </w:rPr>
        <w:t xml:space="preserve">ste proceso judicial el </w:t>
      </w:r>
      <w:r w:rsidR="00992AAC" w:rsidRPr="00992AAC">
        <w:rPr>
          <w:rFonts w:ascii="Abadi" w:hAnsi="Abadi"/>
          <w:sz w:val="24"/>
          <w:szCs w:val="24"/>
        </w:rPr>
        <w:t>juez de la Audiencia Nacional Santiago Pedraz</w:t>
      </w:r>
      <w:r w:rsidR="00992AAC">
        <w:rPr>
          <w:rFonts w:ascii="Abadi" w:hAnsi="Abadi"/>
          <w:sz w:val="24"/>
          <w:szCs w:val="24"/>
        </w:rPr>
        <w:t xml:space="preserve"> </w:t>
      </w:r>
      <w:r w:rsidR="00100EF9">
        <w:rPr>
          <w:rFonts w:ascii="Abadi" w:hAnsi="Abadi"/>
          <w:sz w:val="24"/>
          <w:szCs w:val="24"/>
        </w:rPr>
        <w:t xml:space="preserve">llegó a ordenar </w:t>
      </w:r>
      <w:r w:rsidR="00992AAC">
        <w:rPr>
          <w:rFonts w:ascii="Abadi" w:hAnsi="Abadi"/>
          <w:sz w:val="24"/>
          <w:szCs w:val="24"/>
        </w:rPr>
        <w:t xml:space="preserve">el cierre de Telegram en España, una medida </w:t>
      </w:r>
      <w:r w:rsidR="004B2B2C">
        <w:rPr>
          <w:rFonts w:ascii="Abadi" w:hAnsi="Abadi"/>
          <w:sz w:val="24"/>
          <w:szCs w:val="24"/>
        </w:rPr>
        <w:t>que él mismo</w:t>
      </w:r>
      <w:r w:rsidR="00A43804">
        <w:rPr>
          <w:rFonts w:ascii="Abadi" w:hAnsi="Abadi"/>
          <w:sz w:val="24"/>
          <w:szCs w:val="24"/>
        </w:rPr>
        <w:t xml:space="preserve"> anularía</w:t>
      </w:r>
      <w:r w:rsidR="004B2B2C">
        <w:rPr>
          <w:rFonts w:ascii="Abadi" w:hAnsi="Abadi"/>
          <w:sz w:val="24"/>
          <w:szCs w:val="24"/>
        </w:rPr>
        <w:t xml:space="preserve"> calific</w:t>
      </w:r>
      <w:r w:rsidR="00A43804">
        <w:rPr>
          <w:rFonts w:ascii="Abadi" w:hAnsi="Abadi"/>
          <w:sz w:val="24"/>
          <w:szCs w:val="24"/>
        </w:rPr>
        <w:t>ando</w:t>
      </w:r>
      <w:r w:rsidR="004B2B2C">
        <w:rPr>
          <w:rFonts w:ascii="Abadi" w:hAnsi="Abadi"/>
          <w:sz w:val="24"/>
          <w:szCs w:val="24"/>
        </w:rPr>
        <w:t xml:space="preserve"> como </w:t>
      </w:r>
      <w:r w:rsidR="004B2B2C" w:rsidRPr="004B2B2C">
        <w:rPr>
          <w:rFonts w:ascii="Abadi" w:hAnsi="Abadi"/>
          <w:sz w:val="24"/>
          <w:szCs w:val="24"/>
        </w:rPr>
        <w:t>«excesiva y no proporcional»</w:t>
      </w:r>
      <w:r w:rsidR="008664DB">
        <w:rPr>
          <w:rStyle w:val="FootnoteReference"/>
          <w:rFonts w:ascii="Abadi" w:hAnsi="Abadi"/>
          <w:sz w:val="24"/>
          <w:szCs w:val="24"/>
        </w:rPr>
        <w:footnoteReference w:id="12"/>
      </w:r>
      <w:r w:rsidR="004B2B2C">
        <w:rPr>
          <w:rFonts w:ascii="Abadi" w:hAnsi="Abadi"/>
          <w:sz w:val="24"/>
          <w:szCs w:val="24"/>
        </w:rPr>
        <w:t xml:space="preserve"> tan solo unos días después</w:t>
      </w:r>
      <w:r w:rsidR="00FB1DBA">
        <w:rPr>
          <w:rFonts w:ascii="Abadi" w:hAnsi="Abadi"/>
          <w:sz w:val="24"/>
          <w:szCs w:val="24"/>
        </w:rPr>
        <w:t xml:space="preserve"> y que solicitó porque, </w:t>
      </w:r>
      <w:r w:rsidR="009F1550">
        <w:rPr>
          <w:rFonts w:ascii="Abadi" w:hAnsi="Abadi"/>
          <w:sz w:val="24"/>
          <w:szCs w:val="24"/>
        </w:rPr>
        <w:t>en palabras del</w:t>
      </w:r>
      <w:r w:rsidR="00FB1DBA">
        <w:rPr>
          <w:rFonts w:ascii="Abadi" w:hAnsi="Abadi"/>
          <w:sz w:val="24"/>
          <w:szCs w:val="24"/>
        </w:rPr>
        <w:t xml:space="preserve"> auto judicial, hay un </w:t>
      </w:r>
      <w:r w:rsidR="003027FC" w:rsidRPr="004B2B2C">
        <w:rPr>
          <w:rFonts w:ascii="Abadi" w:hAnsi="Abadi"/>
          <w:sz w:val="24"/>
          <w:szCs w:val="24"/>
        </w:rPr>
        <w:t>«</w:t>
      </w:r>
      <w:r w:rsidR="00C876BE" w:rsidRPr="00C876BE">
        <w:rPr>
          <w:rFonts w:ascii="Abadi" w:hAnsi="Abadi"/>
          <w:sz w:val="24"/>
          <w:szCs w:val="24"/>
        </w:rPr>
        <w:t>incumplimiento reiterado</w:t>
      </w:r>
      <w:r w:rsidR="003027FC" w:rsidRPr="004B2B2C">
        <w:rPr>
          <w:rFonts w:ascii="Abadi" w:hAnsi="Abadi"/>
          <w:sz w:val="24"/>
          <w:szCs w:val="24"/>
        </w:rPr>
        <w:t>»</w:t>
      </w:r>
      <w:r w:rsidR="00C876BE">
        <w:rPr>
          <w:rFonts w:ascii="Abadi" w:hAnsi="Abadi"/>
          <w:sz w:val="24"/>
          <w:szCs w:val="24"/>
        </w:rPr>
        <w:t xml:space="preserve"> </w:t>
      </w:r>
      <w:r w:rsidR="007D317B">
        <w:rPr>
          <w:rFonts w:ascii="Abadi" w:hAnsi="Abadi"/>
          <w:sz w:val="24"/>
          <w:szCs w:val="24"/>
        </w:rPr>
        <w:t xml:space="preserve">por parte de Telegram en tanto que </w:t>
      </w:r>
      <w:r w:rsidR="003027FC">
        <w:rPr>
          <w:rFonts w:ascii="Abadi" w:hAnsi="Abadi"/>
          <w:sz w:val="24"/>
          <w:szCs w:val="24"/>
        </w:rPr>
        <w:t>«</w:t>
      </w:r>
      <w:r w:rsidR="007D317B" w:rsidRPr="007D317B">
        <w:rPr>
          <w:rFonts w:ascii="Abadi" w:hAnsi="Abadi"/>
          <w:sz w:val="24"/>
          <w:szCs w:val="24"/>
        </w:rPr>
        <w:t>no han colaborado en la comisión rogatoria</w:t>
      </w:r>
      <w:r w:rsidR="003027FC" w:rsidRPr="004B2B2C">
        <w:rPr>
          <w:rFonts w:ascii="Abadi" w:hAnsi="Abadi"/>
          <w:sz w:val="24"/>
          <w:szCs w:val="24"/>
        </w:rPr>
        <w:t>»</w:t>
      </w:r>
      <w:r w:rsidR="004B6C41">
        <w:rPr>
          <w:rStyle w:val="FootnoteReference"/>
          <w:rFonts w:ascii="Abadi" w:hAnsi="Abadi"/>
          <w:sz w:val="24"/>
          <w:szCs w:val="24"/>
        </w:rPr>
        <w:footnoteReference w:id="13"/>
      </w:r>
      <w:r w:rsidR="007D317B">
        <w:rPr>
          <w:rFonts w:ascii="Abadi" w:hAnsi="Abadi"/>
          <w:sz w:val="24"/>
          <w:szCs w:val="24"/>
        </w:rPr>
        <w:t>.</w:t>
      </w:r>
    </w:p>
    <w:p w14:paraId="54116D78" w14:textId="2600E5E5" w:rsidR="004B6BEC" w:rsidRDefault="00467669" w:rsidP="00893629">
      <w:pPr>
        <w:jc w:val="both"/>
        <w:rPr>
          <w:rFonts w:ascii="Abadi" w:hAnsi="Abadi"/>
          <w:sz w:val="24"/>
          <w:szCs w:val="24"/>
        </w:rPr>
      </w:pPr>
      <w:r>
        <w:rPr>
          <w:rFonts w:ascii="Abadi" w:hAnsi="Abadi"/>
          <w:sz w:val="24"/>
          <w:szCs w:val="24"/>
        </w:rPr>
        <w:t xml:space="preserve">Lo anteriormente descrito </w:t>
      </w:r>
      <w:r w:rsidR="00D53460">
        <w:rPr>
          <w:rFonts w:ascii="Abadi" w:hAnsi="Abadi"/>
          <w:sz w:val="24"/>
          <w:szCs w:val="24"/>
        </w:rPr>
        <w:t xml:space="preserve">en ocasiones </w:t>
      </w:r>
      <w:r>
        <w:rPr>
          <w:rFonts w:ascii="Abadi" w:hAnsi="Abadi"/>
          <w:sz w:val="24"/>
          <w:szCs w:val="24"/>
        </w:rPr>
        <w:t xml:space="preserve">ha funcionado </w:t>
      </w:r>
      <w:r w:rsidR="00F3327F">
        <w:rPr>
          <w:rFonts w:ascii="Abadi" w:hAnsi="Abadi"/>
          <w:sz w:val="24"/>
          <w:szCs w:val="24"/>
        </w:rPr>
        <w:t xml:space="preserve">como reclamo </w:t>
      </w:r>
      <w:r w:rsidR="009215B9">
        <w:rPr>
          <w:rFonts w:ascii="Abadi" w:hAnsi="Abadi"/>
          <w:sz w:val="24"/>
          <w:szCs w:val="24"/>
        </w:rPr>
        <w:t>y en definitiva</w:t>
      </w:r>
      <w:r w:rsidR="000F0FF6">
        <w:rPr>
          <w:rFonts w:ascii="Abadi" w:hAnsi="Abadi"/>
          <w:sz w:val="24"/>
          <w:szCs w:val="24"/>
        </w:rPr>
        <w:t xml:space="preserve"> ha hecho </w:t>
      </w:r>
      <w:r w:rsidR="00D224B9">
        <w:rPr>
          <w:rFonts w:ascii="Abadi" w:hAnsi="Abadi"/>
          <w:sz w:val="24"/>
          <w:szCs w:val="24"/>
        </w:rPr>
        <w:t>a</w:t>
      </w:r>
      <w:r w:rsidR="000F0FF6">
        <w:rPr>
          <w:rFonts w:ascii="Abadi" w:hAnsi="Abadi"/>
          <w:sz w:val="24"/>
          <w:szCs w:val="24"/>
        </w:rPr>
        <w:t xml:space="preserve"> </w:t>
      </w:r>
      <w:r w:rsidR="009215B9">
        <w:rPr>
          <w:rFonts w:ascii="Abadi" w:hAnsi="Abadi"/>
          <w:sz w:val="24"/>
          <w:szCs w:val="24"/>
        </w:rPr>
        <w:t xml:space="preserve">Telegram más atractivo para los actores de amenazas frente a otras redes sociales y plataformas de mensajería. </w:t>
      </w:r>
    </w:p>
    <w:p w14:paraId="35C2B1FF" w14:textId="7CE57B3F" w:rsidR="00AA3361" w:rsidRDefault="002D1037" w:rsidP="00893629">
      <w:pPr>
        <w:jc w:val="both"/>
        <w:rPr>
          <w:rFonts w:ascii="Abadi" w:hAnsi="Abadi"/>
          <w:sz w:val="24"/>
          <w:szCs w:val="24"/>
        </w:rPr>
      </w:pPr>
      <w:r>
        <w:rPr>
          <w:rFonts w:ascii="Abadi" w:hAnsi="Abadi"/>
          <w:sz w:val="24"/>
          <w:szCs w:val="24"/>
        </w:rPr>
        <w:t xml:space="preserve">La posición de la plataforma como la aplicación de mensajería por excelencia para la ciberdelincuencia justifica </w:t>
      </w:r>
      <w:r w:rsidR="007310C7">
        <w:rPr>
          <w:rFonts w:ascii="Abadi" w:hAnsi="Abadi"/>
          <w:sz w:val="24"/>
          <w:szCs w:val="24"/>
        </w:rPr>
        <w:t>que sea la elegida</w:t>
      </w:r>
      <w:r w:rsidR="000F0FF6">
        <w:rPr>
          <w:rFonts w:ascii="Abadi" w:hAnsi="Abadi"/>
          <w:sz w:val="24"/>
          <w:szCs w:val="24"/>
        </w:rPr>
        <w:t xml:space="preserve"> </w:t>
      </w:r>
      <w:r w:rsidR="00467669">
        <w:rPr>
          <w:rFonts w:ascii="Abadi" w:hAnsi="Abadi"/>
          <w:sz w:val="24"/>
          <w:szCs w:val="24"/>
        </w:rPr>
        <w:t>para</w:t>
      </w:r>
      <w:r w:rsidR="000F0FF6">
        <w:rPr>
          <w:rFonts w:ascii="Abadi" w:hAnsi="Abadi"/>
          <w:sz w:val="24"/>
          <w:szCs w:val="24"/>
        </w:rPr>
        <w:t xml:space="preserve"> el</w:t>
      </w:r>
      <w:r w:rsidR="00837DBD">
        <w:rPr>
          <w:rFonts w:ascii="Abadi" w:hAnsi="Abadi"/>
          <w:sz w:val="24"/>
          <w:szCs w:val="24"/>
        </w:rPr>
        <w:t xml:space="preserve"> actual proyecto en </w:t>
      </w:r>
      <w:r w:rsidR="008E089E">
        <w:rPr>
          <w:rFonts w:ascii="Abadi" w:hAnsi="Abadi"/>
          <w:sz w:val="24"/>
          <w:szCs w:val="24"/>
        </w:rPr>
        <w:t>materia de exfiltración de</w:t>
      </w:r>
      <w:r w:rsidR="00365DC0">
        <w:rPr>
          <w:rFonts w:ascii="Abadi" w:hAnsi="Abadi"/>
          <w:sz w:val="24"/>
          <w:szCs w:val="24"/>
        </w:rPr>
        <w:t xml:space="preserve"> credenciales</w:t>
      </w:r>
      <w:r w:rsidR="00DE2619">
        <w:rPr>
          <w:rFonts w:ascii="Abadi" w:hAnsi="Abadi"/>
          <w:sz w:val="24"/>
          <w:szCs w:val="24"/>
        </w:rPr>
        <w:t xml:space="preserve"> de nuestra entidad con el fin de </w:t>
      </w:r>
      <w:r w:rsidR="008E089E">
        <w:rPr>
          <w:rFonts w:ascii="Abadi" w:hAnsi="Abadi"/>
          <w:sz w:val="24"/>
          <w:szCs w:val="24"/>
        </w:rPr>
        <w:t>detectarlas y tomar las medidas pertinentes</w:t>
      </w:r>
      <w:r w:rsidR="00992F07">
        <w:rPr>
          <w:rFonts w:ascii="Abadi" w:hAnsi="Abadi"/>
          <w:sz w:val="24"/>
          <w:szCs w:val="24"/>
        </w:rPr>
        <w:t xml:space="preserve"> en materia de ciberseguridad.</w:t>
      </w:r>
    </w:p>
    <w:p w14:paraId="5E44A51C" w14:textId="78A474E5" w:rsidR="00EF408C" w:rsidRDefault="00EF408C">
      <w:pPr>
        <w:rPr>
          <w:rFonts w:ascii="Abadi" w:hAnsi="Abadi"/>
          <w:sz w:val="24"/>
          <w:szCs w:val="24"/>
        </w:rPr>
      </w:pPr>
      <w:r>
        <w:rPr>
          <w:rFonts w:ascii="Abadi" w:hAnsi="Abadi"/>
          <w:sz w:val="24"/>
          <w:szCs w:val="24"/>
        </w:rPr>
        <w:br w:type="page"/>
      </w:r>
    </w:p>
    <w:p w14:paraId="4AEFD587" w14:textId="303CAEEB" w:rsidR="009215B9" w:rsidRDefault="00912E42" w:rsidP="00F61A9B">
      <w:pPr>
        <w:pStyle w:val="Heading2"/>
      </w:pPr>
      <w:bookmarkStart w:id="3" w:name="_Toc172196734"/>
      <w:r>
        <w:t>Panorama general de cibera</w:t>
      </w:r>
      <w:r w:rsidR="00F04F61">
        <w:t>taques</w:t>
      </w:r>
      <w:bookmarkEnd w:id="3"/>
      <w:r w:rsidR="00F04F61">
        <w:t xml:space="preserve"> </w:t>
      </w:r>
    </w:p>
    <w:p w14:paraId="18E17A2F" w14:textId="77777777" w:rsidR="00F40463" w:rsidRPr="00F40463" w:rsidRDefault="00F40463" w:rsidP="00F40463"/>
    <w:p w14:paraId="2F4D5D43" w14:textId="5BDFC70F" w:rsidR="001A3EA4" w:rsidRPr="001A3EA4" w:rsidRDefault="00F04F61" w:rsidP="001A3EA4">
      <w:pPr>
        <w:jc w:val="both"/>
        <w:rPr>
          <w:rFonts w:ascii="Abadi" w:hAnsi="Abadi"/>
          <w:sz w:val="24"/>
          <w:szCs w:val="24"/>
        </w:rPr>
      </w:pPr>
      <w:r w:rsidRPr="001A3EA4">
        <w:rPr>
          <w:rFonts w:ascii="Abadi" w:hAnsi="Abadi"/>
          <w:sz w:val="24"/>
          <w:szCs w:val="24"/>
        </w:rPr>
        <w:t xml:space="preserve">Europol define los ciberataques como cualquier delito que </w:t>
      </w:r>
      <w:r w:rsidR="001A3EA4" w:rsidRPr="001A3EA4">
        <w:rPr>
          <w:rFonts w:ascii="Abadi" w:hAnsi="Abadi"/>
          <w:sz w:val="24"/>
          <w:szCs w:val="24"/>
        </w:rPr>
        <w:t xml:space="preserve">únicamente </w:t>
      </w:r>
      <w:r w:rsidRPr="001A3EA4">
        <w:rPr>
          <w:rFonts w:ascii="Abadi" w:hAnsi="Abadi"/>
          <w:sz w:val="24"/>
          <w:szCs w:val="24"/>
        </w:rPr>
        <w:t xml:space="preserve">se puede cometer utilizando </w:t>
      </w:r>
      <w:r w:rsidR="001A3EA4" w:rsidRPr="001A3EA4">
        <w:rPr>
          <w:rFonts w:ascii="Abadi" w:hAnsi="Abadi"/>
          <w:sz w:val="24"/>
          <w:szCs w:val="24"/>
        </w:rPr>
        <w:t>ordenadores, redes informáticas y otras formas de tecnología de comunicación de la información</w:t>
      </w:r>
      <w:r w:rsidR="001A3EA4" w:rsidRPr="001A3EA4">
        <w:rPr>
          <w:rStyle w:val="FootnoteReference"/>
          <w:rFonts w:ascii="Abadi" w:hAnsi="Abadi"/>
          <w:sz w:val="24"/>
          <w:szCs w:val="24"/>
          <w:lang w:val="en-US"/>
        </w:rPr>
        <w:footnoteReference w:id="14"/>
      </w:r>
      <w:r w:rsidR="001A3EA4" w:rsidRPr="001A3EA4">
        <w:rPr>
          <w:rFonts w:ascii="Abadi" w:hAnsi="Abadi"/>
          <w:sz w:val="24"/>
          <w:szCs w:val="24"/>
        </w:rPr>
        <w:t>.</w:t>
      </w:r>
      <w:r w:rsidR="0033387E">
        <w:rPr>
          <w:rFonts w:ascii="Abadi" w:hAnsi="Abadi"/>
          <w:sz w:val="24"/>
          <w:szCs w:val="24"/>
        </w:rPr>
        <w:t xml:space="preserve"> En </w:t>
      </w:r>
      <w:r w:rsidR="00E6739A">
        <w:rPr>
          <w:rFonts w:ascii="Abadi" w:hAnsi="Abadi"/>
          <w:sz w:val="24"/>
          <w:szCs w:val="24"/>
        </w:rPr>
        <w:t xml:space="preserve">el contexto actual de la hiperconectividad y </w:t>
      </w:r>
      <w:r w:rsidR="00C5661D">
        <w:rPr>
          <w:rFonts w:ascii="Abadi" w:hAnsi="Abadi"/>
          <w:sz w:val="24"/>
          <w:szCs w:val="24"/>
        </w:rPr>
        <w:t xml:space="preserve">lo que se ha denominado como </w:t>
      </w:r>
      <w:r w:rsidR="00E6739A">
        <w:rPr>
          <w:rFonts w:ascii="Abadi" w:hAnsi="Abadi"/>
          <w:sz w:val="24"/>
          <w:szCs w:val="24"/>
        </w:rPr>
        <w:t xml:space="preserve">el internet de las cosas </w:t>
      </w:r>
      <w:r w:rsidR="00C5661D">
        <w:rPr>
          <w:rFonts w:ascii="Abadi" w:hAnsi="Abadi"/>
          <w:sz w:val="24"/>
          <w:szCs w:val="24"/>
        </w:rPr>
        <w:t>(IoT), la red de dispositivos conectados</w:t>
      </w:r>
      <w:r w:rsidR="00C61017">
        <w:rPr>
          <w:rFonts w:ascii="Abadi" w:hAnsi="Abadi"/>
          <w:sz w:val="24"/>
          <w:szCs w:val="24"/>
        </w:rPr>
        <w:t xml:space="preserve"> es cada vez mayor. Esto </w:t>
      </w:r>
      <w:r w:rsidR="005C6BBE">
        <w:rPr>
          <w:rFonts w:ascii="Abadi" w:hAnsi="Abadi"/>
          <w:sz w:val="24"/>
          <w:szCs w:val="24"/>
        </w:rPr>
        <w:t xml:space="preserve">genera indudables </w:t>
      </w:r>
      <w:r w:rsidR="0058706B">
        <w:rPr>
          <w:rFonts w:ascii="Abadi" w:hAnsi="Abadi"/>
          <w:sz w:val="24"/>
          <w:szCs w:val="24"/>
        </w:rPr>
        <w:t xml:space="preserve">ventajas tecnológicas a nivel </w:t>
      </w:r>
      <w:r w:rsidR="00E3435E">
        <w:rPr>
          <w:rFonts w:ascii="Abadi" w:hAnsi="Abadi"/>
          <w:sz w:val="24"/>
          <w:szCs w:val="24"/>
        </w:rPr>
        <w:t xml:space="preserve">empresarial y </w:t>
      </w:r>
      <w:r w:rsidR="0058706B">
        <w:rPr>
          <w:rFonts w:ascii="Abadi" w:hAnsi="Abadi"/>
          <w:sz w:val="24"/>
          <w:szCs w:val="24"/>
        </w:rPr>
        <w:t xml:space="preserve">de </w:t>
      </w:r>
      <w:r w:rsidR="00FD5979">
        <w:rPr>
          <w:rFonts w:ascii="Abadi" w:hAnsi="Abadi"/>
          <w:sz w:val="24"/>
          <w:szCs w:val="24"/>
        </w:rPr>
        <w:t>usuario,</w:t>
      </w:r>
      <w:r w:rsidR="0058706B">
        <w:rPr>
          <w:rFonts w:ascii="Abadi" w:hAnsi="Abadi"/>
          <w:sz w:val="24"/>
          <w:szCs w:val="24"/>
        </w:rPr>
        <w:t xml:space="preserve"> pero </w:t>
      </w:r>
      <w:r w:rsidR="00FD5979">
        <w:rPr>
          <w:rFonts w:ascii="Abadi" w:hAnsi="Abadi"/>
          <w:sz w:val="24"/>
          <w:szCs w:val="24"/>
        </w:rPr>
        <w:t>conlleva unos riesgos y amenazas en materias de ciberseguridad que van en aumento</w:t>
      </w:r>
      <w:r w:rsidR="00E3435E">
        <w:rPr>
          <w:rFonts w:ascii="Abadi" w:hAnsi="Abadi"/>
          <w:sz w:val="24"/>
          <w:szCs w:val="24"/>
        </w:rPr>
        <w:t xml:space="preserve"> constante</w:t>
      </w:r>
      <w:r w:rsidR="00FD5979">
        <w:rPr>
          <w:rFonts w:ascii="Abadi" w:hAnsi="Abadi"/>
          <w:sz w:val="24"/>
          <w:szCs w:val="24"/>
        </w:rPr>
        <w:t>.</w:t>
      </w:r>
    </w:p>
    <w:p w14:paraId="3116B927" w14:textId="5C5D4353" w:rsidR="007F47B1" w:rsidRDefault="00D10E7A" w:rsidP="00367409">
      <w:pPr>
        <w:jc w:val="both"/>
        <w:rPr>
          <w:rFonts w:ascii="Abadi" w:hAnsi="Abadi"/>
          <w:sz w:val="24"/>
          <w:szCs w:val="24"/>
        </w:rPr>
      </w:pPr>
      <w:r w:rsidRPr="00F40FD8">
        <w:rPr>
          <w:rFonts w:ascii="Abadi" w:hAnsi="Abadi"/>
          <w:sz w:val="24"/>
          <w:szCs w:val="24"/>
        </w:rPr>
        <w:t xml:space="preserve">Según el informe </w:t>
      </w:r>
      <w:r w:rsidR="007C4687">
        <w:rPr>
          <w:rFonts w:ascii="Abadi" w:hAnsi="Abadi"/>
          <w:sz w:val="24"/>
          <w:szCs w:val="24"/>
        </w:rPr>
        <w:t>de</w:t>
      </w:r>
      <w:r w:rsidR="00345AB9">
        <w:rPr>
          <w:rFonts w:ascii="Abadi" w:hAnsi="Abadi"/>
          <w:sz w:val="24"/>
          <w:szCs w:val="24"/>
        </w:rPr>
        <w:t xml:space="preserve">l </w:t>
      </w:r>
      <w:r w:rsidR="00345AB9" w:rsidRPr="00345AB9">
        <w:rPr>
          <w:rFonts w:ascii="Abadi" w:hAnsi="Abadi"/>
          <w:sz w:val="24"/>
          <w:szCs w:val="24"/>
        </w:rPr>
        <w:t>Centro Criptológico Nacional Computer Emergency Response Team</w:t>
      </w:r>
      <w:r w:rsidR="00E3435E">
        <w:rPr>
          <w:rFonts w:ascii="Abadi" w:hAnsi="Abadi"/>
          <w:sz w:val="24"/>
          <w:szCs w:val="24"/>
        </w:rPr>
        <w:t xml:space="preserve"> (</w:t>
      </w:r>
      <w:r w:rsidR="00345AB9" w:rsidRPr="00345AB9">
        <w:rPr>
          <w:rFonts w:ascii="Abadi" w:hAnsi="Abadi"/>
          <w:sz w:val="24"/>
          <w:szCs w:val="24"/>
        </w:rPr>
        <w:t>CCN–CERT</w:t>
      </w:r>
      <w:r w:rsidR="00BE6C41">
        <w:rPr>
          <w:rStyle w:val="FootnoteReference"/>
          <w:rFonts w:ascii="Abadi" w:hAnsi="Abadi"/>
          <w:sz w:val="24"/>
          <w:szCs w:val="24"/>
        </w:rPr>
        <w:footnoteReference w:id="15"/>
      </w:r>
      <w:r w:rsidR="00E3435E">
        <w:rPr>
          <w:rFonts w:ascii="Abadi" w:hAnsi="Abadi"/>
          <w:sz w:val="24"/>
          <w:szCs w:val="24"/>
        </w:rPr>
        <w:t>)</w:t>
      </w:r>
      <w:r w:rsidR="00345AB9">
        <w:rPr>
          <w:rFonts w:ascii="Abadi" w:hAnsi="Abadi"/>
          <w:sz w:val="24"/>
          <w:szCs w:val="24"/>
        </w:rPr>
        <w:t xml:space="preserve">, </w:t>
      </w:r>
      <w:r w:rsidR="00B97578">
        <w:rPr>
          <w:rFonts w:ascii="Abadi" w:hAnsi="Abadi"/>
          <w:sz w:val="24"/>
          <w:szCs w:val="24"/>
        </w:rPr>
        <w:t xml:space="preserve">en los últimos años se ha observado un auge no solo de los métodos </w:t>
      </w:r>
      <w:r w:rsidR="008B7F46">
        <w:rPr>
          <w:rFonts w:ascii="Abadi" w:hAnsi="Abadi"/>
          <w:sz w:val="24"/>
          <w:szCs w:val="24"/>
        </w:rPr>
        <w:t xml:space="preserve">de ataque de los ciberdelincuentes, sino también se ha observado un auge de mercados de cibercrimen especializados en la </w:t>
      </w:r>
      <w:r w:rsidR="0056236D">
        <w:rPr>
          <w:rFonts w:ascii="Abadi" w:hAnsi="Abadi"/>
          <w:sz w:val="24"/>
          <w:szCs w:val="24"/>
        </w:rPr>
        <w:t>compraventa</w:t>
      </w:r>
      <w:r w:rsidR="008B7F46">
        <w:rPr>
          <w:rFonts w:ascii="Abadi" w:hAnsi="Abadi"/>
          <w:sz w:val="24"/>
          <w:szCs w:val="24"/>
        </w:rPr>
        <w:t xml:space="preserve"> de </w:t>
      </w:r>
      <w:r w:rsidR="004B1D35">
        <w:rPr>
          <w:rFonts w:ascii="Abadi" w:hAnsi="Abadi"/>
          <w:sz w:val="24"/>
          <w:szCs w:val="24"/>
        </w:rPr>
        <w:t>todo tipo de material.</w:t>
      </w:r>
    </w:p>
    <w:p w14:paraId="0EC45402" w14:textId="76A7D63A" w:rsidR="007F47B1" w:rsidRDefault="00E3435E" w:rsidP="007D255B">
      <w:pPr>
        <w:jc w:val="both"/>
        <w:rPr>
          <w:rFonts w:ascii="Abadi" w:hAnsi="Abadi"/>
          <w:sz w:val="24"/>
          <w:szCs w:val="24"/>
        </w:rPr>
      </w:pPr>
      <w:r>
        <w:rPr>
          <w:rFonts w:ascii="Abadi" w:hAnsi="Abadi"/>
          <w:sz w:val="24"/>
          <w:szCs w:val="24"/>
        </w:rPr>
        <w:t>Por ejemplo, l</w:t>
      </w:r>
      <w:r w:rsidR="007F47B1">
        <w:rPr>
          <w:rFonts w:ascii="Abadi" w:hAnsi="Abadi"/>
          <w:sz w:val="24"/>
          <w:szCs w:val="24"/>
        </w:rPr>
        <w:t>a sofisti</w:t>
      </w:r>
      <w:r w:rsidR="00B87C7F">
        <w:rPr>
          <w:rFonts w:ascii="Abadi" w:hAnsi="Abadi"/>
          <w:sz w:val="24"/>
          <w:szCs w:val="24"/>
        </w:rPr>
        <w:t xml:space="preserve">cación del ransomware continúa en aumento. Sus operaciones continúan </w:t>
      </w:r>
      <w:r>
        <w:rPr>
          <w:rFonts w:ascii="Abadi" w:hAnsi="Abadi"/>
          <w:sz w:val="24"/>
          <w:szCs w:val="24"/>
        </w:rPr>
        <w:t>creciendo</w:t>
      </w:r>
      <w:r w:rsidR="00B87C7F">
        <w:rPr>
          <w:rFonts w:ascii="Abadi" w:hAnsi="Abadi"/>
          <w:sz w:val="24"/>
          <w:szCs w:val="24"/>
        </w:rPr>
        <w:t xml:space="preserve"> en impacto y peligrosidad, hasta el punto de que en 202</w:t>
      </w:r>
      <w:r w:rsidR="00004BA5">
        <w:rPr>
          <w:rFonts w:ascii="Abadi" w:hAnsi="Abadi"/>
          <w:sz w:val="24"/>
          <w:szCs w:val="24"/>
        </w:rPr>
        <w:t>2</w:t>
      </w:r>
      <w:r w:rsidR="009B0314">
        <w:rPr>
          <w:rFonts w:ascii="Abadi" w:hAnsi="Abadi"/>
          <w:sz w:val="24"/>
          <w:szCs w:val="24"/>
        </w:rPr>
        <w:t xml:space="preserve"> Costa Rica tuvo que declarar el estado de emergencia por un ransomware que afectó a más de 27 entidades gubernamentales</w:t>
      </w:r>
      <w:r w:rsidR="00004BA5">
        <w:rPr>
          <w:rFonts w:ascii="Abadi" w:hAnsi="Abadi"/>
          <w:sz w:val="24"/>
          <w:szCs w:val="24"/>
        </w:rPr>
        <w:t xml:space="preserve"> en el conocido como caso </w:t>
      </w:r>
      <w:r w:rsidR="00004BA5" w:rsidRPr="00004BA5">
        <w:rPr>
          <w:rFonts w:ascii="Abadi" w:hAnsi="Abadi"/>
          <w:sz w:val="24"/>
          <w:szCs w:val="24"/>
        </w:rPr>
        <w:t>de Conti y</w:t>
      </w:r>
      <w:r w:rsidR="00004BA5">
        <w:rPr>
          <w:rFonts w:ascii="Abadi" w:hAnsi="Abadi"/>
          <w:sz w:val="24"/>
          <w:szCs w:val="24"/>
        </w:rPr>
        <w:t xml:space="preserve"> </w:t>
      </w:r>
      <w:r w:rsidR="00004BA5" w:rsidRPr="00004BA5">
        <w:rPr>
          <w:rFonts w:ascii="Abadi" w:hAnsi="Abadi"/>
          <w:sz w:val="24"/>
          <w:szCs w:val="24"/>
        </w:rPr>
        <w:t>Hive</w:t>
      </w:r>
      <w:r w:rsidR="00004BA5">
        <w:rPr>
          <w:rFonts w:ascii="Abadi" w:hAnsi="Abadi"/>
          <w:sz w:val="24"/>
          <w:szCs w:val="24"/>
        </w:rPr>
        <w:t>.</w:t>
      </w:r>
    </w:p>
    <w:p w14:paraId="744A6F5F" w14:textId="1F662FA2" w:rsidR="00E738D0" w:rsidRDefault="00493833" w:rsidP="007D255B">
      <w:pPr>
        <w:jc w:val="both"/>
        <w:rPr>
          <w:rFonts w:ascii="Abadi" w:hAnsi="Abadi"/>
          <w:sz w:val="24"/>
          <w:szCs w:val="24"/>
        </w:rPr>
      </w:pPr>
      <w:r>
        <w:rPr>
          <w:rFonts w:ascii="Abadi" w:hAnsi="Abadi"/>
          <w:sz w:val="24"/>
          <w:szCs w:val="24"/>
        </w:rPr>
        <w:t>Esta especialización de</w:t>
      </w:r>
      <w:r w:rsidR="00E738D0">
        <w:rPr>
          <w:rFonts w:ascii="Abadi" w:hAnsi="Abadi"/>
          <w:sz w:val="24"/>
          <w:szCs w:val="24"/>
        </w:rPr>
        <w:t xml:space="preserve">l negocio del ransomware por parte de actores de amenazas de todo tipo con intenciones muy variadas, </w:t>
      </w:r>
      <w:r w:rsidR="00801527">
        <w:rPr>
          <w:rFonts w:ascii="Abadi" w:hAnsi="Abadi"/>
          <w:sz w:val="24"/>
          <w:szCs w:val="24"/>
        </w:rPr>
        <w:t xml:space="preserve">ha afectado a todos los mercados y gobiernos de manera general, sin distinción de ideología o capacidades económicas. </w:t>
      </w:r>
    </w:p>
    <w:p w14:paraId="0CB1254F" w14:textId="4C04A794" w:rsidR="00DC07CC" w:rsidRDefault="00B20B9B" w:rsidP="007D255B">
      <w:pPr>
        <w:jc w:val="both"/>
        <w:rPr>
          <w:rFonts w:ascii="Abadi" w:hAnsi="Abadi"/>
          <w:sz w:val="24"/>
          <w:szCs w:val="24"/>
        </w:rPr>
      </w:pPr>
      <w:r>
        <w:rPr>
          <w:rFonts w:ascii="Abadi" w:hAnsi="Abadi"/>
          <w:sz w:val="24"/>
          <w:szCs w:val="24"/>
        </w:rPr>
        <w:t>En el último año del que se disponen datos,</w:t>
      </w:r>
      <w:r w:rsidR="00ED3135">
        <w:rPr>
          <w:rFonts w:ascii="Abadi" w:hAnsi="Abadi"/>
          <w:sz w:val="24"/>
          <w:szCs w:val="24"/>
        </w:rPr>
        <w:t xml:space="preserve"> 2022,</w:t>
      </w:r>
      <w:r>
        <w:rPr>
          <w:rFonts w:ascii="Abadi" w:hAnsi="Abadi"/>
          <w:sz w:val="24"/>
          <w:szCs w:val="24"/>
        </w:rPr>
        <w:t xml:space="preserve"> el </w:t>
      </w:r>
      <w:r w:rsidR="00DC07CC" w:rsidRPr="00DC07CC">
        <w:rPr>
          <w:rFonts w:ascii="Abadi" w:hAnsi="Abadi"/>
          <w:sz w:val="24"/>
          <w:szCs w:val="24"/>
        </w:rPr>
        <w:t xml:space="preserve">número de ataques de ransomware se </w:t>
      </w:r>
      <w:r w:rsidR="00ED3135">
        <w:rPr>
          <w:rFonts w:ascii="Abadi" w:hAnsi="Abadi"/>
          <w:sz w:val="24"/>
          <w:szCs w:val="24"/>
        </w:rPr>
        <w:t xml:space="preserve">vio </w:t>
      </w:r>
      <w:r w:rsidR="00DC07CC" w:rsidRPr="00DC07CC">
        <w:rPr>
          <w:rFonts w:ascii="Abadi" w:hAnsi="Abadi"/>
          <w:sz w:val="24"/>
          <w:szCs w:val="24"/>
        </w:rPr>
        <w:t>incrementado</w:t>
      </w:r>
      <w:r w:rsidR="00ED3135">
        <w:rPr>
          <w:rFonts w:ascii="Abadi" w:hAnsi="Abadi"/>
          <w:sz w:val="24"/>
          <w:szCs w:val="24"/>
        </w:rPr>
        <w:t xml:space="preserve"> </w:t>
      </w:r>
      <w:r w:rsidR="00DC07CC" w:rsidRPr="00DC07CC">
        <w:rPr>
          <w:rFonts w:ascii="Abadi" w:hAnsi="Abadi"/>
          <w:sz w:val="24"/>
          <w:szCs w:val="24"/>
        </w:rPr>
        <w:t>un 42%</w:t>
      </w:r>
      <w:r w:rsidR="00ED3135">
        <w:rPr>
          <w:rFonts w:ascii="Abadi" w:hAnsi="Abadi"/>
          <w:sz w:val="24"/>
          <w:szCs w:val="24"/>
        </w:rPr>
        <w:t xml:space="preserve">. Por otra parte, el </w:t>
      </w:r>
      <w:r w:rsidR="00DC07CC" w:rsidRPr="00DC07CC">
        <w:rPr>
          <w:rFonts w:ascii="Abadi" w:hAnsi="Abadi"/>
          <w:sz w:val="24"/>
          <w:szCs w:val="24"/>
        </w:rPr>
        <w:t xml:space="preserve">coste de los incidentes ha disminuido </w:t>
      </w:r>
      <w:r w:rsidR="00ED3135">
        <w:rPr>
          <w:rFonts w:ascii="Abadi" w:hAnsi="Abadi"/>
          <w:sz w:val="24"/>
          <w:szCs w:val="24"/>
        </w:rPr>
        <w:t xml:space="preserve">de </w:t>
      </w:r>
      <w:r w:rsidR="00DC07CC" w:rsidRPr="00DC07CC">
        <w:rPr>
          <w:rFonts w:ascii="Abadi" w:hAnsi="Abadi"/>
          <w:sz w:val="24"/>
          <w:szCs w:val="24"/>
        </w:rPr>
        <w:t>pasando de 4,63 millones de dólares a 4,54</w:t>
      </w:r>
      <w:r w:rsidR="00ED3135">
        <w:rPr>
          <w:rFonts w:ascii="Abadi" w:hAnsi="Abadi"/>
          <w:sz w:val="24"/>
          <w:szCs w:val="24"/>
        </w:rPr>
        <w:t xml:space="preserve">. </w:t>
      </w:r>
    </w:p>
    <w:p w14:paraId="22CC5271" w14:textId="2177C5D6" w:rsidR="00F71EB4" w:rsidRDefault="007D5DAD" w:rsidP="007D255B">
      <w:pPr>
        <w:jc w:val="both"/>
        <w:rPr>
          <w:rFonts w:ascii="Abadi" w:hAnsi="Abadi"/>
          <w:sz w:val="24"/>
          <w:szCs w:val="24"/>
        </w:rPr>
      </w:pPr>
      <w:r>
        <w:rPr>
          <w:rFonts w:ascii="Abadi" w:hAnsi="Abadi"/>
          <w:sz w:val="24"/>
          <w:szCs w:val="24"/>
        </w:rPr>
        <w:t xml:space="preserve">Estos ciberdelitos derivan, entre otras cosas, </w:t>
      </w:r>
      <w:r w:rsidR="006106C0">
        <w:rPr>
          <w:rFonts w:ascii="Abadi" w:hAnsi="Abadi"/>
          <w:sz w:val="24"/>
          <w:szCs w:val="24"/>
        </w:rPr>
        <w:t>en fugas de información</w:t>
      </w:r>
      <w:r>
        <w:rPr>
          <w:rFonts w:ascii="Abadi" w:hAnsi="Abadi"/>
          <w:sz w:val="24"/>
          <w:szCs w:val="24"/>
        </w:rPr>
        <w:t>. En España, las fugas más grandes de información</w:t>
      </w:r>
      <w:r w:rsidR="00A011A0">
        <w:rPr>
          <w:rFonts w:ascii="Abadi" w:hAnsi="Abadi"/>
          <w:sz w:val="24"/>
          <w:szCs w:val="24"/>
        </w:rPr>
        <w:t xml:space="preserve"> conocidas</w:t>
      </w:r>
      <w:r>
        <w:rPr>
          <w:rFonts w:ascii="Abadi" w:hAnsi="Abadi"/>
          <w:sz w:val="24"/>
          <w:szCs w:val="24"/>
        </w:rPr>
        <w:t xml:space="preserve"> </w:t>
      </w:r>
      <w:r w:rsidR="00BC5580">
        <w:rPr>
          <w:rFonts w:ascii="Abadi" w:hAnsi="Abadi"/>
          <w:sz w:val="24"/>
          <w:szCs w:val="24"/>
        </w:rPr>
        <w:t xml:space="preserve">han tenido lugar durante 2024 con </w:t>
      </w:r>
      <w:r w:rsidR="00A011A0">
        <w:rPr>
          <w:rFonts w:ascii="Abadi" w:hAnsi="Abadi"/>
          <w:sz w:val="24"/>
          <w:szCs w:val="24"/>
        </w:rPr>
        <w:t xml:space="preserve">el caso de la </w:t>
      </w:r>
      <w:r w:rsidR="00956C8B">
        <w:rPr>
          <w:rFonts w:ascii="Abadi" w:hAnsi="Abadi"/>
          <w:sz w:val="24"/>
          <w:szCs w:val="24"/>
        </w:rPr>
        <w:t xml:space="preserve">Dirección General de Tráfico (DGT) </w:t>
      </w:r>
      <w:r w:rsidR="00A011A0">
        <w:rPr>
          <w:rFonts w:ascii="Abadi" w:hAnsi="Abadi"/>
          <w:sz w:val="24"/>
          <w:szCs w:val="24"/>
        </w:rPr>
        <w:t xml:space="preserve">y la información expuesta de </w:t>
      </w:r>
      <w:r w:rsidR="00956C8B">
        <w:rPr>
          <w:rFonts w:ascii="Abadi" w:hAnsi="Abadi"/>
          <w:sz w:val="24"/>
          <w:szCs w:val="24"/>
        </w:rPr>
        <w:t>34,5 millones de usuarios</w:t>
      </w:r>
      <w:r w:rsidR="00956C8B">
        <w:rPr>
          <w:rStyle w:val="FootnoteReference"/>
          <w:rFonts w:ascii="Abadi" w:hAnsi="Abadi"/>
          <w:sz w:val="24"/>
          <w:szCs w:val="24"/>
        </w:rPr>
        <w:footnoteReference w:id="16"/>
      </w:r>
      <w:r w:rsidR="006B0BF9">
        <w:rPr>
          <w:rFonts w:ascii="Abadi" w:hAnsi="Abadi"/>
          <w:sz w:val="24"/>
          <w:szCs w:val="24"/>
        </w:rPr>
        <w:t>.</w:t>
      </w:r>
      <w:r w:rsidR="00A011A0">
        <w:rPr>
          <w:rFonts w:ascii="Abadi" w:hAnsi="Abadi"/>
          <w:sz w:val="24"/>
          <w:szCs w:val="24"/>
        </w:rPr>
        <w:t xml:space="preserve"> También durante 2024 se expuso los datos de 2,9 millones de usuarios</w:t>
      </w:r>
      <w:r w:rsidR="00AF56AC">
        <w:rPr>
          <w:rFonts w:ascii="Abadi" w:hAnsi="Abadi"/>
          <w:sz w:val="24"/>
          <w:szCs w:val="24"/>
        </w:rPr>
        <w:t xml:space="preserve"> de </w:t>
      </w:r>
      <w:r w:rsidR="006B0BF9" w:rsidRPr="006B0BF9">
        <w:rPr>
          <w:rFonts w:ascii="Abadi" w:hAnsi="Abadi"/>
          <w:sz w:val="24"/>
          <w:szCs w:val="24"/>
        </w:rPr>
        <w:t>EscapadaRural</w:t>
      </w:r>
      <w:r w:rsidR="00AF56AC">
        <w:rPr>
          <w:rStyle w:val="FootnoteReference"/>
          <w:rFonts w:ascii="Abadi" w:hAnsi="Abadi"/>
          <w:sz w:val="24"/>
          <w:szCs w:val="24"/>
        </w:rPr>
        <w:footnoteReference w:id="17"/>
      </w:r>
      <w:r w:rsidR="006B0BF9">
        <w:rPr>
          <w:rFonts w:ascii="Abadi" w:hAnsi="Abadi"/>
          <w:sz w:val="24"/>
          <w:szCs w:val="24"/>
        </w:rPr>
        <w:t xml:space="preserve">, </w:t>
      </w:r>
      <w:r w:rsidR="007D255B">
        <w:rPr>
          <w:rFonts w:ascii="Abadi" w:hAnsi="Abadi"/>
          <w:sz w:val="24"/>
          <w:szCs w:val="24"/>
        </w:rPr>
        <w:t>una web de alojamientos española</w:t>
      </w:r>
      <w:r w:rsidR="00AF56AC">
        <w:rPr>
          <w:rFonts w:ascii="Abadi" w:hAnsi="Abadi"/>
          <w:sz w:val="24"/>
          <w:szCs w:val="24"/>
        </w:rPr>
        <w:t>. Si bien las cifras son preocupantes, a</w:t>
      </w:r>
      <w:r w:rsidR="00F71EB4">
        <w:rPr>
          <w:rFonts w:ascii="Abadi" w:hAnsi="Abadi"/>
          <w:sz w:val="24"/>
          <w:szCs w:val="24"/>
        </w:rPr>
        <w:t xml:space="preserve"> nivel global, la mayor filtración de datos de la que se tiene constancia es </w:t>
      </w:r>
      <w:r w:rsidR="001F6F93">
        <w:rPr>
          <w:rFonts w:ascii="Abadi" w:hAnsi="Abadi"/>
          <w:sz w:val="24"/>
          <w:szCs w:val="24"/>
        </w:rPr>
        <w:t xml:space="preserve">el ciberataque a las cuentas </w:t>
      </w:r>
      <w:r w:rsidR="004141E5">
        <w:rPr>
          <w:rFonts w:ascii="Abadi" w:hAnsi="Abadi"/>
          <w:sz w:val="24"/>
          <w:szCs w:val="24"/>
        </w:rPr>
        <w:t xml:space="preserve">de correo electrónico de </w:t>
      </w:r>
      <w:r w:rsidR="001F6F93">
        <w:rPr>
          <w:rFonts w:ascii="Abadi" w:hAnsi="Abadi"/>
          <w:sz w:val="24"/>
          <w:szCs w:val="24"/>
        </w:rPr>
        <w:t>Yahoo que afectó a más de 3.000 millones de personas en total</w:t>
      </w:r>
      <w:r w:rsidR="004141E5">
        <w:rPr>
          <w:rStyle w:val="FootnoteReference"/>
          <w:rFonts w:ascii="Abadi" w:hAnsi="Abadi"/>
          <w:sz w:val="24"/>
          <w:szCs w:val="24"/>
        </w:rPr>
        <w:footnoteReference w:id="18"/>
      </w:r>
      <w:r w:rsidR="001F6F93">
        <w:rPr>
          <w:rFonts w:ascii="Abadi" w:hAnsi="Abadi"/>
          <w:sz w:val="24"/>
          <w:szCs w:val="24"/>
        </w:rPr>
        <w:t>.</w:t>
      </w:r>
    </w:p>
    <w:p w14:paraId="7CBCFABF" w14:textId="04265D35" w:rsidR="000A7A09" w:rsidRDefault="00E0588E" w:rsidP="00E0588E">
      <w:pPr>
        <w:jc w:val="both"/>
        <w:rPr>
          <w:rFonts w:ascii="Abadi" w:hAnsi="Abadi"/>
          <w:sz w:val="24"/>
          <w:szCs w:val="24"/>
        </w:rPr>
      </w:pPr>
      <w:r>
        <w:rPr>
          <w:rFonts w:ascii="Abadi" w:hAnsi="Abadi"/>
          <w:sz w:val="24"/>
          <w:szCs w:val="24"/>
        </w:rPr>
        <w:t xml:space="preserve">Los ciberdelincuentes recopilan </w:t>
      </w:r>
      <w:r w:rsidR="00C8525A">
        <w:rPr>
          <w:rFonts w:ascii="Abadi" w:hAnsi="Abadi"/>
          <w:sz w:val="24"/>
          <w:szCs w:val="24"/>
        </w:rPr>
        <w:t>las</w:t>
      </w:r>
      <w:r>
        <w:rPr>
          <w:rFonts w:ascii="Abadi" w:hAnsi="Abadi"/>
          <w:sz w:val="24"/>
          <w:szCs w:val="24"/>
        </w:rPr>
        <w:t xml:space="preserve"> filtraciones</w:t>
      </w:r>
      <w:r w:rsidR="00C8525A">
        <w:rPr>
          <w:rFonts w:ascii="Abadi" w:hAnsi="Abadi"/>
          <w:sz w:val="24"/>
          <w:szCs w:val="24"/>
        </w:rPr>
        <w:t xml:space="preserve"> </w:t>
      </w:r>
      <w:r>
        <w:rPr>
          <w:rFonts w:ascii="Abadi" w:hAnsi="Abadi"/>
          <w:sz w:val="24"/>
          <w:szCs w:val="24"/>
        </w:rPr>
        <w:t xml:space="preserve">y fugas de información </w:t>
      </w:r>
      <w:r w:rsidR="00EA0F0B">
        <w:rPr>
          <w:rFonts w:ascii="Abadi" w:hAnsi="Abadi"/>
          <w:sz w:val="24"/>
          <w:szCs w:val="24"/>
        </w:rPr>
        <w:t xml:space="preserve">disponibles </w:t>
      </w:r>
      <w:r>
        <w:rPr>
          <w:rFonts w:ascii="Abadi" w:hAnsi="Abadi"/>
          <w:sz w:val="24"/>
          <w:szCs w:val="24"/>
        </w:rPr>
        <w:t xml:space="preserve">para su explotación </w:t>
      </w:r>
      <w:r w:rsidR="00417007">
        <w:rPr>
          <w:rFonts w:ascii="Abadi" w:hAnsi="Abadi"/>
          <w:sz w:val="24"/>
          <w:szCs w:val="24"/>
        </w:rPr>
        <w:t xml:space="preserve">a través de la ingeniería social </w:t>
      </w:r>
      <w:r>
        <w:rPr>
          <w:rFonts w:ascii="Abadi" w:hAnsi="Abadi"/>
          <w:sz w:val="24"/>
          <w:szCs w:val="24"/>
        </w:rPr>
        <w:t xml:space="preserve">en diversos ámbitos, </w:t>
      </w:r>
      <w:r w:rsidR="00EA0F0B">
        <w:rPr>
          <w:rFonts w:ascii="Abadi" w:hAnsi="Abadi"/>
          <w:sz w:val="24"/>
          <w:szCs w:val="24"/>
        </w:rPr>
        <w:t>especialmente</w:t>
      </w:r>
      <w:r>
        <w:rPr>
          <w:rFonts w:ascii="Abadi" w:hAnsi="Abadi"/>
          <w:sz w:val="24"/>
          <w:szCs w:val="24"/>
        </w:rPr>
        <w:t xml:space="preserve"> el económico.</w:t>
      </w:r>
      <w:r w:rsidR="00417007">
        <w:rPr>
          <w:rFonts w:ascii="Abadi" w:hAnsi="Abadi"/>
          <w:sz w:val="24"/>
          <w:szCs w:val="24"/>
        </w:rPr>
        <w:t xml:space="preserve"> </w:t>
      </w:r>
      <w:r>
        <w:rPr>
          <w:rFonts w:ascii="Abadi" w:hAnsi="Abadi"/>
          <w:sz w:val="24"/>
          <w:szCs w:val="24"/>
        </w:rPr>
        <w:t>En</w:t>
      </w:r>
      <w:r w:rsidR="00C35669">
        <w:rPr>
          <w:rFonts w:ascii="Abadi" w:hAnsi="Abadi"/>
          <w:sz w:val="24"/>
          <w:szCs w:val="24"/>
        </w:rPr>
        <w:t xml:space="preserve"> </w:t>
      </w:r>
      <w:r>
        <w:rPr>
          <w:rFonts w:ascii="Abadi" w:hAnsi="Abadi"/>
          <w:sz w:val="24"/>
          <w:szCs w:val="24"/>
        </w:rPr>
        <w:t>lo que se refiere a</w:t>
      </w:r>
      <w:r w:rsidR="00417007">
        <w:rPr>
          <w:rFonts w:ascii="Abadi" w:hAnsi="Abadi"/>
          <w:sz w:val="24"/>
          <w:szCs w:val="24"/>
        </w:rPr>
        <w:t xml:space="preserve"> </w:t>
      </w:r>
      <w:r>
        <w:rPr>
          <w:rFonts w:ascii="Abadi" w:hAnsi="Abadi"/>
          <w:sz w:val="24"/>
          <w:szCs w:val="24"/>
        </w:rPr>
        <w:t xml:space="preserve">Telegram, </w:t>
      </w:r>
      <w:r w:rsidR="00C35669">
        <w:rPr>
          <w:rFonts w:ascii="Abadi" w:hAnsi="Abadi"/>
          <w:sz w:val="24"/>
          <w:szCs w:val="24"/>
        </w:rPr>
        <w:t>es habitual que compartan de manera gratuita una muestra de</w:t>
      </w:r>
      <w:r>
        <w:rPr>
          <w:rFonts w:ascii="Abadi" w:hAnsi="Abadi"/>
          <w:sz w:val="24"/>
          <w:szCs w:val="24"/>
        </w:rPr>
        <w:t xml:space="preserve">l </w:t>
      </w:r>
      <w:r w:rsidR="00A665C3">
        <w:rPr>
          <w:rFonts w:ascii="Abadi" w:hAnsi="Abadi"/>
          <w:sz w:val="24"/>
          <w:szCs w:val="24"/>
        </w:rPr>
        <w:t xml:space="preserve">total en canales </w:t>
      </w:r>
      <w:r>
        <w:rPr>
          <w:rFonts w:ascii="Abadi" w:hAnsi="Abadi"/>
          <w:sz w:val="24"/>
          <w:szCs w:val="24"/>
        </w:rPr>
        <w:t>o grupos</w:t>
      </w:r>
      <w:r w:rsidR="00A665C3">
        <w:rPr>
          <w:rFonts w:ascii="Abadi" w:hAnsi="Abadi"/>
          <w:sz w:val="24"/>
          <w:szCs w:val="24"/>
        </w:rPr>
        <w:t>. En otras ocasiones, si nadie paga por esa base de datos</w:t>
      </w:r>
      <w:r w:rsidR="006212B2">
        <w:rPr>
          <w:rFonts w:ascii="Abadi" w:hAnsi="Abadi"/>
          <w:sz w:val="24"/>
          <w:szCs w:val="24"/>
        </w:rPr>
        <w:t xml:space="preserve"> se puede dar el caso de que</w:t>
      </w:r>
      <w:r w:rsidR="00A665C3">
        <w:rPr>
          <w:rFonts w:ascii="Abadi" w:hAnsi="Abadi"/>
          <w:sz w:val="24"/>
          <w:szCs w:val="24"/>
        </w:rPr>
        <w:t xml:space="preserve"> la comparten completa de manera gratuita. </w:t>
      </w:r>
    </w:p>
    <w:p w14:paraId="20FCB45B" w14:textId="64E6B4B8" w:rsidR="00B258FE" w:rsidRDefault="000A7A09" w:rsidP="00E0588E">
      <w:pPr>
        <w:jc w:val="both"/>
        <w:rPr>
          <w:rFonts w:ascii="Abadi" w:hAnsi="Abadi"/>
          <w:sz w:val="24"/>
          <w:szCs w:val="24"/>
        </w:rPr>
      </w:pPr>
      <w:r>
        <w:rPr>
          <w:rFonts w:ascii="Abadi" w:hAnsi="Abadi"/>
          <w:sz w:val="24"/>
          <w:szCs w:val="24"/>
        </w:rPr>
        <w:t>Con esa información</w:t>
      </w:r>
      <w:r w:rsidR="00246C54">
        <w:rPr>
          <w:rFonts w:ascii="Abadi" w:hAnsi="Abadi"/>
          <w:sz w:val="24"/>
          <w:szCs w:val="24"/>
        </w:rPr>
        <w:t xml:space="preserve">, si la víctima no tiene configurada un método de doble factor de autenticación (2FA), los actores de amenaza podrán </w:t>
      </w:r>
      <w:r w:rsidR="00B93A88">
        <w:rPr>
          <w:rFonts w:ascii="Abadi" w:hAnsi="Abadi"/>
          <w:sz w:val="24"/>
          <w:szCs w:val="24"/>
        </w:rPr>
        <w:t>tener acceso total</w:t>
      </w:r>
      <w:r w:rsidR="00246C54">
        <w:rPr>
          <w:rFonts w:ascii="Abadi" w:hAnsi="Abadi"/>
          <w:sz w:val="24"/>
          <w:szCs w:val="24"/>
        </w:rPr>
        <w:t xml:space="preserve"> a</w:t>
      </w:r>
      <w:r w:rsidR="00DE6223">
        <w:rPr>
          <w:rFonts w:ascii="Abadi" w:hAnsi="Abadi"/>
          <w:sz w:val="24"/>
          <w:szCs w:val="24"/>
        </w:rPr>
        <w:t xml:space="preserve"> la cuenta generando </w:t>
      </w:r>
      <w:r w:rsidR="00B93A88">
        <w:rPr>
          <w:rFonts w:ascii="Abadi" w:hAnsi="Abadi"/>
          <w:sz w:val="24"/>
          <w:szCs w:val="24"/>
        </w:rPr>
        <w:t xml:space="preserve">una </w:t>
      </w:r>
      <w:r w:rsidR="00DE6223">
        <w:rPr>
          <w:rFonts w:ascii="Abadi" w:hAnsi="Abadi"/>
          <w:sz w:val="24"/>
          <w:szCs w:val="24"/>
        </w:rPr>
        <w:t>suplantación digital</w:t>
      </w:r>
      <w:r w:rsidR="00A571FC">
        <w:rPr>
          <w:rFonts w:ascii="Abadi" w:hAnsi="Abadi"/>
          <w:sz w:val="24"/>
          <w:szCs w:val="24"/>
        </w:rPr>
        <w:t xml:space="preserve"> o compras</w:t>
      </w:r>
      <w:r w:rsidR="004A06A7">
        <w:rPr>
          <w:rFonts w:ascii="Abadi" w:hAnsi="Abadi"/>
          <w:sz w:val="24"/>
          <w:szCs w:val="24"/>
        </w:rPr>
        <w:t xml:space="preserve"> no autorizadas</w:t>
      </w:r>
      <w:r w:rsidR="00246033">
        <w:rPr>
          <w:rFonts w:ascii="Abadi" w:hAnsi="Abadi"/>
          <w:sz w:val="24"/>
          <w:szCs w:val="24"/>
        </w:rPr>
        <w:t xml:space="preserve">. En el ámbito empresarial, </w:t>
      </w:r>
      <w:r w:rsidR="004B2B95">
        <w:rPr>
          <w:rFonts w:ascii="Abadi" w:hAnsi="Abadi"/>
          <w:sz w:val="24"/>
          <w:szCs w:val="24"/>
        </w:rPr>
        <w:t xml:space="preserve">los riesgos para la empresa son muy graves. Desde </w:t>
      </w:r>
      <w:r w:rsidR="00802D00">
        <w:rPr>
          <w:rFonts w:ascii="Abadi" w:hAnsi="Abadi"/>
          <w:sz w:val="24"/>
          <w:szCs w:val="24"/>
        </w:rPr>
        <w:t>cambiar la cuenta del banco donde el trabajador recibe su nómina</w:t>
      </w:r>
      <w:r w:rsidR="004A06A7">
        <w:rPr>
          <w:rFonts w:ascii="Abadi" w:hAnsi="Abadi"/>
          <w:sz w:val="24"/>
          <w:szCs w:val="24"/>
        </w:rPr>
        <w:t>,</w:t>
      </w:r>
      <w:r w:rsidR="008974B6">
        <w:rPr>
          <w:rFonts w:ascii="Abadi" w:hAnsi="Abadi"/>
          <w:sz w:val="24"/>
          <w:szCs w:val="24"/>
        </w:rPr>
        <w:t xml:space="preserve"> acceso </w:t>
      </w:r>
      <w:r w:rsidR="004A06A7">
        <w:rPr>
          <w:rFonts w:ascii="Abadi" w:hAnsi="Abadi"/>
          <w:sz w:val="24"/>
          <w:szCs w:val="24"/>
        </w:rPr>
        <w:t>a</w:t>
      </w:r>
      <w:r w:rsidR="008974B6">
        <w:rPr>
          <w:rFonts w:ascii="Abadi" w:hAnsi="Abadi"/>
          <w:sz w:val="24"/>
          <w:szCs w:val="24"/>
        </w:rPr>
        <w:t xml:space="preserve"> información clasificada</w:t>
      </w:r>
      <w:r w:rsidR="004A06A7">
        <w:rPr>
          <w:rFonts w:ascii="Abadi" w:hAnsi="Abadi"/>
          <w:sz w:val="24"/>
          <w:szCs w:val="24"/>
        </w:rPr>
        <w:t xml:space="preserve">, </w:t>
      </w:r>
      <w:r w:rsidR="002325A2">
        <w:rPr>
          <w:rFonts w:ascii="Abadi" w:hAnsi="Abadi"/>
          <w:sz w:val="24"/>
          <w:szCs w:val="24"/>
        </w:rPr>
        <w:t xml:space="preserve">o </w:t>
      </w:r>
      <w:r w:rsidR="00350181">
        <w:rPr>
          <w:rFonts w:ascii="Abadi" w:hAnsi="Abadi"/>
          <w:sz w:val="24"/>
          <w:szCs w:val="24"/>
        </w:rPr>
        <w:t xml:space="preserve">suplantar la identidad del trabajador en los correos electrónicos </w:t>
      </w:r>
      <w:r w:rsidR="00E14752">
        <w:rPr>
          <w:rFonts w:ascii="Abadi" w:hAnsi="Abadi"/>
          <w:sz w:val="24"/>
          <w:szCs w:val="24"/>
        </w:rPr>
        <w:t xml:space="preserve">dirigidos </w:t>
      </w:r>
      <w:r w:rsidR="00666C29">
        <w:rPr>
          <w:rFonts w:ascii="Abadi" w:hAnsi="Abadi"/>
          <w:sz w:val="24"/>
          <w:szCs w:val="24"/>
        </w:rPr>
        <w:t>a clientes o proveedores</w:t>
      </w:r>
      <w:r w:rsidR="00350181">
        <w:rPr>
          <w:rFonts w:ascii="Abadi" w:hAnsi="Abadi"/>
          <w:sz w:val="24"/>
          <w:szCs w:val="24"/>
        </w:rPr>
        <w:t xml:space="preserve">. </w:t>
      </w:r>
      <w:r w:rsidR="006B53C7">
        <w:rPr>
          <w:rFonts w:ascii="Abadi" w:hAnsi="Abadi"/>
          <w:sz w:val="24"/>
          <w:szCs w:val="24"/>
        </w:rPr>
        <w:t xml:space="preserve">Estos son los principales motivos, entre </w:t>
      </w:r>
      <w:r w:rsidR="00E14752">
        <w:rPr>
          <w:rFonts w:ascii="Abadi" w:hAnsi="Abadi"/>
          <w:sz w:val="24"/>
          <w:szCs w:val="24"/>
        </w:rPr>
        <w:t>otros</w:t>
      </w:r>
      <w:r w:rsidR="006B53C7">
        <w:rPr>
          <w:rFonts w:ascii="Abadi" w:hAnsi="Abadi"/>
          <w:sz w:val="24"/>
          <w:szCs w:val="24"/>
        </w:rPr>
        <w:t xml:space="preserve">, que justifican </w:t>
      </w:r>
      <w:r w:rsidR="00FE53D3">
        <w:rPr>
          <w:rFonts w:ascii="Abadi" w:hAnsi="Abadi"/>
          <w:sz w:val="24"/>
          <w:szCs w:val="24"/>
        </w:rPr>
        <w:t xml:space="preserve">la existencia de un Departamento de Ciberseguridad que </w:t>
      </w:r>
      <w:r w:rsidR="004477F6">
        <w:rPr>
          <w:rFonts w:ascii="Abadi" w:hAnsi="Abadi"/>
          <w:sz w:val="24"/>
          <w:szCs w:val="24"/>
        </w:rPr>
        <w:t xml:space="preserve">tenga las soluciones tecnológicas y el personal </w:t>
      </w:r>
      <w:r w:rsidR="00E14752">
        <w:rPr>
          <w:rFonts w:ascii="Abadi" w:hAnsi="Abadi"/>
          <w:sz w:val="24"/>
          <w:szCs w:val="24"/>
        </w:rPr>
        <w:t xml:space="preserve">capacitado </w:t>
      </w:r>
      <w:r w:rsidR="004477F6">
        <w:rPr>
          <w:rFonts w:ascii="Abadi" w:hAnsi="Abadi"/>
          <w:sz w:val="24"/>
          <w:szCs w:val="24"/>
        </w:rPr>
        <w:t xml:space="preserve">para </w:t>
      </w:r>
      <w:r w:rsidR="00A21F70">
        <w:rPr>
          <w:rFonts w:ascii="Abadi" w:hAnsi="Abadi"/>
          <w:sz w:val="24"/>
          <w:szCs w:val="24"/>
        </w:rPr>
        <w:t>gestionar</w:t>
      </w:r>
      <w:r w:rsidR="004A4242">
        <w:rPr>
          <w:rFonts w:ascii="Abadi" w:hAnsi="Abadi"/>
          <w:sz w:val="24"/>
          <w:szCs w:val="24"/>
        </w:rPr>
        <w:t xml:space="preserve"> filtraciones de credenciales. Las soluciones tecnológicas principales </w:t>
      </w:r>
      <w:r w:rsidR="007F0C28">
        <w:rPr>
          <w:rFonts w:ascii="Abadi" w:hAnsi="Abadi"/>
          <w:sz w:val="24"/>
          <w:szCs w:val="24"/>
        </w:rPr>
        <w:t xml:space="preserve">en materia de filtración de credenciales, Recorded Future y Falcon X CrowdStrike, monitoriza la </w:t>
      </w:r>
      <w:r w:rsidR="007F0C28" w:rsidRPr="007F0C28">
        <w:rPr>
          <w:rFonts w:ascii="Abadi" w:hAnsi="Abadi"/>
          <w:i/>
          <w:iCs/>
          <w:sz w:val="24"/>
          <w:szCs w:val="24"/>
        </w:rPr>
        <w:t>dark web</w:t>
      </w:r>
      <w:r w:rsidR="007F0C28">
        <w:rPr>
          <w:rFonts w:ascii="Abadi" w:hAnsi="Abadi"/>
          <w:sz w:val="24"/>
          <w:szCs w:val="24"/>
        </w:rPr>
        <w:t xml:space="preserve"> y la </w:t>
      </w:r>
      <w:r w:rsidR="007F0C28" w:rsidRPr="007F0C28">
        <w:rPr>
          <w:rFonts w:ascii="Abadi" w:hAnsi="Abadi"/>
          <w:i/>
          <w:iCs/>
          <w:sz w:val="24"/>
          <w:szCs w:val="24"/>
        </w:rPr>
        <w:t>clear web</w:t>
      </w:r>
      <w:r w:rsidR="007F0C28">
        <w:rPr>
          <w:rFonts w:ascii="Abadi" w:hAnsi="Abadi"/>
          <w:sz w:val="24"/>
          <w:szCs w:val="24"/>
        </w:rPr>
        <w:t xml:space="preserve"> pero </w:t>
      </w:r>
      <w:r w:rsidR="001546C6">
        <w:rPr>
          <w:rFonts w:ascii="Abadi" w:hAnsi="Abadi"/>
          <w:sz w:val="24"/>
          <w:szCs w:val="24"/>
        </w:rPr>
        <w:t>mu</w:t>
      </w:r>
      <w:r w:rsidR="003061E9">
        <w:rPr>
          <w:rFonts w:ascii="Abadi" w:hAnsi="Abadi"/>
          <w:sz w:val="24"/>
          <w:szCs w:val="24"/>
        </w:rPr>
        <w:t xml:space="preserve">y </w:t>
      </w:r>
      <w:r w:rsidR="001546C6">
        <w:rPr>
          <w:rFonts w:ascii="Abadi" w:hAnsi="Abadi"/>
          <w:sz w:val="24"/>
          <w:szCs w:val="24"/>
        </w:rPr>
        <w:t xml:space="preserve">en menor medida </w:t>
      </w:r>
      <w:r w:rsidR="007F0C28">
        <w:rPr>
          <w:rFonts w:ascii="Abadi" w:hAnsi="Abadi"/>
          <w:sz w:val="24"/>
          <w:szCs w:val="24"/>
        </w:rPr>
        <w:t xml:space="preserve">Telegram. Esto justifica el </w:t>
      </w:r>
      <w:r w:rsidR="003A3587">
        <w:rPr>
          <w:rFonts w:ascii="Abadi" w:hAnsi="Abadi"/>
          <w:sz w:val="24"/>
          <w:szCs w:val="24"/>
        </w:rPr>
        <w:t xml:space="preserve">desarrollo de una herramienta específicamente diseñada para Telegram que monitorice y genere alertas de </w:t>
      </w:r>
      <w:r w:rsidR="00B949E4">
        <w:rPr>
          <w:rFonts w:ascii="Abadi" w:hAnsi="Abadi"/>
          <w:sz w:val="24"/>
          <w:szCs w:val="24"/>
        </w:rPr>
        <w:t xml:space="preserve">posibles credenciales filtradas </w:t>
      </w:r>
      <w:r w:rsidR="007F0C28">
        <w:rPr>
          <w:rFonts w:ascii="Abadi" w:hAnsi="Abadi"/>
          <w:sz w:val="24"/>
          <w:szCs w:val="24"/>
        </w:rPr>
        <w:t>asociadas a</w:t>
      </w:r>
      <w:r w:rsidR="00B949E4">
        <w:rPr>
          <w:rFonts w:ascii="Abadi" w:hAnsi="Abadi"/>
          <w:sz w:val="24"/>
          <w:szCs w:val="24"/>
        </w:rPr>
        <w:t xml:space="preserve"> nuestra entidad.</w:t>
      </w:r>
    </w:p>
    <w:p w14:paraId="490B2DB2" w14:textId="28F22FF4" w:rsidR="00532500" w:rsidRDefault="00532500">
      <w:pPr>
        <w:rPr>
          <w:rFonts w:ascii="Abadi" w:hAnsi="Abadi"/>
          <w:sz w:val="24"/>
          <w:szCs w:val="24"/>
        </w:rPr>
      </w:pPr>
      <w:r>
        <w:rPr>
          <w:rFonts w:ascii="Abadi" w:hAnsi="Abadi"/>
          <w:sz w:val="24"/>
          <w:szCs w:val="24"/>
        </w:rPr>
        <w:br w:type="page"/>
      </w:r>
    </w:p>
    <w:p w14:paraId="4B6A01D5" w14:textId="10EC94BC" w:rsidR="00774033" w:rsidRPr="00774033" w:rsidRDefault="00444D0E" w:rsidP="00F61A9B">
      <w:pPr>
        <w:pStyle w:val="Heading2"/>
        <w:rPr>
          <w:u w:val="single"/>
        </w:rPr>
      </w:pPr>
      <w:bookmarkStart w:id="4" w:name="_Toc172196735"/>
      <w:r>
        <w:t>C</w:t>
      </w:r>
      <w:r w:rsidR="002238D3" w:rsidRPr="00774033">
        <w:t xml:space="preserve">onsideraciones éticas </w:t>
      </w:r>
      <w:r w:rsidR="00AE0C66">
        <w:t>y legales</w:t>
      </w:r>
      <w:bookmarkEnd w:id="4"/>
    </w:p>
    <w:p w14:paraId="7BDC749D" w14:textId="77777777" w:rsidR="00774033" w:rsidRDefault="00774033" w:rsidP="00774033">
      <w:pPr>
        <w:jc w:val="both"/>
        <w:rPr>
          <w:rFonts w:ascii="Abadi" w:hAnsi="Abadi"/>
          <w:sz w:val="24"/>
          <w:szCs w:val="24"/>
          <w:u w:val="single"/>
        </w:rPr>
      </w:pPr>
    </w:p>
    <w:p w14:paraId="5454184F" w14:textId="7C99732E" w:rsidR="00B32BEC" w:rsidRDefault="00B32BEC" w:rsidP="00774033">
      <w:pPr>
        <w:jc w:val="both"/>
        <w:rPr>
          <w:rFonts w:ascii="Abadi" w:hAnsi="Abadi"/>
          <w:sz w:val="24"/>
          <w:szCs w:val="24"/>
        </w:rPr>
      </w:pPr>
      <w:r w:rsidRPr="00B32BEC">
        <w:rPr>
          <w:rFonts w:ascii="Abadi" w:hAnsi="Abadi"/>
          <w:sz w:val="24"/>
          <w:szCs w:val="24"/>
        </w:rPr>
        <w:t>Pre</w:t>
      </w:r>
      <w:r>
        <w:rPr>
          <w:rFonts w:ascii="Abadi" w:hAnsi="Abadi"/>
          <w:sz w:val="24"/>
          <w:szCs w:val="24"/>
        </w:rPr>
        <w:t xml:space="preserve">via a </w:t>
      </w:r>
      <w:r w:rsidR="007A17D0">
        <w:rPr>
          <w:rFonts w:ascii="Abadi" w:hAnsi="Abadi"/>
          <w:sz w:val="24"/>
          <w:szCs w:val="24"/>
        </w:rPr>
        <w:t xml:space="preserve">entrar en detalle </w:t>
      </w:r>
      <w:r w:rsidR="00AC0525">
        <w:rPr>
          <w:rFonts w:ascii="Abadi" w:hAnsi="Abadi"/>
          <w:sz w:val="24"/>
          <w:szCs w:val="24"/>
        </w:rPr>
        <w:t>de cómo funciona</w:t>
      </w:r>
      <w:r w:rsidR="00F74F48">
        <w:rPr>
          <w:rFonts w:ascii="Abadi" w:hAnsi="Abadi"/>
          <w:sz w:val="24"/>
          <w:szCs w:val="24"/>
        </w:rPr>
        <w:t xml:space="preserve"> la herramienta de</w:t>
      </w:r>
      <w:r w:rsidR="003617D1">
        <w:rPr>
          <w:rFonts w:ascii="Abadi" w:hAnsi="Abadi"/>
          <w:sz w:val="24"/>
          <w:szCs w:val="24"/>
        </w:rPr>
        <w:t xml:space="preserve"> </w:t>
      </w:r>
      <w:r w:rsidR="00AC0525">
        <w:rPr>
          <w:rFonts w:ascii="Abadi" w:hAnsi="Abadi"/>
          <w:sz w:val="24"/>
          <w:szCs w:val="24"/>
        </w:rPr>
        <w:t>Telegram</w:t>
      </w:r>
      <w:r w:rsidR="003617D1">
        <w:rPr>
          <w:rFonts w:ascii="Abadi" w:hAnsi="Abadi"/>
          <w:sz w:val="24"/>
          <w:szCs w:val="24"/>
        </w:rPr>
        <w:t xml:space="preserve"> </w:t>
      </w:r>
      <w:r>
        <w:rPr>
          <w:rFonts w:ascii="Abadi" w:hAnsi="Abadi"/>
          <w:sz w:val="24"/>
          <w:szCs w:val="24"/>
        </w:rPr>
        <w:t xml:space="preserve">es necesario aclarar </w:t>
      </w:r>
      <w:r w:rsidR="00536330">
        <w:rPr>
          <w:rFonts w:ascii="Abadi" w:hAnsi="Abadi"/>
          <w:sz w:val="24"/>
          <w:szCs w:val="24"/>
        </w:rPr>
        <w:t xml:space="preserve">algunas consideraciones </w:t>
      </w:r>
      <w:r w:rsidR="007A17D0">
        <w:rPr>
          <w:rFonts w:ascii="Abadi" w:hAnsi="Abadi"/>
          <w:sz w:val="24"/>
          <w:szCs w:val="24"/>
        </w:rPr>
        <w:t>legales</w:t>
      </w:r>
      <w:r w:rsidR="00536330">
        <w:rPr>
          <w:rFonts w:ascii="Abadi" w:hAnsi="Abadi"/>
          <w:sz w:val="24"/>
          <w:szCs w:val="24"/>
        </w:rPr>
        <w:t xml:space="preserve"> en relación </w:t>
      </w:r>
      <w:r w:rsidR="00CE5187">
        <w:rPr>
          <w:rFonts w:ascii="Abadi" w:hAnsi="Abadi"/>
          <w:sz w:val="24"/>
          <w:szCs w:val="24"/>
        </w:rPr>
        <w:t>con el</w:t>
      </w:r>
      <w:r w:rsidR="00536330">
        <w:rPr>
          <w:rFonts w:ascii="Abadi" w:hAnsi="Abadi"/>
          <w:sz w:val="24"/>
          <w:szCs w:val="24"/>
        </w:rPr>
        <w:t xml:space="preserve"> potencial uso de esta herramienta.</w:t>
      </w:r>
    </w:p>
    <w:p w14:paraId="3E27BF4B" w14:textId="7EC39919" w:rsidR="00331775" w:rsidRPr="00441E3E" w:rsidRDefault="00A94B75" w:rsidP="00774033">
      <w:pPr>
        <w:jc w:val="both"/>
        <w:rPr>
          <w:rFonts w:ascii="Abadi" w:hAnsi="Abadi"/>
          <w:sz w:val="24"/>
          <w:szCs w:val="24"/>
        </w:rPr>
      </w:pPr>
      <w:r>
        <w:rPr>
          <w:rFonts w:ascii="Abadi" w:hAnsi="Abadi"/>
          <w:sz w:val="24"/>
          <w:szCs w:val="24"/>
        </w:rPr>
        <w:t>Si bien la herramienta tiene el riesgo de que sirve, potencialmente, para detectar</w:t>
      </w:r>
      <w:r w:rsidR="00C0590F">
        <w:rPr>
          <w:rFonts w:ascii="Abadi" w:hAnsi="Abadi"/>
          <w:sz w:val="24"/>
          <w:szCs w:val="24"/>
        </w:rPr>
        <w:t xml:space="preserve"> presuntas</w:t>
      </w:r>
      <w:r>
        <w:rPr>
          <w:rFonts w:ascii="Abadi" w:hAnsi="Abadi"/>
          <w:sz w:val="24"/>
          <w:szCs w:val="24"/>
        </w:rPr>
        <w:t xml:space="preserve"> contraseñas de cualesquiera dominios, </w:t>
      </w:r>
      <w:r w:rsidR="00BD138E">
        <w:rPr>
          <w:rFonts w:ascii="Abadi" w:hAnsi="Abadi"/>
          <w:sz w:val="24"/>
          <w:szCs w:val="24"/>
        </w:rPr>
        <w:t>se ha empleado estrictamente para detectar supuestas credenciales de</w:t>
      </w:r>
      <w:r w:rsidR="008939F0">
        <w:rPr>
          <w:rFonts w:ascii="Abadi" w:hAnsi="Abadi"/>
          <w:sz w:val="24"/>
          <w:szCs w:val="24"/>
        </w:rPr>
        <w:t xml:space="preserve"> los dominios internos y </w:t>
      </w:r>
      <w:r w:rsidR="001858CE">
        <w:rPr>
          <w:rFonts w:ascii="Abadi" w:hAnsi="Abadi"/>
          <w:sz w:val="24"/>
          <w:szCs w:val="24"/>
        </w:rPr>
        <w:t>de clientes autorizados.</w:t>
      </w:r>
      <w:r w:rsidR="00D10B90">
        <w:rPr>
          <w:rFonts w:ascii="Abadi" w:hAnsi="Abadi"/>
          <w:sz w:val="24"/>
          <w:szCs w:val="24"/>
        </w:rPr>
        <w:t xml:space="preserve"> E</w:t>
      </w:r>
      <w:r w:rsidR="00456AA9">
        <w:rPr>
          <w:rFonts w:ascii="Abadi" w:hAnsi="Abadi"/>
          <w:sz w:val="24"/>
          <w:szCs w:val="24"/>
        </w:rPr>
        <w:t xml:space="preserve">sta herramienta, en manos de un actor de amenazas persistente, podría servir para filtrar </w:t>
      </w:r>
      <w:r w:rsidR="00AE782D">
        <w:rPr>
          <w:rFonts w:ascii="Abadi" w:hAnsi="Abadi"/>
          <w:sz w:val="24"/>
          <w:szCs w:val="24"/>
        </w:rPr>
        <w:t>credenciales expuestas por otros actores de amenazas</w:t>
      </w:r>
      <w:r w:rsidR="00AE6C5D">
        <w:rPr>
          <w:rFonts w:ascii="Abadi" w:hAnsi="Abadi"/>
          <w:sz w:val="24"/>
          <w:szCs w:val="24"/>
        </w:rPr>
        <w:t xml:space="preserve">. </w:t>
      </w:r>
    </w:p>
    <w:p w14:paraId="694ABEE5" w14:textId="55292734" w:rsidR="00331775" w:rsidRDefault="00DC12EC" w:rsidP="003A02D5">
      <w:pPr>
        <w:jc w:val="both"/>
        <w:rPr>
          <w:rFonts w:ascii="Abadi" w:hAnsi="Abadi"/>
          <w:sz w:val="24"/>
          <w:szCs w:val="24"/>
        </w:rPr>
      </w:pPr>
      <w:r w:rsidRPr="007244CD">
        <w:rPr>
          <w:rFonts w:ascii="Abadi" w:hAnsi="Abadi"/>
          <w:sz w:val="24"/>
          <w:szCs w:val="24"/>
        </w:rPr>
        <w:t>E</w:t>
      </w:r>
      <w:r w:rsidR="00D2174B" w:rsidRPr="007244CD">
        <w:rPr>
          <w:rFonts w:ascii="Abadi" w:hAnsi="Abadi"/>
          <w:sz w:val="24"/>
          <w:szCs w:val="24"/>
        </w:rPr>
        <w:t xml:space="preserve">n concordancia con la legislación española se ha limitado la monitorización a grupos y canales de Telegram en abiertos. </w:t>
      </w:r>
      <w:r w:rsidR="00EA5541" w:rsidRPr="007244CD">
        <w:rPr>
          <w:rFonts w:ascii="Abadi" w:hAnsi="Abadi"/>
          <w:sz w:val="24"/>
          <w:szCs w:val="24"/>
        </w:rPr>
        <w:t>La monitorización de grupos y canales cerrados (</w:t>
      </w:r>
      <w:r w:rsidRPr="007244CD">
        <w:rPr>
          <w:rFonts w:ascii="Abadi" w:hAnsi="Abadi"/>
          <w:sz w:val="24"/>
          <w:szCs w:val="24"/>
        </w:rPr>
        <w:t xml:space="preserve">se entiende por cerrado aquellos </w:t>
      </w:r>
      <w:r w:rsidR="00EA5541" w:rsidRPr="007244CD">
        <w:rPr>
          <w:rFonts w:ascii="Abadi" w:hAnsi="Abadi"/>
          <w:sz w:val="24"/>
          <w:szCs w:val="24"/>
        </w:rPr>
        <w:t xml:space="preserve">cuya entrada </w:t>
      </w:r>
      <w:r w:rsidR="00C0500F" w:rsidRPr="007244CD">
        <w:rPr>
          <w:rFonts w:ascii="Abadi" w:hAnsi="Abadi"/>
          <w:sz w:val="24"/>
          <w:szCs w:val="24"/>
        </w:rPr>
        <w:t xml:space="preserve">esté aprobada por </w:t>
      </w:r>
      <w:r w:rsidR="008F6C99" w:rsidRPr="007244CD">
        <w:rPr>
          <w:rFonts w:ascii="Abadi" w:hAnsi="Abadi"/>
          <w:sz w:val="24"/>
          <w:szCs w:val="24"/>
        </w:rPr>
        <w:t xml:space="preserve">un Administrador o </w:t>
      </w:r>
      <w:r w:rsidR="00387408" w:rsidRPr="007244CD">
        <w:rPr>
          <w:rFonts w:ascii="Abadi" w:hAnsi="Abadi"/>
          <w:sz w:val="24"/>
          <w:szCs w:val="24"/>
        </w:rPr>
        <w:t xml:space="preserve">cuyo acceso </w:t>
      </w:r>
      <w:r w:rsidR="008F6C99" w:rsidRPr="007244CD">
        <w:rPr>
          <w:rFonts w:ascii="Abadi" w:hAnsi="Abadi"/>
          <w:sz w:val="24"/>
          <w:szCs w:val="24"/>
        </w:rPr>
        <w:t xml:space="preserve">se </w:t>
      </w:r>
      <w:r w:rsidRPr="007244CD">
        <w:rPr>
          <w:rFonts w:ascii="Abadi" w:hAnsi="Abadi"/>
          <w:sz w:val="24"/>
          <w:szCs w:val="24"/>
        </w:rPr>
        <w:t>logre</w:t>
      </w:r>
      <w:r w:rsidR="008F6C99" w:rsidRPr="007244CD">
        <w:rPr>
          <w:rFonts w:ascii="Abadi" w:hAnsi="Abadi"/>
          <w:sz w:val="24"/>
          <w:szCs w:val="24"/>
        </w:rPr>
        <w:t xml:space="preserve"> </w:t>
      </w:r>
      <w:r w:rsidR="00CF52FA" w:rsidRPr="007244CD">
        <w:rPr>
          <w:rFonts w:ascii="Abadi" w:hAnsi="Abadi"/>
          <w:sz w:val="24"/>
          <w:szCs w:val="24"/>
        </w:rPr>
        <w:t xml:space="preserve">bajo </w:t>
      </w:r>
      <w:r w:rsidR="008F6C99" w:rsidRPr="007244CD">
        <w:rPr>
          <w:rFonts w:ascii="Abadi" w:hAnsi="Abadi"/>
          <w:sz w:val="24"/>
          <w:szCs w:val="24"/>
        </w:rPr>
        <w:t>la premisa</w:t>
      </w:r>
      <w:r w:rsidR="00A835DE" w:rsidRPr="007244CD">
        <w:rPr>
          <w:rFonts w:ascii="Abadi" w:hAnsi="Abadi"/>
          <w:sz w:val="24"/>
          <w:szCs w:val="24"/>
        </w:rPr>
        <w:t xml:space="preserve"> de</w:t>
      </w:r>
      <w:r w:rsidR="00C845A2" w:rsidRPr="007244CD">
        <w:rPr>
          <w:rFonts w:ascii="Abadi" w:hAnsi="Abadi"/>
          <w:sz w:val="24"/>
          <w:szCs w:val="24"/>
        </w:rPr>
        <w:t xml:space="preserve"> </w:t>
      </w:r>
      <w:r w:rsidR="00114F8E" w:rsidRPr="007244CD">
        <w:rPr>
          <w:rFonts w:ascii="Abadi" w:hAnsi="Abadi"/>
          <w:sz w:val="24"/>
          <w:szCs w:val="24"/>
        </w:rPr>
        <w:t xml:space="preserve">un perfil </w:t>
      </w:r>
      <w:r w:rsidR="003B0FB7" w:rsidRPr="007244CD">
        <w:rPr>
          <w:rFonts w:ascii="Abadi" w:hAnsi="Abadi"/>
          <w:sz w:val="24"/>
          <w:szCs w:val="24"/>
        </w:rPr>
        <w:t xml:space="preserve">engañoso desde el punto de vista de responsable del canal o grupo </w:t>
      </w:r>
      <w:r w:rsidR="004F0DD0" w:rsidRPr="007244CD">
        <w:rPr>
          <w:rFonts w:ascii="Abadi" w:hAnsi="Abadi"/>
          <w:sz w:val="24"/>
          <w:szCs w:val="24"/>
        </w:rPr>
        <w:t>de Telegram</w:t>
      </w:r>
      <w:r w:rsidR="00D34BEB" w:rsidRPr="007244CD">
        <w:rPr>
          <w:rFonts w:ascii="Abadi" w:hAnsi="Abadi"/>
          <w:sz w:val="24"/>
          <w:szCs w:val="24"/>
        </w:rPr>
        <w:t>) está limitada a a</w:t>
      </w:r>
      <w:r w:rsidR="00FD3F86" w:rsidRPr="007244CD">
        <w:rPr>
          <w:rFonts w:ascii="Abadi" w:hAnsi="Abadi"/>
          <w:sz w:val="24"/>
          <w:szCs w:val="24"/>
        </w:rPr>
        <w:t>gentes encubiertos informáticos bajo a</w:t>
      </w:r>
      <w:r w:rsidR="00D34BEB" w:rsidRPr="007244CD">
        <w:rPr>
          <w:rFonts w:ascii="Abadi" w:hAnsi="Abadi"/>
          <w:sz w:val="24"/>
          <w:szCs w:val="24"/>
        </w:rPr>
        <w:t>utorizaci</w:t>
      </w:r>
      <w:r w:rsidR="00FD3F86" w:rsidRPr="007244CD">
        <w:rPr>
          <w:rFonts w:ascii="Abadi" w:hAnsi="Abadi"/>
          <w:sz w:val="24"/>
          <w:szCs w:val="24"/>
        </w:rPr>
        <w:t>ón</w:t>
      </w:r>
      <w:r w:rsidR="00D34BEB" w:rsidRPr="007244CD">
        <w:rPr>
          <w:rFonts w:ascii="Abadi" w:hAnsi="Abadi"/>
          <w:sz w:val="24"/>
          <w:szCs w:val="24"/>
        </w:rPr>
        <w:t xml:space="preserve"> judicia</w:t>
      </w:r>
      <w:r w:rsidR="00FD3F86" w:rsidRPr="007244CD">
        <w:rPr>
          <w:rFonts w:ascii="Abadi" w:hAnsi="Abadi"/>
          <w:sz w:val="24"/>
          <w:szCs w:val="24"/>
        </w:rPr>
        <w:t>l</w:t>
      </w:r>
      <w:r w:rsidR="00D34BEB" w:rsidRPr="007244CD">
        <w:rPr>
          <w:rFonts w:ascii="Abadi" w:hAnsi="Abadi"/>
          <w:sz w:val="24"/>
          <w:szCs w:val="24"/>
        </w:rPr>
        <w:t>.</w:t>
      </w:r>
      <w:r w:rsidR="00331512">
        <w:rPr>
          <w:rFonts w:ascii="Abadi" w:hAnsi="Abadi"/>
          <w:sz w:val="24"/>
          <w:szCs w:val="24"/>
        </w:rPr>
        <w:t xml:space="preserve"> En caso de </w:t>
      </w:r>
      <w:r w:rsidR="00B34055">
        <w:rPr>
          <w:rFonts w:ascii="Abadi" w:hAnsi="Abadi"/>
          <w:sz w:val="24"/>
          <w:szCs w:val="24"/>
        </w:rPr>
        <w:t xml:space="preserve">sí </w:t>
      </w:r>
      <w:r w:rsidR="00331512">
        <w:rPr>
          <w:rFonts w:ascii="Abadi" w:hAnsi="Abadi"/>
          <w:sz w:val="24"/>
          <w:szCs w:val="24"/>
        </w:rPr>
        <w:t>lograr esa autorización</w:t>
      </w:r>
      <w:r w:rsidR="00B34055">
        <w:rPr>
          <w:rFonts w:ascii="Abadi" w:hAnsi="Abadi"/>
          <w:sz w:val="24"/>
          <w:szCs w:val="24"/>
        </w:rPr>
        <w:t xml:space="preserve"> judicial</w:t>
      </w:r>
      <w:r w:rsidR="00331512">
        <w:rPr>
          <w:rFonts w:ascii="Abadi" w:hAnsi="Abadi"/>
          <w:sz w:val="24"/>
          <w:szCs w:val="24"/>
        </w:rPr>
        <w:t>, la herramienta</w:t>
      </w:r>
      <w:r w:rsidR="00387408">
        <w:rPr>
          <w:rFonts w:ascii="Abadi" w:hAnsi="Abadi"/>
          <w:sz w:val="24"/>
          <w:szCs w:val="24"/>
        </w:rPr>
        <w:t xml:space="preserve"> de Telegram tiene el potencial de monitorizar grupo</w:t>
      </w:r>
      <w:r w:rsidR="00B34055">
        <w:rPr>
          <w:rFonts w:ascii="Abadi" w:hAnsi="Abadi"/>
          <w:sz w:val="24"/>
          <w:szCs w:val="24"/>
        </w:rPr>
        <w:t>s</w:t>
      </w:r>
      <w:r w:rsidR="00387408">
        <w:rPr>
          <w:rFonts w:ascii="Abadi" w:hAnsi="Abadi"/>
          <w:sz w:val="24"/>
          <w:szCs w:val="24"/>
        </w:rPr>
        <w:t xml:space="preserve"> o canal</w:t>
      </w:r>
      <w:r w:rsidR="00B34055">
        <w:rPr>
          <w:rFonts w:ascii="Abadi" w:hAnsi="Abadi"/>
          <w:sz w:val="24"/>
          <w:szCs w:val="24"/>
        </w:rPr>
        <w:t>es</w:t>
      </w:r>
      <w:r w:rsidR="00387408">
        <w:rPr>
          <w:rFonts w:ascii="Abadi" w:hAnsi="Abadi"/>
          <w:sz w:val="24"/>
          <w:szCs w:val="24"/>
        </w:rPr>
        <w:t xml:space="preserve"> </w:t>
      </w:r>
      <w:r w:rsidR="00B34055">
        <w:rPr>
          <w:rFonts w:ascii="Abadi" w:hAnsi="Abadi"/>
          <w:sz w:val="24"/>
          <w:szCs w:val="24"/>
        </w:rPr>
        <w:t>privados</w:t>
      </w:r>
      <w:r w:rsidR="00387408">
        <w:rPr>
          <w:rFonts w:ascii="Abadi" w:hAnsi="Abadi"/>
          <w:sz w:val="24"/>
          <w:szCs w:val="24"/>
        </w:rPr>
        <w:t>.</w:t>
      </w:r>
    </w:p>
    <w:p w14:paraId="546045D1" w14:textId="77777777" w:rsidR="007244CD" w:rsidRDefault="007244CD" w:rsidP="007244CD">
      <w:pPr>
        <w:jc w:val="both"/>
        <w:rPr>
          <w:rFonts w:ascii="Abadi" w:hAnsi="Abadi"/>
          <w:sz w:val="24"/>
          <w:szCs w:val="24"/>
        </w:rPr>
      </w:pPr>
      <w:r>
        <w:rPr>
          <w:rFonts w:ascii="Abadi" w:hAnsi="Abadi"/>
          <w:sz w:val="24"/>
          <w:szCs w:val="24"/>
        </w:rPr>
        <w:t xml:space="preserve">De acuerdo con la </w:t>
      </w:r>
      <w:r w:rsidRPr="009730DB">
        <w:rPr>
          <w:rFonts w:ascii="Abadi" w:hAnsi="Abadi"/>
          <w:sz w:val="24"/>
          <w:szCs w:val="24"/>
        </w:rPr>
        <w:t>Ley Orgánica 13/2015</w:t>
      </w:r>
      <w:r>
        <w:rPr>
          <w:rFonts w:ascii="Abadi" w:hAnsi="Abadi"/>
          <w:sz w:val="24"/>
          <w:szCs w:val="24"/>
        </w:rPr>
        <w:t xml:space="preserve"> </w:t>
      </w:r>
      <w:r w:rsidRPr="00A004DD">
        <w:rPr>
          <w:rFonts w:ascii="Abadi" w:hAnsi="Abadi"/>
          <w:sz w:val="24"/>
          <w:szCs w:val="24"/>
        </w:rPr>
        <w:t>de modificación de la Ley de Enjuiciamiento Criminal para el fortalecimiento de las garantías procesales y la regulación de las medidas de investigación tecnológica</w:t>
      </w:r>
      <w:r>
        <w:rPr>
          <w:rStyle w:val="FootnoteReference"/>
          <w:rFonts w:ascii="Abadi" w:hAnsi="Abadi"/>
          <w:sz w:val="24"/>
          <w:szCs w:val="24"/>
        </w:rPr>
        <w:footnoteReference w:id="19"/>
      </w:r>
      <w:r>
        <w:rPr>
          <w:rFonts w:ascii="Abadi" w:hAnsi="Abadi"/>
          <w:sz w:val="24"/>
          <w:szCs w:val="24"/>
        </w:rPr>
        <w:t xml:space="preserve">, es el juez de instrucción el que podrá autorizar a funcionarios de la Policía Judicial actuar en canales cerrados de comunicación. </w:t>
      </w:r>
    </w:p>
    <w:p w14:paraId="0C634C94" w14:textId="77777777" w:rsidR="007244CD" w:rsidRDefault="007244CD" w:rsidP="007244CD">
      <w:pPr>
        <w:jc w:val="both"/>
        <w:rPr>
          <w:rFonts w:ascii="Abadi" w:eastAsia="Abadi" w:hAnsi="Abadi" w:cs="Abadi"/>
          <w:sz w:val="24"/>
          <w:szCs w:val="24"/>
        </w:rPr>
      </w:pPr>
      <w:r>
        <w:rPr>
          <w:rFonts w:ascii="Abadi" w:hAnsi="Abadi"/>
          <w:sz w:val="24"/>
          <w:szCs w:val="24"/>
        </w:rPr>
        <w:t>Es decir, el agente encubierto informático necesitará una autorización específica para ello.</w:t>
      </w:r>
      <w:r>
        <w:rPr>
          <w:rFonts w:ascii="Abadi" w:eastAsia="Abadi" w:hAnsi="Abadi" w:cs="Abadi"/>
          <w:sz w:val="24"/>
          <w:szCs w:val="24"/>
        </w:rPr>
        <w:t xml:space="preserve"> </w:t>
      </w:r>
      <w:r w:rsidRPr="75EE9250">
        <w:rPr>
          <w:rFonts w:ascii="Abadi" w:eastAsia="Abadi" w:hAnsi="Abadi" w:cs="Abadi"/>
          <w:sz w:val="24"/>
          <w:szCs w:val="24"/>
        </w:rPr>
        <w:t xml:space="preserve">Por lo tanto, se </w:t>
      </w:r>
      <w:r>
        <w:rPr>
          <w:rFonts w:ascii="Abadi" w:eastAsia="Abadi" w:hAnsi="Abadi" w:cs="Abadi"/>
          <w:sz w:val="24"/>
          <w:szCs w:val="24"/>
        </w:rPr>
        <w:t xml:space="preserve">contemplará </w:t>
      </w:r>
      <w:r w:rsidRPr="75EE9250">
        <w:rPr>
          <w:rFonts w:ascii="Abadi" w:eastAsia="Abadi" w:hAnsi="Abadi" w:cs="Abadi"/>
          <w:sz w:val="24"/>
          <w:szCs w:val="24"/>
        </w:rPr>
        <w:t xml:space="preserve">la búsqueda de grupos y canales privados para </w:t>
      </w:r>
      <w:r>
        <w:rPr>
          <w:rFonts w:ascii="Abadi" w:eastAsia="Abadi" w:hAnsi="Abadi" w:cs="Abadi"/>
          <w:sz w:val="24"/>
          <w:szCs w:val="24"/>
        </w:rPr>
        <w:t>las circunstancias amparadas por la citada ley:</w:t>
      </w:r>
    </w:p>
    <w:p w14:paraId="5C5C88EA" w14:textId="6B9C88FB" w:rsidR="003A02D5" w:rsidRDefault="002357E6" w:rsidP="00774033">
      <w:pPr>
        <w:jc w:val="both"/>
        <w:rPr>
          <w:rFonts w:ascii="Abadi" w:hAnsi="Abadi"/>
          <w:sz w:val="24"/>
          <w:szCs w:val="24"/>
        </w:rPr>
      </w:pPr>
      <w:r>
        <w:rPr>
          <w:rFonts w:ascii="Abadi" w:hAnsi="Abadi"/>
          <w:sz w:val="24"/>
          <w:szCs w:val="24"/>
        </w:rPr>
        <w:t xml:space="preserve">En cambio, tanto la legislación española como europea sí que autorizan la monitorización </w:t>
      </w:r>
      <w:r w:rsidR="00FC724B">
        <w:rPr>
          <w:rFonts w:ascii="Abadi" w:hAnsi="Abadi"/>
          <w:sz w:val="24"/>
          <w:szCs w:val="24"/>
        </w:rPr>
        <w:t xml:space="preserve">de </w:t>
      </w:r>
      <w:r w:rsidR="00FC724B" w:rsidRPr="00FC724B">
        <w:rPr>
          <w:rFonts w:ascii="Abadi" w:hAnsi="Abadi"/>
          <w:sz w:val="24"/>
          <w:szCs w:val="24"/>
        </w:rPr>
        <w:t>toda aquella información que está a disposición del público en fuentes abiertas</w:t>
      </w:r>
      <w:r w:rsidR="00BA1296">
        <w:rPr>
          <w:rFonts w:ascii="Abadi" w:hAnsi="Abadi"/>
          <w:sz w:val="24"/>
          <w:szCs w:val="24"/>
        </w:rPr>
        <w:t xml:space="preserve">, como </w:t>
      </w:r>
      <w:r w:rsidR="009A625B">
        <w:rPr>
          <w:rFonts w:ascii="Abadi" w:hAnsi="Abadi"/>
          <w:sz w:val="24"/>
          <w:szCs w:val="24"/>
        </w:rPr>
        <w:t>son los canales y grupos abiertos en Telegram.</w:t>
      </w:r>
    </w:p>
    <w:p w14:paraId="084BD34C" w14:textId="7C6B95DB" w:rsidR="008C5253" w:rsidRDefault="009A625B" w:rsidP="008C5253">
      <w:pPr>
        <w:jc w:val="both"/>
        <w:rPr>
          <w:rFonts w:ascii="Abadi" w:hAnsi="Abadi"/>
          <w:sz w:val="24"/>
          <w:szCs w:val="24"/>
        </w:rPr>
      </w:pPr>
      <w:r w:rsidRPr="009A625B">
        <w:rPr>
          <w:rFonts w:ascii="Abadi" w:hAnsi="Abadi"/>
          <w:sz w:val="24"/>
          <w:szCs w:val="24"/>
        </w:rPr>
        <w:t>Por otra parte, en lo referido al ámbito empresarial, e</w:t>
      </w:r>
      <w:r w:rsidR="008C5253" w:rsidRPr="00BD52CF">
        <w:rPr>
          <w:rFonts w:ascii="Abadi" w:hAnsi="Abadi"/>
          <w:sz w:val="24"/>
          <w:szCs w:val="24"/>
        </w:rPr>
        <w:t xml:space="preserve">l Reglamento </w:t>
      </w:r>
      <w:r w:rsidR="008C5253">
        <w:rPr>
          <w:rFonts w:ascii="Abadi" w:hAnsi="Abadi"/>
          <w:sz w:val="24"/>
          <w:szCs w:val="24"/>
        </w:rPr>
        <w:t>G</w:t>
      </w:r>
      <w:r w:rsidR="008C5253" w:rsidRPr="00BD52CF">
        <w:rPr>
          <w:rFonts w:ascii="Abadi" w:hAnsi="Abadi"/>
          <w:sz w:val="24"/>
          <w:szCs w:val="24"/>
        </w:rPr>
        <w:t xml:space="preserve">eneral de </w:t>
      </w:r>
      <w:r w:rsidR="008C5253">
        <w:rPr>
          <w:rFonts w:ascii="Abadi" w:hAnsi="Abadi"/>
          <w:sz w:val="24"/>
          <w:szCs w:val="24"/>
        </w:rPr>
        <w:t>P</w:t>
      </w:r>
      <w:r w:rsidR="008C5253" w:rsidRPr="00BD52CF">
        <w:rPr>
          <w:rFonts w:ascii="Abadi" w:hAnsi="Abadi"/>
          <w:sz w:val="24"/>
          <w:szCs w:val="24"/>
        </w:rPr>
        <w:t xml:space="preserve">rotección de </w:t>
      </w:r>
      <w:r w:rsidR="008C5253">
        <w:rPr>
          <w:rFonts w:ascii="Abadi" w:hAnsi="Abadi"/>
          <w:sz w:val="24"/>
          <w:szCs w:val="24"/>
        </w:rPr>
        <w:t>D</w:t>
      </w:r>
      <w:r w:rsidR="008C5253" w:rsidRPr="00BD52CF">
        <w:rPr>
          <w:rFonts w:ascii="Abadi" w:hAnsi="Abadi"/>
          <w:sz w:val="24"/>
          <w:szCs w:val="24"/>
        </w:rPr>
        <w:t>atos de la Unión Europea establece en sus artículos 47</w:t>
      </w:r>
      <w:r w:rsidR="008C5253">
        <w:rPr>
          <w:rStyle w:val="FootnoteReference"/>
          <w:rFonts w:ascii="Abadi" w:hAnsi="Abadi"/>
          <w:sz w:val="24"/>
          <w:szCs w:val="24"/>
        </w:rPr>
        <w:footnoteReference w:id="20"/>
      </w:r>
      <w:r w:rsidR="008C5253" w:rsidRPr="00BD52CF">
        <w:rPr>
          <w:rFonts w:ascii="Abadi" w:hAnsi="Abadi"/>
          <w:sz w:val="24"/>
          <w:szCs w:val="24"/>
        </w:rPr>
        <w:t xml:space="preserve"> y 48</w:t>
      </w:r>
      <w:r w:rsidR="008C5253">
        <w:rPr>
          <w:rStyle w:val="FootnoteReference"/>
          <w:rFonts w:ascii="Abadi" w:hAnsi="Abadi"/>
          <w:sz w:val="24"/>
          <w:szCs w:val="24"/>
        </w:rPr>
        <w:footnoteReference w:id="21"/>
      </w:r>
      <w:r w:rsidR="00171BDE">
        <w:rPr>
          <w:rFonts w:ascii="Abadi" w:hAnsi="Abadi"/>
          <w:sz w:val="24"/>
          <w:szCs w:val="24"/>
        </w:rPr>
        <w:t xml:space="preserve"> información</w:t>
      </w:r>
      <w:r w:rsidR="00F45187">
        <w:rPr>
          <w:rFonts w:ascii="Abadi" w:hAnsi="Abadi"/>
          <w:sz w:val="24"/>
          <w:szCs w:val="24"/>
        </w:rPr>
        <w:t xml:space="preserve"> muy clara al respecto</w:t>
      </w:r>
      <w:r w:rsidR="008C5253">
        <w:rPr>
          <w:rFonts w:ascii="Abadi" w:hAnsi="Abadi"/>
          <w:sz w:val="24"/>
          <w:szCs w:val="24"/>
        </w:rPr>
        <w:t xml:space="preserve">. </w:t>
      </w:r>
      <w:r w:rsidR="00F45187">
        <w:rPr>
          <w:rFonts w:ascii="Abadi" w:hAnsi="Abadi"/>
          <w:sz w:val="24"/>
          <w:szCs w:val="24"/>
        </w:rPr>
        <w:t>El A</w:t>
      </w:r>
      <w:r w:rsidR="008C5253">
        <w:rPr>
          <w:rFonts w:ascii="Abadi" w:hAnsi="Abadi"/>
          <w:sz w:val="24"/>
          <w:szCs w:val="24"/>
        </w:rPr>
        <w:t xml:space="preserve">rtículo 47 establece </w:t>
      </w:r>
      <w:r w:rsidR="008C5253" w:rsidRPr="00D61D1E">
        <w:rPr>
          <w:rFonts w:ascii="Abadi" w:hAnsi="Abadi"/>
          <w:sz w:val="24"/>
          <w:szCs w:val="24"/>
        </w:rPr>
        <w:t>«</w:t>
      </w:r>
      <w:r w:rsidR="008C5253" w:rsidRPr="00147D55">
        <w:rPr>
          <w:rFonts w:ascii="Abadi" w:hAnsi="Abadi"/>
          <w:sz w:val="24"/>
          <w:szCs w:val="24"/>
        </w:rPr>
        <w:t>El interés legítimo de un responsable del tratamiento</w:t>
      </w:r>
      <w:r w:rsidR="008C5253">
        <w:rPr>
          <w:rFonts w:ascii="Abadi" w:hAnsi="Abadi"/>
          <w:sz w:val="24"/>
          <w:szCs w:val="24"/>
        </w:rPr>
        <w:t xml:space="preserve"> (…) </w:t>
      </w:r>
      <w:r w:rsidR="008C5253" w:rsidRPr="00147D55">
        <w:rPr>
          <w:rFonts w:ascii="Abadi" w:hAnsi="Abadi"/>
          <w:sz w:val="24"/>
          <w:szCs w:val="24"/>
        </w:rPr>
        <w:t>cuando existe una relación pertinente y apropiada entre el interesado y el responsable, como en situaciones en las que el interesado es cliente o está al servicio del responsable</w:t>
      </w:r>
      <w:r w:rsidR="001B39D9" w:rsidRPr="00D61D1E">
        <w:rPr>
          <w:rFonts w:ascii="Abadi" w:hAnsi="Abadi"/>
          <w:sz w:val="24"/>
          <w:szCs w:val="24"/>
        </w:rPr>
        <w:t>»</w:t>
      </w:r>
      <w:r w:rsidR="008C5253" w:rsidRPr="00147D55">
        <w:rPr>
          <w:rFonts w:ascii="Abadi" w:hAnsi="Abadi"/>
          <w:sz w:val="24"/>
          <w:szCs w:val="24"/>
        </w:rPr>
        <w:t>.</w:t>
      </w:r>
      <w:r w:rsidR="008C5253">
        <w:rPr>
          <w:rFonts w:ascii="Abadi" w:hAnsi="Abadi"/>
          <w:sz w:val="24"/>
          <w:szCs w:val="24"/>
        </w:rPr>
        <w:t xml:space="preserve"> </w:t>
      </w:r>
      <w:r w:rsidR="008C5253" w:rsidRPr="00D61D1E">
        <w:rPr>
          <w:rFonts w:ascii="Abadi" w:hAnsi="Abadi"/>
          <w:sz w:val="24"/>
          <w:szCs w:val="24"/>
        </w:rPr>
        <w:t>Mientra</w:t>
      </w:r>
      <w:r w:rsidR="008C5253">
        <w:rPr>
          <w:rFonts w:ascii="Abadi" w:hAnsi="Abadi"/>
          <w:sz w:val="24"/>
          <w:szCs w:val="24"/>
        </w:rPr>
        <w:t xml:space="preserve">s, el Artículo 48 establece que </w:t>
      </w:r>
      <w:r w:rsidR="008C5253" w:rsidRPr="00D61D1E">
        <w:rPr>
          <w:rFonts w:ascii="Abadi" w:hAnsi="Abadi"/>
          <w:sz w:val="24"/>
          <w:szCs w:val="24"/>
        </w:rPr>
        <w:t>«</w:t>
      </w:r>
      <w:r w:rsidR="008C5253" w:rsidRPr="000472A2">
        <w:rPr>
          <w:rFonts w:ascii="Abadi" w:hAnsi="Abadi"/>
          <w:sz w:val="24"/>
          <w:szCs w:val="24"/>
        </w:rPr>
        <w:t xml:space="preserve">Los responsables que forman parte de un grupo empresarial </w:t>
      </w:r>
      <w:r w:rsidR="008C5253">
        <w:rPr>
          <w:rFonts w:ascii="Abadi" w:hAnsi="Abadi"/>
          <w:sz w:val="24"/>
          <w:szCs w:val="24"/>
        </w:rPr>
        <w:t xml:space="preserve">(…) </w:t>
      </w:r>
      <w:r w:rsidR="008C5253" w:rsidRPr="000472A2">
        <w:rPr>
          <w:rFonts w:ascii="Abadi" w:hAnsi="Abadi"/>
          <w:sz w:val="24"/>
          <w:szCs w:val="24"/>
        </w:rPr>
        <w:t>pueden tener un interés legítimo en transmitir datos personales dentro del grupo empresarial para fines administrativos internos, incluido el tratamiento de datos personales de clientes o empleados</w:t>
      </w:r>
      <w:r w:rsidR="008C5253" w:rsidRPr="00D61D1E">
        <w:rPr>
          <w:rFonts w:ascii="Abadi" w:hAnsi="Abadi"/>
          <w:sz w:val="24"/>
          <w:szCs w:val="24"/>
        </w:rPr>
        <w:t>»</w:t>
      </w:r>
      <w:r w:rsidR="008C5253" w:rsidRPr="000472A2">
        <w:rPr>
          <w:rFonts w:ascii="Abadi" w:hAnsi="Abadi"/>
          <w:sz w:val="24"/>
          <w:szCs w:val="24"/>
        </w:rPr>
        <w:t>.</w:t>
      </w:r>
    </w:p>
    <w:p w14:paraId="492176AF" w14:textId="48F70A16" w:rsidR="008A04A6" w:rsidRDefault="008A04A6" w:rsidP="008C5253">
      <w:pPr>
        <w:jc w:val="both"/>
        <w:rPr>
          <w:rFonts w:ascii="Abadi" w:hAnsi="Abadi"/>
          <w:sz w:val="24"/>
          <w:szCs w:val="24"/>
        </w:rPr>
      </w:pPr>
      <w:r>
        <w:rPr>
          <w:rFonts w:ascii="Abadi" w:hAnsi="Abadi"/>
          <w:sz w:val="24"/>
          <w:szCs w:val="24"/>
        </w:rPr>
        <w:t>El tratamiento de los datos por parte de los técnicos y analistas está amparado en base al Reglamento 2016/679 del Parlamento Europeo y del Consejo relativo</w:t>
      </w:r>
      <w:r w:rsidRPr="00AE6FD6">
        <w:rPr>
          <w:rFonts w:ascii="Abadi" w:hAnsi="Abadi"/>
          <w:sz w:val="24"/>
          <w:szCs w:val="24"/>
        </w:rPr>
        <w:t xml:space="preserve"> a la protección de las personas físicas en lo que respecta al tratamiento de datos personales</w:t>
      </w:r>
      <w:r>
        <w:rPr>
          <w:rFonts w:ascii="Abadi" w:hAnsi="Abadi"/>
          <w:sz w:val="24"/>
          <w:szCs w:val="24"/>
        </w:rPr>
        <w:t xml:space="preserve"> </w:t>
      </w:r>
      <w:r w:rsidRPr="00AE6FD6">
        <w:rPr>
          <w:rFonts w:ascii="Abadi" w:hAnsi="Abadi"/>
          <w:sz w:val="24"/>
          <w:szCs w:val="24"/>
        </w:rPr>
        <w:t>y a la libre circulación de estos datos</w:t>
      </w:r>
      <w:r>
        <w:rPr>
          <w:rFonts w:ascii="Abadi" w:hAnsi="Abadi"/>
          <w:sz w:val="24"/>
          <w:szCs w:val="24"/>
        </w:rPr>
        <w:t xml:space="preserve"> mencionado previamente</w:t>
      </w:r>
      <w:r w:rsidRPr="00AE6FD6">
        <w:rPr>
          <w:rFonts w:ascii="Abadi" w:hAnsi="Abadi"/>
          <w:sz w:val="24"/>
          <w:szCs w:val="24"/>
        </w:rPr>
        <w:t xml:space="preserve"> </w:t>
      </w:r>
      <w:r>
        <w:rPr>
          <w:rFonts w:ascii="Abadi" w:hAnsi="Abadi"/>
          <w:sz w:val="24"/>
          <w:szCs w:val="24"/>
        </w:rPr>
        <w:t>(</w:t>
      </w:r>
      <w:r w:rsidRPr="00AE6FD6">
        <w:rPr>
          <w:rFonts w:ascii="Abadi" w:hAnsi="Abadi"/>
          <w:sz w:val="24"/>
          <w:szCs w:val="24"/>
        </w:rPr>
        <w:t>y por el que se deroga</w:t>
      </w:r>
      <w:r>
        <w:rPr>
          <w:rFonts w:ascii="Abadi" w:hAnsi="Abadi"/>
          <w:sz w:val="24"/>
          <w:szCs w:val="24"/>
        </w:rPr>
        <w:t xml:space="preserve"> la </w:t>
      </w:r>
      <w:r w:rsidRPr="00CE4814">
        <w:rPr>
          <w:rFonts w:ascii="Abadi" w:hAnsi="Abadi"/>
          <w:sz w:val="24"/>
          <w:szCs w:val="24"/>
        </w:rPr>
        <w:t>Directiva 95/46/CE del Parlamento Europeo y del Consejo</w:t>
      </w:r>
      <w:r>
        <w:rPr>
          <w:rFonts w:ascii="Abadi" w:hAnsi="Abadi"/>
          <w:sz w:val="24"/>
          <w:szCs w:val="24"/>
        </w:rPr>
        <w:t xml:space="preserve">) en tanto que </w:t>
      </w:r>
      <w:r w:rsidRPr="00185961">
        <w:rPr>
          <w:rFonts w:ascii="Abadi" w:hAnsi="Abadi"/>
          <w:sz w:val="24"/>
          <w:szCs w:val="24"/>
        </w:rPr>
        <w:t>es necesario para la satisfacción del interés legítimo perseguido por el responsable del tratamiento o por el tercero o terceros a los que se comuniquen los datos</w:t>
      </w:r>
      <w:r>
        <w:rPr>
          <w:rStyle w:val="FootnoteReference"/>
          <w:rFonts w:ascii="Abadi" w:hAnsi="Abadi"/>
          <w:sz w:val="24"/>
          <w:szCs w:val="24"/>
        </w:rPr>
        <w:footnoteReference w:id="22"/>
      </w:r>
      <w:r>
        <w:rPr>
          <w:rFonts w:ascii="Abadi" w:hAnsi="Abadi"/>
          <w:sz w:val="24"/>
          <w:szCs w:val="24"/>
        </w:rPr>
        <w:t>.</w:t>
      </w:r>
    </w:p>
    <w:p w14:paraId="50B1C998" w14:textId="77777777" w:rsidR="00532E2E" w:rsidRDefault="008C5253" w:rsidP="00532E2E">
      <w:pPr>
        <w:jc w:val="both"/>
        <w:rPr>
          <w:rFonts w:ascii="Abadi" w:hAnsi="Abadi"/>
          <w:sz w:val="24"/>
          <w:szCs w:val="24"/>
        </w:rPr>
      </w:pPr>
      <w:r w:rsidRPr="002D4A5E">
        <w:rPr>
          <w:rFonts w:ascii="Abadi" w:hAnsi="Abadi"/>
          <w:sz w:val="24"/>
          <w:szCs w:val="24"/>
        </w:rPr>
        <w:t>También destaca el deber de confidencialidad recogido en el Artículo 5 de la Ley Orgánica de Protección de Datos Personales y garantía de los derechos digitales</w:t>
      </w:r>
      <w:r w:rsidRPr="002D4A5E">
        <w:rPr>
          <w:rStyle w:val="FootnoteReference"/>
          <w:rFonts w:ascii="Abadi" w:hAnsi="Abadi"/>
          <w:sz w:val="24"/>
          <w:szCs w:val="24"/>
        </w:rPr>
        <w:footnoteReference w:id="23"/>
      </w:r>
      <w:r w:rsidRPr="002D4A5E">
        <w:rPr>
          <w:rFonts w:ascii="Abadi" w:hAnsi="Abadi"/>
          <w:sz w:val="24"/>
          <w:szCs w:val="24"/>
        </w:rPr>
        <w:t xml:space="preserve"> relativa a los responsables y encargados del tratamiento de datos</w:t>
      </w:r>
      <w:r>
        <w:rPr>
          <w:rFonts w:ascii="Abadi" w:hAnsi="Abadi"/>
          <w:sz w:val="24"/>
          <w:szCs w:val="24"/>
        </w:rPr>
        <w:t>,</w:t>
      </w:r>
      <w:r w:rsidRPr="002D4A5E">
        <w:rPr>
          <w:rFonts w:ascii="Abadi" w:hAnsi="Abadi"/>
          <w:sz w:val="24"/>
          <w:szCs w:val="24"/>
        </w:rPr>
        <w:t xml:space="preserve"> así como todas las personas que intervengan en cualquier fase de este estarán sujetas al deber de confidencialidad mencionado en el artículo 5.1.f) del Reglamento (UE) 2016/679</w:t>
      </w:r>
      <w:r w:rsidR="006F52A1">
        <w:rPr>
          <w:rFonts w:ascii="Abadi" w:hAnsi="Abadi"/>
          <w:sz w:val="24"/>
          <w:szCs w:val="24"/>
        </w:rPr>
        <w:t xml:space="preserve"> que dice</w:t>
      </w:r>
      <w:r w:rsidR="00532E2E">
        <w:rPr>
          <w:rFonts w:ascii="Abadi" w:hAnsi="Abadi"/>
          <w:sz w:val="24"/>
          <w:szCs w:val="24"/>
        </w:rPr>
        <w:t>:</w:t>
      </w:r>
    </w:p>
    <w:p w14:paraId="2589A5C9" w14:textId="6058AD05" w:rsidR="006565E7" w:rsidRDefault="006F52A1" w:rsidP="00590A21">
      <w:pPr>
        <w:ind w:right="113"/>
        <w:jc w:val="both"/>
        <w:rPr>
          <w:rFonts w:ascii="Abadi" w:hAnsi="Abadi"/>
          <w:sz w:val="24"/>
          <w:szCs w:val="24"/>
        </w:rPr>
      </w:pPr>
      <w:r>
        <w:rPr>
          <w:rFonts w:ascii="Abadi" w:hAnsi="Abadi"/>
          <w:sz w:val="24"/>
          <w:szCs w:val="24"/>
        </w:rPr>
        <w:t xml:space="preserve">“Los datos personales serán </w:t>
      </w:r>
      <w:r w:rsidR="00532E2E" w:rsidRPr="00532E2E">
        <w:rPr>
          <w:rFonts w:ascii="Abadi" w:hAnsi="Abadi"/>
          <w:sz w:val="24"/>
          <w:szCs w:val="24"/>
        </w:rPr>
        <w:t>tratados de tal manera que se garantice una seguridad adecuada de los datos personales, incluida la protección contra</w:t>
      </w:r>
      <w:r w:rsidR="00532E2E">
        <w:rPr>
          <w:rFonts w:ascii="Abadi" w:hAnsi="Abadi"/>
          <w:sz w:val="24"/>
          <w:szCs w:val="24"/>
        </w:rPr>
        <w:t xml:space="preserve"> </w:t>
      </w:r>
      <w:r w:rsidR="00532E2E" w:rsidRPr="00532E2E">
        <w:rPr>
          <w:rFonts w:ascii="Abadi" w:hAnsi="Abadi"/>
          <w:sz w:val="24"/>
          <w:szCs w:val="24"/>
        </w:rPr>
        <w:t>el tratamiento no autorizado o ilícito y contra su pérdida, destrucción o daño accidental, mediante la aplicación de</w:t>
      </w:r>
      <w:r w:rsidR="00532E2E">
        <w:rPr>
          <w:rFonts w:ascii="Abadi" w:hAnsi="Abadi"/>
          <w:sz w:val="24"/>
          <w:szCs w:val="24"/>
        </w:rPr>
        <w:t xml:space="preserve"> </w:t>
      </w:r>
      <w:r w:rsidR="00532E2E" w:rsidRPr="00532E2E">
        <w:rPr>
          <w:rFonts w:ascii="Abadi" w:hAnsi="Abadi"/>
          <w:sz w:val="24"/>
          <w:szCs w:val="24"/>
        </w:rPr>
        <w:t>medidas técnicas u organizativas apropiadas («integridad y confidencialidad»).</w:t>
      </w:r>
      <w:r w:rsidR="00532E2E">
        <w:rPr>
          <w:rFonts w:ascii="Abadi" w:hAnsi="Abadi"/>
          <w:sz w:val="24"/>
          <w:szCs w:val="24"/>
        </w:rPr>
        <w:t>” Capítulo II, Artículo 5</w:t>
      </w:r>
      <w:r w:rsidR="001D7839">
        <w:rPr>
          <w:rFonts w:ascii="Abadi" w:hAnsi="Abadi"/>
          <w:sz w:val="24"/>
          <w:szCs w:val="24"/>
        </w:rPr>
        <w:t xml:space="preserve">.f </w:t>
      </w:r>
      <w:r w:rsidR="00690614">
        <w:rPr>
          <w:rFonts w:ascii="Abadi" w:hAnsi="Abadi"/>
          <w:sz w:val="24"/>
          <w:szCs w:val="24"/>
        </w:rPr>
        <w:t>Principios relativos al tratamiento de</w:t>
      </w:r>
      <w:r w:rsidR="00D12C24">
        <w:rPr>
          <w:rFonts w:ascii="Abadi" w:hAnsi="Abadi"/>
          <w:sz w:val="24"/>
          <w:szCs w:val="24"/>
        </w:rPr>
        <w:t xml:space="preserve">l </w:t>
      </w:r>
      <w:r w:rsidR="00D12C24" w:rsidRPr="00D12C24">
        <w:rPr>
          <w:rFonts w:ascii="Abadi" w:hAnsi="Abadi"/>
          <w:sz w:val="24"/>
          <w:szCs w:val="24"/>
        </w:rPr>
        <w:t>Reglamento (UE) 2016/679</w:t>
      </w:r>
      <w:r w:rsidR="00D12C24">
        <w:rPr>
          <w:rFonts w:ascii="Abadi" w:hAnsi="Abadi"/>
          <w:sz w:val="24"/>
          <w:szCs w:val="24"/>
        </w:rPr>
        <w:t>.</w:t>
      </w:r>
      <w:r w:rsidR="00690614">
        <w:rPr>
          <w:rFonts w:ascii="Abadi" w:hAnsi="Abadi"/>
          <w:sz w:val="24"/>
          <w:szCs w:val="24"/>
        </w:rPr>
        <w:t xml:space="preserve"> </w:t>
      </w:r>
    </w:p>
    <w:p w14:paraId="3A734956" w14:textId="68A9603E" w:rsidR="002D344A" w:rsidRDefault="002D344A" w:rsidP="00AB584D">
      <w:pPr>
        <w:jc w:val="both"/>
        <w:rPr>
          <w:rFonts w:ascii="Abadi" w:hAnsi="Abadi"/>
          <w:sz w:val="24"/>
          <w:szCs w:val="24"/>
        </w:rPr>
      </w:pPr>
      <w:r w:rsidRPr="002D344A">
        <w:rPr>
          <w:rFonts w:ascii="Abadi" w:hAnsi="Abadi"/>
          <w:sz w:val="24"/>
          <w:szCs w:val="24"/>
        </w:rPr>
        <w:t>E</w:t>
      </w:r>
      <w:r>
        <w:rPr>
          <w:rFonts w:ascii="Abadi" w:hAnsi="Abadi"/>
          <w:sz w:val="24"/>
          <w:szCs w:val="24"/>
        </w:rPr>
        <w:t>n definitiva, la monitorización de fuentes abiertas, como es un canal o un grupo de Telegram en abierto, está amparada por la legislación actual</w:t>
      </w:r>
      <w:r w:rsidR="00AB584D">
        <w:rPr>
          <w:rFonts w:ascii="Abadi" w:hAnsi="Abadi"/>
          <w:sz w:val="24"/>
          <w:szCs w:val="24"/>
        </w:rPr>
        <w:t>. Sin embargo, el tratamiento de la información que la herramienta recopile debe restringirse exclusivamente</w:t>
      </w:r>
      <w:r w:rsidR="00253F3D">
        <w:rPr>
          <w:rFonts w:ascii="Abadi" w:hAnsi="Abadi"/>
          <w:sz w:val="24"/>
          <w:szCs w:val="24"/>
        </w:rPr>
        <w:t xml:space="preserve"> a</w:t>
      </w:r>
      <w:r w:rsidR="005F776C">
        <w:rPr>
          <w:rFonts w:ascii="Abadi" w:hAnsi="Abadi"/>
          <w:sz w:val="24"/>
          <w:szCs w:val="24"/>
        </w:rPr>
        <w:t xml:space="preserve"> la entidad empresarial propia. En caso de ofrecer </w:t>
      </w:r>
      <w:r w:rsidR="00BF59F8">
        <w:rPr>
          <w:rFonts w:ascii="Abadi" w:hAnsi="Abadi"/>
          <w:sz w:val="24"/>
          <w:szCs w:val="24"/>
        </w:rPr>
        <w:t>esta herramienta</w:t>
      </w:r>
      <w:r w:rsidR="005F776C">
        <w:rPr>
          <w:rFonts w:ascii="Abadi" w:hAnsi="Abadi"/>
          <w:sz w:val="24"/>
          <w:szCs w:val="24"/>
        </w:rPr>
        <w:t xml:space="preserve"> a otra organización, debe</w:t>
      </w:r>
      <w:r w:rsidR="00BF59F8">
        <w:rPr>
          <w:rFonts w:ascii="Abadi" w:hAnsi="Abadi"/>
          <w:sz w:val="24"/>
          <w:szCs w:val="24"/>
        </w:rPr>
        <w:t xml:space="preserve"> haber un consentimiento informado del servicio para cumplir con las regulaciones de privacidad vigentes.</w:t>
      </w:r>
      <w:r w:rsidR="008D3F8E">
        <w:rPr>
          <w:rFonts w:ascii="Abadi" w:hAnsi="Abadi"/>
          <w:sz w:val="24"/>
          <w:szCs w:val="24"/>
        </w:rPr>
        <w:t xml:space="preserve"> En los siguientes apartados profundizaremos en el almacenamiento y gestión por parte del analista para </w:t>
      </w:r>
      <w:r w:rsidR="00536DF9">
        <w:rPr>
          <w:rFonts w:ascii="Abadi" w:hAnsi="Abadi"/>
          <w:sz w:val="24"/>
          <w:szCs w:val="24"/>
        </w:rPr>
        <w:t xml:space="preserve">minimizar los riesgos de filtraciones de datos y accesos no autorizados a la base de datos de las supuestas credenciales recopiladas por la herramienta de Telegram. </w:t>
      </w:r>
    </w:p>
    <w:p w14:paraId="62E089B2" w14:textId="2A20F885" w:rsidR="00532500" w:rsidRDefault="00532500">
      <w:pPr>
        <w:rPr>
          <w:rFonts w:ascii="Abadi" w:hAnsi="Abadi"/>
          <w:sz w:val="24"/>
          <w:szCs w:val="24"/>
        </w:rPr>
      </w:pPr>
      <w:r>
        <w:rPr>
          <w:rFonts w:ascii="Abadi" w:hAnsi="Abadi"/>
          <w:sz w:val="24"/>
          <w:szCs w:val="24"/>
        </w:rPr>
        <w:br w:type="page"/>
      </w:r>
    </w:p>
    <w:p w14:paraId="0BC9FBF3" w14:textId="6F1F8C75" w:rsidR="00E417F5" w:rsidRPr="009E1599" w:rsidRDefault="7727B388" w:rsidP="00F61A9B">
      <w:pPr>
        <w:pStyle w:val="Heading2"/>
      </w:pPr>
      <w:bookmarkStart w:id="5" w:name="_Toc172196736"/>
      <w:r w:rsidRPr="009E1599">
        <w:t>Cómo se ha desarrollado el bot</w:t>
      </w:r>
      <w:bookmarkEnd w:id="5"/>
      <w:r w:rsidRPr="009E1599">
        <w:t xml:space="preserve"> </w:t>
      </w:r>
    </w:p>
    <w:p w14:paraId="4646659E" w14:textId="7CAE655A" w:rsidR="00EB6F30" w:rsidRPr="009E1599" w:rsidRDefault="00EB6F30" w:rsidP="004357DE">
      <w:pPr>
        <w:jc w:val="both"/>
        <w:rPr>
          <w:rFonts w:ascii="Abadi" w:hAnsi="Abadi"/>
          <w:sz w:val="24"/>
          <w:szCs w:val="24"/>
        </w:rPr>
      </w:pPr>
    </w:p>
    <w:p w14:paraId="5ED824AC" w14:textId="59C44F56" w:rsidR="00264801" w:rsidRDefault="00EB6F30" w:rsidP="000C3241">
      <w:pPr>
        <w:jc w:val="both"/>
        <w:rPr>
          <w:rFonts w:ascii="Abadi" w:hAnsi="Abadi"/>
          <w:sz w:val="24"/>
          <w:szCs w:val="24"/>
        </w:rPr>
      </w:pPr>
      <w:r w:rsidRPr="009E1599">
        <w:rPr>
          <w:rFonts w:ascii="Abadi" w:hAnsi="Abadi"/>
          <w:sz w:val="24"/>
          <w:szCs w:val="24"/>
        </w:rPr>
        <w:t xml:space="preserve">El bot se ha desarrollado a través de </w:t>
      </w:r>
      <w:r w:rsidR="00203666" w:rsidRPr="00203666">
        <w:rPr>
          <w:rFonts w:ascii="Abadi" w:hAnsi="Abadi"/>
          <w:sz w:val="24"/>
          <w:szCs w:val="24"/>
        </w:rPr>
        <w:t>Telethon</w:t>
      </w:r>
      <w:r w:rsidR="005F22C2">
        <w:rPr>
          <w:rStyle w:val="FootnoteReference"/>
          <w:rFonts w:ascii="Abadi" w:hAnsi="Abadi"/>
          <w:sz w:val="24"/>
          <w:szCs w:val="24"/>
        </w:rPr>
        <w:footnoteReference w:id="24"/>
      </w:r>
      <w:r w:rsidR="00203666" w:rsidRPr="00203666">
        <w:rPr>
          <w:rFonts w:ascii="Abadi" w:hAnsi="Abadi"/>
          <w:sz w:val="24"/>
          <w:szCs w:val="24"/>
        </w:rPr>
        <w:t xml:space="preserve">, una librería del lenguaje de programación Python, </w:t>
      </w:r>
      <w:r w:rsidR="006675EC">
        <w:rPr>
          <w:rFonts w:ascii="Abadi" w:hAnsi="Abadi"/>
          <w:sz w:val="24"/>
          <w:szCs w:val="24"/>
        </w:rPr>
        <w:t xml:space="preserve">cuya </w:t>
      </w:r>
      <w:r w:rsidR="0096441F">
        <w:rPr>
          <w:rFonts w:ascii="Abadi" w:hAnsi="Abadi"/>
          <w:sz w:val="24"/>
          <w:szCs w:val="24"/>
        </w:rPr>
        <w:t>implementación</w:t>
      </w:r>
      <w:r w:rsidR="006675EC">
        <w:rPr>
          <w:rFonts w:ascii="Abadi" w:hAnsi="Abadi"/>
          <w:sz w:val="24"/>
          <w:szCs w:val="24"/>
        </w:rPr>
        <w:t xml:space="preserve"> sirve para evitar gestionar el i</w:t>
      </w:r>
      <w:r w:rsidR="006675EC" w:rsidRPr="006675EC">
        <w:rPr>
          <w:rFonts w:ascii="Abadi" w:hAnsi="Abadi"/>
          <w:sz w:val="24"/>
          <w:szCs w:val="24"/>
        </w:rPr>
        <w:t>nterfaz de programación de aplicaciones</w:t>
      </w:r>
      <w:r w:rsidR="006675EC">
        <w:rPr>
          <w:rFonts w:ascii="Abadi" w:hAnsi="Abadi"/>
          <w:sz w:val="24"/>
          <w:szCs w:val="24"/>
        </w:rPr>
        <w:t xml:space="preserve"> (API por sus siglas en inglés) de Telegram</w:t>
      </w:r>
      <w:r w:rsidR="0096441F">
        <w:rPr>
          <w:rFonts w:ascii="Abadi" w:hAnsi="Abadi"/>
          <w:sz w:val="24"/>
          <w:szCs w:val="24"/>
        </w:rPr>
        <w:t xml:space="preserve"> de manera directa</w:t>
      </w:r>
      <w:r w:rsidR="006675EC">
        <w:rPr>
          <w:rFonts w:ascii="Abadi" w:hAnsi="Abadi"/>
          <w:sz w:val="24"/>
          <w:szCs w:val="24"/>
        </w:rPr>
        <w:t>. Se tomó esta decisión po</w:t>
      </w:r>
      <w:r w:rsidR="00DD2126">
        <w:rPr>
          <w:rFonts w:ascii="Abadi" w:hAnsi="Abadi"/>
          <w:sz w:val="24"/>
          <w:szCs w:val="24"/>
        </w:rPr>
        <w:t>r optar por la simplicidad</w:t>
      </w:r>
      <w:r w:rsidR="00264801">
        <w:rPr>
          <w:rFonts w:ascii="Abadi" w:hAnsi="Abadi"/>
          <w:sz w:val="24"/>
          <w:szCs w:val="24"/>
        </w:rPr>
        <w:t xml:space="preserve"> del modelo</w:t>
      </w:r>
      <w:r w:rsidR="00DD2126">
        <w:rPr>
          <w:rFonts w:ascii="Abadi" w:hAnsi="Abadi"/>
          <w:sz w:val="24"/>
          <w:szCs w:val="24"/>
        </w:rPr>
        <w:t xml:space="preserve">. </w:t>
      </w:r>
    </w:p>
    <w:p w14:paraId="0294D472" w14:textId="15D1D661" w:rsidR="00EB6F30" w:rsidRDefault="00DD2126" w:rsidP="000C3241">
      <w:pPr>
        <w:jc w:val="both"/>
        <w:rPr>
          <w:rFonts w:ascii="Abadi" w:hAnsi="Abadi"/>
          <w:sz w:val="24"/>
          <w:szCs w:val="24"/>
        </w:rPr>
      </w:pPr>
      <w:r>
        <w:rPr>
          <w:rFonts w:ascii="Abadi" w:hAnsi="Abadi"/>
          <w:sz w:val="24"/>
          <w:szCs w:val="24"/>
        </w:rPr>
        <w:t xml:space="preserve">El bot </w:t>
      </w:r>
      <w:r w:rsidR="00F80757" w:rsidRPr="009E1599">
        <w:rPr>
          <w:rFonts w:ascii="Abadi" w:hAnsi="Abadi"/>
          <w:sz w:val="24"/>
          <w:szCs w:val="24"/>
        </w:rPr>
        <w:t>está preparado para funcionar de manera asíncrona</w:t>
      </w:r>
      <w:r w:rsidR="00D82707" w:rsidRPr="00D82707">
        <w:rPr>
          <w:rFonts w:ascii="Abadi" w:hAnsi="Abadi"/>
          <w:sz w:val="24"/>
          <w:szCs w:val="24"/>
        </w:rPr>
        <w:t>, lo</w:t>
      </w:r>
      <w:r w:rsidR="000C3241">
        <w:rPr>
          <w:rFonts w:ascii="Abadi" w:hAnsi="Abadi"/>
          <w:sz w:val="24"/>
          <w:szCs w:val="24"/>
        </w:rPr>
        <w:t xml:space="preserve"> que </w:t>
      </w:r>
      <w:r w:rsidR="00D82707" w:rsidRPr="00D82707">
        <w:rPr>
          <w:rFonts w:ascii="Abadi" w:hAnsi="Abadi"/>
          <w:sz w:val="24"/>
          <w:szCs w:val="24"/>
        </w:rPr>
        <w:t>significa que puede</w:t>
      </w:r>
      <w:r w:rsidR="000C3241">
        <w:rPr>
          <w:rFonts w:ascii="Abadi" w:hAnsi="Abadi"/>
          <w:sz w:val="24"/>
          <w:szCs w:val="24"/>
        </w:rPr>
        <w:t xml:space="preserve"> gestionar </w:t>
      </w:r>
      <w:r w:rsidR="00D82707" w:rsidRPr="00D82707">
        <w:rPr>
          <w:rFonts w:ascii="Abadi" w:hAnsi="Abadi"/>
          <w:sz w:val="24"/>
          <w:szCs w:val="24"/>
        </w:rPr>
        <w:t xml:space="preserve">múltiples </w:t>
      </w:r>
      <w:r w:rsidR="000C3241">
        <w:rPr>
          <w:rFonts w:ascii="Abadi" w:hAnsi="Abadi"/>
          <w:sz w:val="24"/>
          <w:szCs w:val="24"/>
        </w:rPr>
        <w:t xml:space="preserve">tareas </w:t>
      </w:r>
      <w:r w:rsidR="00D82707" w:rsidRPr="00D82707">
        <w:rPr>
          <w:rFonts w:ascii="Abadi" w:hAnsi="Abadi"/>
          <w:sz w:val="24"/>
          <w:szCs w:val="24"/>
        </w:rPr>
        <w:t>concurrentemente. Esto evita que se atasque y deje de funcionar cuando se enfrenta a múltiples solicitudes o procesos al mismo tiempo</w:t>
      </w:r>
      <w:r w:rsidR="008D608B">
        <w:rPr>
          <w:rFonts w:ascii="Abadi" w:hAnsi="Abadi"/>
          <w:sz w:val="24"/>
          <w:szCs w:val="24"/>
        </w:rPr>
        <w:t>.</w:t>
      </w:r>
      <w:r w:rsidR="000C3241">
        <w:rPr>
          <w:rFonts w:ascii="Abadi" w:hAnsi="Abadi"/>
          <w:sz w:val="24"/>
          <w:szCs w:val="24"/>
        </w:rPr>
        <w:t xml:space="preserve"> </w:t>
      </w:r>
    </w:p>
    <w:p w14:paraId="5ABB3261" w14:textId="7198DC68" w:rsidR="00850F95" w:rsidRDefault="000C3241" w:rsidP="004357DE">
      <w:pPr>
        <w:jc w:val="both"/>
        <w:rPr>
          <w:rFonts w:ascii="Abadi" w:hAnsi="Abadi"/>
          <w:sz w:val="24"/>
          <w:szCs w:val="24"/>
        </w:rPr>
      </w:pPr>
      <w:r>
        <w:rPr>
          <w:rFonts w:ascii="Abadi" w:hAnsi="Abadi"/>
          <w:sz w:val="24"/>
          <w:szCs w:val="24"/>
        </w:rPr>
        <w:t xml:space="preserve">Al funcionar de manera paralela, en vez de secuencial, </w:t>
      </w:r>
      <w:r w:rsidR="00616972">
        <w:rPr>
          <w:rFonts w:ascii="Abadi" w:hAnsi="Abadi"/>
          <w:sz w:val="24"/>
          <w:szCs w:val="24"/>
        </w:rPr>
        <w:t xml:space="preserve">las tareas se gestionan de tal modo que se evitan colapsos, funcionando más rápido y aumentando su eficiencia, logrando más resultados en menos tiempo. </w:t>
      </w:r>
      <w:r w:rsidR="00902F77">
        <w:rPr>
          <w:rFonts w:ascii="Abadi" w:hAnsi="Abadi"/>
          <w:sz w:val="24"/>
          <w:szCs w:val="24"/>
        </w:rPr>
        <w:t xml:space="preserve">Precisamente para aumentar su eficiencia, el </w:t>
      </w:r>
      <w:r w:rsidR="199D3032" w:rsidRPr="6D2F27D3">
        <w:rPr>
          <w:rFonts w:ascii="Abadi" w:hAnsi="Abadi"/>
          <w:sz w:val="24"/>
          <w:szCs w:val="24"/>
        </w:rPr>
        <w:t>Bot</w:t>
      </w:r>
      <w:r w:rsidR="00902F77">
        <w:rPr>
          <w:rFonts w:ascii="Abadi" w:hAnsi="Abadi"/>
          <w:sz w:val="24"/>
          <w:szCs w:val="24"/>
        </w:rPr>
        <w:t xml:space="preserve"> se </w:t>
      </w:r>
      <w:r w:rsidR="20E80797" w:rsidRPr="4339B971">
        <w:rPr>
          <w:rFonts w:ascii="Abadi" w:hAnsi="Abadi"/>
          <w:sz w:val="24"/>
          <w:szCs w:val="24"/>
        </w:rPr>
        <w:t>mantiene</w:t>
      </w:r>
      <w:r w:rsidR="00902F77">
        <w:rPr>
          <w:rFonts w:ascii="Abadi" w:hAnsi="Abadi"/>
          <w:sz w:val="24"/>
          <w:szCs w:val="24"/>
        </w:rPr>
        <w:t xml:space="preserve"> en </w:t>
      </w:r>
      <w:r w:rsidR="20E80797" w:rsidRPr="079DAC92">
        <w:rPr>
          <w:rFonts w:ascii="Abadi" w:hAnsi="Abadi"/>
          <w:sz w:val="24"/>
          <w:szCs w:val="24"/>
        </w:rPr>
        <w:t xml:space="preserve">ejecución </w:t>
      </w:r>
      <w:r w:rsidR="00C64C8E" w:rsidRPr="009E1599">
        <w:rPr>
          <w:rFonts w:ascii="Abadi" w:hAnsi="Abadi"/>
          <w:sz w:val="24"/>
          <w:szCs w:val="24"/>
        </w:rPr>
        <w:t>en formato container (docker)</w:t>
      </w:r>
      <w:r w:rsidR="00C64C8E">
        <w:rPr>
          <w:rFonts w:ascii="Abadi" w:hAnsi="Abadi"/>
          <w:sz w:val="24"/>
          <w:szCs w:val="24"/>
        </w:rPr>
        <w:t xml:space="preserve"> </w:t>
      </w:r>
      <w:r w:rsidR="31D60B9A" w:rsidRPr="02843D20">
        <w:rPr>
          <w:rFonts w:ascii="Abadi" w:hAnsi="Abadi"/>
          <w:sz w:val="24"/>
          <w:szCs w:val="24"/>
        </w:rPr>
        <w:t xml:space="preserve">en </w:t>
      </w:r>
      <w:r w:rsidR="31D60B9A" w:rsidRPr="27F1585E">
        <w:rPr>
          <w:rFonts w:ascii="Abadi" w:hAnsi="Abadi"/>
          <w:sz w:val="24"/>
          <w:szCs w:val="24"/>
        </w:rPr>
        <w:t xml:space="preserve">un </w:t>
      </w:r>
      <w:r w:rsidR="31D60B9A" w:rsidRPr="4AFB7281">
        <w:rPr>
          <w:rFonts w:ascii="Abadi" w:hAnsi="Abadi"/>
          <w:sz w:val="24"/>
          <w:szCs w:val="24"/>
        </w:rPr>
        <w:t xml:space="preserve">servidor </w:t>
      </w:r>
      <w:r w:rsidR="31D60B9A" w:rsidRPr="6109DCBB">
        <w:rPr>
          <w:rFonts w:ascii="Abadi" w:hAnsi="Abadi"/>
          <w:sz w:val="24"/>
          <w:szCs w:val="24"/>
        </w:rPr>
        <w:t xml:space="preserve">Ubuntu </w:t>
      </w:r>
      <w:r w:rsidR="10D8F00A" w:rsidRPr="0B502AFD">
        <w:rPr>
          <w:rFonts w:ascii="Abadi" w:hAnsi="Abadi"/>
          <w:sz w:val="24"/>
          <w:szCs w:val="24"/>
        </w:rPr>
        <w:t>S</w:t>
      </w:r>
      <w:r w:rsidR="31D60B9A" w:rsidRPr="0B502AFD">
        <w:rPr>
          <w:rFonts w:ascii="Abadi" w:hAnsi="Abadi"/>
          <w:sz w:val="24"/>
          <w:szCs w:val="24"/>
        </w:rPr>
        <w:t>erver</w:t>
      </w:r>
      <w:r w:rsidR="31D60B9A" w:rsidRPr="6109DCBB">
        <w:rPr>
          <w:rFonts w:ascii="Abadi" w:hAnsi="Abadi"/>
          <w:sz w:val="24"/>
          <w:szCs w:val="24"/>
        </w:rPr>
        <w:t xml:space="preserve"> </w:t>
      </w:r>
      <w:r w:rsidR="31D60B9A" w:rsidRPr="7F35FBDD">
        <w:rPr>
          <w:rFonts w:ascii="Abadi" w:hAnsi="Abadi"/>
          <w:sz w:val="24"/>
          <w:szCs w:val="24"/>
        </w:rPr>
        <w:t xml:space="preserve">alojado en </w:t>
      </w:r>
      <w:r w:rsidR="31D60B9A" w:rsidRPr="1088B9CB">
        <w:rPr>
          <w:rFonts w:ascii="Abadi" w:hAnsi="Abadi"/>
          <w:sz w:val="24"/>
          <w:szCs w:val="24"/>
        </w:rPr>
        <w:t>la</w:t>
      </w:r>
      <w:r w:rsidR="00A41110">
        <w:rPr>
          <w:rFonts w:ascii="Abadi" w:hAnsi="Abadi"/>
          <w:sz w:val="24"/>
          <w:szCs w:val="24"/>
        </w:rPr>
        <w:t xml:space="preserve"> máquina virtual </w:t>
      </w:r>
      <w:r w:rsidR="31D60B9A" w:rsidRPr="6D6DA022">
        <w:rPr>
          <w:rFonts w:ascii="Abadi" w:hAnsi="Abadi"/>
          <w:sz w:val="24"/>
          <w:szCs w:val="24"/>
        </w:rPr>
        <w:t>proporcionada por</w:t>
      </w:r>
      <w:r w:rsidR="00A41110">
        <w:rPr>
          <w:rFonts w:ascii="Abadi" w:hAnsi="Abadi"/>
          <w:sz w:val="24"/>
          <w:szCs w:val="24"/>
        </w:rPr>
        <w:t xml:space="preserve"> Nutanix.</w:t>
      </w:r>
      <w:r w:rsidR="54516910" w:rsidRPr="7FCB9930">
        <w:rPr>
          <w:rFonts w:ascii="Abadi" w:hAnsi="Abadi"/>
          <w:sz w:val="24"/>
          <w:szCs w:val="24"/>
        </w:rPr>
        <w:t xml:space="preserve"> </w:t>
      </w:r>
      <w:r w:rsidR="00850F95" w:rsidRPr="009E1599">
        <w:rPr>
          <w:rFonts w:ascii="Abadi" w:hAnsi="Abadi"/>
          <w:sz w:val="24"/>
          <w:szCs w:val="24"/>
        </w:rPr>
        <w:t xml:space="preserve">Esto </w:t>
      </w:r>
      <w:r w:rsidR="00C64C8E">
        <w:rPr>
          <w:rFonts w:ascii="Abadi" w:hAnsi="Abadi"/>
          <w:sz w:val="24"/>
          <w:szCs w:val="24"/>
        </w:rPr>
        <w:t xml:space="preserve">facilitó </w:t>
      </w:r>
      <w:r w:rsidR="00850F95" w:rsidRPr="009E1599">
        <w:rPr>
          <w:rFonts w:ascii="Abadi" w:hAnsi="Abadi"/>
          <w:sz w:val="24"/>
          <w:szCs w:val="24"/>
        </w:rPr>
        <w:t>un menor gasto de recursos y permit</w:t>
      </w:r>
      <w:r w:rsidR="00C64C8E">
        <w:rPr>
          <w:rFonts w:ascii="Abadi" w:hAnsi="Abadi"/>
          <w:sz w:val="24"/>
          <w:szCs w:val="24"/>
        </w:rPr>
        <w:t>ió</w:t>
      </w:r>
      <w:r w:rsidR="00850F95" w:rsidRPr="009E1599">
        <w:rPr>
          <w:rFonts w:ascii="Abadi" w:hAnsi="Abadi"/>
          <w:sz w:val="24"/>
          <w:szCs w:val="24"/>
        </w:rPr>
        <w:t xml:space="preserve"> que el </w:t>
      </w:r>
      <w:r w:rsidR="00402797">
        <w:rPr>
          <w:rFonts w:ascii="Abadi" w:hAnsi="Abadi"/>
          <w:sz w:val="24"/>
          <w:szCs w:val="24"/>
        </w:rPr>
        <w:t xml:space="preserve">usuario pudiera </w:t>
      </w:r>
      <w:r w:rsidR="00850F95" w:rsidRPr="009E1599">
        <w:rPr>
          <w:rFonts w:ascii="Abadi" w:hAnsi="Abadi"/>
          <w:sz w:val="24"/>
          <w:szCs w:val="24"/>
        </w:rPr>
        <w:t xml:space="preserve">seguir empleando el </w:t>
      </w:r>
      <w:r w:rsidR="00402797">
        <w:rPr>
          <w:rFonts w:ascii="Abadi" w:hAnsi="Abadi"/>
          <w:sz w:val="24"/>
          <w:szCs w:val="24"/>
        </w:rPr>
        <w:t xml:space="preserve">ordenador </w:t>
      </w:r>
      <w:r w:rsidR="00850F95" w:rsidRPr="009E1599">
        <w:rPr>
          <w:rFonts w:ascii="Abadi" w:hAnsi="Abadi"/>
          <w:sz w:val="24"/>
          <w:szCs w:val="24"/>
        </w:rPr>
        <w:t>con normalidad</w:t>
      </w:r>
      <w:r w:rsidR="00402797">
        <w:rPr>
          <w:rFonts w:ascii="Abadi" w:hAnsi="Abadi"/>
          <w:sz w:val="24"/>
          <w:szCs w:val="24"/>
        </w:rPr>
        <w:t xml:space="preserve"> para otras tareas</w:t>
      </w:r>
      <w:r w:rsidR="00850F95" w:rsidRPr="009E1599">
        <w:rPr>
          <w:rFonts w:ascii="Abadi" w:hAnsi="Abadi"/>
          <w:sz w:val="24"/>
          <w:szCs w:val="24"/>
        </w:rPr>
        <w:t xml:space="preserve">. </w:t>
      </w:r>
    </w:p>
    <w:p w14:paraId="70AD195C" w14:textId="17BC00C0" w:rsidR="00EB6F30" w:rsidRPr="009E1599" w:rsidRDefault="00EB6F30" w:rsidP="004357DE">
      <w:pPr>
        <w:jc w:val="both"/>
        <w:rPr>
          <w:rFonts w:ascii="Abadi" w:hAnsi="Abadi"/>
          <w:sz w:val="24"/>
          <w:szCs w:val="24"/>
        </w:rPr>
      </w:pPr>
      <w:r w:rsidRPr="009E1599">
        <w:rPr>
          <w:rFonts w:ascii="Abadi" w:hAnsi="Abadi"/>
          <w:sz w:val="24"/>
          <w:szCs w:val="24"/>
        </w:rPr>
        <w:t xml:space="preserve">Las librerías </w:t>
      </w:r>
      <w:r w:rsidR="00D5732E" w:rsidRPr="009E1599">
        <w:rPr>
          <w:rFonts w:ascii="Abadi" w:hAnsi="Abadi"/>
          <w:sz w:val="24"/>
          <w:szCs w:val="24"/>
        </w:rPr>
        <w:t xml:space="preserve">que se han empleado </w:t>
      </w:r>
      <w:r w:rsidR="00292147" w:rsidRPr="009E1599">
        <w:rPr>
          <w:rFonts w:ascii="Abadi" w:hAnsi="Abadi"/>
          <w:sz w:val="24"/>
          <w:szCs w:val="24"/>
        </w:rPr>
        <w:t>para gestionar el bot han sido las siguientes:</w:t>
      </w:r>
    </w:p>
    <w:p w14:paraId="458F6EF7" w14:textId="77777777" w:rsidR="00CF26E3" w:rsidRPr="00247DB4" w:rsidRDefault="00CF26E3" w:rsidP="004357DE">
      <w:pPr>
        <w:jc w:val="both"/>
        <w:rPr>
          <w:rFonts w:ascii="Abadi" w:hAnsi="Abadi"/>
          <w:sz w:val="24"/>
          <w:szCs w:val="24"/>
        </w:rPr>
      </w:pPr>
    </w:p>
    <w:p w14:paraId="1195A247" w14:textId="6D0074D8" w:rsidR="001D5CDB" w:rsidRPr="00B15648" w:rsidRDefault="00F25B1F" w:rsidP="00B15648">
      <w:pPr>
        <w:jc w:val="both"/>
        <w:rPr>
          <w:rFonts w:ascii="Abadi" w:hAnsi="Abadi"/>
          <w:i/>
          <w:iCs/>
          <w:sz w:val="24"/>
          <w:szCs w:val="24"/>
          <w:lang w:val="en-US"/>
        </w:rPr>
      </w:pPr>
      <w:r w:rsidRPr="00B15648">
        <w:rPr>
          <w:rFonts w:ascii="Abadi" w:hAnsi="Abadi"/>
          <w:i/>
          <w:iCs/>
          <w:sz w:val="24"/>
          <w:szCs w:val="24"/>
          <w:lang w:val="en-US"/>
        </w:rPr>
        <w:t xml:space="preserve">Para </w:t>
      </w:r>
      <w:r w:rsidR="00CF26E3" w:rsidRPr="00B15648">
        <w:rPr>
          <w:rFonts w:ascii="Abadi" w:hAnsi="Abadi"/>
          <w:i/>
          <w:iCs/>
          <w:sz w:val="24"/>
          <w:szCs w:val="24"/>
          <w:lang w:val="en-US"/>
        </w:rPr>
        <w:t>iniciar Telethon:</w:t>
      </w:r>
    </w:p>
    <w:p w14:paraId="292884B4" w14:textId="77777777" w:rsidR="00CF26E3" w:rsidRPr="009E1599" w:rsidRDefault="00CF26E3" w:rsidP="00B15648">
      <w:pPr>
        <w:pStyle w:val="NormalWeb"/>
        <w:ind w:left="708"/>
        <w:jc w:val="both"/>
        <w:rPr>
          <w:rFonts w:ascii="Abadi" w:hAnsi="Abadi"/>
          <w:lang w:val="en-US"/>
        </w:rPr>
      </w:pPr>
      <w:r w:rsidRPr="009E1599">
        <w:rPr>
          <w:rFonts w:ascii="Abadi" w:hAnsi="Abadi"/>
          <w:lang w:val="en-US"/>
        </w:rPr>
        <w:t>from telethon import TelegramClient, events, Button</w:t>
      </w:r>
    </w:p>
    <w:p w14:paraId="1277A67D" w14:textId="77777777" w:rsidR="00CF26E3" w:rsidRPr="009E1599" w:rsidRDefault="00CF26E3" w:rsidP="00B15648">
      <w:pPr>
        <w:pStyle w:val="NormalWeb"/>
        <w:ind w:left="708"/>
        <w:jc w:val="both"/>
        <w:rPr>
          <w:rFonts w:ascii="Abadi" w:hAnsi="Abadi"/>
          <w:lang w:val="en-US"/>
        </w:rPr>
      </w:pPr>
      <w:r w:rsidRPr="009E1599">
        <w:rPr>
          <w:rFonts w:ascii="Abadi" w:hAnsi="Abadi"/>
          <w:lang w:val="en-US"/>
        </w:rPr>
        <w:t>from telethon.tl.functions.channels import GetFullChannelRequest</w:t>
      </w:r>
    </w:p>
    <w:p w14:paraId="240872EE" w14:textId="087E0681" w:rsidR="00CF26E3" w:rsidRPr="009E1599" w:rsidRDefault="00CF26E3" w:rsidP="00B15648">
      <w:pPr>
        <w:pStyle w:val="NormalWeb"/>
        <w:ind w:left="708"/>
        <w:jc w:val="both"/>
        <w:rPr>
          <w:rFonts w:ascii="Abadi" w:hAnsi="Abadi"/>
          <w:lang w:val="en-US"/>
        </w:rPr>
      </w:pPr>
      <w:r w:rsidRPr="009E1599">
        <w:rPr>
          <w:rFonts w:ascii="Abadi" w:hAnsi="Abadi"/>
          <w:lang w:val="en-US"/>
        </w:rPr>
        <w:t>from telethon.types import MessageFwdHeader, PeerChannel, PeerChat</w:t>
      </w:r>
    </w:p>
    <w:p w14:paraId="203AA2F2" w14:textId="5F02126C" w:rsidR="00CF26E3" w:rsidRPr="00B15648" w:rsidRDefault="00CF26E3" w:rsidP="00B15648">
      <w:pPr>
        <w:jc w:val="both"/>
        <w:rPr>
          <w:rFonts w:ascii="Abadi" w:hAnsi="Abadi"/>
          <w:i/>
          <w:iCs/>
          <w:sz w:val="24"/>
          <w:szCs w:val="24"/>
        </w:rPr>
      </w:pPr>
      <w:r w:rsidRPr="00B15648">
        <w:rPr>
          <w:rFonts w:ascii="Abadi" w:hAnsi="Abadi"/>
          <w:i/>
          <w:iCs/>
          <w:sz w:val="24"/>
          <w:szCs w:val="24"/>
        </w:rPr>
        <w:t>Para los paralelismos:</w:t>
      </w:r>
    </w:p>
    <w:p w14:paraId="0489D524" w14:textId="7DD993D8" w:rsidR="00CF26E3" w:rsidRPr="00E47A38" w:rsidRDefault="00CF26E3" w:rsidP="00B15648">
      <w:pPr>
        <w:ind w:left="708"/>
        <w:jc w:val="both"/>
        <w:rPr>
          <w:rFonts w:ascii="Abadi" w:hAnsi="Abadi"/>
          <w:sz w:val="24"/>
          <w:szCs w:val="24"/>
          <w:lang w:val="en-US"/>
        </w:rPr>
      </w:pPr>
      <w:r w:rsidRPr="10453730">
        <w:rPr>
          <w:rFonts w:ascii="Abadi" w:hAnsi="Abadi"/>
          <w:sz w:val="24"/>
          <w:szCs w:val="24"/>
          <w:lang w:val="en-US"/>
        </w:rPr>
        <w:t>from concurrent.futures import ThreadPoolExecutor, ProcessPoolExecutor</w:t>
      </w:r>
    </w:p>
    <w:p w14:paraId="53DBBA8E" w14:textId="5C7CB710" w:rsidR="00B15648" w:rsidRPr="004A366F" w:rsidRDefault="00B15648" w:rsidP="004357DE">
      <w:pPr>
        <w:jc w:val="both"/>
        <w:rPr>
          <w:rFonts w:ascii="Abadi" w:hAnsi="Abadi"/>
          <w:sz w:val="24"/>
          <w:szCs w:val="24"/>
          <w:lang w:val="en-US"/>
        </w:rPr>
      </w:pPr>
    </w:p>
    <w:p w14:paraId="1002575B" w14:textId="21F0241E" w:rsidR="00B15648" w:rsidRPr="00167056" w:rsidRDefault="00B15648" w:rsidP="004357DE">
      <w:pPr>
        <w:jc w:val="both"/>
        <w:rPr>
          <w:rFonts w:ascii="Abadi" w:hAnsi="Abadi"/>
          <w:sz w:val="24"/>
          <w:szCs w:val="24"/>
        </w:rPr>
      </w:pPr>
      <w:r w:rsidRPr="00167056">
        <w:rPr>
          <w:rFonts w:ascii="Abadi" w:hAnsi="Abadi"/>
          <w:sz w:val="24"/>
          <w:szCs w:val="24"/>
        </w:rPr>
        <w:t xml:space="preserve">Sin embargo, </w:t>
      </w:r>
      <w:r w:rsidR="00167056" w:rsidRPr="00167056">
        <w:rPr>
          <w:rFonts w:ascii="Abadi" w:hAnsi="Abadi"/>
          <w:sz w:val="24"/>
          <w:szCs w:val="24"/>
        </w:rPr>
        <w:t xml:space="preserve">el </w:t>
      </w:r>
      <w:r w:rsidR="00167056">
        <w:rPr>
          <w:rFonts w:ascii="Abadi" w:hAnsi="Abadi"/>
          <w:sz w:val="24"/>
          <w:szCs w:val="24"/>
        </w:rPr>
        <w:t>d</w:t>
      </w:r>
      <w:r w:rsidR="00167056" w:rsidRPr="00167056">
        <w:rPr>
          <w:rFonts w:ascii="Abadi" w:hAnsi="Abadi"/>
          <w:sz w:val="24"/>
          <w:szCs w:val="24"/>
        </w:rPr>
        <w:t>esarrollo d</w:t>
      </w:r>
      <w:r w:rsidR="00167056">
        <w:rPr>
          <w:rFonts w:ascii="Abadi" w:hAnsi="Abadi"/>
          <w:sz w:val="24"/>
          <w:szCs w:val="24"/>
        </w:rPr>
        <w:t>el bot ha enfrentado una serie de desafíos:</w:t>
      </w:r>
    </w:p>
    <w:p w14:paraId="1D65AEAA" w14:textId="3B012AA7" w:rsidR="00114153" w:rsidRPr="009E1599" w:rsidRDefault="00167056" w:rsidP="004357DE">
      <w:pPr>
        <w:jc w:val="both"/>
        <w:rPr>
          <w:rFonts w:ascii="Abadi" w:hAnsi="Abadi"/>
          <w:sz w:val="24"/>
          <w:szCs w:val="24"/>
        </w:rPr>
      </w:pPr>
      <w:r>
        <w:rPr>
          <w:rFonts w:ascii="Abadi" w:hAnsi="Abadi"/>
          <w:sz w:val="24"/>
          <w:szCs w:val="24"/>
        </w:rPr>
        <w:t>En primer lugar, problemas asociados al servidor. En un primer momento, el</w:t>
      </w:r>
      <w:r w:rsidR="00955D62" w:rsidRPr="009E1599">
        <w:rPr>
          <w:rFonts w:ascii="Abadi" w:hAnsi="Abadi"/>
          <w:sz w:val="24"/>
          <w:szCs w:val="24"/>
        </w:rPr>
        <w:t xml:space="preserve"> código </w:t>
      </w:r>
      <w:r>
        <w:rPr>
          <w:rFonts w:ascii="Abadi" w:hAnsi="Abadi"/>
          <w:sz w:val="24"/>
          <w:szCs w:val="24"/>
        </w:rPr>
        <w:t>era</w:t>
      </w:r>
      <w:r w:rsidR="00955D62" w:rsidRPr="009E1599">
        <w:rPr>
          <w:rFonts w:ascii="Abadi" w:hAnsi="Abadi"/>
          <w:sz w:val="24"/>
          <w:szCs w:val="24"/>
        </w:rPr>
        <w:t xml:space="preserve"> </w:t>
      </w:r>
      <w:r>
        <w:rPr>
          <w:rFonts w:ascii="Abadi" w:hAnsi="Abadi"/>
          <w:sz w:val="24"/>
          <w:szCs w:val="24"/>
        </w:rPr>
        <w:t xml:space="preserve">poco </w:t>
      </w:r>
      <w:r w:rsidR="00955D62" w:rsidRPr="009E1599">
        <w:rPr>
          <w:rFonts w:ascii="Abadi" w:hAnsi="Abadi"/>
          <w:sz w:val="24"/>
          <w:szCs w:val="24"/>
        </w:rPr>
        <w:t>eficiente y consumió todos los recursos de la máquina</w:t>
      </w:r>
      <w:r w:rsidR="00DD2126">
        <w:rPr>
          <w:rFonts w:ascii="Abadi" w:hAnsi="Abadi"/>
          <w:sz w:val="24"/>
          <w:szCs w:val="24"/>
        </w:rPr>
        <w:t xml:space="preserve"> </w:t>
      </w:r>
      <w:r>
        <w:rPr>
          <w:rFonts w:ascii="Abadi" w:hAnsi="Abadi"/>
          <w:sz w:val="24"/>
          <w:szCs w:val="24"/>
        </w:rPr>
        <w:t xml:space="preserve">virtual </w:t>
      </w:r>
      <w:r w:rsidR="00DD2126">
        <w:rPr>
          <w:rFonts w:ascii="Abadi" w:hAnsi="Abadi"/>
          <w:sz w:val="24"/>
          <w:szCs w:val="24"/>
        </w:rPr>
        <w:t>alojada en</w:t>
      </w:r>
      <w:r w:rsidR="00955D62" w:rsidRPr="009E1599">
        <w:rPr>
          <w:rFonts w:ascii="Abadi" w:hAnsi="Abadi"/>
          <w:sz w:val="24"/>
          <w:szCs w:val="24"/>
        </w:rPr>
        <w:t xml:space="preserve"> </w:t>
      </w:r>
      <w:r w:rsidR="00EA0B74" w:rsidRPr="009E1599">
        <w:rPr>
          <w:rFonts w:ascii="Abadi" w:hAnsi="Abadi"/>
          <w:sz w:val="24"/>
          <w:szCs w:val="24"/>
        </w:rPr>
        <w:t>Nutanix</w:t>
      </w:r>
      <w:r w:rsidR="00F85176" w:rsidRPr="009E1599">
        <w:rPr>
          <w:rFonts w:ascii="Abadi" w:hAnsi="Abadi"/>
          <w:sz w:val="24"/>
          <w:szCs w:val="24"/>
        </w:rPr>
        <w:t>,</w:t>
      </w:r>
      <w:r>
        <w:rPr>
          <w:rFonts w:ascii="Abadi" w:hAnsi="Abadi"/>
          <w:sz w:val="24"/>
          <w:szCs w:val="24"/>
        </w:rPr>
        <w:t xml:space="preserve"> en tanto que</w:t>
      </w:r>
      <w:r w:rsidR="00F85176" w:rsidRPr="009E1599">
        <w:rPr>
          <w:rFonts w:ascii="Abadi" w:hAnsi="Abadi"/>
          <w:sz w:val="24"/>
          <w:szCs w:val="24"/>
        </w:rPr>
        <w:t xml:space="preserve"> </w:t>
      </w:r>
      <w:r>
        <w:rPr>
          <w:rFonts w:ascii="Abadi" w:hAnsi="Abadi"/>
          <w:sz w:val="24"/>
          <w:szCs w:val="24"/>
        </w:rPr>
        <w:t>se subestimó</w:t>
      </w:r>
      <w:r w:rsidR="00F85176" w:rsidRPr="009E1599">
        <w:rPr>
          <w:rFonts w:ascii="Abadi" w:hAnsi="Abadi"/>
          <w:sz w:val="24"/>
          <w:szCs w:val="24"/>
        </w:rPr>
        <w:t xml:space="preserve"> el consumo del bot</w:t>
      </w:r>
      <w:r>
        <w:rPr>
          <w:rFonts w:ascii="Abadi" w:hAnsi="Abadi"/>
          <w:sz w:val="24"/>
          <w:szCs w:val="24"/>
        </w:rPr>
        <w:t xml:space="preserve">. Esto provocaba </w:t>
      </w:r>
      <w:r w:rsidR="00F85176" w:rsidRPr="009E1599">
        <w:rPr>
          <w:rFonts w:ascii="Abadi" w:hAnsi="Abadi"/>
          <w:sz w:val="24"/>
          <w:szCs w:val="24"/>
        </w:rPr>
        <w:t>caídas constantes y periódicas</w:t>
      </w:r>
      <w:r>
        <w:rPr>
          <w:rFonts w:ascii="Abadi" w:hAnsi="Abadi"/>
          <w:sz w:val="24"/>
          <w:szCs w:val="24"/>
        </w:rPr>
        <w:t xml:space="preserve"> que afectaban a la operativa diaria.</w:t>
      </w:r>
    </w:p>
    <w:p w14:paraId="37D026EC" w14:textId="60ECB7C4" w:rsidR="00EA0B74" w:rsidRPr="009E1599" w:rsidRDefault="00167056" w:rsidP="004357DE">
      <w:pPr>
        <w:jc w:val="both"/>
        <w:rPr>
          <w:rFonts w:ascii="Abadi" w:hAnsi="Abadi"/>
          <w:sz w:val="24"/>
          <w:szCs w:val="24"/>
        </w:rPr>
      </w:pPr>
      <w:r>
        <w:rPr>
          <w:rFonts w:ascii="Abadi" w:hAnsi="Abadi"/>
          <w:sz w:val="24"/>
          <w:szCs w:val="24"/>
        </w:rPr>
        <w:t xml:space="preserve">Otro problema fue el asociado a la </w:t>
      </w:r>
      <w:r w:rsidR="007471BA" w:rsidRPr="009E1599">
        <w:rPr>
          <w:rFonts w:ascii="Abadi" w:hAnsi="Abadi"/>
          <w:sz w:val="24"/>
          <w:szCs w:val="24"/>
        </w:rPr>
        <w:t>duplicidad:</w:t>
      </w:r>
      <w:r>
        <w:rPr>
          <w:rFonts w:ascii="Abadi" w:hAnsi="Abadi"/>
          <w:sz w:val="24"/>
          <w:szCs w:val="24"/>
        </w:rPr>
        <w:t xml:space="preserve"> </w:t>
      </w:r>
      <w:r w:rsidR="00470F87">
        <w:rPr>
          <w:rFonts w:ascii="Abadi" w:hAnsi="Abadi"/>
          <w:sz w:val="24"/>
          <w:szCs w:val="24"/>
        </w:rPr>
        <w:t>Al inicio</w:t>
      </w:r>
      <w:r>
        <w:rPr>
          <w:rFonts w:ascii="Abadi" w:hAnsi="Abadi"/>
          <w:sz w:val="24"/>
          <w:szCs w:val="24"/>
        </w:rPr>
        <w:t xml:space="preserve">, el bot gestionaba </w:t>
      </w:r>
      <w:r w:rsidR="007471BA" w:rsidRPr="009E1599">
        <w:rPr>
          <w:rFonts w:ascii="Abadi" w:hAnsi="Abadi"/>
          <w:sz w:val="24"/>
          <w:szCs w:val="24"/>
        </w:rPr>
        <w:t xml:space="preserve">reenvíos de canales </w:t>
      </w:r>
      <w:r w:rsidR="00B830E7">
        <w:rPr>
          <w:rFonts w:ascii="Abadi" w:hAnsi="Abadi"/>
          <w:sz w:val="24"/>
          <w:szCs w:val="24"/>
        </w:rPr>
        <w:t xml:space="preserve">y grupos en las que ya se tenía presencia. Esto generaba una cantidad ingente de duplicados y saturación de la herramienta. </w:t>
      </w:r>
      <w:r w:rsidR="00495FBF">
        <w:rPr>
          <w:rFonts w:ascii="Abadi" w:hAnsi="Abadi"/>
          <w:sz w:val="24"/>
          <w:szCs w:val="24"/>
        </w:rPr>
        <w:t xml:space="preserve">Se eliminó el análisis de estos </w:t>
      </w:r>
      <w:r w:rsidR="007471BA" w:rsidRPr="009E1599">
        <w:rPr>
          <w:rFonts w:ascii="Abadi" w:hAnsi="Abadi"/>
          <w:sz w:val="24"/>
          <w:szCs w:val="24"/>
        </w:rPr>
        <w:t>duplicados</w:t>
      </w:r>
      <w:r w:rsidR="00495FBF">
        <w:rPr>
          <w:rFonts w:ascii="Abadi" w:hAnsi="Abadi"/>
          <w:sz w:val="24"/>
          <w:szCs w:val="24"/>
        </w:rPr>
        <w:t xml:space="preserve"> y </w:t>
      </w:r>
      <w:r w:rsidR="007471BA" w:rsidRPr="009E1599">
        <w:rPr>
          <w:rFonts w:ascii="Abadi" w:hAnsi="Abadi"/>
          <w:sz w:val="24"/>
          <w:szCs w:val="24"/>
        </w:rPr>
        <w:t xml:space="preserve">para evitar procesar los mismos </w:t>
      </w:r>
      <w:r w:rsidR="00FE55FE">
        <w:rPr>
          <w:rFonts w:ascii="Abadi" w:hAnsi="Abadi"/>
          <w:sz w:val="24"/>
          <w:szCs w:val="24"/>
        </w:rPr>
        <w:t>.</w:t>
      </w:r>
      <w:r w:rsidR="007471BA" w:rsidRPr="009E1599">
        <w:rPr>
          <w:rFonts w:ascii="Abadi" w:hAnsi="Abadi"/>
          <w:sz w:val="24"/>
          <w:szCs w:val="24"/>
        </w:rPr>
        <w:t>txt</w:t>
      </w:r>
      <w:r w:rsidR="00FE55FE">
        <w:rPr>
          <w:rFonts w:ascii="Abadi" w:hAnsi="Abadi"/>
          <w:sz w:val="24"/>
          <w:szCs w:val="24"/>
        </w:rPr>
        <w:t>’</w:t>
      </w:r>
      <w:r w:rsidR="007471BA" w:rsidRPr="009E1599">
        <w:rPr>
          <w:rFonts w:ascii="Abadi" w:hAnsi="Abadi"/>
          <w:sz w:val="24"/>
          <w:szCs w:val="24"/>
        </w:rPr>
        <w:t xml:space="preserve">s muchas veces </w:t>
      </w:r>
      <w:r w:rsidR="00592DDA">
        <w:rPr>
          <w:rFonts w:ascii="Abadi" w:hAnsi="Abadi"/>
          <w:sz w:val="24"/>
          <w:szCs w:val="24"/>
        </w:rPr>
        <w:t>y</w:t>
      </w:r>
      <w:r w:rsidR="007471BA" w:rsidRPr="009E1599">
        <w:rPr>
          <w:rFonts w:ascii="Abadi" w:hAnsi="Abadi"/>
          <w:sz w:val="24"/>
          <w:szCs w:val="24"/>
        </w:rPr>
        <w:t xml:space="preserve"> se hizo una implementación para verificar si ese archivo ya se ha </w:t>
      </w:r>
      <w:r w:rsidR="001B2393" w:rsidRPr="009E1599">
        <w:rPr>
          <w:rFonts w:ascii="Abadi" w:hAnsi="Abadi"/>
          <w:sz w:val="24"/>
          <w:szCs w:val="24"/>
        </w:rPr>
        <w:t>reenviado</w:t>
      </w:r>
      <w:r w:rsidR="00F96DAC" w:rsidRPr="009E1599">
        <w:rPr>
          <w:rFonts w:ascii="Abadi" w:hAnsi="Abadi"/>
          <w:sz w:val="24"/>
          <w:szCs w:val="24"/>
        </w:rPr>
        <w:t xml:space="preserve"> en algún canal </w:t>
      </w:r>
      <w:r w:rsidR="00592DDA">
        <w:rPr>
          <w:rFonts w:ascii="Abadi" w:hAnsi="Abadi"/>
          <w:sz w:val="24"/>
          <w:szCs w:val="24"/>
        </w:rPr>
        <w:t xml:space="preserve">en los que ya se tenía presencia. </w:t>
      </w:r>
    </w:p>
    <w:p w14:paraId="00983E4E" w14:textId="0E65F692" w:rsidR="007D264C" w:rsidRPr="009E1599" w:rsidRDefault="008A3E07" w:rsidP="004357DE">
      <w:pPr>
        <w:jc w:val="both"/>
        <w:rPr>
          <w:rFonts w:ascii="Abadi" w:hAnsi="Abadi"/>
          <w:sz w:val="24"/>
          <w:szCs w:val="24"/>
        </w:rPr>
      </w:pPr>
      <w:r>
        <w:rPr>
          <w:rFonts w:ascii="Abadi" w:hAnsi="Abadi"/>
          <w:sz w:val="24"/>
          <w:szCs w:val="24"/>
        </w:rPr>
        <w:t xml:space="preserve">Otros problemas estuvieron vinculados con </w:t>
      </w:r>
      <w:r w:rsidR="00114153" w:rsidRPr="009E1599">
        <w:rPr>
          <w:rFonts w:ascii="Abadi" w:hAnsi="Abadi"/>
          <w:sz w:val="24"/>
          <w:szCs w:val="24"/>
        </w:rPr>
        <w:t>el rendimiento</w:t>
      </w:r>
      <w:r w:rsidR="00AE62D7">
        <w:rPr>
          <w:rFonts w:ascii="Abadi" w:hAnsi="Abadi"/>
          <w:sz w:val="24"/>
          <w:szCs w:val="24"/>
        </w:rPr>
        <w:t xml:space="preserve"> del </w:t>
      </w:r>
      <w:r w:rsidR="00114153" w:rsidRPr="009E1599">
        <w:rPr>
          <w:rFonts w:ascii="Abadi" w:hAnsi="Abadi"/>
          <w:sz w:val="24"/>
          <w:szCs w:val="24"/>
        </w:rPr>
        <w:t>bot</w:t>
      </w:r>
      <w:r w:rsidR="00AE62D7">
        <w:rPr>
          <w:rFonts w:ascii="Abadi" w:hAnsi="Abadi"/>
          <w:sz w:val="24"/>
          <w:szCs w:val="24"/>
        </w:rPr>
        <w:t>. Se solucionó optimizando</w:t>
      </w:r>
      <w:r w:rsidR="00114153" w:rsidRPr="009E1599">
        <w:rPr>
          <w:rFonts w:ascii="Abadi" w:hAnsi="Abadi"/>
          <w:sz w:val="24"/>
          <w:szCs w:val="24"/>
        </w:rPr>
        <w:t xml:space="preserve"> el consumo de recursos del bot p</w:t>
      </w:r>
      <w:r w:rsidR="00EA0B74" w:rsidRPr="009E1599">
        <w:rPr>
          <w:rFonts w:ascii="Abadi" w:hAnsi="Abadi"/>
          <w:sz w:val="24"/>
          <w:szCs w:val="24"/>
        </w:rPr>
        <w:t xml:space="preserve">ara evitar colapsos, especialmente fuera de horario de oficinas donde el </w:t>
      </w:r>
      <w:r w:rsidR="00AE62D7">
        <w:rPr>
          <w:rFonts w:ascii="Abadi" w:hAnsi="Abadi"/>
          <w:sz w:val="24"/>
          <w:szCs w:val="24"/>
        </w:rPr>
        <w:t>técnico</w:t>
      </w:r>
      <w:r w:rsidR="00EA0B74" w:rsidRPr="009E1599">
        <w:rPr>
          <w:rFonts w:ascii="Abadi" w:hAnsi="Abadi"/>
          <w:sz w:val="24"/>
          <w:szCs w:val="24"/>
        </w:rPr>
        <w:t xml:space="preserve"> no pudiera remediarlo</w:t>
      </w:r>
      <w:r w:rsidR="00AE62D7">
        <w:rPr>
          <w:rFonts w:ascii="Abadi" w:hAnsi="Abadi"/>
          <w:sz w:val="24"/>
          <w:szCs w:val="24"/>
        </w:rPr>
        <w:t xml:space="preserve"> en caso de que dejase de funcionar</w:t>
      </w:r>
      <w:r w:rsidR="00EA0B74" w:rsidRPr="009E1599">
        <w:rPr>
          <w:rFonts w:ascii="Abadi" w:hAnsi="Abadi"/>
          <w:sz w:val="24"/>
          <w:szCs w:val="24"/>
        </w:rPr>
        <w:t>.</w:t>
      </w:r>
    </w:p>
    <w:p w14:paraId="5CC99BF4" w14:textId="45DDCA27" w:rsidR="00A555DD" w:rsidRPr="009E1599" w:rsidRDefault="00AE62D7" w:rsidP="004357DE">
      <w:pPr>
        <w:jc w:val="both"/>
        <w:rPr>
          <w:rFonts w:ascii="Abadi" w:hAnsi="Abadi"/>
          <w:sz w:val="24"/>
          <w:szCs w:val="24"/>
        </w:rPr>
      </w:pPr>
      <w:r>
        <w:rPr>
          <w:rFonts w:ascii="Abadi" w:hAnsi="Abadi"/>
          <w:sz w:val="24"/>
          <w:szCs w:val="24"/>
        </w:rPr>
        <w:t>Como mejoras del bot</w:t>
      </w:r>
      <w:r w:rsidR="00AE6EFD">
        <w:rPr>
          <w:rFonts w:ascii="Abadi" w:hAnsi="Abadi"/>
          <w:sz w:val="24"/>
          <w:szCs w:val="24"/>
        </w:rPr>
        <w:t xml:space="preserve"> se ha implementado </w:t>
      </w:r>
      <w:r w:rsidR="00AB792C">
        <w:rPr>
          <w:rFonts w:ascii="Abadi" w:hAnsi="Abadi"/>
          <w:sz w:val="24"/>
          <w:szCs w:val="24"/>
        </w:rPr>
        <w:t xml:space="preserve">notificaciones </w:t>
      </w:r>
      <w:r w:rsidR="00170A6D">
        <w:rPr>
          <w:rFonts w:ascii="Abadi" w:hAnsi="Abadi"/>
          <w:sz w:val="24"/>
          <w:szCs w:val="24"/>
        </w:rPr>
        <w:t>por correo electrónico</w:t>
      </w:r>
      <w:r w:rsidR="00B630F2">
        <w:rPr>
          <w:rFonts w:ascii="Abadi" w:hAnsi="Abadi"/>
          <w:sz w:val="24"/>
          <w:szCs w:val="24"/>
        </w:rPr>
        <w:t xml:space="preserve"> para notificar al analista de un</w:t>
      </w:r>
      <w:r w:rsidR="00F027B6">
        <w:rPr>
          <w:rFonts w:ascii="Abadi" w:hAnsi="Abadi"/>
          <w:sz w:val="24"/>
          <w:szCs w:val="24"/>
        </w:rPr>
        <w:t xml:space="preserve">a </w:t>
      </w:r>
      <w:r w:rsidR="00192C7D">
        <w:rPr>
          <w:rFonts w:ascii="Abadi" w:hAnsi="Abadi"/>
          <w:sz w:val="24"/>
          <w:szCs w:val="24"/>
        </w:rPr>
        <w:t xml:space="preserve">posible </w:t>
      </w:r>
      <w:r w:rsidR="00F027B6">
        <w:rPr>
          <w:rFonts w:ascii="Abadi" w:hAnsi="Abadi"/>
          <w:sz w:val="24"/>
          <w:szCs w:val="24"/>
        </w:rPr>
        <w:t>coincidencia.</w:t>
      </w:r>
      <w:r w:rsidR="002C5D77">
        <w:rPr>
          <w:rFonts w:ascii="Abadi" w:hAnsi="Abadi"/>
          <w:sz w:val="24"/>
          <w:szCs w:val="24"/>
        </w:rPr>
        <w:t xml:space="preserve"> </w:t>
      </w:r>
      <w:r w:rsidR="00192C7D">
        <w:rPr>
          <w:rFonts w:ascii="Abadi" w:hAnsi="Abadi"/>
          <w:sz w:val="24"/>
          <w:szCs w:val="24"/>
        </w:rPr>
        <w:t>También se han mejorado</w:t>
      </w:r>
      <w:r w:rsidR="00845701" w:rsidRPr="009E1599">
        <w:rPr>
          <w:rFonts w:ascii="Abadi" w:hAnsi="Abadi"/>
          <w:sz w:val="24"/>
          <w:szCs w:val="24"/>
        </w:rPr>
        <w:t xml:space="preserve"> </w:t>
      </w:r>
      <w:r w:rsidR="00C0352D">
        <w:rPr>
          <w:rFonts w:ascii="Abadi" w:hAnsi="Abadi"/>
          <w:sz w:val="24"/>
          <w:szCs w:val="24"/>
        </w:rPr>
        <w:t>enormeme</w:t>
      </w:r>
      <w:r w:rsidR="002C5D77">
        <w:rPr>
          <w:rFonts w:ascii="Abadi" w:hAnsi="Abadi"/>
          <w:sz w:val="24"/>
          <w:szCs w:val="24"/>
        </w:rPr>
        <w:t xml:space="preserve">nte </w:t>
      </w:r>
      <w:r w:rsidR="00845701" w:rsidRPr="009E1599">
        <w:rPr>
          <w:rFonts w:ascii="Abadi" w:hAnsi="Abadi"/>
          <w:sz w:val="24"/>
          <w:szCs w:val="24"/>
        </w:rPr>
        <w:t>los recursos</w:t>
      </w:r>
      <w:r w:rsidR="002C5D77">
        <w:rPr>
          <w:rFonts w:ascii="Abadi" w:hAnsi="Abadi"/>
          <w:sz w:val="24"/>
          <w:szCs w:val="24"/>
        </w:rPr>
        <w:t xml:space="preserve"> que procesa, siendo en un inicio unos pocos archivos .txt por</w:t>
      </w:r>
      <w:r w:rsidR="00845701" w:rsidRPr="009E1599">
        <w:rPr>
          <w:rFonts w:ascii="Abadi" w:hAnsi="Abadi"/>
          <w:sz w:val="24"/>
          <w:szCs w:val="24"/>
        </w:rPr>
        <w:t xml:space="preserve"> hora y en la actualidad</w:t>
      </w:r>
      <w:r w:rsidR="00CB047E" w:rsidRPr="009E1599">
        <w:rPr>
          <w:rFonts w:ascii="Abadi" w:hAnsi="Abadi"/>
          <w:sz w:val="24"/>
          <w:szCs w:val="24"/>
        </w:rPr>
        <w:t xml:space="preserve"> sobre 100 archivos.</w:t>
      </w:r>
    </w:p>
    <w:p w14:paraId="368F5E17" w14:textId="5B627BFD" w:rsidR="00396E74" w:rsidRDefault="00B40E1F" w:rsidP="00396E74">
      <w:pPr>
        <w:jc w:val="both"/>
        <w:rPr>
          <w:rFonts w:ascii="Abadi" w:hAnsi="Abadi"/>
          <w:sz w:val="24"/>
          <w:szCs w:val="24"/>
        </w:rPr>
      </w:pPr>
      <w:r w:rsidRPr="009E1599">
        <w:rPr>
          <w:rFonts w:ascii="Abadi" w:hAnsi="Abadi"/>
          <w:sz w:val="24"/>
          <w:szCs w:val="24"/>
        </w:rPr>
        <w:t xml:space="preserve">En </w:t>
      </w:r>
      <w:r w:rsidR="00396E74">
        <w:rPr>
          <w:rFonts w:ascii="Abadi" w:hAnsi="Abadi"/>
          <w:sz w:val="24"/>
          <w:szCs w:val="24"/>
        </w:rPr>
        <w:t xml:space="preserve">la actualidad, en </w:t>
      </w:r>
      <w:r w:rsidRPr="009E1599">
        <w:rPr>
          <w:rFonts w:ascii="Abadi" w:hAnsi="Abadi"/>
          <w:sz w:val="24"/>
          <w:szCs w:val="24"/>
        </w:rPr>
        <w:t>vez de leer los archivos en memoria (</w:t>
      </w:r>
      <w:r w:rsidR="00396E74">
        <w:rPr>
          <w:rFonts w:ascii="Abadi" w:hAnsi="Abadi"/>
          <w:sz w:val="24"/>
          <w:szCs w:val="24"/>
        </w:rPr>
        <w:t>con el problema de la sobrecarga</w:t>
      </w:r>
      <w:r w:rsidRPr="009E1599">
        <w:rPr>
          <w:rFonts w:ascii="Abadi" w:hAnsi="Abadi"/>
          <w:sz w:val="24"/>
          <w:szCs w:val="24"/>
        </w:rPr>
        <w:t>) se leen a través de</w:t>
      </w:r>
      <w:r w:rsidR="00396E74">
        <w:rPr>
          <w:rFonts w:ascii="Abadi" w:hAnsi="Abadi"/>
          <w:sz w:val="24"/>
          <w:szCs w:val="24"/>
        </w:rPr>
        <w:t>l</w:t>
      </w:r>
      <w:r w:rsidRPr="009E1599">
        <w:rPr>
          <w:rFonts w:ascii="Abadi" w:hAnsi="Abadi"/>
          <w:sz w:val="24"/>
          <w:szCs w:val="24"/>
        </w:rPr>
        <w:t xml:space="preserve"> disco y se elimina de</w:t>
      </w:r>
      <w:r w:rsidR="009D7FB0" w:rsidRPr="009E1599">
        <w:rPr>
          <w:rFonts w:ascii="Abadi" w:hAnsi="Abadi"/>
          <w:sz w:val="24"/>
          <w:szCs w:val="24"/>
        </w:rPr>
        <w:t xml:space="preserve">l </w:t>
      </w:r>
      <w:r w:rsidR="00396E74">
        <w:rPr>
          <w:rFonts w:ascii="Abadi" w:hAnsi="Abadi"/>
          <w:sz w:val="24"/>
          <w:szCs w:val="24"/>
        </w:rPr>
        <w:t xml:space="preserve">mismo </w:t>
      </w:r>
      <w:r w:rsidR="009D7FB0" w:rsidRPr="009E1599">
        <w:rPr>
          <w:rFonts w:ascii="Abadi" w:hAnsi="Abadi"/>
          <w:sz w:val="24"/>
          <w:szCs w:val="24"/>
        </w:rPr>
        <w:t>la memoria ya leída</w:t>
      </w:r>
      <w:r w:rsidR="002610BD">
        <w:rPr>
          <w:rFonts w:ascii="Abadi" w:hAnsi="Abadi"/>
          <w:sz w:val="24"/>
          <w:szCs w:val="24"/>
        </w:rPr>
        <w:t xml:space="preserve"> a través de la tecnología </w:t>
      </w:r>
      <w:r w:rsidR="00DD33C0" w:rsidRPr="00A41B82">
        <w:rPr>
          <w:rFonts w:ascii="Abadi" w:hAnsi="Abadi"/>
          <w:i/>
          <w:sz w:val="24"/>
          <w:szCs w:val="24"/>
        </w:rPr>
        <w:t>memory mapped</w:t>
      </w:r>
      <w:r w:rsidR="00DD33C0">
        <w:rPr>
          <w:rFonts w:ascii="Abadi" w:hAnsi="Abadi"/>
          <w:sz w:val="24"/>
          <w:szCs w:val="24"/>
        </w:rPr>
        <w:t xml:space="preserve"> o </w:t>
      </w:r>
      <w:r w:rsidR="00CA1B72" w:rsidRPr="00A41B82">
        <w:rPr>
          <w:rFonts w:ascii="Abadi" w:hAnsi="Abadi"/>
          <w:i/>
          <w:sz w:val="24"/>
          <w:szCs w:val="24"/>
        </w:rPr>
        <w:t>mmap</w:t>
      </w:r>
      <w:r w:rsidR="00CA1B72">
        <w:rPr>
          <w:rFonts w:ascii="Abadi" w:hAnsi="Abadi"/>
          <w:sz w:val="24"/>
          <w:szCs w:val="24"/>
        </w:rPr>
        <w:t>.</w:t>
      </w:r>
    </w:p>
    <w:p w14:paraId="2933BCE3" w14:textId="2DCFE553" w:rsidR="00396E74" w:rsidRPr="009C1D85" w:rsidRDefault="004E1FE7" w:rsidP="004357DE">
      <w:pPr>
        <w:jc w:val="both"/>
        <w:rPr>
          <w:rFonts w:ascii="Abadi" w:hAnsi="Abadi"/>
          <w:sz w:val="24"/>
          <w:szCs w:val="24"/>
        </w:rPr>
      </w:pPr>
      <w:r w:rsidRPr="009C1D85">
        <w:rPr>
          <w:rFonts w:ascii="Abadi" w:hAnsi="Abadi"/>
          <w:sz w:val="24"/>
          <w:szCs w:val="24"/>
        </w:rPr>
        <w:t xml:space="preserve">También se destaca que en un inicio se empleaba la tecnología </w:t>
      </w:r>
      <w:r w:rsidR="00D875C6" w:rsidRPr="009C1D85">
        <w:rPr>
          <w:rFonts w:ascii="Abadi" w:hAnsi="Abadi"/>
          <w:sz w:val="24"/>
          <w:szCs w:val="24"/>
        </w:rPr>
        <w:t>P</w:t>
      </w:r>
      <w:r w:rsidRPr="009C1D85">
        <w:rPr>
          <w:rFonts w:ascii="Abadi" w:hAnsi="Abadi"/>
          <w:sz w:val="24"/>
          <w:szCs w:val="24"/>
        </w:rPr>
        <w:t>andas, pero por la creciente carga de trabajo se migró a Polars</w:t>
      </w:r>
      <w:r w:rsidR="009C1D85" w:rsidRPr="009C1D85">
        <w:rPr>
          <w:rFonts w:ascii="Abadi" w:hAnsi="Abadi"/>
          <w:sz w:val="24"/>
          <w:szCs w:val="24"/>
        </w:rPr>
        <w:t xml:space="preserve">, que </w:t>
      </w:r>
      <w:r w:rsidR="00AE0EA8">
        <w:rPr>
          <w:rFonts w:ascii="Abadi" w:hAnsi="Abadi"/>
          <w:sz w:val="24"/>
          <w:szCs w:val="24"/>
        </w:rPr>
        <w:t>se demostró</w:t>
      </w:r>
      <w:r w:rsidR="009C1D85" w:rsidRPr="009C1D85">
        <w:rPr>
          <w:rFonts w:ascii="Abadi" w:hAnsi="Abadi"/>
          <w:sz w:val="24"/>
          <w:szCs w:val="24"/>
        </w:rPr>
        <w:t xml:space="preserve"> más eficiente. Otro cambio a nivel técnico tiene que ver con las notificaciones, que en un inicio eran en formato .csv y en la actualidad es en .xlsx. Por comodidad tanto para el analista como para el técnico. </w:t>
      </w:r>
    </w:p>
    <w:p w14:paraId="171D7387" w14:textId="2C201A75" w:rsidR="001E68FF" w:rsidRDefault="000D0809" w:rsidP="000D0809">
      <w:pPr>
        <w:jc w:val="both"/>
        <w:rPr>
          <w:rFonts w:ascii="Abadi" w:hAnsi="Abadi"/>
          <w:sz w:val="24"/>
          <w:szCs w:val="24"/>
        </w:rPr>
      </w:pPr>
      <w:r>
        <w:rPr>
          <w:rFonts w:ascii="Abadi" w:hAnsi="Abadi"/>
          <w:sz w:val="24"/>
          <w:szCs w:val="24"/>
        </w:rPr>
        <w:t>También se han añadido excepciones al bot</w:t>
      </w:r>
      <w:r w:rsidR="001E68FF">
        <w:rPr>
          <w:rFonts w:ascii="Abadi" w:hAnsi="Abadi"/>
          <w:sz w:val="24"/>
          <w:szCs w:val="24"/>
        </w:rPr>
        <w:t xml:space="preserve"> tanto</w:t>
      </w:r>
      <w:r>
        <w:rPr>
          <w:rFonts w:ascii="Abadi" w:hAnsi="Abadi"/>
          <w:sz w:val="24"/>
          <w:szCs w:val="24"/>
        </w:rPr>
        <w:t xml:space="preserve"> para grupos y canales que mantengan una inactividad por más de un mes, sin eliminarlo en caso de que retomen su actividad</w:t>
      </w:r>
      <w:r w:rsidR="009D424B">
        <w:rPr>
          <w:rFonts w:ascii="Abadi" w:hAnsi="Abadi"/>
          <w:sz w:val="24"/>
          <w:szCs w:val="24"/>
        </w:rPr>
        <w:t>, como para falsos positivos</w:t>
      </w:r>
      <w:r w:rsidR="00F94EDF">
        <w:rPr>
          <w:rFonts w:ascii="Abadi" w:hAnsi="Abadi"/>
          <w:sz w:val="24"/>
          <w:szCs w:val="24"/>
        </w:rPr>
        <w:t xml:space="preserve"> </w:t>
      </w:r>
      <w:r w:rsidR="00BE2A7A">
        <w:rPr>
          <w:rFonts w:ascii="Abadi" w:hAnsi="Abadi"/>
          <w:sz w:val="24"/>
          <w:szCs w:val="24"/>
        </w:rPr>
        <w:t xml:space="preserve">que </w:t>
      </w:r>
      <w:r w:rsidR="00B82A3E">
        <w:rPr>
          <w:rFonts w:ascii="Abadi" w:hAnsi="Abadi"/>
          <w:sz w:val="24"/>
          <w:szCs w:val="24"/>
        </w:rPr>
        <w:t>generasen notificaciones de manera constante.</w:t>
      </w:r>
    </w:p>
    <w:p w14:paraId="1BE3B4A0" w14:textId="42CEEB16" w:rsidR="000D0809" w:rsidRDefault="000D0809" w:rsidP="000D0809">
      <w:pPr>
        <w:jc w:val="both"/>
        <w:rPr>
          <w:rFonts w:ascii="Abadi" w:hAnsi="Abadi"/>
          <w:sz w:val="24"/>
          <w:szCs w:val="24"/>
        </w:rPr>
      </w:pPr>
      <w:r>
        <w:rPr>
          <w:rFonts w:ascii="Abadi" w:hAnsi="Abadi"/>
          <w:sz w:val="24"/>
          <w:szCs w:val="24"/>
        </w:rPr>
        <w:t xml:space="preserve">Los resultados del bot se han vinculado con la </w:t>
      </w:r>
      <w:r w:rsidRPr="009E1599">
        <w:rPr>
          <w:rFonts w:ascii="Abadi" w:hAnsi="Abadi"/>
          <w:sz w:val="24"/>
          <w:szCs w:val="24"/>
        </w:rPr>
        <w:t>creación de una base de datos particular para cada cliente que les permita revisar los resultados devueltos por el bot con las supuestas credenciales.</w:t>
      </w:r>
    </w:p>
    <w:p w14:paraId="74DD4CAF" w14:textId="788B03F1" w:rsidR="006849BF" w:rsidRPr="003E7FA4" w:rsidRDefault="006849BF">
      <w:r>
        <w:br w:type="page"/>
      </w:r>
    </w:p>
    <w:p w14:paraId="50734D02" w14:textId="537225CB" w:rsidR="00E60A81" w:rsidRPr="00E43D1E" w:rsidRDefault="00E60A81" w:rsidP="00F61A9B">
      <w:pPr>
        <w:pStyle w:val="Heading2"/>
      </w:pPr>
      <w:bookmarkStart w:id="6" w:name="_Toc172196737"/>
      <w:r w:rsidRPr="00E43D1E">
        <w:t>Monitorización de grupos</w:t>
      </w:r>
      <w:r w:rsidR="00FC6A0C">
        <w:t xml:space="preserve"> y canales</w:t>
      </w:r>
      <w:r w:rsidRPr="00E43D1E">
        <w:t xml:space="preserve"> relevantes</w:t>
      </w:r>
      <w:bookmarkEnd w:id="6"/>
    </w:p>
    <w:p w14:paraId="138470B9" w14:textId="0C95A054" w:rsidR="00A14C87" w:rsidRDefault="00A14C87" w:rsidP="00E60A81">
      <w:pPr>
        <w:jc w:val="both"/>
        <w:rPr>
          <w:rFonts w:ascii="Abadi" w:hAnsi="Abadi"/>
          <w:bCs/>
          <w:sz w:val="24"/>
          <w:szCs w:val="24"/>
        </w:rPr>
      </w:pPr>
    </w:p>
    <w:p w14:paraId="5250B0B2" w14:textId="68E51114" w:rsidR="00B8210E" w:rsidRDefault="007B79C8" w:rsidP="00E60A81">
      <w:pPr>
        <w:jc w:val="both"/>
        <w:rPr>
          <w:rFonts w:ascii="Abadi" w:hAnsi="Abadi"/>
          <w:bCs/>
          <w:sz w:val="24"/>
          <w:szCs w:val="24"/>
        </w:rPr>
      </w:pPr>
      <w:r>
        <w:rPr>
          <w:rFonts w:ascii="Abadi" w:hAnsi="Abadi"/>
          <w:bCs/>
          <w:sz w:val="24"/>
          <w:szCs w:val="24"/>
        </w:rPr>
        <w:t>La monitorización de grupos</w:t>
      </w:r>
      <w:r w:rsidR="003207A8">
        <w:rPr>
          <w:rFonts w:ascii="Abadi" w:hAnsi="Abadi"/>
          <w:bCs/>
          <w:sz w:val="24"/>
          <w:szCs w:val="24"/>
        </w:rPr>
        <w:t xml:space="preserve"> y canales de Telegram </w:t>
      </w:r>
      <w:r w:rsidR="00AE45EA">
        <w:rPr>
          <w:rFonts w:ascii="Abadi" w:hAnsi="Abadi"/>
          <w:bCs/>
          <w:sz w:val="24"/>
          <w:szCs w:val="24"/>
        </w:rPr>
        <w:t xml:space="preserve">es </w:t>
      </w:r>
      <w:r w:rsidR="00055FBC">
        <w:rPr>
          <w:rFonts w:ascii="Abadi" w:hAnsi="Abadi"/>
          <w:bCs/>
          <w:sz w:val="24"/>
          <w:szCs w:val="24"/>
        </w:rPr>
        <w:t>fundamental para entregar</w:t>
      </w:r>
      <w:r w:rsidR="00B11706">
        <w:rPr>
          <w:rFonts w:ascii="Abadi" w:hAnsi="Abadi"/>
          <w:bCs/>
          <w:sz w:val="24"/>
          <w:szCs w:val="24"/>
        </w:rPr>
        <w:t xml:space="preserve"> al bot información que procesar. </w:t>
      </w:r>
      <w:r w:rsidR="00E60A81" w:rsidRPr="00E43D1E">
        <w:rPr>
          <w:rFonts w:ascii="Abadi" w:hAnsi="Abadi"/>
          <w:bCs/>
          <w:sz w:val="24"/>
          <w:szCs w:val="24"/>
        </w:rPr>
        <w:t xml:space="preserve">Para la búsqueda de credenciales </w:t>
      </w:r>
      <w:r w:rsidR="00EA37C7" w:rsidRPr="00E43D1E">
        <w:rPr>
          <w:rFonts w:ascii="Abadi" w:hAnsi="Abadi"/>
          <w:bCs/>
          <w:sz w:val="24"/>
          <w:szCs w:val="24"/>
        </w:rPr>
        <w:t xml:space="preserve">exfiltradas de interés en la plataforma de Telegram, es necesario ante todo </w:t>
      </w:r>
      <w:r w:rsidR="00F21FD2" w:rsidRPr="00E43D1E">
        <w:rPr>
          <w:rFonts w:ascii="Abadi" w:hAnsi="Abadi"/>
          <w:bCs/>
          <w:sz w:val="24"/>
          <w:szCs w:val="24"/>
        </w:rPr>
        <w:t>unirse</w:t>
      </w:r>
      <w:r w:rsidR="00EA37C7" w:rsidRPr="00E43D1E">
        <w:rPr>
          <w:rFonts w:ascii="Abadi" w:hAnsi="Abadi"/>
          <w:bCs/>
          <w:sz w:val="24"/>
          <w:szCs w:val="24"/>
        </w:rPr>
        <w:t xml:space="preserve"> </w:t>
      </w:r>
      <w:r w:rsidR="00F21FD2" w:rsidRPr="00E43D1E">
        <w:rPr>
          <w:rFonts w:ascii="Abadi" w:hAnsi="Abadi"/>
          <w:bCs/>
          <w:sz w:val="24"/>
          <w:szCs w:val="24"/>
        </w:rPr>
        <w:t xml:space="preserve">a </w:t>
      </w:r>
      <w:r w:rsidR="00EA37C7" w:rsidRPr="00E43D1E">
        <w:rPr>
          <w:rFonts w:ascii="Abadi" w:hAnsi="Abadi"/>
          <w:bCs/>
          <w:sz w:val="24"/>
          <w:szCs w:val="24"/>
        </w:rPr>
        <w:t>un</w:t>
      </w:r>
      <w:r w:rsidR="0071416D" w:rsidRPr="00E43D1E">
        <w:rPr>
          <w:rFonts w:ascii="Abadi" w:hAnsi="Abadi"/>
          <w:bCs/>
          <w:sz w:val="24"/>
          <w:szCs w:val="24"/>
        </w:rPr>
        <w:t xml:space="preserve"> gran</w:t>
      </w:r>
      <w:r w:rsidR="00EA37C7" w:rsidRPr="00E43D1E">
        <w:rPr>
          <w:rFonts w:ascii="Abadi" w:hAnsi="Abadi"/>
          <w:bCs/>
          <w:sz w:val="24"/>
          <w:szCs w:val="24"/>
        </w:rPr>
        <w:t xml:space="preserve"> </w:t>
      </w:r>
      <w:r w:rsidR="00F04F75" w:rsidRPr="00E43D1E">
        <w:rPr>
          <w:rFonts w:ascii="Abadi" w:hAnsi="Abadi"/>
          <w:bCs/>
          <w:sz w:val="24"/>
          <w:szCs w:val="24"/>
        </w:rPr>
        <w:t>listado</w:t>
      </w:r>
      <w:r w:rsidR="00EA37C7" w:rsidRPr="00E43D1E">
        <w:rPr>
          <w:rFonts w:ascii="Abadi" w:hAnsi="Abadi"/>
          <w:bCs/>
          <w:sz w:val="24"/>
          <w:szCs w:val="24"/>
        </w:rPr>
        <w:t xml:space="preserve"> de </w:t>
      </w:r>
      <w:r w:rsidR="00FF5981" w:rsidRPr="00E43D1E">
        <w:rPr>
          <w:rFonts w:ascii="Abadi" w:hAnsi="Abadi"/>
          <w:bCs/>
          <w:sz w:val="24"/>
          <w:szCs w:val="24"/>
        </w:rPr>
        <w:t>c</w:t>
      </w:r>
      <w:r w:rsidR="00F04F75" w:rsidRPr="00E43D1E">
        <w:rPr>
          <w:rFonts w:ascii="Abadi" w:hAnsi="Abadi"/>
          <w:bCs/>
          <w:sz w:val="24"/>
          <w:szCs w:val="24"/>
        </w:rPr>
        <w:t>hats</w:t>
      </w:r>
      <w:r w:rsidR="00627627" w:rsidRPr="00E43D1E">
        <w:rPr>
          <w:rFonts w:ascii="Abadi" w:hAnsi="Abadi"/>
          <w:bCs/>
          <w:sz w:val="24"/>
          <w:szCs w:val="24"/>
        </w:rPr>
        <w:t xml:space="preserve"> </w:t>
      </w:r>
      <w:r w:rsidR="0071416D" w:rsidRPr="00E43D1E">
        <w:rPr>
          <w:rFonts w:ascii="Abadi" w:hAnsi="Abadi"/>
          <w:bCs/>
          <w:sz w:val="24"/>
          <w:szCs w:val="24"/>
        </w:rPr>
        <w:t xml:space="preserve">para </w:t>
      </w:r>
      <w:r w:rsidR="00627627" w:rsidRPr="00E43D1E">
        <w:rPr>
          <w:rFonts w:ascii="Abadi" w:hAnsi="Abadi"/>
          <w:bCs/>
          <w:sz w:val="24"/>
          <w:szCs w:val="24"/>
        </w:rPr>
        <w:t xml:space="preserve">su </w:t>
      </w:r>
      <w:r w:rsidR="0071416D" w:rsidRPr="00E43D1E">
        <w:rPr>
          <w:rFonts w:ascii="Abadi" w:hAnsi="Abadi"/>
          <w:bCs/>
          <w:sz w:val="24"/>
          <w:szCs w:val="24"/>
        </w:rPr>
        <w:t xml:space="preserve">monitorización. </w:t>
      </w:r>
      <w:r w:rsidR="00F04F75" w:rsidRPr="00E43D1E">
        <w:rPr>
          <w:rFonts w:ascii="Abadi" w:hAnsi="Abadi"/>
          <w:bCs/>
          <w:sz w:val="24"/>
          <w:szCs w:val="24"/>
        </w:rPr>
        <w:t>Este listado</w:t>
      </w:r>
      <w:r w:rsidR="0071416D">
        <w:rPr>
          <w:rFonts w:ascii="Abadi" w:hAnsi="Abadi"/>
          <w:bCs/>
          <w:sz w:val="24"/>
          <w:szCs w:val="24"/>
        </w:rPr>
        <w:t xml:space="preserve"> se basa en la</w:t>
      </w:r>
      <w:r w:rsidR="0052026A">
        <w:rPr>
          <w:rFonts w:ascii="Abadi" w:hAnsi="Abadi"/>
          <w:bCs/>
          <w:sz w:val="24"/>
          <w:szCs w:val="24"/>
        </w:rPr>
        <w:t xml:space="preserve"> selección de canales y grupos </w:t>
      </w:r>
      <w:r w:rsidR="00495B84">
        <w:rPr>
          <w:rFonts w:ascii="Abadi" w:hAnsi="Abadi"/>
          <w:bCs/>
          <w:sz w:val="24"/>
          <w:szCs w:val="24"/>
        </w:rPr>
        <w:t>que sean de interés en función del tipo de información que se quiere monit</w:t>
      </w:r>
      <w:r w:rsidR="009378E5">
        <w:rPr>
          <w:rFonts w:ascii="Abadi" w:hAnsi="Abadi"/>
          <w:bCs/>
          <w:sz w:val="24"/>
          <w:szCs w:val="24"/>
        </w:rPr>
        <w:t>o</w:t>
      </w:r>
      <w:r w:rsidR="00495B84">
        <w:rPr>
          <w:rFonts w:ascii="Abadi" w:hAnsi="Abadi"/>
          <w:bCs/>
          <w:sz w:val="24"/>
          <w:szCs w:val="24"/>
        </w:rPr>
        <w:t>rizar, en este caso, credenciales exfiltradas.</w:t>
      </w:r>
      <w:r w:rsidR="00CE5922">
        <w:rPr>
          <w:rFonts w:ascii="Abadi" w:hAnsi="Abadi"/>
          <w:bCs/>
          <w:sz w:val="24"/>
          <w:szCs w:val="24"/>
        </w:rPr>
        <w:t xml:space="preserve"> Es importante generar una base de </w:t>
      </w:r>
      <w:r w:rsidR="00866E66">
        <w:rPr>
          <w:rFonts w:ascii="Abadi" w:hAnsi="Abadi"/>
          <w:bCs/>
          <w:sz w:val="24"/>
          <w:szCs w:val="24"/>
        </w:rPr>
        <w:t>canales y grupos</w:t>
      </w:r>
      <w:r w:rsidR="00CE5922">
        <w:rPr>
          <w:rFonts w:ascii="Abadi" w:hAnsi="Abadi"/>
          <w:bCs/>
          <w:sz w:val="24"/>
          <w:szCs w:val="24"/>
        </w:rPr>
        <w:t xml:space="preserve"> lo más grande posible pa</w:t>
      </w:r>
      <w:r w:rsidR="00EA65AF">
        <w:rPr>
          <w:rFonts w:ascii="Abadi" w:hAnsi="Abadi"/>
          <w:bCs/>
          <w:sz w:val="24"/>
          <w:szCs w:val="24"/>
        </w:rPr>
        <w:t xml:space="preserve">ra aumentar la seguridad de las entidades que se pretenden proteger con </w:t>
      </w:r>
      <w:r w:rsidR="00A13F8C">
        <w:rPr>
          <w:rFonts w:ascii="Abadi" w:hAnsi="Abadi"/>
          <w:bCs/>
          <w:sz w:val="24"/>
          <w:szCs w:val="24"/>
        </w:rPr>
        <w:t>esta herramienta, pero también lo más relevante</w:t>
      </w:r>
      <w:r w:rsidR="000150D3">
        <w:rPr>
          <w:rFonts w:ascii="Abadi" w:hAnsi="Abadi"/>
          <w:bCs/>
          <w:sz w:val="24"/>
          <w:szCs w:val="24"/>
        </w:rPr>
        <w:t xml:space="preserve"> posible para reducir la cantidad de ruido </w:t>
      </w:r>
      <w:r w:rsidR="00CB272F">
        <w:rPr>
          <w:rFonts w:ascii="Abadi" w:hAnsi="Abadi"/>
          <w:bCs/>
          <w:sz w:val="24"/>
          <w:szCs w:val="24"/>
        </w:rPr>
        <w:t>que genera carga innecesaria al bot</w:t>
      </w:r>
      <w:r w:rsidR="00B8210E">
        <w:rPr>
          <w:rFonts w:ascii="Abadi" w:hAnsi="Abadi"/>
          <w:bCs/>
          <w:sz w:val="24"/>
          <w:szCs w:val="24"/>
        </w:rPr>
        <w:t xml:space="preserve">. </w:t>
      </w:r>
    </w:p>
    <w:p w14:paraId="3A966043" w14:textId="31D04E4F" w:rsidR="00E60A81" w:rsidRDefault="00B8210E" w:rsidP="00E60A81">
      <w:pPr>
        <w:jc w:val="both"/>
        <w:rPr>
          <w:rFonts w:ascii="Abadi" w:hAnsi="Abadi"/>
          <w:bCs/>
          <w:sz w:val="24"/>
          <w:szCs w:val="24"/>
        </w:rPr>
      </w:pPr>
      <w:r>
        <w:rPr>
          <w:rFonts w:ascii="Abadi" w:hAnsi="Abadi"/>
          <w:bCs/>
          <w:sz w:val="24"/>
          <w:szCs w:val="24"/>
        </w:rPr>
        <w:t xml:space="preserve">Esto quiere decir que la búsqueda en este caso debe centrarse especialmente en canales y grupos con </w:t>
      </w:r>
      <w:r w:rsidR="00B25BA6">
        <w:rPr>
          <w:rFonts w:ascii="Abadi" w:hAnsi="Abadi"/>
          <w:bCs/>
          <w:sz w:val="24"/>
          <w:szCs w:val="24"/>
        </w:rPr>
        <w:t>actividad reciente, no obsoletos, un alto número de suscriptores o miembros</w:t>
      </w:r>
      <w:r w:rsidR="001C635E">
        <w:rPr>
          <w:rFonts w:ascii="Abadi" w:hAnsi="Abadi"/>
          <w:bCs/>
          <w:sz w:val="24"/>
          <w:szCs w:val="24"/>
        </w:rPr>
        <w:t xml:space="preserve">, </w:t>
      </w:r>
      <w:r w:rsidR="00C219AF">
        <w:rPr>
          <w:rFonts w:ascii="Abadi" w:hAnsi="Abadi"/>
          <w:bCs/>
          <w:sz w:val="24"/>
          <w:szCs w:val="24"/>
        </w:rPr>
        <w:t xml:space="preserve">con indicios de </w:t>
      </w:r>
      <w:r w:rsidR="00180D3C">
        <w:rPr>
          <w:rFonts w:ascii="Abadi" w:hAnsi="Abadi"/>
          <w:bCs/>
          <w:sz w:val="24"/>
          <w:szCs w:val="24"/>
        </w:rPr>
        <w:t>compartir contenido que se acerque a nuestros intereses (credenciales filtradas) y</w:t>
      </w:r>
      <w:r w:rsidR="00E70A4B">
        <w:rPr>
          <w:rFonts w:ascii="Abadi" w:hAnsi="Abadi"/>
          <w:bCs/>
          <w:sz w:val="24"/>
          <w:szCs w:val="24"/>
        </w:rPr>
        <w:t xml:space="preserve"> compartirlo en forma de archivos .txt, </w:t>
      </w:r>
      <w:r w:rsidR="00D96370">
        <w:rPr>
          <w:rFonts w:ascii="Abadi" w:hAnsi="Abadi"/>
          <w:bCs/>
          <w:sz w:val="24"/>
          <w:szCs w:val="24"/>
        </w:rPr>
        <w:t xml:space="preserve">en tanto que el bot </w:t>
      </w:r>
      <w:r w:rsidR="009C7071">
        <w:rPr>
          <w:rFonts w:ascii="Abadi" w:hAnsi="Abadi"/>
          <w:bCs/>
          <w:sz w:val="24"/>
          <w:szCs w:val="24"/>
        </w:rPr>
        <w:t xml:space="preserve">analiza información en ese formato. </w:t>
      </w:r>
    </w:p>
    <w:p w14:paraId="310B52E0" w14:textId="08A0408A" w:rsidR="00DD268F" w:rsidRPr="00E60A81" w:rsidRDefault="00861F94" w:rsidP="00E60A81">
      <w:pPr>
        <w:jc w:val="both"/>
        <w:rPr>
          <w:rFonts w:ascii="Abadi" w:hAnsi="Abadi"/>
          <w:bCs/>
          <w:sz w:val="24"/>
          <w:szCs w:val="24"/>
        </w:rPr>
      </w:pPr>
      <w:r w:rsidRPr="00C33DF4">
        <w:rPr>
          <w:rFonts w:ascii="Abadi" w:hAnsi="Abadi"/>
          <w:sz w:val="24"/>
          <w:szCs w:val="24"/>
        </w:rPr>
        <w:t>La función de búsqueda de la plataforma Telegram es</w:t>
      </w:r>
      <w:r w:rsidR="00985323">
        <w:rPr>
          <w:rFonts w:ascii="Abadi" w:hAnsi="Abadi"/>
          <w:sz w:val="24"/>
          <w:szCs w:val="24"/>
        </w:rPr>
        <w:t>tá</w:t>
      </w:r>
      <w:r w:rsidRPr="00C33DF4">
        <w:rPr>
          <w:rFonts w:ascii="Abadi" w:hAnsi="Abadi"/>
          <w:sz w:val="24"/>
          <w:szCs w:val="24"/>
        </w:rPr>
        <w:t xml:space="preserve"> limitada</w:t>
      </w:r>
      <w:r w:rsidR="00985323">
        <w:rPr>
          <w:rFonts w:ascii="Abadi" w:hAnsi="Abadi"/>
          <w:sz w:val="24"/>
          <w:szCs w:val="24"/>
        </w:rPr>
        <w:t xml:space="preserve"> a </w:t>
      </w:r>
      <w:r w:rsidR="002241B1">
        <w:rPr>
          <w:rFonts w:ascii="Abadi" w:hAnsi="Abadi"/>
          <w:sz w:val="24"/>
          <w:szCs w:val="24"/>
        </w:rPr>
        <w:t>10 resultados por búsqueda y además</w:t>
      </w:r>
      <w:r w:rsidRPr="00C33DF4">
        <w:rPr>
          <w:rFonts w:ascii="Abadi" w:hAnsi="Abadi"/>
          <w:sz w:val="24"/>
          <w:szCs w:val="24"/>
        </w:rPr>
        <w:t xml:space="preserve"> no permite filtrar</w:t>
      </w:r>
      <w:r w:rsidR="002B5753">
        <w:rPr>
          <w:rFonts w:ascii="Abadi" w:hAnsi="Abadi"/>
          <w:sz w:val="24"/>
          <w:szCs w:val="24"/>
        </w:rPr>
        <w:t xml:space="preserve"> los resultados que muestra</w:t>
      </w:r>
      <w:r w:rsidRPr="00C33DF4">
        <w:rPr>
          <w:rFonts w:ascii="Abadi" w:hAnsi="Abadi"/>
          <w:sz w:val="24"/>
          <w:szCs w:val="24"/>
        </w:rPr>
        <w:t xml:space="preserve">. </w:t>
      </w:r>
      <w:r w:rsidR="00DD268F">
        <w:rPr>
          <w:rFonts w:ascii="Abadi" w:hAnsi="Abadi"/>
          <w:bCs/>
          <w:sz w:val="24"/>
          <w:szCs w:val="24"/>
        </w:rPr>
        <w:t xml:space="preserve">Para </w:t>
      </w:r>
      <w:r w:rsidR="002B5753">
        <w:rPr>
          <w:rFonts w:ascii="Abadi" w:hAnsi="Abadi"/>
          <w:bCs/>
          <w:sz w:val="24"/>
          <w:szCs w:val="24"/>
        </w:rPr>
        <w:t>realizar una</w:t>
      </w:r>
      <w:r w:rsidR="00DD268F">
        <w:rPr>
          <w:rFonts w:ascii="Abadi" w:hAnsi="Abadi"/>
          <w:bCs/>
          <w:sz w:val="24"/>
          <w:szCs w:val="24"/>
        </w:rPr>
        <w:t xml:space="preserve"> búsqueda </w:t>
      </w:r>
      <w:r w:rsidR="002B5753">
        <w:rPr>
          <w:rFonts w:ascii="Abadi" w:hAnsi="Abadi"/>
          <w:bCs/>
          <w:sz w:val="24"/>
          <w:szCs w:val="24"/>
        </w:rPr>
        <w:t xml:space="preserve">más refinada </w:t>
      </w:r>
      <w:r w:rsidR="00DD268F">
        <w:rPr>
          <w:rFonts w:ascii="Abadi" w:hAnsi="Abadi"/>
          <w:bCs/>
          <w:sz w:val="24"/>
          <w:szCs w:val="24"/>
        </w:rPr>
        <w:t xml:space="preserve">de </w:t>
      </w:r>
      <w:r w:rsidR="002B5753">
        <w:rPr>
          <w:rFonts w:ascii="Abadi" w:hAnsi="Abadi"/>
          <w:bCs/>
          <w:sz w:val="24"/>
          <w:szCs w:val="24"/>
        </w:rPr>
        <w:t>los</w:t>
      </w:r>
      <w:r w:rsidR="00DD268F">
        <w:rPr>
          <w:rFonts w:ascii="Abadi" w:hAnsi="Abadi"/>
          <w:bCs/>
          <w:sz w:val="24"/>
          <w:szCs w:val="24"/>
        </w:rPr>
        <w:t xml:space="preserve"> grupos y canales </w:t>
      </w:r>
      <w:r w:rsidR="002B5753">
        <w:rPr>
          <w:rFonts w:ascii="Abadi" w:hAnsi="Abadi"/>
          <w:bCs/>
          <w:sz w:val="24"/>
          <w:szCs w:val="24"/>
        </w:rPr>
        <w:t xml:space="preserve">objetivo </w:t>
      </w:r>
      <w:r w:rsidR="00DD268F">
        <w:rPr>
          <w:rFonts w:ascii="Abadi" w:hAnsi="Abadi"/>
          <w:bCs/>
          <w:sz w:val="24"/>
          <w:szCs w:val="24"/>
        </w:rPr>
        <w:t xml:space="preserve">existen una serie </w:t>
      </w:r>
      <w:r w:rsidR="00074319">
        <w:rPr>
          <w:rFonts w:ascii="Abadi" w:hAnsi="Abadi"/>
          <w:bCs/>
          <w:sz w:val="24"/>
          <w:szCs w:val="24"/>
        </w:rPr>
        <w:t xml:space="preserve">herramientas </w:t>
      </w:r>
      <w:r w:rsidR="007169EF">
        <w:rPr>
          <w:rFonts w:ascii="Abadi" w:hAnsi="Abadi"/>
          <w:bCs/>
          <w:sz w:val="24"/>
          <w:szCs w:val="24"/>
        </w:rPr>
        <w:t>que</w:t>
      </w:r>
      <w:r w:rsidR="00074319">
        <w:rPr>
          <w:rFonts w:ascii="Abadi" w:hAnsi="Abadi"/>
          <w:bCs/>
          <w:sz w:val="24"/>
          <w:szCs w:val="24"/>
        </w:rPr>
        <w:t xml:space="preserve">, a través de fuentes abiertas, </w:t>
      </w:r>
      <w:r w:rsidR="007169EF">
        <w:rPr>
          <w:rFonts w:ascii="Abadi" w:hAnsi="Abadi"/>
          <w:bCs/>
          <w:sz w:val="24"/>
          <w:szCs w:val="24"/>
        </w:rPr>
        <w:t xml:space="preserve">permitirán </w:t>
      </w:r>
      <w:r w:rsidR="00074319">
        <w:rPr>
          <w:rFonts w:ascii="Abadi" w:hAnsi="Abadi"/>
          <w:bCs/>
          <w:sz w:val="24"/>
          <w:szCs w:val="24"/>
        </w:rPr>
        <w:t xml:space="preserve">facilitar </w:t>
      </w:r>
      <w:r w:rsidR="007169EF">
        <w:rPr>
          <w:rFonts w:ascii="Abadi" w:hAnsi="Abadi"/>
          <w:bCs/>
          <w:sz w:val="24"/>
          <w:szCs w:val="24"/>
        </w:rPr>
        <w:t>el</w:t>
      </w:r>
      <w:r w:rsidR="00074319">
        <w:rPr>
          <w:rFonts w:ascii="Abadi" w:hAnsi="Abadi"/>
          <w:bCs/>
          <w:sz w:val="24"/>
          <w:szCs w:val="24"/>
        </w:rPr>
        <w:t xml:space="preserve"> trabajo de búsqueda de canales y grupos. </w:t>
      </w:r>
    </w:p>
    <w:p w14:paraId="711CCEED" w14:textId="77777777" w:rsidR="002B5753" w:rsidRDefault="002B5753" w:rsidP="00E60A81">
      <w:pPr>
        <w:jc w:val="both"/>
        <w:rPr>
          <w:rFonts w:ascii="Abadi" w:hAnsi="Abadi"/>
          <w:b/>
          <w:sz w:val="24"/>
          <w:szCs w:val="24"/>
        </w:rPr>
      </w:pPr>
    </w:p>
    <w:p w14:paraId="1DEE5AB1" w14:textId="0DD90684" w:rsidR="005239AD" w:rsidRDefault="00FC6A0C" w:rsidP="001F047F">
      <w:pPr>
        <w:pStyle w:val="Estilo1"/>
      </w:pPr>
      <w:bookmarkStart w:id="7" w:name="_Toc172196738"/>
      <w:r>
        <w:t>Herramientas y técnicas para la búsqueda de grupos y canales</w:t>
      </w:r>
      <w:bookmarkEnd w:id="7"/>
    </w:p>
    <w:p w14:paraId="183485D6" w14:textId="5A3FA82E" w:rsidR="21C50AE8" w:rsidRDefault="21C50AE8" w:rsidP="75EE9250">
      <w:pPr>
        <w:spacing w:before="240" w:after="240"/>
        <w:jc w:val="both"/>
        <w:rPr>
          <w:rFonts w:ascii="Abadi" w:eastAsia="Abadi" w:hAnsi="Abadi" w:cs="Abadi"/>
          <w:sz w:val="24"/>
          <w:szCs w:val="24"/>
        </w:rPr>
      </w:pPr>
      <w:r w:rsidRPr="75EE9250">
        <w:rPr>
          <w:rFonts w:ascii="Abadi" w:eastAsia="Abadi" w:hAnsi="Abadi" w:cs="Abadi"/>
          <w:sz w:val="24"/>
          <w:szCs w:val="24"/>
        </w:rPr>
        <w:t>En el marco de los servicios que ofrece Grupo TRC a los distintos cuerpos y fuerzas de seguridad del estado</w:t>
      </w:r>
      <w:r w:rsidR="315BE04F" w:rsidRPr="75EE9250">
        <w:rPr>
          <w:rFonts w:ascii="Abadi" w:eastAsia="Abadi" w:hAnsi="Abadi" w:cs="Abadi"/>
          <w:sz w:val="24"/>
          <w:szCs w:val="24"/>
        </w:rPr>
        <w:t>,</w:t>
      </w:r>
      <w:r w:rsidRPr="75EE9250">
        <w:rPr>
          <w:rFonts w:ascii="Abadi" w:eastAsia="Abadi" w:hAnsi="Abadi" w:cs="Abadi"/>
          <w:sz w:val="24"/>
          <w:szCs w:val="24"/>
        </w:rPr>
        <w:t xml:space="preserve"> se ofrece la opción de incluir grupos y canales privados en caso de autorización judicial en concordancia con la actual legislación española</w:t>
      </w:r>
      <w:r w:rsidR="00E14905">
        <w:rPr>
          <w:rFonts w:ascii="Abadi" w:eastAsia="Abadi" w:hAnsi="Abadi" w:cs="Abadi"/>
          <w:sz w:val="24"/>
          <w:szCs w:val="24"/>
        </w:rPr>
        <w:t xml:space="preserve"> y más concretamente con la anteriormente citada Ley Orgánica 13/2015</w:t>
      </w:r>
      <w:r w:rsidRPr="75EE9250">
        <w:rPr>
          <w:rFonts w:ascii="Abadi" w:eastAsia="Abadi" w:hAnsi="Abadi" w:cs="Abadi"/>
          <w:sz w:val="24"/>
          <w:szCs w:val="24"/>
        </w:rPr>
        <w:t xml:space="preserve">. </w:t>
      </w:r>
      <w:bookmarkStart w:id="8" w:name="_Int_ciZn0nOj"/>
      <w:r w:rsidRPr="75EE9250">
        <w:rPr>
          <w:rFonts w:ascii="Abadi" w:eastAsia="Abadi" w:hAnsi="Abadi" w:cs="Abadi"/>
          <w:sz w:val="24"/>
          <w:szCs w:val="24"/>
        </w:rPr>
        <w:t>En caso contrario, la herramienta funcionará únicamente con grupos y canales abiertos.</w:t>
      </w:r>
      <w:bookmarkEnd w:id="8"/>
    </w:p>
    <w:p w14:paraId="64CE81AB" w14:textId="01815317" w:rsidR="5CC265FC" w:rsidRDefault="5CC265FC" w:rsidP="75EE9250">
      <w:pPr>
        <w:jc w:val="both"/>
        <w:rPr>
          <w:rFonts w:ascii="Abadi" w:hAnsi="Abadi"/>
          <w:sz w:val="24"/>
          <w:szCs w:val="24"/>
        </w:rPr>
      </w:pPr>
      <w:r w:rsidRPr="75EE9250">
        <w:rPr>
          <w:rFonts w:ascii="Abadi" w:hAnsi="Abadi"/>
          <w:sz w:val="24"/>
          <w:szCs w:val="24"/>
        </w:rPr>
        <w:t>La función de búsqueda de la propia plataforma de Telegram no indexa los grupos y canales privados.</w:t>
      </w:r>
      <w:r w:rsidRPr="75EE9250">
        <w:rPr>
          <w:rFonts w:ascii="Abadi" w:eastAsia="Abadi" w:hAnsi="Abadi" w:cs="Abadi"/>
          <w:sz w:val="24"/>
          <w:szCs w:val="24"/>
        </w:rPr>
        <w:t xml:space="preserve"> </w:t>
      </w:r>
      <w:r w:rsidR="56B64695" w:rsidRPr="75EE9250">
        <w:rPr>
          <w:rFonts w:ascii="Abadi" w:eastAsia="Abadi" w:hAnsi="Abadi" w:cs="Abadi"/>
          <w:sz w:val="24"/>
          <w:szCs w:val="24"/>
        </w:rPr>
        <w:t xml:space="preserve">Para acceder a </w:t>
      </w:r>
      <w:r w:rsidR="2D2A1126" w:rsidRPr="75EE9250">
        <w:rPr>
          <w:rFonts w:ascii="Abadi" w:eastAsia="Abadi" w:hAnsi="Abadi" w:cs="Abadi"/>
          <w:sz w:val="24"/>
          <w:szCs w:val="24"/>
        </w:rPr>
        <w:t>ellos</w:t>
      </w:r>
      <w:r w:rsidR="56B64695" w:rsidRPr="75EE9250">
        <w:rPr>
          <w:rFonts w:ascii="Abadi" w:eastAsia="Abadi" w:hAnsi="Abadi" w:cs="Abadi"/>
          <w:sz w:val="24"/>
          <w:szCs w:val="24"/>
        </w:rPr>
        <w:t xml:space="preserve"> </w:t>
      </w:r>
      <w:r w:rsidR="6911AD62" w:rsidRPr="75EE9250">
        <w:rPr>
          <w:rFonts w:ascii="Abadi" w:eastAsia="Abadi" w:hAnsi="Abadi" w:cs="Abadi"/>
          <w:sz w:val="24"/>
          <w:szCs w:val="24"/>
        </w:rPr>
        <w:t>existen dos posibilidades:</w:t>
      </w:r>
    </w:p>
    <w:p w14:paraId="3506C74B" w14:textId="0ABD9470" w:rsidR="6911AD62" w:rsidRPr="00E34F98" w:rsidRDefault="6911AD62" w:rsidP="00E34F98">
      <w:pPr>
        <w:pStyle w:val="ListParagraph"/>
        <w:numPr>
          <w:ilvl w:val="0"/>
          <w:numId w:val="11"/>
        </w:numPr>
        <w:spacing w:before="240" w:after="240"/>
        <w:jc w:val="both"/>
        <w:rPr>
          <w:rFonts w:ascii="Abadi" w:eastAsia="Abadi" w:hAnsi="Abadi" w:cs="Abadi"/>
          <w:sz w:val="24"/>
          <w:szCs w:val="24"/>
        </w:rPr>
      </w:pPr>
      <w:r w:rsidRPr="00E34F98">
        <w:rPr>
          <w:rFonts w:ascii="Abadi" w:eastAsia="Abadi" w:hAnsi="Abadi" w:cs="Abadi"/>
          <w:sz w:val="24"/>
          <w:szCs w:val="24"/>
        </w:rPr>
        <w:t xml:space="preserve">El creador del canal puede invitar a un usuario a formar parte </w:t>
      </w:r>
      <w:r w:rsidR="008D5997" w:rsidRPr="00E34F98">
        <w:rPr>
          <w:rFonts w:ascii="Abadi" w:eastAsia="Abadi" w:hAnsi="Abadi" w:cs="Abadi"/>
          <w:sz w:val="24"/>
          <w:szCs w:val="24"/>
        </w:rPr>
        <w:t>de este</w:t>
      </w:r>
      <w:r w:rsidRPr="00E34F98">
        <w:rPr>
          <w:rFonts w:ascii="Abadi" w:eastAsia="Abadi" w:hAnsi="Abadi" w:cs="Abadi"/>
          <w:sz w:val="24"/>
          <w:szCs w:val="24"/>
        </w:rPr>
        <w:t xml:space="preserve"> agregándolo si está entre sus contactos y siempre y cuando sea</w:t>
      </w:r>
      <w:r w:rsidR="18F2B279" w:rsidRPr="00E34F98">
        <w:rPr>
          <w:rFonts w:ascii="Abadi" w:eastAsia="Abadi" w:hAnsi="Abadi" w:cs="Abadi"/>
          <w:sz w:val="24"/>
          <w:szCs w:val="24"/>
        </w:rPr>
        <w:t xml:space="preserve"> uno de </w:t>
      </w:r>
      <w:r w:rsidRPr="00E34F98">
        <w:rPr>
          <w:rFonts w:ascii="Abadi" w:eastAsia="Abadi" w:hAnsi="Abadi" w:cs="Abadi"/>
          <w:sz w:val="24"/>
          <w:szCs w:val="24"/>
        </w:rPr>
        <w:t>los 200 primeros miembros que esa persona añade.</w:t>
      </w:r>
    </w:p>
    <w:p w14:paraId="2CCDC6A0" w14:textId="61DFCC6F" w:rsidR="5CCFD6E0" w:rsidRDefault="5CCFD6E0" w:rsidP="75EE9250">
      <w:pPr>
        <w:pStyle w:val="ListParagraph"/>
        <w:numPr>
          <w:ilvl w:val="0"/>
          <w:numId w:val="11"/>
        </w:numPr>
        <w:spacing w:before="240" w:after="240"/>
        <w:jc w:val="both"/>
        <w:rPr>
          <w:rFonts w:ascii="Abadi" w:eastAsia="Abadi" w:hAnsi="Abadi" w:cs="Abadi"/>
          <w:sz w:val="24"/>
          <w:szCs w:val="24"/>
        </w:rPr>
      </w:pPr>
      <w:r w:rsidRPr="75EE9250">
        <w:rPr>
          <w:rFonts w:ascii="Abadi" w:eastAsia="Abadi" w:hAnsi="Abadi" w:cs="Abadi"/>
          <w:sz w:val="24"/>
          <w:szCs w:val="24"/>
        </w:rPr>
        <w:t xml:space="preserve">La opción más habitual es usar enlaces de unión al canal privado de Telegram. De esta forma no debe añadir al usuario una persona del </w:t>
      </w:r>
      <w:r w:rsidR="30B22005" w:rsidRPr="75EE9250">
        <w:rPr>
          <w:rFonts w:ascii="Abadi" w:eastAsia="Abadi" w:hAnsi="Abadi" w:cs="Abadi"/>
          <w:sz w:val="24"/>
          <w:szCs w:val="24"/>
        </w:rPr>
        <w:t>canal,</w:t>
      </w:r>
      <w:r w:rsidRPr="75EE9250">
        <w:rPr>
          <w:rFonts w:ascii="Abadi" w:eastAsia="Abadi" w:hAnsi="Abadi" w:cs="Abadi"/>
          <w:sz w:val="24"/>
          <w:szCs w:val="24"/>
        </w:rPr>
        <w:t xml:space="preserve"> sino que podrá acceder </w:t>
      </w:r>
      <w:r w:rsidR="1CD736B5" w:rsidRPr="75EE9250">
        <w:rPr>
          <w:rFonts w:ascii="Abadi" w:eastAsia="Abadi" w:hAnsi="Abadi" w:cs="Abadi"/>
          <w:sz w:val="24"/>
          <w:szCs w:val="24"/>
        </w:rPr>
        <w:t xml:space="preserve">mediante </w:t>
      </w:r>
      <w:r w:rsidRPr="75EE9250">
        <w:rPr>
          <w:rFonts w:ascii="Abadi" w:eastAsia="Abadi" w:hAnsi="Abadi" w:cs="Abadi"/>
          <w:sz w:val="24"/>
          <w:szCs w:val="24"/>
        </w:rPr>
        <w:t>un enlace e</w:t>
      </w:r>
      <w:r w:rsidR="7F54B58E" w:rsidRPr="75EE9250">
        <w:rPr>
          <w:rFonts w:ascii="Abadi" w:eastAsia="Abadi" w:hAnsi="Abadi" w:cs="Abadi"/>
          <w:sz w:val="24"/>
          <w:szCs w:val="24"/>
        </w:rPr>
        <w:t>l que</w:t>
      </w:r>
      <w:r w:rsidRPr="75EE9250">
        <w:rPr>
          <w:rFonts w:ascii="Abadi" w:eastAsia="Abadi" w:hAnsi="Abadi" w:cs="Abadi"/>
          <w:sz w:val="24"/>
          <w:szCs w:val="24"/>
        </w:rPr>
        <w:t xml:space="preserve"> entrará directamente</w:t>
      </w:r>
      <w:r w:rsidR="68DF8E37" w:rsidRPr="75EE9250">
        <w:rPr>
          <w:rFonts w:ascii="Abadi" w:eastAsia="Abadi" w:hAnsi="Abadi" w:cs="Abadi"/>
          <w:sz w:val="24"/>
          <w:szCs w:val="24"/>
        </w:rPr>
        <w:t xml:space="preserve">. Este enlace lo debe enviar alguien que forme parte del canal, es decir, normalmente se recibe de forma privada, aunque en ocasiones </w:t>
      </w:r>
      <w:r w:rsidR="54BDE7EA" w:rsidRPr="75EE9250">
        <w:rPr>
          <w:rFonts w:ascii="Abadi" w:eastAsia="Abadi" w:hAnsi="Abadi" w:cs="Abadi"/>
          <w:sz w:val="24"/>
          <w:szCs w:val="24"/>
        </w:rPr>
        <w:t xml:space="preserve">se podrían </w:t>
      </w:r>
      <w:r w:rsidR="68DF8E37" w:rsidRPr="75EE9250">
        <w:rPr>
          <w:rFonts w:ascii="Abadi" w:eastAsia="Abadi" w:hAnsi="Abadi" w:cs="Abadi"/>
          <w:sz w:val="24"/>
          <w:szCs w:val="24"/>
        </w:rPr>
        <w:t>encontrar estos enlaces publicados en alguna plataforma.</w:t>
      </w:r>
    </w:p>
    <w:p w14:paraId="437C7710" w14:textId="502C3DAF" w:rsidR="3D6BAC35" w:rsidRDefault="3D6BAC35" w:rsidP="75EE9250">
      <w:pPr>
        <w:jc w:val="both"/>
        <w:rPr>
          <w:rFonts w:ascii="Abadi" w:hAnsi="Abadi"/>
          <w:sz w:val="24"/>
          <w:szCs w:val="24"/>
        </w:rPr>
      </w:pPr>
      <w:r w:rsidRPr="75EE9250">
        <w:rPr>
          <w:rFonts w:ascii="Abadi" w:hAnsi="Abadi"/>
          <w:sz w:val="24"/>
          <w:szCs w:val="24"/>
        </w:rPr>
        <w:t>Se muestran a continuación algunas herramientas y técnicas enfocadas a la búsqueda y discriminaci</w:t>
      </w:r>
      <w:r w:rsidR="551F17D0" w:rsidRPr="75EE9250">
        <w:rPr>
          <w:rFonts w:ascii="Abadi" w:hAnsi="Abadi"/>
          <w:sz w:val="24"/>
          <w:szCs w:val="24"/>
        </w:rPr>
        <w:t>ón</w:t>
      </w:r>
      <w:r w:rsidRPr="75EE9250">
        <w:rPr>
          <w:rFonts w:ascii="Abadi" w:hAnsi="Abadi"/>
          <w:sz w:val="24"/>
          <w:szCs w:val="24"/>
        </w:rPr>
        <w:t xml:space="preserve"> de canales y grupos de Telegram tanto públicos como privados de forma externa a la plataforma de Telegram</w:t>
      </w:r>
      <w:r w:rsidR="00483C83" w:rsidRPr="75EE9250">
        <w:rPr>
          <w:rFonts w:ascii="Abadi" w:hAnsi="Abadi"/>
          <w:sz w:val="24"/>
          <w:szCs w:val="24"/>
        </w:rPr>
        <w:t>,</w:t>
      </w:r>
      <w:r w:rsidRPr="75EE9250">
        <w:rPr>
          <w:rFonts w:ascii="Abadi" w:hAnsi="Abadi"/>
          <w:sz w:val="24"/>
          <w:szCs w:val="24"/>
        </w:rPr>
        <w:t xml:space="preserve"> </w:t>
      </w:r>
      <w:r w:rsidR="39D20339" w:rsidRPr="75EE9250">
        <w:rPr>
          <w:rFonts w:ascii="Abadi" w:hAnsi="Abadi"/>
          <w:sz w:val="24"/>
          <w:szCs w:val="24"/>
        </w:rPr>
        <w:t>así como</w:t>
      </w:r>
      <w:r w:rsidRPr="75EE9250">
        <w:rPr>
          <w:rFonts w:ascii="Abadi" w:hAnsi="Abadi"/>
          <w:sz w:val="24"/>
          <w:szCs w:val="24"/>
        </w:rPr>
        <w:t xml:space="preserve"> de forma interna.</w:t>
      </w:r>
    </w:p>
    <w:p w14:paraId="7E1B3D83" w14:textId="595754F6" w:rsidR="1ADCBF00" w:rsidRPr="00E34F98" w:rsidRDefault="30FA36B0" w:rsidP="00E34F98">
      <w:pPr>
        <w:pStyle w:val="ListParagraph"/>
        <w:numPr>
          <w:ilvl w:val="2"/>
          <w:numId w:val="28"/>
        </w:numPr>
        <w:rPr>
          <w:rFonts w:ascii="Abadi" w:hAnsi="Abadi"/>
          <w:b/>
          <w:bCs/>
          <w:sz w:val="24"/>
          <w:szCs w:val="24"/>
        </w:rPr>
      </w:pPr>
      <w:r w:rsidRPr="00E34F98">
        <w:rPr>
          <w:rFonts w:ascii="Abadi" w:hAnsi="Abadi"/>
          <w:b/>
          <w:bCs/>
          <w:sz w:val="24"/>
          <w:szCs w:val="24"/>
        </w:rPr>
        <w:t>Motores de búsqueda</w:t>
      </w:r>
    </w:p>
    <w:p w14:paraId="54D359A9" w14:textId="57AF1973" w:rsidR="173E70E9" w:rsidRDefault="173E70E9" w:rsidP="2ADB91B3">
      <w:pPr>
        <w:jc w:val="both"/>
        <w:rPr>
          <w:rFonts w:ascii="Abadi" w:hAnsi="Abadi"/>
          <w:sz w:val="24"/>
          <w:szCs w:val="24"/>
        </w:rPr>
      </w:pPr>
      <w:r w:rsidRPr="2ADB91B3">
        <w:rPr>
          <w:rFonts w:ascii="Abadi" w:hAnsi="Abadi"/>
          <w:sz w:val="24"/>
          <w:szCs w:val="24"/>
        </w:rPr>
        <w:t>Existen motores de búsqueda diseñados para realizar investigaciones más precisas en Telegram, permiten encontrar canales, grupos, Bots e incluso usuarios específicos gracias al filtrado incluido en la búsqueda. Incluso en ellos se pueden utilizar determinados comandos para realizar búsquedas aún más exactas. Algunos motores de búsqueda eficientes son:</w:t>
      </w:r>
    </w:p>
    <w:p w14:paraId="56A488EC" w14:textId="771DD65D" w:rsidR="173E70E9" w:rsidRDefault="30FA36B0" w:rsidP="00E34F98">
      <w:pPr>
        <w:pStyle w:val="ListParagraph"/>
        <w:numPr>
          <w:ilvl w:val="0"/>
          <w:numId w:val="25"/>
        </w:numPr>
        <w:rPr>
          <w:rFonts w:ascii="Abadi" w:hAnsi="Abadi"/>
          <w:b/>
          <w:bCs/>
          <w:sz w:val="24"/>
          <w:szCs w:val="24"/>
        </w:rPr>
      </w:pPr>
      <w:r w:rsidRPr="75EE9250">
        <w:rPr>
          <w:rFonts w:ascii="Abadi" w:hAnsi="Abadi"/>
          <w:b/>
          <w:bCs/>
          <w:sz w:val="24"/>
          <w:szCs w:val="24"/>
        </w:rPr>
        <w:t>Intelligence X:</w:t>
      </w:r>
    </w:p>
    <w:p w14:paraId="2CC42519" w14:textId="76321FCB" w:rsidR="717EF96A" w:rsidRPr="00715FE0" w:rsidRDefault="1FE4911A" w:rsidP="75EE9250">
      <w:pPr>
        <w:jc w:val="both"/>
        <w:rPr>
          <w:rFonts w:ascii="Abadi" w:hAnsi="Abadi"/>
          <w:sz w:val="24"/>
          <w:szCs w:val="24"/>
        </w:rPr>
      </w:pPr>
      <w:r w:rsidRPr="00715FE0">
        <w:rPr>
          <w:rFonts w:ascii="Abadi" w:hAnsi="Abadi"/>
          <w:sz w:val="24"/>
          <w:szCs w:val="24"/>
        </w:rPr>
        <w:t>Intelligence</w:t>
      </w:r>
      <w:r w:rsidR="0CA414CD" w:rsidRPr="00715FE0">
        <w:rPr>
          <w:rFonts w:ascii="Abadi" w:hAnsi="Abadi"/>
          <w:sz w:val="24"/>
          <w:szCs w:val="24"/>
        </w:rPr>
        <w:t xml:space="preserve"> </w:t>
      </w:r>
      <w:r w:rsidRPr="00715FE0">
        <w:rPr>
          <w:rFonts w:ascii="Abadi" w:hAnsi="Abadi"/>
          <w:sz w:val="24"/>
          <w:szCs w:val="24"/>
        </w:rPr>
        <w:t>X permite realizar cualquier búsqueda OSINT, destacando por su rapidez y por combinar un enorme número de fuentes.</w:t>
      </w:r>
      <w:r w:rsidR="35D12CA2" w:rsidRPr="00715FE0">
        <w:rPr>
          <w:rFonts w:ascii="Abadi" w:hAnsi="Abadi"/>
          <w:sz w:val="24"/>
          <w:szCs w:val="24"/>
        </w:rPr>
        <w:t xml:space="preserve"> Esta herramienta permite realizar búsquedas tanto en la web abierta, como en la deep y dark web. Se usa principalmente, para recopilar información sobre temas específicos, o realizar análisis de amenazas, buscar brechas de seguridad, o ayudar en las investigaciones y los análisis de ataques.</w:t>
      </w:r>
    </w:p>
    <w:p w14:paraId="54FB1BF8" w14:textId="09C7E1FE" w:rsidR="2ADB91B3" w:rsidRPr="00715FE0" w:rsidRDefault="35D12CA2" w:rsidP="75EE9250">
      <w:pPr>
        <w:jc w:val="both"/>
        <w:rPr>
          <w:rFonts w:ascii="Abadi" w:eastAsiaTheme="minorEastAsia" w:hAnsi="Abadi"/>
          <w:sz w:val="24"/>
          <w:szCs w:val="24"/>
        </w:rPr>
      </w:pPr>
      <w:r w:rsidRPr="00715FE0">
        <w:rPr>
          <w:rFonts w:ascii="Abadi" w:eastAsiaTheme="minorEastAsia" w:hAnsi="Abadi"/>
          <w:sz w:val="24"/>
          <w:szCs w:val="24"/>
        </w:rPr>
        <w:t>Además, es muy útil para muchos usuarios, dando</w:t>
      </w:r>
      <w:r w:rsidR="145E2794" w:rsidRPr="00715FE0">
        <w:rPr>
          <w:rFonts w:ascii="Abadi" w:eastAsiaTheme="minorEastAsia" w:hAnsi="Abadi"/>
          <w:sz w:val="24"/>
          <w:szCs w:val="24"/>
        </w:rPr>
        <w:t xml:space="preserve"> gran importancia a su privacidad y seguridad, usando para ello</w:t>
      </w:r>
      <w:r w:rsidRPr="00715FE0">
        <w:rPr>
          <w:rFonts w:ascii="Abadi" w:eastAsiaTheme="minorEastAsia" w:hAnsi="Abadi"/>
          <w:sz w:val="24"/>
          <w:szCs w:val="24"/>
        </w:rPr>
        <w:t xml:space="preserve"> un cifrado de extremo a extremo, y no almacena </w:t>
      </w:r>
      <w:r w:rsidR="764070CD" w:rsidRPr="00715FE0">
        <w:rPr>
          <w:rFonts w:ascii="Abadi" w:eastAsiaTheme="minorEastAsia" w:hAnsi="Abadi"/>
          <w:sz w:val="24"/>
          <w:szCs w:val="24"/>
        </w:rPr>
        <w:t xml:space="preserve">su </w:t>
      </w:r>
      <w:r w:rsidRPr="00715FE0">
        <w:rPr>
          <w:rFonts w:ascii="Abadi" w:eastAsiaTheme="minorEastAsia" w:hAnsi="Abadi"/>
          <w:sz w:val="24"/>
          <w:szCs w:val="24"/>
        </w:rPr>
        <w:t>información persona</w:t>
      </w:r>
      <w:r w:rsidR="198D781B" w:rsidRPr="00715FE0">
        <w:rPr>
          <w:rFonts w:ascii="Abadi" w:eastAsiaTheme="minorEastAsia" w:hAnsi="Abadi"/>
          <w:sz w:val="24"/>
          <w:szCs w:val="24"/>
        </w:rPr>
        <w:t>l.</w:t>
      </w:r>
    </w:p>
    <w:p w14:paraId="6960941D" w14:textId="5656C62B" w:rsidR="00EA4F5C" w:rsidRPr="00715FE0" w:rsidRDefault="7C3023FA" w:rsidP="75EE9250">
      <w:pPr>
        <w:jc w:val="both"/>
        <w:rPr>
          <w:rFonts w:ascii="Abadi" w:eastAsiaTheme="minorEastAsia" w:hAnsi="Abadi"/>
          <w:sz w:val="24"/>
          <w:szCs w:val="24"/>
        </w:rPr>
      </w:pPr>
      <w:r w:rsidRPr="00715FE0">
        <w:rPr>
          <w:rFonts w:ascii="Abadi" w:eastAsiaTheme="minorEastAsia" w:hAnsi="Abadi"/>
          <w:sz w:val="24"/>
          <w:szCs w:val="24"/>
        </w:rPr>
        <w:t>Este mega buscador de Internet permite realizar una búsqueda bastante avanzada utilizando diferentes categorías de búsqueda y también diferentes buscadores.</w:t>
      </w:r>
    </w:p>
    <w:p w14:paraId="29E8EBB1" w14:textId="2F8BC636" w:rsidR="00EA4F5C" w:rsidRPr="00715FE0" w:rsidRDefault="7C3023FA" w:rsidP="75EE9250">
      <w:pPr>
        <w:shd w:val="clear" w:color="auto" w:fill="FFFFFF" w:themeFill="background1"/>
        <w:spacing w:before="300" w:after="300"/>
        <w:jc w:val="both"/>
        <w:rPr>
          <w:rFonts w:ascii="Abadi" w:eastAsiaTheme="minorEastAsia" w:hAnsi="Abadi"/>
          <w:sz w:val="24"/>
          <w:szCs w:val="24"/>
        </w:rPr>
      </w:pPr>
      <w:r w:rsidRPr="00715FE0">
        <w:rPr>
          <w:rFonts w:ascii="Abadi" w:eastAsiaTheme="minorEastAsia" w:hAnsi="Abadi"/>
          <w:sz w:val="24"/>
          <w:szCs w:val="24"/>
        </w:rPr>
        <w:t xml:space="preserve">Entre ellas encontramos la categoría de </w:t>
      </w:r>
      <w:r w:rsidR="7BF43DD2" w:rsidRPr="00715FE0">
        <w:rPr>
          <w:rFonts w:ascii="Abadi" w:eastAsiaTheme="minorEastAsia" w:hAnsi="Abadi"/>
          <w:sz w:val="24"/>
          <w:szCs w:val="24"/>
        </w:rPr>
        <w:t>“</w:t>
      </w:r>
      <w:r w:rsidRPr="00715FE0">
        <w:rPr>
          <w:rFonts w:ascii="Abadi" w:eastAsiaTheme="minorEastAsia" w:hAnsi="Abadi"/>
          <w:sz w:val="24"/>
          <w:szCs w:val="24"/>
        </w:rPr>
        <w:t>Social Media Tools</w:t>
      </w:r>
      <w:r w:rsidR="16443090" w:rsidRPr="00715FE0">
        <w:rPr>
          <w:rFonts w:ascii="Abadi" w:eastAsiaTheme="minorEastAsia" w:hAnsi="Abadi"/>
          <w:sz w:val="24"/>
          <w:szCs w:val="24"/>
        </w:rPr>
        <w:t>”</w:t>
      </w:r>
      <w:r w:rsidRPr="00715FE0">
        <w:rPr>
          <w:rFonts w:ascii="Abadi" w:eastAsiaTheme="minorEastAsia" w:hAnsi="Abadi"/>
          <w:sz w:val="24"/>
          <w:szCs w:val="24"/>
        </w:rPr>
        <w:t>, dentro de la cual se haya la subcategoría de “</w:t>
      </w:r>
      <w:r w:rsidR="51AA9346" w:rsidRPr="00715FE0">
        <w:rPr>
          <w:rFonts w:ascii="Abadi" w:eastAsiaTheme="minorEastAsia" w:hAnsi="Abadi"/>
          <w:sz w:val="24"/>
          <w:szCs w:val="24"/>
        </w:rPr>
        <w:t>Telegram”</w:t>
      </w:r>
      <w:r w:rsidR="3D30BB10" w:rsidRPr="00715FE0">
        <w:rPr>
          <w:rFonts w:ascii="Abadi" w:eastAsiaTheme="minorEastAsia" w:hAnsi="Abadi"/>
          <w:sz w:val="24"/>
          <w:szCs w:val="24"/>
        </w:rPr>
        <w:t xml:space="preserve">. Esta subcategoría proporciona una herramienta de búsqueda con la que podemos buscar las palabras clave que deseemos con los buscadores de </w:t>
      </w:r>
      <w:r w:rsidR="3D30BB10" w:rsidRPr="00715FE0">
        <w:rPr>
          <w:rFonts w:ascii="Abadi" w:eastAsiaTheme="minorEastAsia" w:hAnsi="Abadi"/>
          <w:b/>
          <w:bCs/>
          <w:sz w:val="24"/>
          <w:szCs w:val="24"/>
        </w:rPr>
        <w:t>Google CSE 1</w:t>
      </w:r>
      <w:r w:rsidR="3D30BB10" w:rsidRPr="00715FE0">
        <w:rPr>
          <w:rFonts w:ascii="Abadi" w:eastAsiaTheme="minorEastAsia" w:hAnsi="Abadi"/>
          <w:sz w:val="24"/>
          <w:szCs w:val="24"/>
        </w:rPr>
        <w:t xml:space="preserve"> y </w:t>
      </w:r>
      <w:r w:rsidR="3D30BB10" w:rsidRPr="00715FE0">
        <w:rPr>
          <w:rFonts w:ascii="Abadi" w:eastAsiaTheme="minorEastAsia" w:hAnsi="Abadi"/>
          <w:b/>
          <w:bCs/>
          <w:sz w:val="24"/>
          <w:szCs w:val="24"/>
        </w:rPr>
        <w:t>CSE2 Telegago</w:t>
      </w:r>
      <w:r w:rsidR="3D30BB10" w:rsidRPr="00715FE0">
        <w:rPr>
          <w:rFonts w:ascii="Abadi" w:eastAsiaTheme="minorEastAsia" w:hAnsi="Abadi"/>
          <w:sz w:val="24"/>
          <w:szCs w:val="24"/>
        </w:rPr>
        <w:t>.</w:t>
      </w:r>
    </w:p>
    <w:p w14:paraId="76763D90" w14:textId="2BEF7120" w:rsidR="00EA4F5C" w:rsidRPr="00715FE0" w:rsidRDefault="00A3315F" w:rsidP="75EE9250">
      <w:pPr>
        <w:shd w:val="clear" w:color="auto" w:fill="FFFFFF" w:themeFill="background1"/>
        <w:spacing w:before="300" w:after="300"/>
        <w:jc w:val="both"/>
        <w:rPr>
          <w:rFonts w:ascii="Abadi" w:eastAsiaTheme="minorEastAsia" w:hAnsi="Abadi"/>
          <w:sz w:val="24"/>
          <w:szCs w:val="24"/>
        </w:rPr>
      </w:pPr>
      <w:hyperlink r:id="rId12">
        <w:r w:rsidR="58C80BE5" w:rsidRPr="00715FE0">
          <w:rPr>
            <w:rStyle w:val="Hyperlink"/>
            <w:rFonts w:ascii="Abadi" w:eastAsiaTheme="minorEastAsia" w:hAnsi="Abadi"/>
            <w:sz w:val="24"/>
            <w:szCs w:val="24"/>
          </w:rPr>
          <w:t>https://www.redeszone.net/tutoriales/seguridad/intelligence-x-buscador-web-osint/</w:t>
        </w:r>
      </w:hyperlink>
      <w:r w:rsidR="58C80BE5" w:rsidRPr="00715FE0">
        <w:rPr>
          <w:rFonts w:ascii="Abadi" w:eastAsiaTheme="minorEastAsia" w:hAnsi="Abadi"/>
          <w:sz w:val="24"/>
          <w:szCs w:val="24"/>
        </w:rPr>
        <w:t xml:space="preserve"> </w:t>
      </w:r>
    </w:p>
    <w:p w14:paraId="42715AC0" w14:textId="28896AB6" w:rsidR="00EA4F5C" w:rsidRDefault="68FF4CD6" w:rsidP="75EE9250">
      <w:pPr>
        <w:shd w:val="clear" w:color="auto" w:fill="FFFFFF" w:themeFill="background1"/>
        <w:spacing w:before="300" w:after="300"/>
        <w:jc w:val="both"/>
        <w:rPr>
          <w:rFonts w:ascii="Abadi" w:hAnsi="Abadi"/>
          <w:sz w:val="24"/>
          <w:szCs w:val="24"/>
        </w:rPr>
      </w:pPr>
      <w:r w:rsidRPr="00715FE0">
        <w:rPr>
          <w:rFonts w:ascii="Abadi" w:hAnsi="Abadi"/>
          <w:noProof/>
          <w:sz w:val="24"/>
          <w:szCs w:val="24"/>
        </w:rPr>
        <w:drawing>
          <wp:inline distT="0" distB="0" distL="0" distR="0" wp14:anchorId="509554AB" wp14:editId="174BC544">
            <wp:extent cx="1313366" cy="1533932"/>
            <wp:effectExtent l="0" t="0" r="0" b="0"/>
            <wp:docPr id="843179425" name="Imagen 84317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313366" cy="1533932"/>
                    </a:xfrm>
                    <a:prstGeom prst="rect">
                      <a:avLst/>
                    </a:prstGeom>
                  </pic:spPr>
                </pic:pic>
              </a:graphicData>
            </a:graphic>
          </wp:inline>
        </w:drawing>
      </w:r>
      <w:r w:rsidR="00EA4F5C" w:rsidRPr="00715FE0">
        <w:rPr>
          <w:rFonts w:ascii="Abadi" w:hAnsi="Abadi"/>
          <w:sz w:val="24"/>
          <w:szCs w:val="24"/>
        </w:rPr>
        <w:tab/>
      </w:r>
      <w:r w:rsidR="00EA4F5C" w:rsidRPr="00715FE0">
        <w:rPr>
          <w:rFonts w:ascii="Abadi" w:hAnsi="Abadi"/>
          <w:sz w:val="24"/>
          <w:szCs w:val="24"/>
        </w:rPr>
        <w:tab/>
      </w:r>
      <w:r w:rsidRPr="00715FE0">
        <w:rPr>
          <w:rFonts w:ascii="Abadi" w:hAnsi="Abadi"/>
          <w:noProof/>
          <w:sz w:val="24"/>
          <w:szCs w:val="24"/>
        </w:rPr>
        <w:drawing>
          <wp:inline distT="0" distB="0" distL="0" distR="0" wp14:anchorId="78A6285E" wp14:editId="56FE754C">
            <wp:extent cx="3829049" cy="783649"/>
            <wp:effectExtent l="0" t="0" r="0" b="0"/>
            <wp:docPr id="996529477" name="Imagen 996529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9049" cy="783649"/>
                    </a:xfrm>
                    <a:prstGeom prst="rect">
                      <a:avLst/>
                    </a:prstGeom>
                  </pic:spPr>
                </pic:pic>
              </a:graphicData>
            </a:graphic>
          </wp:inline>
        </w:drawing>
      </w:r>
    </w:p>
    <w:p w14:paraId="385A7E44" w14:textId="77777777" w:rsidR="00E42368" w:rsidRPr="00715FE0" w:rsidRDefault="00E42368" w:rsidP="75EE9250">
      <w:pPr>
        <w:shd w:val="clear" w:color="auto" w:fill="FFFFFF" w:themeFill="background1"/>
        <w:spacing w:before="300" w:after="300"/>
        <w:jc w:val="both"/>
        <w:rPr>
          <w:rFonts w:ascii="Abadi" w:hAnsi="Abadi"/>
          <w:sz w:val="24"/>
          <w:szCs w:val="24"/>
        </w:rPr>
      </w:pPr>
    </w:p>
    <w:p w14:paraId="371CCDFD" w14:textId="33D22D73" w:rsidR="00EA4F5C" w:rsidRPr="00715FE0" w:rsidRDefault="22B9791B" w:rsidP="00E34F98">
      <w:pPr>
        <w:pStyle w:val="ListParagraph"/>
        <w:numPr>
          <w:ilvl w:val="0"/>
          <w:numId w:val="23"/>
        </w:numPr>
        <w:rPr>
          <w:rFonts w:ascii="Abadi" w:hAnsi="Abadi"/>
          <w:b/>
          <w:bCs/>
          <w:sz w:val="24"/>
          <w:szCs w:val="24"/>
        </w:rPr>
      </w:pPr>
      <w:r w:rsidRPr="00715FE0">
        <w:rPr>
          <w:rFonts w:ascii="Abadi" w:hAnsi="Abadi"/>
          <w:b/>
          <w:bCs/>
          <w:sz w:val="24"/>
          <w:szCs w:val="24"/>
        </w:rPr>
        <w:t>Lyzem</w:t>
      </w:r>
    </w:p>
    <w:p w14:paraId="5AD7FBAD" w14:textId="3FC39409" w:rsidR="00EA4F5C" w:rsidRPr="00715FE0" w:rsidRDefault="7EFF3C86" w:rsidP="75EE9250">
      <w:pPr>
        <w:shd w:val="clear" w:color="auto" w:fill="FFFFFF" w:themeFill="background1"/>
        <w:spacing w:before="300" w:after="300"/>
        <w:jc w:val="both"/>
        <w:rPr>
          <w:rFonts w:ascii="Abadi" w:eastAsiaTheme="minorEastAsia" w:hAnsi="Abadi"/>
          <w:sz w:val="24"/>
          <w:szCs w:val="24"/>
        </w:rPr>
      </w:pPr>
      <w:r w:rsidRPr="00715FE0">
        <w:rPr>
          <w:rFonts w:ascii="Abadi" w:eastAsiaTheme="minorEastAsia" w:hAnsi="Abadi"/>
          <w:sz w:val="24"/>
          <w:szCs w:val="24"/>
        </w:rPr>
        <w:t>Este buscador permite realizar una búsqueda diferenciando entre canales, grupos, usuarios, Bots, texto e incluso mensajes y comentarios en Telegram.</w:t>
      </w:r>
    </w:p>
    <w:p w14:paraId="0895B838" w14:textId="553A04D3" w:rsidR="00EA4F5C" w:rsidRDefault="0882B974" w:rsidP="75EE9250">
      <w:pPr>
        <w:shd w:val="clear" w:color="auto" w:fill="FFFFFF" w:themeFill="background1"/>
        <w:spacing w:before="300" w:after="300"/>
        <w:jc w:val="center"/>
        <w:rPr>
          <w:rFonts w:ascii="Abadi" w:hAnsi="Abadi"/>
          <w:sz w:val="24"/>
          <w:szCs w:val="24"/>
        </w:rPr>
      </w:pPr>
      <w:r w:rsidRPr="00715FE0">
        <w:rPr>
          <w:rFonts w:ascii="Abadi" w:hAnsi="Abadi"/>
          <w:noProof/>
          <w:sz w:val="24"/>
          <w:szCs w:val="24"/>
        </w:rPr>
        <w:drawing>
          <wp:inline distT="0" distB="0" distL="0" distR="0" wp14:anchorId="07D6CCF8" wp14:editId="05EAC6DD">
            <wp:extent cx="4683701" cy="1028700"/>
            <wp:effectExtent l="0" t="0" r="0" b="0"/>
            <wp:docPr id="1528266066" name="Imagen 1528266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83701" cy="1028700"/>
                    </a:xfrm>
                    <a:prstGeom prst="rect">
                      <a:avLst/>
                    </a:prstGeom>
                  </pic:spPr>
                </pic:pic>
              </a:graphicData>
            </a:graphic>
          </wp:inline>
        </w:drawing>
      </w:r>
    </w:p>
    <w:p w14:paraId="69E06F28" w14:textId="77777777" w:rsidR="00E42368" w:rsidRPr="00715FE0" w:rsidRDefault="00E42368" w:rsidP="75EE9250">
      <w:pPr>
        <w:shd w:val="clear" w:color="auto" w:fill="FFFFFF" w:themeFill="background1"/>
        <w:spacing w:before="300" w:after="300"/>
        <w:jc w:val="center"/>
        <w:rPr>
          <w:rFonts w:ascii="Abadi" w:hAnsi="Abadi"/>
          <w:sz w:val="24"/>
          <w:szCs w:val="24"/>
        </w:rPr>
      </w:pPr>
    </w:p>
    <w:p w14:paraId="7A43312E" w14:textId="3373C713" w:rsidR="00EA4F5C" w:rsidRPr="00715FE0" w:rsidRDefault="0814D371" w:rsidP="00364367">
      <w:pPr>
        <w:pStyle w:val="Estilo1"/>
        <w:numPr>
          <w:ilvl w:val="2"/>
          <w:numId w:val="28"/>
        </w:numPr>
      </w:pPr>
      <w:bookmarkStart w:id="9" w:name="_Toc172196739"/>
      <w:r w:rsidRPr="00715FE0">
        <w:t>Catálogos de grupos y canales</w:t>
      </w:r>
      <w:bookmarkEnd w:id="9"/>
    </w:p>
    <w:p w14:paraId="34123E0B" w14:textId="45B9D9E7" w:rsidR="00EA4F5C" w:rsidRPr="00715FE0" w:rsidRDefault="5021AE51" w:rsidP="509E972C">
      <w:pPr>
        <w:shd w:val="clear" w:color="auto" w:fill="FFFFFF" w:themeFill="background1"/>
        <w:spacing w:before="300" w:after="300"/>
        <w:jc w:val="both"/>
        <w:rPr>
          <w:rFonts w:ascii="Abadi" w:eastAsiaTheme="minorEastAsia" w:hAnsi="Abadi"/>
          <w:b/>
          <w:bCs/>
          <w:sz w:val="24"/>
          <w:szCs w:val="24"/>
        </w:rPr>
      </w:pPr>
      <w:r w:rsidRPr="24076821">
        <w:rPr>
          <w:rFonts w:ascii="Abadi" w:eastAsiaTheme="minorEastAsia" w:hAnsi="Abadi"/>
          <w:sz w:val="24"/>
          <w:szCs w:val="24"/>
        </w:rPr>
        <w:t xml:space="preserve">Se trata de plataformas </w:t>
      </w:r>
      <w:r w:rsidRPr="41C6F268">
        <w:rPr>
          <w:rFonts w:ascii="Abadi" w:eastAsiaTheme="minorEastAsia" w:hAnsi="Abadi"/>
          <w:sz w:val="24"/>
          <w:szCs w:val="24"/>
        </w:rPr>
        <w:t xml:space="preserve">que albergan un gran </w:t>
      </w:r>
      <w:r w:rsidRPr="59191369">
        <w:rPr>
          <w:rFonts w:ascii="Abadi" w:eastAsiaTheme="minorEastAsia" w:hAnsi="Abadi"/>
          <w:sz w:val="24"/>
          <w:szCs w:val="24"/>
        </w:rPr>
        <w:t xml:space="preserve">listado de grupos y </w:t>
      </w:r>
      <w:r w:rsidRPr="56783D7B">
        <w:rPr>
          <w:rFonts w:ascii="Abadi" w:eastAsiaTheme="minorEastAsia" w:hAnsi="Abadi"/>
          <w:sz w:val="24"/>
          <w:szCs w:val="24"/>
        </w:rPr>
        <w:t xml:space="preserve">canales de Telegram, mostrando </w:t>
      </w:r>
      <w:r w:rsidRPr="5760ED83">
        <w:rPr>
          <w:rFonts w:ascii="Abadi" w:eastAsiaTheme="minorEastAsia" w:hAnsi="Abadi"/>
          <w:sz w:val="24"/>
          <w:szCs w:val="24"/>
        </w:rPr>
        <w:t xml:space="preserve">además </w:t>
      </w:r>
      <w:r w:rsidRPr="4BC13C25">
        <w:rPr>
          <w:rFonts w:ascii="Abadi" w:eastAsiaTheme="minorEastAsia" w:hAnsi="Abadi"/>
          <w:sz w:val="24"/>
          <w:szCs w:val="24"/>
        </w:rPr>
        <w:t xml:space="preserve">información sobre </w:t>
      </w:r>
      <w:r w:rsidRPr="0500282D">
        <w:rPr>
          <w:rFonts w:ascii="Abadi" w:eastAsiaTheme="minorEastAsia" w:hAnsi="Abadi"/>
          <w:sz w:val="24"/>
          <w:szCs w:val="24"/>
        </w:rPr>
        <w:t xml:space="preserve">ellos, estadísticas y </w:t>
      </w:r>
      <w:r w:rsidRPr="2791AA57">
        <w:rPr>
          <w:rFonts w:ascii="Abadi" w:eastAsiaTheme="minorEastAsia" w:hAnsi="Abadi"/>
          <w:sz w:val="24"/>
          <w:szCs w:val="24"/>
        </w:rPr>
        <w:t xml:space="preserve">otro tipo de información </w:t>
      </w:r>
      <w:r w:rsidRPr="2302744B">
        <w:rPr>
          <w:rFonts w:ascii="Abadi" w:eastAsiaTheme="minorEastAsia" w:hAnsi="Abadi"/>
          <w:sz w:val="24"/>
          <w:szCs w:val="24"/>
        </w:rPr>
        <w:t xml:space="preserve">analítica </w:t>
      </w:r>
      <w:r w:rsidRPr="3564E8EC">
        <w:rPr>
          <w:rFonts w:ascii="Abadi" w:eastAsiaTheme="minorEastAsia" w:hAnsi="Abadi"/>
          <w:sz w:val="24"/>
          <w:szCs w:val="24"/>
        </w:rPr>
        <w:t>sin necesidad de entrar</w:t>
      </w:r>
      <w:r w:rsidRPr="5987BF03">
        <w:rPr>
          <w:rFonts w:ascii="Abadi" w:eastAsiaTheme="minorEastAsia" w:hAnsi="Abadi"/>
          <w:sz w:val="24"/>
          <w:szCs w:val="24"/>
        </w:rPr>
        <w:t xml:space="preserve"> específicamente en el </w:t>
      </w:r>
      <w:r w:rsidRPr="509E972C">
        <w:rPr>
          <w:rFonts w:ascii="Abadi" w:eastAsiaTheme="minorEastAsia" w:hAnsi="Abadi"/>
          <w:sz w:val="24"/>
          <w:szCs w:val="24"/>
        </w:rPr>
        <w:t>chat.</w:t>
      </w:r>
    </w:p>
    <w:p w14:paraId="2A7C449E" w14:textId="647B4FAF" w:rsidR="00EA4F5C" w:rsidRPr="00715FE0" w:rsidRDefault="19EA8934" w:rsidP="00E34F98">
      <w:pPr>
        <w:pStyle w:val="ListParagraph"/>
        <w:numPr>
          <w:ilvl w:val="0"/>
          <w:numId w:val="19"/>
        </w:numPr>
        <w:shd w:val="clear" w:color="auto" w:fill="FFFFFF" w:themeFill="background1"/>
        <w:spacing w:before="300" w:after="300"/>
        <w:jc w:val="both"/>
        <w:rPr>
          <w:rFonts w:ascii="Abadi" w:eastAsiaTheme="minorEastAsia" w:hAnsi="Abadi"/>
          <w:b/>
          <w:bCs/>
          <w:sz w:val="24"/>
          <w:szCs w:val="24"/>
        </w:rPr>
      </w:pPr>
      <w:r w:rsidRPr="00715FE0">
        <w:rPr>
          <w:rFonts w:ascii="Abadi" w:eastAsiaTheme="minorEastAsia" w:hAnsi="Abadi"/>
          <w:b/>
          <w:bCs/>
          <w:sz w:val="24"/>
          <w:szCs w:val="24"/>
        </w:rPr>
        <w:t>TGstat</w:t>
      </w:r>
    </w:p>
    <w:p w14:paraId="5F61A3AB" w14:textId="1BE20053" w:rsidR="00EA4F5C" w:rsidRPr="00C33DF4" w:rsidRDefault="19EA8934" w:rsidP="75EE9250">
      <w:pPr>
        <w:shd w:val="clear" w:color="auto" w:fill="FFFFFF" w:themeFill="background1"/>
        <w:jc w:val="both"/>
        <w:rPr>
          <w:rFonts w:ascii="Abadi" w:eastAsia="Abadi" w:hAnsi="Abadi" w:cs="Abadi"/>
          <w:color w:val="000000" w:themeColor="text1"/>
          <w:sz w:val="24"/>
          <w:szCs w:val="24"/>
        </w:rPr>
      </w:pPr>
      <w:r w:rsidRPr="00715FE0">
        <w:rPr>
          <w:rFonts w:ascii="Abadi" w:eastAsia="Abadi" w:hAnsi="Abadi" w:cs="Abadi"/>
          <w:color w:val="000000" w:themeColor="text1"/>
          <w:sz w:val="24"/>
          <w:szCs w:val="24"/>
        </w:rPr>
        <w:t>TGStat es el catálogo más grande de canales y grupos de Telegram, con más de 1</w:t>
      </w:r>
      <w:r w:rsidR="002726CD">
        <w:rPr>
          <w:rFonts w:ascii="Abadi" w:eastAsia="Abadi" w:hAnsi="Abadi" w:cs="Abadi"/>
          <w:color w:val="000000" w:themeColor="text1"/>
          <w:sz w:val="24"/>
          <w:szCs w:val="24"/>
        </w:rPr>
        <w:t>.</w:t>
      </w:r>
      <w:r w:rsidRPr="00715FE0">
        <w:rPr>
          <w:rFonts w:ascii="Abadi" w:eastAsia="Abadi" w:hAnsi="Abadi" w:cs="Abadi"/>
          <w:color w:val="000000" w:themeColor="text1"/>
          <w:sz w:val="24"/>
          <w:szCs w:val="24"/>
        </w:rPr>
        <w:t>612</w:t>
      </w:r>
      <w:r w:rsidR="002726CD">
        <w:rPr>
          <w:rFonts w:ascii="Abadi" w:eastAsia="Abadi" w:hAnsi="Abadi" w:cs="Abadi"/>
          <w:color w:val="000000" w:themeColor="text1"/>
          <w:sz w:val="24"/>
          <w:szCs w:val="24"/>
        </w:rPr>
        <w:t>.</w:t>
      </w:r>
      <w:r w:rsidRPr="00715FE0">
        <w:rPr>
          <w:rFonts w:ascii="Abadi" w:eastAsia="Abadi" w:hAnsi="Abadi" w:cs="Abadi"/>
          <w:color w:val="000000" w:themeColor="text1"/>
          <w:sz w:val="24"/>
          <w:szCs w:val="24"/>
        </w:rPr>
        <w:t>113 canales y grupos clasificados</w:t>
      </w:r>
      <w:r w:rsidRPr="75EE9250">
        <w:rPr>
          <w:rFonts w:ascii="Abadi" w:eastAsia="Abadi" w:hAnsi="Abadi" w:cs="Abadi"/>
          <w:color w:val="000000" w:themeColor="text1"/>
          <w:sz w:val="24"/>
          <w:szCs w:val="24"/>
        </w:rPr>
        <w:t xml:space="preserve"> por países, idiomas y categorías.</w:t>
      </w:r>
      <w:r w:rsidR="0ADD7F4B" w:rsidRPr="75EE9250">
        <w:rPr>
          <w:rFonts w:ascii="Abadi" w:eastAsia="Abadi" w:hAnsi="Abadi" w:cs="Abadi"/>
          <w:color w:val="000000" w:themeColor="text1"/>
          <w:sz w:val="24"/>
          <w:szCs w:val="24"/>
        </w:rPr>
        <w:t xml:space="preserve"> Esta herramienta proporciona estadísticas detalladas y análisis para canales y grupos de Telegram, incluyendo métricas de participación, tendencias de crecimiento y demografía de la audiencia.</w:t>
      </w:r>
    </w:p>
    <w:p w14:paraId="5E31EAB9" w14:textId="22B015A3" w:rsidR="00EA4F5C" w:rsidRPr="00C33DF4" w:rsidRDefault="0ADD7F4B" w:rsidP="75EE9250">
      <w:pPr>
        <w:shd w:val="clear" w:color="auto" w:fill="FFFFFF" w:themeFill="background1"/>
        <w:jc w:val="center"/>
      </w:pPr>
      <w:r>
        <w:rPr>
          <w:noProof/>
        </w:rPr>
        <w:drawing>
          <wp:inline distT="0" distB="0" distL="0" distR="0" wp14:anchorId="65EA87BC" wp14:editId="7EBD9355">
            <wp:extent cx="4886324" cy="1674847"/>
            <wp:effectExtent l="0" t="0" r="0" b="0"/>
            <wp:docPr id="1311096510" name="Imagen 1311096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6324" cy="1674847"/>
                    </a:xfrm>
                    <a:prstGeom prst="rect">
                      <a:avLst/>
                    </a:prstGeom>
                  </pic:spPr>
                </pic:pic>
              </a:graphicData>
            </a:graphic>
          </wp:inline>
        </w:drawing>
      </w:r>
    </w:p>
    <w:p w14:paraId="4450DB66" w14:textId="18CD6259" w:rsidR="00EA4F5C" w:rsidRPr="00C33DF4" w:rsidRDefault="00EA4F5C" w:rsidP="75EE9250">
      <w:pPr>
        <w:shd w:val="clear" w:color="auto" w:fill="FFFFFF" w:themeFill="background1"/>
      </w:pPr>
    </w:p>
    <w:p w14:paraId="2A0575A4" w14:textId="3D254CCE" w:rsidR="00EA4F5C" w:rsidRPr="00C33DF4" w:rsidRDefault="1C4F5BA0" w:rsidP="00E34F98">
      <w:pPr>
        <w:pStyle w:val="ListParagraph"/>
        <w:numPr>
          <w:ilvl w:val="0"/>
          <w:numId w:val="18"/>
        </w:numPr>
        <w:shd w:val="clear" w:color="auto" w:fill="FFFFFF" w:themeFill="background1"/>
        <w:spacing w:before="300" w:after="300"/>
        <w:jc w:val="both"/>
        <w:rPr>
          <w:rFonts w:eastAsiaTheme="minorEastAsia"/>
          <w:b/>
          <w:bCs/>
          <w:sz w:val="24"/>
          <w:szCs w:val="24"/>
        </w:rPr>
      </w:pPr>
      <w:r w:rsidRPr="75EE9250">
        <w:rPr>
          <w:rFonts w:eastAsiaTheme="minorEastAsia"/>
          <w:b/>
          <w:bCs/>
          <w:sz w:val="24"/>
          <w:szCs w:val="24"/>
        </w:rPr>
        <w:t>Telemetrio</w:t>
      </w:r>
    </w:p>
    <w:p w14:paraId="6E76D2B1" w14:textId="3B20F31D" w:rsidR="00EA4F5C" w:rsidRPr="00C33DF4" w:rsidRDefault="35A72C0B" w:rsidP="75EE9250">
      <w:pPr>
        <w:shd w:val="clear" w:color="auto" w:fill="FFFFFF" w:themeFill="background1"/>
        <w:jc w:val="both"/>
        <w:rPr>
          <w:rFonts w:ascii="Abadi" w:eastAsia="Abadi" w:hAnsi="Abadi" w:cs="Abadi"/>
          <w:color w:val="000000" w:themeColor="text1"/>
          <w:sz w:val="24"/>
          <w:szCs w:val="24"/>
        </w:rPr>
      </w:pPr>
      <w:r w:rsidRPr="75EE9250">
        <w:rPr>
          <w:rFonts w:ascii="Abadi" w:eastAsia="Abadi" w:hAnsi="Abadi" w:cs="Abadi"/>
          <w:color w:val="000000" w:themeColor="text1"/>
          <w:sz w:val="24"/>
          <w:szCs w:val="24"/>
        </w:rPr>
        <w:t>E</w:t>
      </w:r>
      <w:r w:rsidR="0D4CCC6C" w:rsidRPr="75EE9250">
        <w:rPr>
          <w:rFonts w:ascii="Abadi" w:eastAsia="Abadi" w:hAnsi="Abadi" w:cs="Abadi"/>
          <w:color w:val="000000" w:themeColor="text1"/>
          <w:sz w:val="24"/>
          <w:szCs w:val="24"/>
        </w:rPr>
        <w:t>sta</w:t>
      </w:r>
      <w:r w:rsidRPr="75EE9250">
        <w:rPr>
          <w:rFonts w:ascii="Abadi" w:eastAsia="Abadi" w:hAnsi="Abadi" w:cs="Abadi"/>
          <w:color w:val="000000" w:themeColor="text1"/>
          <w:sz w:val="24"/>
          <w:szCs w:val="24"/>
        </w:rPr>
        <w:t xml:space="preserve"> herramienta </w:t>
      </w:r>
      <w:r w:rsidR="278145DC" w:rsidRPr="75EE9250">
        <w:rPr>
          <w:rFonts w:ascii="Abadi" w:eastAsia="Abadi" w:hAnsi="Abadi" w:cs="Abadi"/>
          <w:color w:val="000000" w:themeColor="text1"/>
          <w:sz w:val="24"/>
          <w:szCs w:val="24"/>
        </w:rPr>
        <w:t>permite rastrear anuncios, analizar canales y evaluar su rendimiento en minutos, ofreciendo</w:t>
      </w:r>
      <w:r w:rsidRPr="75EE9250">
        <w:rPr>
          <w:rFonts w:ascii="Abadi" w:eastAsia="Abadi" w:hAnsi="Abadi" w:cs="Abadi"/>
          <w:color w:val="000000" w:themeColor="text1"/>
          <w:sz w:val="24"/>
          <w:szCs w:val="24"/>
        </w:rPr>
        <w:t xml:space="preserve"> análisis estadísticos e información sobre canales de Telegram (</w:t>
      </w:r>
      <w:r w:rsidR="3745B9D6" w:rsidRPr="75EE9250">
        <w:rPr>
          <w:rFonts w:ascii="Abadi" w:eastAsia="Abadi" w:hAnsi="Abadi" w:cs="Abadi"/>
          <w:color w:val="000000" w:themeColor="text1"/>
          <w:sz w:val="24"/>
          <w:szCs w:val="24"/>
        </w:rPr>
        <w:t>suscriptore</w:t>
      </w:r>
      <w:r w:rsidRPr="75EE9250">
        <w:rPr>
          <w:rFonts w:ascii="Abadi" w:eastAsia="Abadi" w:hAnsi="Abadi" w:cs="Abadi"/>
          <w:color w:val="000000" w:themeColor="text1"/>
          <w:sz w:val="24"/>
          <w:szCs w:val="24"/>
        </w:rPr>
        <w:t xml:space="preserve">s, visitas, interacciones, procedencia, etc.) permitiendo al analista conocer su popularidad y actividad. </w:t>
      </w:r>
      <w:r w:rsidR="49F4C116" w:rsidRPr="75EE9250">
        <w:rPr>
          <w:rFonts w:ascii="Abadi" w:eastAsia="Abadi" w:hAnsi="Abadi" w:cs="Abadi"/>
          <w:color w:val="000000" w:themeColor="text1"/>
          <w:sz w:val="24"/>
          <w:szCs w:val="24"/>
        </w:rPr>
        <w:t>También incluye análisis estadísticos sobre las publicaciones de cada canal</w:t>
      </w:r>
      <w:r w:rsidR="63BEF73A" w:rsidRPr="75EE9250">
        <w:rPr>
          <w:rFonts w:ascii="Abadi" w:eastAsia="Abadi" w:hAnsi="Abadi" w:cs="Abadi"/>
          <w:color w:val="000000" w:themeColor="text1"/>
          <w:sz w:val="24"/>
          <w:szCs w:val="24"/>
        </w:rPr>
        <w:t xml:space="preserve"> de forma individual. </w:t>
      </w:r>
      <w:r w:rsidR="49F4C116" w:rsidRPr="75EE9250">
        <w:rPr>
          <w:rFonts w:ascii="Abadi" w:eastAsia="Abadi" w:hAnsi="Abadi" w:cs="Abadi"/>
          <w:color w:val="000000" w:themeColor="text1"/>
          <w:sz w:val="24"/>
          <w:szCs w:val="24"/>
        </w:rPr>
        <w:t>Esta herramienta tiene además una interfaz gráfica muy completa y vistosa para los usuarios, ofreciendo representaciones gráficas interactivas.</w:t>
      </w:r>
    </w:p>
    <w:p w14:paraId="3611FCE3" w14:textId="6C7BB9E3" w:rsidR="00EA4F5C" w:rsidRPr="00C33DF4" w:rsidRDefault="290B1E42" w:rsidP="75EE9250">
      <w:pPr>
        <w:shd w:val="clear" w:color="auto" w:fill="FFFFFF" w:themeFill="background1"/>
        <w:jc w:val="both"/>
        <w:rPr>
          <w:rFonts w:ascii="Abadi" w:eastAsia="Abadi" w:hAnsi="Abadi" w:cs="Abadi"/>
          <w:color w:val="000000" w:themeColor="text1"/>
          <w:sz w:val="24"/>
          <w:szCs w:val="24"/>
        </w:rPr>
      </w:pPr>
      <w:r w:rsidRPr="75EE9250">
        <w:rPr>
          <w:rFonts w:ascii="Abadi" w:eastAsia="Abadi" w:hAnsi="Abadi" w:cs="Abadi"/>
          <w:color w:val="000000" w:themeColor="text1"/>
          <w:sz w:val="24"/>
          <w:szCs w:val="24"/>
        </w:rPr>
        <w:t xml:space="preserve">Entre sus múltiples funcionalidades, incluye distintos tipos de catalogaciones de canales y varias herramientas de análisis y búsqueda </w:t>
      </w:r>
      <w:r w:rsidR="19C936E0" w:rsidRPr="75EE9250">
        <w:rPr>
          <w:rFonts w:ascii="Abadi" w:eastAsia="Abadi" w:hAnsi="Abadi" w:cs="Abadi"/>
          <w:color w:val="000000" w:themeColor="text1"/>
          <w:sz w:val="24"/>
          <w:szCs w:val="24"/>
        </w:rPr>
        <w:t>más avanzadas.</w:t>
      </w:r>
    </w:p>
    <w:p w14:paraId="465F1ED2" w14:textId="77777777" w:rsidR="00EA4F5C" w:rsidRPr="00C33DF4" w:rsidRDefault="290B1E42" w:rsidP="75EE9250">
      <w:pPr>
        <w:shd w:val="clear" w:color="auto" w:fill="FFFFFF" w:themeFill="background1"/>
        <w:jc w:val="center"/>
      </w:pPr>
      <w:r>
        <w:rPr>
          <w:noProof/>
        </w:rPr>
        <w:drawing>
          <wp:inline distT="0" distB="0" distL="0" distR="0" wp14:anchorId="326454A1" wp14:editId="03FC7385">
            <wp:extent cx="4019346" cy="2514600"/>
            <wp:effectExtent l="0" t="0" r="0" b="0"/>
            <wp:docPr id="3979926" name="Imagen 397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19346" cy="2514600"/>
                    </a:xfrm>
                    <a:prstGeom prst="rect">
                      <a:avLst/>
                    </a:prstGeom>
                  </pic:spPr>
                </pic:pic>
              </a:graphicData>
            </a:graphic>
          </wp:inline>
        </w:drawing>
      </w:r>
    </w:p>
    <w:p w14:paraId="3B7E6EBF" w14:textId="7464495B" w:rsidR="00EA4F5C" w:rsidRDefault="290B1E42" w:rsidP="75EE9250">
      <w:pPr>
        <w:shd w:val="clear" w:color="auto" w:fill="FFFFFF" w:themeFill="background1"/>
        <w:jc w:val="center"/>
      </w:pPr>
      <w:r>
        <w:rPr>
          <w:noProof/>
        </w:rPr>
        <w:drawing>
          <wp:inline distT="0" distB="0" distL="0" distR="0" wp14:anchorId="1F8C9753" wp14:editId="3FD12ED5">
            <wp:extent cx="4181876" cy="2143125"/>
            <wp:effectExtent l="0" t="0" r="0" b="0"/>
            <wp:docPr id="2116302347" name="Imagen 21163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81876" cy="2143125"/>
                    </a:xfrm>
                    <a:prstGeom prst="rect">
                      <a:avLst/>
                    </a:prstGeom>
                  </pic:spPr>
                </pic:pic>
              </a:graphicData>
            </a:graphic>
          </wp:inline>
        </w:drawing>
      </w:r>
    </w:p>
    <w:p w14:paraId="1024B1E5" w14:textId="77777777" w:rsidR="00E42368" w:rsidRPr="00C33DF4" w:rsidRDefault="00E42368" w:rsidP="75EE9250">
      <w:pPr>
        <w:shd w:val="clear" w:color="auto" w:fill="FFFFFF" w:themeFill="background1"/>
        <w:jc w:val="center"/>
      </w:pPr>
    </w:p>
    <w:p w14:paraId="212578C4" w14:textId="278C30FF" w:rsidR="00EA4F5C" w:rsidRDefault="583F70CA" w:rsidP="00E34F98">
      <w:pPr>
        <w:pStyle w:val="ListParagraph"/>
        <w:numPr>
          <w:ilvl w:val="0"/>
          <w:numId w:val="18"/>
        </w:numPr>
        <w:rPr>
          <w:rFonts w:ascii="Abadi" w:hAnsi="Abadi"/>
          <w:sz w:val="24"/>
          <w:szCs w:val="24"/>
          <w:lang w:val="en-US"/>
        </w:rPr>
      </w:pPr>
      <w:r w:rsidRPr="00E42368">
        <w:rPr>
          <w:rFonts w:ascii="Abadi" w:hAnsi="Abadi"/>
          <w:b/>
          <w:bCs/>
          <w:sz w:val="24"/>
          <w:szCs w:val="24"/>
          <w:lang w:val="en-US"/>
        </w:rPr>
        <w:t>Telegram Channels</w:t>
      </w:r>
      <w:r w:rsidRPr="00714752">
        <w:rPr>
          <w:rFonts w:ascii="Abadi" w:hAnsi="Abadi"/>
          <w:sz w:val="24"/>
          <w:szCs w:val="24"/>
          <w:lang w:val="en-US"/>
        </w:rPr>
        <w:t xml:space="preserve">: </w:t>
      </w:r>
      <w:hyperlink r:id="rId19">
        <w:r w:rsidRPr="00714752">
          <w:rPr>
            <w:rStyle w:val="Hyperlink"/>
            <w:rFonts w:ascii="Abadi" w:hAnsi="Abadi"/>
            <w:sz w:val="24"/>
            <w:szCs w:val="24"/>
            <w:lang w:val="en-US"/>
          </w:rPr>
          <w:t>https://telegramchannels.me/</w:t>
        </w:r>
      </w:hyperlink>
      <w:r w:rsidRPr="00714752">
        <w:rPr>
          <w:rFonts w:ascii="Abadi" w:hAnsi="Abadi"/>
          <w:sz w:val="24"/>
          <w:szCs w:val="24"/>
          <w:lang w:val="en-US"/>
        </w:rPr>
        <w:t xml:space="preserve"> </w:t>
      </w:r>
    </w:p>
    <w:p w14:paraId="391DA18F" w14:textId="584CD8F5" w:rsidR="00E42368" w:rsidRPr="00E42368" w:rsidRDefault="00E42368" w:rsidP="00E42368">
      <w:pPr>
        <w:rPr>
          <w:rFonts w:ascii="Abadi" w:hAnsi="Abadi"/>
          <w:sz w:val="24"/>
          <w:szCs w:val="24"/>
        </w:rPr>
      </w:pPr>
      <w:r w:rsidRPr="00FB3C60">
        <w:rPr>
          <w:rFonts w:ascii="Abadi" w:hAnsi="Abadi"/>
          <w:sz w:val="24"/>
          <w:szCs w:val="24"/>
        </w:rPr>
        <w:t xml:space="preserve">Esta herramienta permite acceder a un amplio catálogo de </w:t>
      </w:r>
      <w:r w:rsidR="00C16184" w:rsidRPr="00FB3C60">
        <w:rPr>
          <w:rFonts w:ascii="Abadi" w:hAnsi="Abadi"/>
          <w:sz w:val="24"/>
          <w:szCs w:val="24"/>
        </w:rPr>
        <w:t xml:space="preserve">chats, filtrando por canales, grupos, bots o incluso </w:t>
      </w:r>
      <w:r w:rsidR="00857F53" w:rsidRPr="009F20AA">
        <w:rPr>
          <w:rFonts w:ascii="Abadi" w:hAnsi="Abadi"/>
          <w:i/>
          <w:iCs/>
          <w:sz w:val="24"/>
          <w:szCs w:val="24"/>
        </w:rPr>
        <w:t>sticker</w:t>
      </w:r>
      <w:r w:rsidR="009F20AA" w:rsidRPr="009F20AA">
        <w:rPr>
          <w:rFonts w:ascii="Abadi" w:hAnsi="Abadi"/>
          <w:i/>
          <w:iCs/>
          <w:sz w:val="24"/>
          <w:szCs w:val="24"/>
        </w:rPr>
        <w:t>s</w:t>
      </w:r>
      <w:r w:rsidR="00857F53">
        <w:rPr>
          <w:rFonts w:ascii="Abadi" w:hAnsi="Abadi"/>
          <w:sz w:val="24"/>
          <w:szCs w:val="24"/>
        </w:rPr>
        <w:t>.</w:t>
      </w:r>
    </w:p>
    <w:p w14:paraId="2E5B40E5" w14:textId="3D9A26A3" w:rsidR="00EA4F5C" w:rsidRPr="00C33DF4" w:rsidRDefault="583F70CA" w:rsidP="75EE9250">
      <w:pPr>
        <w:shd w:val="clear" w:color="auto" w:fill="FFFFFF" w:themeFill="background1"/>
        <w:jc w:val="center"/>
      </w:pPr>
      <w:r>
        <w:rPr>
          <w:noProof/>
        </w:rPr>
        <w:drawing>
          <wp:inline distT="0" distB="0" distL="0" distR="0" wp14:anchorId="64911304" wp14:editId="2A07B60C">
            <wp:extent cx="4742388" cy="1017917"/>
            <wp:effectExtent l="0" t="0" r="1270" b="0"/>
            <wp:docPr id="742349818" name="Imagen 742349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7097" cy="1021074"/>
                    </a:xfrm>
                    <a:prstGeom prst="rect">
                      <a:avLst/>
                    </a:prstGeom>
                  </pic:spPr>
                </pic:pic>
              </a:graphicData>
            </a:graphic>
          </wp:inline>
        </w:drawing>
      </w:r>
    </w:p>
    <w:p w14:paraId="569929BC" w14:textId="49E4DE66" w:rsidR="00EA4F5C" w:rsidRDefault="00EA4F5C" w:rsidP="75EE9250">
      <w:pPr>
        <w:shd w:val="clear" w:color="auto" w:fill="FFFFFF" w:themeFill="background1"/>
        <w:jc w:val="center"/>
      </w:pPr>
    </w:p>
    <w:p w14:paraId="486F5F81" w14:textId="73AFB812" w:rsidR="00364367" w:rsidRDefault="00364367">
      <w:r>
        <w:br w:type="page"/>
      </w:r>
    </w:p>
    <w:p w14:paraId="18FB67F0" w14:textId="47218506" w:rsidR="00EA4F5C" w:rsidRPr="00C33DF4" w:rsidRDefault="25E5CE2F" w:rsidP="00364367">
      <w:pPr>
        <w:pStyle w:val="Estilo1"/>
        <w:numPr>
          <w:ilvl w:val="2"/>
          <w:numId w:val="28"/>
        </w:numPr>
      </w:pPr>
      <w:bookmarkStart w:id="10" w:name="_Toc172196740"/>
      <w:r w:rsidRPr="75EE9250">
        <w:t>Google Dorks</w:t>
      </w:r>
      <w:bookmarkEnd w:id="10"/>
    </w:p>
    <w:p w14:paraId="4E0898F1" w14:textId="77777777" w:rsidR="00364367" w:rsidRDefault="00364367" w:rsidP="75EE9250">
      <w:pPr>
        <w:shd w:val="clear" w:color="auto" w:fill="FFFFFF" w:themeFill="background1"/>
        <w:jc w:val="both"/>
        <w:rPr>
          <w:rFonts w:ascii="Abadi" w:eastAsia="Abadi" w:hAnsi="Abadi" w:cs="Abadi"/>
          <w:color w:val="000000" w:themeColor="text1"/>
          <w:sz w:val="24"/>
          <w:szCs w:val="24"/>
        </w:rPr>
      </w:pPr>
    </w:p>
    <w:p w14:paraId="09FFDDB9" w14:textId="0F0BAD6B" w:rsidR="00EA4F5C" w:rsidRPr="00C33DF4" w:rsidRDefault="25E5CE2F" w:rsidP="75EE9250">
      <w:pPr>
        <w:shd w:val="clear" w:color="auto" w:fill="FFFFFF" w:themeFill="background1"/>
        <w:jc w:val="both"/>
        <w:rPr>
          <w:rFonts w:ascii="Abadi" w:eastAsia="Abadi" w:hAnsi="Abadi" w:cs="Abadi"/>
          <w:color w:val="000000" w:themeColor="text1"/>
          <w:sz w:val="24"/>
          <w:szCs w:val="24"/>
        </w:rPr>
      </w:pPr>
      <w:r w:rsidRPr="75EE9250">
        <w:rPr>
          <w:rFonts w:ascii="Abadi" w:eastAsia="Abadi" w:hAnsi="Abadi" w:cs="Abadi"/>
          <w:color w:val="000000" w:themeColor="text1"/>
          <w:sz w:val="24"/>
          <w:szCs w:val="24"/>
        </w:rPr>
        <w:t>Los "Google Dorks" son técnicas avanzadas de búsqueda en Google que utilizan operadores especiales y comandos para filtrar los resultados de manera más precisa. Estos comandos permiten refinar las búsquedas para encontrar información específica difícil de localizar o descubrir canales que no están indexados de forma evidente en la herramienta de búsqueda de Telegram.</w:t>
      </w:r>
    </w:p>
    <w:p w14:paraId="108E6416" w14:textId="60912E6E" w:rsidR="00EA4F5C" w:rsidRPr="00C33DF4" w:rsidRDefault="25E5CE2F" w:rsidP="75EE9250">
      <w:pPr>
        <w:shd w:val="clear" w:color="auto" w:fill="FFFFFF" w:themeFill="background1"/>
        <w:jc w:val="both"/>
        <w:rPr>
          <w:rFonts w:ascii="Abadi" w:eastAsia="Abadi" w:hAnsi="Abadi" w:cs="Abadi"/>
          <w:color w:val="000000" w:themeColor="text1"/>
          <w:sz w:val="24"/>
          <w:szCs w:val="24"/>
        </w:rPr>
      </w:pPr>
      <w:r w:rsidRPr="75EE9250">
        <w:rPr>
          <w:rFonts w:ascii="Abadi" w:eastAsia="Abadi" w:hAnsi="Abadi" w:cs="Abadi"/>
          <w:color w:val="000000" w:themeColor="text1"/>
          <w:sz w:val="24"/>
          <w:szCs w:val="24"/>
        </w:rPr>
        <w:t>Algunos ejemplos que pueden ser útiles para el propósito buscado en este caso (buscar canales y grupos de Telegram en los que se difundan credenciales filtradas en archivos .txt) podrían ser:</w:t>
      </w:r>
    </w:p>
    <w:p w14:paraId="038917CB" w14:textId="39243D9B" w:rsidR="00EA4F5C" w:rsidRPr="00C33DF4" w:rsidRDefault="1D408A62" w:rsidP="00E34F98">
      <w:pPr>
        <w:pStyle w:val="ListParagraph"/>
        <w:numPr>
          <w:ilvl w:val="0"/>
          <w:numId w:val="16"/>
        </w:numPr>
        <w:shd w:val="clear" w:color="auto" w:fill="FFFFFF" w:themeFill="background1"/>
        <w:jc w:val="both"/>
      </w:pPr>
      <w:r w:rsidRPr="75EE9250">
        <w:rPr>
          <w:rFonts w:eastAsiaTheme="minorEastAsia"/>
          <w:color w:val="000000" w:themeColor="text1"/>
          <w:sz w:val="24"/>
          <w:szCs w:val="24"/>
        </w:rPr>
        <w:t>"t.me/joinchat" AND "data leak": con este comando se buscan páginas que contengan enlaces con los que un usuario puede unirse a un canal y palabras clave relacionadas con el objetivo.</w:t>
      </w:r>
    </w:p>
    <w:p w14:paraId="0F1D3670" w14:textId="30B5F3D1" w:rsidR="00EA4F5C" w:rsidRDefault="00EA4F5C" w:rsidP="00EA4F5C"/>
    <w:p w14:paraId="67F8D1FE" w14:textId="7E740708" w:rsidR="00621318" w:rsidRDefault="00E37A0E" w:rsidP="00364367">
      <w:pPr>
        <w:pStyle w:val="Estilo1"/>
        <w:numPr>
          <w:ilvl w:val="2"/>
          <w:numId w:val="28"/>
        </w:numPr>
      </w:pPr>
      <w:bookmarkStart w:id="11" w:name="_Toc172196741"/>
      <w:r w:rsidRPr="00E37A0E">
        <w:t>Scrapping</w:t>
      </w:r>
      <w:bookmarkEnd w:id="11"/>
    </w:p>
    <w:p w14:paraId="2A87FA8E" w14:textId="77777777" w:rsidR="00364367" w:rsidRDefault="00364367" w:rsidP="00321E7B">
      <w:pPr>
        <w:jc w:val="both"/>
        <w:rPr>
          <w:rFonts w:ascii="Abadi" w:hAnsi="Abadi"/>
          <w:sz w:val="24"/>
          <w:szCs w:val="24"/>
        </w:rPr>
      </w:pPr>
    </w:p>
    <w:p w14:paraId="30C43B4D" w14:textId="3D20B336" w:rsidR="003868EC" w:rsidRDefault="00A93211" w:rsidP="00321E7B">
      <w:pPr>
        <w:jc w:val="both"/>
        <w:rPr>
          <w:rFonts w:ascii="Abadi" w:hAnsi="Abadi"/>
          <w:sz w:val="24"/>
          <w:szCs w:val="24"/>
        </w:rPr>
      </w:pPr>
      <w:r w:rsidRPr="00A93211">
        <w:rPr>
          <w:rFonts w:ascii="Abadi" w:hAnsi="Abadi"/>
          <w:sz w:val="24"/>
          <w:szCs w:val="24"/>
        </w:rPr>
        <w:t>Una vez unido a una serie de canales y grupos se puede emplear la técnica del muestreo bola de nieve. Esto es, analizar el contenido del grupo para ver si recomiendan otros posibles canales similares del entorno al que podamos unirnos. Este proceso se repetirá hasta alcanzar el tamaño de muestra deseado para nuestros intereses.</w:t>
      </w:r>
    </w:p>
    <w:p w14:paraId="44AC216B" w14:textId="1701297B" w:rsidR="00767507" w:rsidRDefault="00767507" w:rsidP="00321E7B">
      <w:pPr>
        <w:jc w:val="both"/>
        <w:rPr>
          <w:rFonts w:ascii="Abadi" w:hAnsi="Abadi"/>
          <w:sz w:val="24"/>
          <w:szCs w:val="24"/>
        </w:rPr>
      </w:pPr>
      <w:r>
        <w:rPr>
          <w:rFonts w:ascii="Abadi" w:hAnsi="Abadi"/>
          <w:sz w:val="24"/>
          <w:szCs w:val="24"/>
        </w:rPr>
        <w:t xml:space="preserve">Para ello, </w:t>
      </w:r>
      <w:r w:rsidR="00C44BDE" w:rsidRPr="75EE9250">
        <w:rPr>
          <w:rFonts w:ascii="Abadi" w:hAnsi="Abadi"/>
          <w:sz w:val="24"/>
          <w:szCs w:val="24"/>
        </w:rPr>
        <w:t>se pueden buscar dentro de los chats mensajes reenviados “</w:t>
      </w:r>
      <w:r w:rsidR="00C44BDE" w:rsidRPr="75EE9250">
        <w:rPr>
          <w:rFonts w:ascii="Abadi" w:hAnsi="Abadi"/>
          <w:i/>
          <w:iCs/>
          <w:sz w:val="24"/>
          <w:szCs w:val="24"/>
        </w:rPr>
        <w:t>forwarded from:xxx</w:t>
      </w:r>
      <w:r w:rsidR="00C44BDE" w:rsidRPr="75EE9250">
        <w:rPr>
          <w:rFonts w:ascii="Abadi" w:hAnsi="Abadi"/>
          <w:sz w:val="24"/>
          <w:szCs w:val="24"/>
        </w:rPr>
        <w:t xml:space="preserve">”, especialmente si el mensaje se trata de un archivo en formato .txt de credenciales filtradas, al ser este el objetivo de búsqueda del </w:t>
      </w:r>
      <w:r w:rsidR="00ED1BD4">
        <w:rPr>
          <w:rFonts w:ascii="Abadi" w:hAnsi="Abadi"/>
          <w:sz w:val="24"/>
          <w:szCs w:val="24"/>
        </w:rPr>
        <w:t>B</w:t>
      </w:r>
      <w:r w:rsidR="00C44BDE" w:rsidRPr="75EE9250">
        <w:rPr>
          <w:rFonts w:ascii="Abadi" w:hAnsi="Abadi"/>
          <w:sz w:val="24"/>
          <w:szCs w:val="24"/>
        </w:rPr>
        <w:t>ot</w:t>
      </w:r>
      <w:r w:rsidR="00343F08">
        <w:rPr>
          <w:rFonts w:ascii="Abadi" w:hAnsi="Abadi"/>
          <w:sz w:val="24"/>
          <w:szCs w:val="24"/>
        </w:rPr>
        <w:t>.</w:t>
      </w:r>
    </w:p>
    <w:p w14:paraId="70EB9697" w14:textId="295BC5FE" w:rsidR="00321E7B" w:rsidRDefault="00343F08" w:rsidP="00321E7B">
      <w:pPr>
        <w:jc w:val="both"/>
        <w:rPr>
          <w:rFonts w:ascii="Abadi" w:hAnsi="Abadi"/>
          <w:sz w:val="24"/>
          <w:szCs w:val="24"/>
        </w:rPr>
      </w:pPr>
      <w:r>
        <w:rPr>
          <w:rFonts w:ascii="Abadi" w:hAnsi="Abadi"/>
          <w:sz w:val="24"/>
          <w:szCs w:val="24"/>
        </w:rPr>
        <w:t>Por otro lado</w:t>
      </w:r>
      <w:r w:rsidR="005F2088">
        <w:rPr>
          <w:rFonts w:ascii="Abadi" w:hAnsi="Abadi"/>
          <w:sz w:val="24"/>
          <w:szCs w:val="24"/>
        </w:rPr>
        <w:t>,</w:t>
      </w:r>
      <w:r w:rsidR="00321E7B">
        <w:rPr>
          <w:rFonts w:ascii="Abadi" w:hAnsi="Abadi"/>
          <w:sz w:val="24"/>
          <w:szCs w:val="24"/>
        </w:rPr>
        <w:t xml:space="preserve"> </w:t>
      </w:r>
      <w:r w:rsidR="006F6C48">
        <w:rPr>
          <w:rFonts w:ascii="Abadi" w:hAnsi="Abadi"/>
          <w:sz w:val="24"/>
          <w:szCs w:val="24"/>
        </w:rPr>
        <w:t>la versión de pago de</w:t>
      </w:r>
      <w:r w:rsidR="00321E7B">
        <w:rPr>
          <w:rFonts w:ascii="Abadi" w:hAnsi="Abadi"/>
          <w:sz w:val="24"/>
          <w:szCs w:val="24"/>
        </w:rPr>
        <w:t xml:space="preserve"> Telegram ofrece la funcionalidad de </w:t>
      </w:r>
      <w:r w:rsidR="008752E5">
        <w:rPr>
          <w:rFonts w:ascii="Abadi" w:hAnsi="Abadi"/>
          <w:sz w:val="24"/>
          <w:szCs w:val="24"/>
        </w:rPr>
        <w:t xml:space="preserve">buscar </w:t>
      </w:r>
      <w:r w:rsidR="00321E7B">
        <w:rPr>
          <w:rFonts w:ascii="Abadi" w:hAnsi="Abadi"/>
          <w:sz w:val="24"/>
          <w:szCs w:val="24"/>
        </w:rPr>
        <w:t>“</w:t>
      </w:r>
      <w:r w:rsidR="008752E5">
        <w:rPr>
          <w:rFonts w:ascii="Abadi" w:hAnsi="Abadi"/>
          <w:sz w:val="24"/>
          <w:szCs w:val="24"/>
        </w:rPr>
        <w:t>canales similares” en la información de</w:t>
      </w:r>
      <w:r w:rsidR="00646B97">
        <w:rPr>
          <w:rFonts w:ascii="Abadi" w:hAnsi="Abadi"/>
          <w:sz w:val="24"/>
          <w:szCs w:val="24"/>
        </w:rPr>
        <w:t xml:space="preserve"> algunos </w:t>
      </w:r>
      <w:r w:rsidR="008752E5">
        <w:rPr>
          <w:rFonts w:ascii="Abadi" w:hAnsi="Abadi"/>
          <w:sz w:val="24"/>
          <w:szCs w:val="24"/>
        </w:rPr>
        <w:t>canal</w:t>
      </w:r>
      <w:r w:rsidR="00646B97">
        <w:rPr>
          <w:rFonts w:ascii="Abadi" w:hAnsi="Abadi"/>
          <w:sz w:val="24"/>
          <w:szCs w:val="24"/>
        </w:rPr>
        <w:t>es</w:t>
      </w:r>
      <w:r w:rsidR="00034509">
        <w:rPr>
          <w:rFonts w:ascii="Abadi" w:hAnsi="Abadi"/>
          <w:sz w:val="24"/>
          <w:szCs w:val="24"/>
        </w:rPr>
        <w:t xml:space="preserve">, de esta forma se pueden encontrar nuevos canales que </w:t>
      </w:r>
      <w:r w:rsidR="00A65061">
        <w:rPr>
          <w:rFonts w:ascii="Abadi" w:hAnsi="Abadi"/>
          <w:sz w:val="24"/>
          <w:szCs w:val="24"/>
        </w:rPr>
        <w:t xml:space="preserve">tengan algún tipo de relación con el canal </w:t>
      </w:r>
      <w:r w:rsidR="00621318">
        <w:rPr>
          <w:rFonts w:ascii="Abadi" w:hAnsi="Abadi"/>
          <w:sz w:val="24"/>
          <w:szCs w:val="24"/>
        </w:rPr>
        <w:t>inicial</w:t>
      </w:r>
      <w:r w:rsidR="0038690D">
        <w:rPr>
          <w:rFonts w:ascii="Abadi" w:hAnsi="Abadi"/>
          <w:sz w:val="24"/>
          <w:szCs w:val="24"/>
        </w:rPr>
        <w:t>.</w:t>
      </w:r>
    </w:p>
    <w:p w14:paraId="5439E7D7" w14:textId="44C7EB92" w:rsidR="0038690D" w:rsidRPr="0038690D" w:rsidRDefault="00196F09" w:rsidP="00196F09">
      <w:pPr>
        <w:jc w:val="center"/>
        <w:rPr>
          <w:rFonts w:ascii="Times New Roman" w:eastAsia="Times New Roman" w:hAnsi="Times New Roman" w:cs="Times New Roman"/>
          <w:sz w:val="24"/>
          <w:szCs w:val="24"/>
          <w:lang w:eastAsia="es-ES"/>
        </w:rPr>
      </w:pPr>
      <w:r w:rsidRPr="007E72FD">
        <w:rPr>
          <w:rFonts w:ascii="Abadi" w:hAnsi="Abadi"/>
          <w:sz w:val="24"/>
          <w:szCs w:val="24"/>
        </w:rPr>
        <w:drawing>
          <wp:inline distT="0" distB="0" distL="0" distR="0" wp14:anchorId="11A5EEF5" wp14:editId="7A099CEF">
            <wp:extent cx="1732226" cy="2511428"/>
            <wp:effectExtent l="0" t="0" r="1905" b="3175"/>
            <wp:docPr id="2064722193"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2193" name="Imagen 2" descr="Interfaz de usuario gráfica, Texto, Aplicación&#10;&#10;Descripción generada automáticamente"/>
                    <pic:cNvPicPr/>
                  </pic:nvPicPr>
                  <pic:blipFill>
                    <a:blip r:embed="rId21"/>
                    <a:stretch>
                      <a:fillRect/>
                    </a:stretch>
                  </pic:blipFill>
                  <pic:spPr>
                    <a:xfrm>
                      <a:off x="0" y="0"/>
                      <a:ext cx="1742626" cy="2526507"/>
                    </a:xfrm>
                    <a:prstGeom prst="rect">
                      <a:avLst/>
                    </a:prstGeom>
                  </pic:spPr>
                </pic:pic>
              </a:graphicData>
            </a:graphic>
          </wp:inline>
        </w:drawing>
      </w:r>
      <w:r w:rsidR="005F2088">
        <w:rPr>
          <w:rFonts w:ascii="Times New Roman" w:eastAsia="Times New Roman" w:hAnsi="Times New Roman" w:cs="Times New Roman"/>
          <w:sz w:val="24"/>
          <w:szCs w:val="24"/>
          <w:lang w:eastAsia="es-ES"/>
        </w:rPr>
        <w:tab/>
      </w:r>
      <w:r w:rsidR="00646B97" w:rsidRPr="00E826DC">
        <w:rPr>
          <w:rFonts w:ascii="Abadi" w:hAnsi="Abadi"/>
          <w:sz w:val="24"/>
          <w:szCs w:val="24"/>
        </w:rPr>
        <w:drawing>
          <wp:inline distT="0" distB="0" distL="0" distR="0" wp14:anchorId="737284FA" wp14:editId="7181BFD3">
            <wp:extent cx="1678415" cy="2544003"/>
            <wp:effectExtent l="0" t="0" r="0" b="8890"/>
            <wp:docPr id="238589130"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89130" name="Imagen 4" descr="Interfaz de usuario gráfica, Texto, Aplicación, Chat o mensaje de texto&#10;&#10;Descripción generada automáticamente"/>
                    <pic:cNvPicPr/>
                  </pic:nvPicPr>
                  <pic:blipFill rotWithShape="1">
                    <a:blip r:embed="rId22"/>
                    <a:srcRect b="8512"/>
                    <a:stretch/>
                  </pic:blipFill>
                  <pic:spPr bwMode="auto">
                    <a:xfrm>
                      <a:off x="0" y="0"/>
                      <a:ext cx="1689537" cy="2560861"/>
                    </a:xfrm>
                    <a:prstGeom prst="rect">
                      <a:avLst/>
                    </a:prstGeom>
                    <a:ln>
                      <a:noFill/>
                    </a:ln>
                    <a:extLst>
                      <a:ext uri="{53640926-AAD7-44D8-BBD7-CCE9431645EC}">
                        <a14:shadowObscured xmlns:a14="http://schemas.microsoft.com/office/drawing/2010/main"/>
                      </a:ext>
                    </a:extLst>
                  </pic:spPr>
                </pic:pic>
              </a:graphicData>
            </a:graphic>
          </wp:inline>
        </w:drawing>
      </w:r>
    </w:p>
    <w:p w14:paraId="2C94AA78" w14:textId="66B3FC96" w:rsidR="75EE9250" w:rsidRDefault="00706F9D" w:rsidP="000101FE">
      <w:pPr>
        <w:jc w:val="both"/>
        <w:rPr>
          <w:rFonts w:ascii="Abadi" w:hAnsi="Abadi"/>
          <w:sz w:val="24"/>
          <w:szCs w:val="24"/>
        </w:rPr>
      </w:pPr>
      <w:r w:rsidRPr="000101FE">
        <w:rPr>
          <w:rFonts w:ascii="Abadi" w:hAnsi="Abadi"/>
          <w:sz w:val="24"/>
          <w:szCs w:val="24"/>
        </w:rPr>
        <w:t xml:space="preserve">Cabe resaltar </w:t>
      </w:r>
      <w:r w:rsidR="000101FE" w:rsidRPr="000101FE">
        <w:rPr>
          <w:rFonts w:ascii="Abadi" w:hAnsi="Abadi"/>
          <w:sz w:val="24"/>
          <w:szCs w:val="24"/>
        </w:rPr>
        <w:t>con relación a</w:t>
      </w:r>
      <w:r w:rsidR="009547C2" w:rsidRPr="000101FE">
        <w:rPr>
          <w:rFonts w:ascii="Abadi" w:hAnsi="Abadi"/>
          <w:sz w:val="24"/>
          <w:szCs w:val="24"/>
        </w:rPr>
        <w:t xml:space="preserve"> este apartado que</w:t>
      </w:r>
      <w:r w:rsidR="00F86FFF" w:rsidRPr="000101FE">
        <w:rPr>
          <w:rFonts w:ascii="Abadi" w:hAnsi="Abadi"/>
          <w:sz w:val="24"/>
          <w:szCs w:val="24"/>
        </w:rPr>
        <w:t xml:space="preserve"> la búsqueda y discriminación de grupos y canales se mantiene en constante actualización por parte de los analistas que manejen la herramienta. Esto quiere decir, que la base de canales y grupos inicial con la que se empieza a </w:t>
      </w:r>
      <w:r w:rsidR="002F01AB" w:rsidRPr="000101FE">
        <w:rPr>
          <w:rFonts w:ascii="Abadi" w:hAnsi="Abadi"/>
          <w:sz w:val="24"/>
          <w:szCs w:val="24"/>
        </w:rPr>
        <w:t xml:space="preserve">realizar la monitorización a través del Bot no es inamovible, </w:t>
      </w:r>
      <w:r w:rsidR="007C1CF6">
        <w:rPr>
          <w:rFonts w:ascii="Abadi" w:hAnsi="Abadi"/>
          <w:sz w:val="24"/>
          <w:szCs w:val="24"/>
        </w:rPr>
        <w:t xml:space="preserve">por lo que </w:t>
      </w:r>
      <w:r w:rsidR="002F01AB" w:rsidRPr="000101FE">
        <w:rPr>
          <w:rFonts w:ascii="Abadi" w:hAnsi="Abadi"/>
          <w:sz w:val="24"/>
          <w:szCs w:val="24"/>
        </w:rPr>
        <w:t xml:space="preserve">siempre que se encuentren otros canales y grupos de relevancia </w:t>
      </w:r>
      <w:r w:rsidR="00C151A6">
        <w:rPr>
          <w:rFonts w:ascii="Abadi" w:hAnsi="Abadi"/>
          <w:sz w:val="24"/>
          <w:szCs w:val="24"/>
        </w:rPr>
        <w:t xml:space="preserve">a partir de las herramientas propuestas u otros medios, </w:t>
      </w:r>
      <w:r w:rsidR="002F01AB" w:rsidRPr="000101FE">
        <w:rPr>
          <w:rFonts w:ascii="Abadi" w:hAnsi="Abadi"/>
          <w:sz w:val="24"/>
          <w:szCs w:val="24"/>
        </w:rPr>
        <w:t>se podrán ir incluyendo en la búsqueda.</w:t>
      </w:r>
      <w:r w:rsidR="00F7103B" w:rsidRPr="000101FE">
        <w:rPr>
          <w:rFonts w:ascii="Abadi" w:hAnsi="Abadi"/>
          <w:sz w:val="24"/>
          <w:szCs w:val="24"/>
        </w:rPr>
        <w:t xml:space="preserve"> De la misma manera, los canales y grupos en los que se detecte una falta de actividad</w:t>
      </w:r>
      <w:r w:rsidR="0099501D" w:rsidRPr="000101FE">
        <w:rPr>
          <w:rFonts w:ascii="Abadi" w:hAnsi="Abadi"/>
          <w:sz w:val="24"/>
          <w:szCs w:val="24"/>
        </w:rPr>
        <w:t xml:space="preserve"> notable u otro signo que </w:t>
      </w:r>
      <w:r w:rsidR="00140487" w:rsidRPr="000101FE">
        <w:rPr>
          <w:rFonts w:ascii="Abadi" w:hAnsi="Abadi"/>
          <w:sz w:val="24"/>
          <w:szCs w:val="24"/>
        </w:rPr>
        <w:t xml:space="preserve">repercuta negativamente en el propósito de búsqueda del Bot </w:t>
      </w:r>
      <w:r w:rsidR="0046552D" w:rsidRPr="000101FE">
        <w:rPr>
          <w:rFonts w:ascii="Abadi" w:hAnsi="Abadi"/>
          <w:sz w:val="24"/>
          <w:szCs w:val="24"/>
        </w:rPr>
        <w:t>podrá</w:t>
      </w:r>
      <w:r w:rsidR="00012A92">
        <w:rPr>
          <w:rFonts w:ascii="Abadi" w:hAnsi="Abadi"/>
          <w:sz w:val="24"/>
          <w:szCs w:val="24"/>
        </w:rPr>
        <w:t>n</w:t>
      </w:r>
      <w:r w:rsidR="0046552D" w:rsidRPr="000101FE">
        <w:rPr>
          <w:rFonts w:ascii="Abadi" w:hAnsi="Abadi"/>
          <w:sz w:val="24"/>
          <w:szCs w:val="24"/>
        </w:rPr>
        <w:t xml:space="preserve"> ser descartado</w:t>
      </w:r>
      <w:r w:rsidR="00012A92">
        <w:rPr>
          <w:rFonts w:ascii="Abadi" w:hAnsi="Abadi"/>
          <w:sz w:val="24"/>
          <w:szCs w:val="24"/>
        </w:rPr>
        <w:t>s</w:t>
      </w:r>
      <w:r w:rsidR="0046552D" w:rsidRPr="000101FE">
        <w:rPr>
          <w:rFonts w:ascii="Abadi" w:hAnsi="Abadi"/>
          <w:sz w:val="24"/>
          <w:szCs w:val="24"/>
        </w:rPr>
        <w:t xml:space="preserve"> y eliminado</w:t>
      </w:r>
      <w:r w:rsidR="00012A92">
        <w:rPr>
          <w:rFonts w:ascii="Abadi" w:hAnsi="Abadi"/>
          <w:sz w:val="24"/>
          <w:szCs w:val="24"/>
        </w:rPr>
        <w:t>s</w:t>
      </w:r>
      <w:r w:rsidR="0046552D" w:rsidRPr="000101FE">
        <w:rPr>
          <w:rFonts w:ascii="Abadi" w:hAnsi="Abadi"/>
          <w:sz w:val="24"/>
          <w:szCs w:val="24"/>
        </w:rPr>
        <w:t xml:space="preserve"> de la </w:t>
      </w:r>
      <w:r w:rsidR="000101FE" w:rsidRPr="000101FE">
        <w:rPr>
          <w:rFonts w:ascii="Abadi" w:hAnsi="Abadi"/>
          <w:sz w:val="24"/>
          <w:szCs w:val="24"/>
        </w:rPr>
        <w:t>base de canales y grupos de la cuenta con la que se ejecute el Bot.</w:t>
      </w:r>
    </w:p>
    <w:p w14:paraId="3FF75534" w14:textId="39528993" w:rsidR="00DA59FE" w:rsidRDefault="00DA59FE">
      <w:r>
        <w:br w:type="page"/>
      </w:r>
    </w:p>
    <w:p w14:paraId="676BEB56" w14:textId="04069A47" w:rsidR="003E7FA4" w:rsidRPr="000B6D81" w:rsidRDefault="00F56772" w:rsidP="003E7FA4">
      <w:pPr>
        <w:pStyle w:val="Heading2"/>
      </w:pPr>
      <w:bookmarkStart w:id="12" w:name="_Toc172196742"/>
      <w:r>
        <w:t xml:space="preserve">Herramienta de Inteligencia Artificial para </w:t>
      </w:r>
      <w:r w:rsidR="00003EA3">
        <w:t>determinar el riesgo de las credenciales</w:t>
      </w:r>
      <w:bookmarkEnd w:id="12"/>
    </w:p>
    <w:p w14:paraId="323036C2" w14:textId="77777777" w:rsidR="003E7FA4" w:rsidRDefault="003E7FA4" w:rsidP="003E7FA4">
      <w:pPr>
        <w:spacing w:line="257" w:lineRule="auto"/>
        <w:jc w:val="both"/>
        <w:rPr>
          <w:rFonts w:ascii="Segoe UI" w:eastAsia="Segoe UI" w:hAnsi="Segoe UI" w:cs="Segoe UI"/>
        </w:rPr>
      </w:pPr>
    </w:p>
    <w:p w14:paraId="7EB17542" w14:textId="77777777" w:rsidR="003E7FA4" w:rsidRDefault="003E7FA4" w:rsidP="003E7FA4">
      <w:pPr>
        <w:jc w:val="both"/>
        <w:rPr>
          <w:rFonts w:ascii="Abadi" w:hAnsi="Abadi"/>
          <w:sz w:val="24"/>
          <w:szCs w:val="24"/>
        </w:rPr>
      </w:pPr>
      <w:r w:rsidRPr="6B7F6696">
        <w:rPr>
          <w:rFonts w:ascii="Abadi" w:hAnsi="Abadi"/>
          <w:sz w:val="24"/>
          <w:szCs w:val="24"/>
        </w:rPr>
        <w:t>A medida que la base de grupos y canales supervisados se expande, también lo hace el número de alertas generadas por el Bot. Este incremento continuo en las alertas impone una carga significativa sobre los analistas, quienes deben revisar y evaluar cada alerta manualmente. Este proceso es no solo laborioso, sino también propenso a errores humanos y falta de uniformidad en la evaluación del riesgo asociado a cada alerta.</w:t>
      </w:r>
    </w:p>
    <w:p w14:paraId="78EC5B6F" w14:textId="77777777" w:rsidR="003E7FA4" w:rsidRDefault="003E7FA4" w:rsidP="003E7FA4">
      <w:pPr>
        <w:jc w:val="both"/>
        <w:rPr>
          <w:rFonts w:ascii="Abadi" w:hAnsi="Abadi"/>
          <w:sz w:val="24"/>
          <w:szCs w:val="24"/>
        </w:rPr>
      </w:pPr>
      <w:r w:rsidRPr="6B7F6696">
        <w:rPr>
          <w:rFonts w:ascii="Abadi" w:hAnsi="Abadi"/>
          <w:sz w:val="24"/>
          <w:szCs w:val="24"/>
        </w:rPr>
        <w:t>Para optimizar el proceso de revisión de alertas y asegurar que se da prioridad a aquellas con mayor criticidad, se propone el desarrollo de un modelo predictivo. Este modelo tiene como objetivo asignar automáticamente un grado de criticidad a cada alerta, utilizando una escala de 0 a 100. La criticidad se basará en una serie de características predefinidas que influyen en el riesgo potencial de las credenciales detectadas. Así, se busca mejorar la eficiencia y efectividad del proceso de revisión, permitiendo a los analistas enfocarse en las alertas más críticas primero.</w:t>
      </w:r>
    </w:p>
    <w:p w14:paraId="370548FB" w14:textId="77777777" w:rsidR="00F54E31" w:rsidRDefault="00F54E31"/>
    <w:p w14:paraId="588EB633" w14:textId="77777777" w:rsidR="00F54E31" w:rsidRDefault="00F54E31" w:rsidP="00F54E31">
      <w:pPr>
        <w:pStyle w:val="Estilo1"/>
      </w:pPr>
      <w:bookmarkStart w:id="13" w:name="_Toc172196743"/>
      <w:r>
        <w:t>Selección y definición de variables</w:t>
      </w:r>
      <w:bookmarkEnd w:id="13"/>
    </w:p>
    <w:p w14:paraId="025C5889" w14:textId="77777777" w:rsidR="00F54E31" w:rsidRDefault="00F54E31" w:rsidP="004C4E48"/>
    <w:p w14:paraId="61B4B077" w14:textId="6E0306C1" w:rsidR="006B516B" w:rsidRDefault="004C4E48" w:rsidP="006B516B">
      <w:pPr>
        <w:jc w:val="both"/>
        <w:rPr>
          <w:rFonts w:ascii="Abadi" w:hAnsi="Abadi"/>
          <w:sz w:val="24"/>
          <w:szCs w:val="24"/>
        </w:rPr>
      </w:pPr>
      <w:r w:rsidRPr="004C4E48">
        <w:rPr>
          <w:rFonts w:ascii="Abadi" w:hAnsi="Abadi"/>
          <w:sz w:val="24"/>
          <w:szCs w:val="24"/>
        </w:rPr>
        <w:t>El primer paso en la creación de</w:t>
      </w:r>
      <w:r w:rsidR="002B575F">
        <w:rPr>
          <w:rFonts w:ascii="Abadi" w:hAnsi="Abadi"/>
          <w:sz w:val="24"/>
          <w:szCs w:val="24"/>
        </w:rPr>
        <w:t xml:space="preserve"> esta herramienta </w:t>
      </w:r>
      <w:r w:rsidRPr="004C4E48">
        <w:rPr>
          <w:rFonts w:ascii="Abadi" w:hAnsi="Abadi"/>
          <w:sz w:val="24"/>
          <w:szCs w:val="24"/>
        </w:rPr>
        <w:t xml:space="preserve">es identificar y seleccionar las variables que influirán en la evaluación del riesgo de una credencial filtrada. Tras un análisis exhaustivo del funcionamiento de Telegram y una revisión de las alertas generadas por el Bot, se determinan las características más relevantes. Estas variables se dividen en dos categorías principales: variables independientes (que determinan el riesgo) y una variable dependiente (que representa el riesgo o criticidad de la credencial). </w:t>
      </w:r>
      <w:r w:rsidR="006B516B">
        <w:rPr>
          <w:rFonts w:ascii="Abadi" w:hAnsi="Abadi"/>
          <w:sz w:val="24"/>
          <w:szCs w:val="24"/>
        </w:rPr>
        <w:t xml:space="preserve">Además, </w:t>
      </w:r>
      <w:r w:rsidR="006B516B" w:rsidRPr="006B516B">
        <w:rPr>
          <w:rFonts w:ascii="Abadi" w:hAnsi="Abadi"/>
          <w:sz w:val="24"/>
          <w:szCs w:val="24"/>
        </w:rPr>
        <w:t>Para facilitar la evaluación, las variables independientes seleccionadas se organizan en cuatro bloques según el tipo de información que aportan sobre el riesgo global de la credencial,</w:t>
      </w:r>
      <w:r w:rsidR="006B516B">
        <w:rPr>
          <w:rFonts w:ascii="Abadi" w:hAnsi="Abadi"/>
          <w:sz w:val="24"/>
          <w:szCs w:val="24"/>
        </w:rPr>
        <w:t xml:space="preserve"> tal y como se muestra en la </w:t>
      </w:r>
      <w:r w:rsidR="006B516B" w:rsidRPr="00063157">
        <w:rPr>
          <w:rFonts w:ascii="Abadi" w:hAnsi="Abadi"/>
          <w:color w:val="FF0000"/>
          <w:sz w:val="24"/>
          <w:szCs w:val="24"/>
        </w:rPr>
        <w:t>figura X</w:t>
      </w:r>
      <w:r w:rsidR="006B516B">
        <w:rPr>
          <w:rFonts w:ascii="Abadi" w:hAnsi="Abadi"/>
          <w:sz w:val="24"/>
          <w:szCs w:val="24"/>
        </w:rPr>
        <w:t>:</w:t>
      </w:r>
    </w:p>
    <w:p w14:paraId="484BE59F" w14:textId="37AEE823" w:rsidR="006B516B" w:rsidRDefault="00CF72DC" w:rsidP="00CF72DC">
      <w:pPr>
        <w:jc w:val="center"/>
        <w:rPr>
          <w:rFonts w:ascii="Abadi" w:hAnsi="Abadi"/>
          <w:sz w:val="24"/>
          <w:szCs w:val="24"/>
        </w:rPr>
      </w:pPr>
      <w:r w:rsidRPr="007A1C54">
        <w:rPr>
          <w:noProof/>
        </w:rPr>
        <w:drawing>
          <wp:inline distT="0" distB="0" distL="0" distR="0" wp14:anchorId="4C0C5085" wp14:editId="322BBF9C">
            <wp:extent cx="4568538" cy="2405342"/>
            <wp:effectExtent l="0" t="0" r="0" b="0"/>
            <wp:docPr id="820685501"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85501" name="Imagen 2"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568538" cy="2405342"/>
                    </a:xfrm>
                    <a:prstGeom prst="rect">
                      <a:avLst/>
                    </a:prstGeom>
                  </pic:spPr>
                </pic:pic>
              </a:graphicData>
            </a:graphic>
          </wp:inline>
        </w:drawing>
      </w:r>
    </w:p>
    <w:p w14:paraId="1A9C2274" w14:textId="77777777" w:rsidR="007135B4" w:rsidRDefault="007135B4" w:rsidP="007135B4">
      <w:pPr>
        <w:rPr>
          <w:rFonts w:ascii="Abadi" w:hAnsi="Abadi"/>
          <w:sz w:val="24"/>
          <w:szCs w:val="24"/>
        </w:rPr>
      </w:pPr>
    </w:p>
    <w:p w14:paraId="75D21BB2" w14:textId="4B9A986F" w:rsidR="007135B4" w:rsidRDefault="00E77C8E" w:rsidP="00E77C8E">
      <w:pPr>
        <w:pStyle w:val="Estilo1"/>
      </w:pPr>
      <w:bookmarkStart w:id="14" w:name="_Toc172196744"/>
      <w:r>
        <w:t xml:space="preserve">Desarrollo del </w:t>
      </w:r>
      <w:r w:rsidR="00CC3550">
        <w:t>p</w:t>
      </w:r>
      <w:r w:rsidR="00F3155D">
        <w:t xml:space="preserve">rocedimiento </w:t>
      </w:r>
      <w:r w:rsidR="00CC3550">
        <w:t>a</w:t>
      </w:r>
      <w:r w:rsidR="00F3155D">
        <w:t>nalítico</w:t>
      </w:r>
      <w:bookmarkEnd w:id="14"/>
    </w:p>
    <w:p w14:paraId="1AC94C1F" w14:textId="77777777" w:rsidR="00FE023A" w:rsidRDefault="00FE023A" w:rsidP="00FE023A">
      <w:pPr>
        <w:pStyle w:val="Estilo1"/>
        <w:numPr>
          <w:ilvl w:val="0"/>
          <w:numId w:val="0"/>
        </w:numPr>
        <w:ind w:left="720"/>
      </w:pPr>
    </w:p>
    <w:p w14:paraId="3203BE57" w14:textId="3A57B19D" w:rsidR="00B03782" w:rsidRPr="00FE023A" w:rsidRDefault="00FE023A" w:rsidP="00FE023A">
      <w:pPr>
        <w:pStyle w:val="ListParagraph"/>
        <w:numPr>
          <w:ilvl w:val="2"/>
          <w:numId w:val="28"/>
        </w:numPr>
        <w:jc w:val="both"/>
        <w:rPr>
          <w:rFonts w:ascii="Abadi" w:hAnsi="Abadi"/>
          <w:sz w:val="24"/>
          <w:szCs w:val="24"/>
        </w:rPr>
      </w:pPr>
      <w:r>
        <w:rPr>
          <w:rFonts w:ascii="Abadi" w:hAnsi="Abadi"/>
          <w:sz w:val="24"/>
          <w:szCs w:val="24"/>
        </w:rPr>
        <w:t xml:space="preserve">Creación del </w:t>
      </w:r>
      <w:r w:rsidR="00CC3550">
        <w:rPr>
          <w:rFonts w:ascii="Abadi" w:hAnsi="Abadi"/>
          <w:sz w:val="24"/>
          <w:szCs w:val="24"/>
        </w:rPr>
        <w:t>d</w:t>
      </w:r>
      <w:r>
        <w:rPr>
          <w:rFonts w:ascii="Abadi" w:hAnsi="Abadi"/>
          <w:sz w:val="24"/>
          <w:szCs w:val="24"/>
        </w:rPr>
        <w:t>ataset</w:t>
      </w:r>
    </w:p>
    <w:p w14:paraId="0483595F" w14:textId="1B6E1EC7" w:rsidR="007264CD" w:rsidRDefault="00802108" w:rsidP="00802108">
      <w:pPr>
        <w:jc w:val="both"/>
        <w:rPr>
          <w:rFonts w:ascii="Abadi" w:hAnsi="Abadi"/>
          <w:sz w:val="24"/>
          <w:szCs w:val="24"/>
        </w:rPr>
      </w:pPr>
      <w:r w:rsidRPr="00802108">
        <w:rPr>
          <w:rFonts w:ascii="Abadi" w:hAnsi="Abadi"/>
          <w:sz w:val="24"/>
          <w:szCs w:val="24"/>
        </w:rPr>
        <w:t>Una vez definidas todas las variables, se procede a la creación del dataset, que es el conjunto de datos estructurados que se utilizará para extraer y analizar patrones, investigar y diseñar el procedimiento analítico.</w:t>
      </w:r>
      <w:r w:rsidR="00231C1C">
        <w:rPr>
          <w:rFonts w:ascii="Abadi" w:hAnsi="Abadi"/>
          <w:sz w:val="24"/>
          <w:szCs w:val="24"/>
        </w:rPr>
        <w:t xml:space="preserve"> </w:t>
      </w:r>
      <w:r w:rsidR="000120A1">
        <w:rPr>
          <w:rFonts w:ascii="Abadi" w:hAnsi="Abadi"/>
          <w:sz w:val="24"/>
          <w:szCs w:val="24"/>
        </w:rPr>
        <w:t>Este dataset por tanto albergará</w:t>
      </w:r>
      <w:r w:rsidRPr="00802108">
        <w:rPr>
          <w:rFonts w:ascii="Abadi" w:hAnsi="Abadi"/>
          <w:sz w:val="24"/>
          <w:szCs w:val="24"/>
        </w:rPr>
        <w:t xml:space="preserve"> los datos correspondientes a cada variable </w:t>
      </w:r>
      <w:r w:rsidR="00317E24">
        <w:rPr>
          <w:rFonts w:ascii="Abadi" w:hAnsi="Abadi"/>
          <w:sz w:val="24"/>
          <w:szCs w:val="24"/>
        </w:rPr>
        <w:t xml:space="preserve">independiente </w:t>
      </w:r>
      <w:r w:rsidRPr="00802108">
        <w:rPr>
          <w:rFonts w:ascii="Abadi" w:hAnsi="Abadi"/>
          <w:sz w:val="24"/>
          <w:szCs w:val="24"/>
        </w:rPr>
        <w:t>(columnas) para cada muestra estudiada (filas).</w:t>
      </w:r>
      <w:r w:rsidR="00317E24">
        <w:rPr>
          <w:rFonts w:ascii="Abadi" w:hAnsi="Abadi"/>
          <w:sz w:val="24"/>
          <w:szCs w:val="24"/>
        </w:rPr>
        <w:t xml:space="preserve"> </w:t>
      </w:r>
      <w:r w:rsidRPr="00802108">
        <w:rPr>
          <w:rFonts w:ascii="Abadi" w:hAnsi="Abadi"/>
          <w:sz w:val="24"/>
          <w:szCs w:val="24"/>
        </w:rPr>
        <w:t>La variable dependiente se completará con un valor numérico basado en todas las variables independientes del dataset. La influencia de cada variable en el grado de criticidad de una credencial determinará el valor de la variable dependiente.</w:t>
      </w:r>
    </w:p>
    <w:p w14:paraId="5E555552" w14:textId="77777777" w:rsidR="00FE023A" w:rsidRDefault="00FE023A" w:rsidP="00802108">
      <w:pPr>
        <w:jc w:val="both"/>
        <w:rPr>
          <w:rFonts w:ascii="Abadi" w:hAnsi="Abadi"/>
          <w:sz w:val="24"/>
          <w:szCs w:val="24"/>
        </w:rPr>
      </w:pPr>
    </w:p>
    <w:p w14:paraId="2B5BB91A" w14:textId="2773E11C" w:rsidR="00FE023A" w:rsidRDefault="00FE023A" w:rsidP="00FE023A">
      <w:pPr>
        <w:pStyle w:val="ListParagraph"/>
        <w:numPr>
          <w:ilvl w:val="2"/>
          <w:numId w:val="28"/>
        </w:numPr>
        <w:jc w:val="both"/>
        <w:rPr>
          <w:rFonts w:ascii="Abadi" w:hAnsi="Abadi"/>
          <w:sz w:val="24"/>
          <w:szCs w:val="24"/>
        </w:rPr>
      </w:pPr>
      <w:r>
        <w:rPr>
          <w:rFonts w:ascii="Abadi" w:hAnsi="Abadi"/>
          <w:sz w:val="24"/>
          <w:szCs w:val="24"/>
        </w:rPr>
        <w:t xml:space="preserve">Recolección </w:t>
      </w:r>
      <w:r w:rsidR="000653F7">
        <w:rPr>
          <w:rFonts w:ascii="Abadi" w:hAnsi="Abadi"/>
          <w:sz w:val="24"/>
          <w:szCs w:val="24"/>
        </w:rPr>
        <w:t xml:space="preserve">y </w:t>
      </w:r>
      <w:r w:rsidR="00CC3550">
        <w:rPr>
          <w:rFonts w:ascii="Abadi" w:hAnsi="Abadi"/>
          <w:sz w:val="24"/>
          <w:szCs w:val="24"/>
        </w:rPr>
        <w:t>p</w:t>
      </w:r>
      <w:r w:rsidR="000653F7">
        <w:rPr>
          <w:rFonts w:ascii="Abadi" w:hAnsi="Abadi"/>
          <w:sz w:val="24"/>
          <w:szCs w:val="24"/>
        </w:rPr>
        <w:t xml:space="preserve">reparación </w:t>
      </w:r>
      <w:r>
        <w:rPr>
          <w:rFonts w:ascii="Abadi" w:hAnsi="Abadi"/>
          <w:sz w:val="24"/>
          <w:szCs w:val="24"/>
        </w:rPr>
        <w:t xml:space="preserve">de </w:t>
      </w:r>
      <w:r w:rsidR="00CC3550">
        <w:rPr>
          <w:rFonts w:ascii="Abadi" w:hAnsi="Abadi"/>
          <w:sz w:val="24"/>
          <w:szCs w:val="24"/>
        </w:rPr>
        <w:t>d</w:t>
      </w:r>
      <w:r>
        <w:rPr>
          <w:rFonts w:ascii="Abadi" w:hAnsi="Abadi"/>
          <w:sz w:val="24"/>
          <w:szCs w:val="24"/>
        </w:rPr>
        <w:t>ato</w:t>
      </w:r>
      <w:r w:rsidR="000653F7">
        <w:rPr>
          <w:rFonts w:ascii="Abadi" w:hAnsi="Abadi"/>
          <w:sz w:val="24"/>
          <w:szCs w:val="24"/>
        </w:rPr>
        <w:t>s</w:t>
      </w:r>
    </w:p>
    <w:p w14:paraId="7C417F1B" w14:textId="58C2FC4D" w:rsidR="00FE023A" w:rsidRDefault="005B50A0" w:rsidP="00FE023A">
      <w:pPr>
        <w:jc w:val="both"/>
        <w:rPr>
          <w:rFonts w:ascii="Abadi" w:hAnsi="Abadi"/>
          <w:sz w:val="24"/>
          <w:szCs w:val="24"/>
        </w:rPr>
      </w:pPr>
      <w:r>
        <w:rPr>
          <w:rFonts w:ascii="Abadi" w:hAnsi="Abadi"/>
          <w:sz w:val="24"/>
          <w:szCs w:val="24"/>
        </w:rPr>
        <w:t xml:space="preserve">Una vez creada la estructura del dataset se deben recolectar y preparar los datos necesarios, cumpliendo con las regulaciones éticas y legales en </w:t>
      </w:r>
      <w:r w:rsidR="00553152">
        <w:rPr>
          <w:rFonts w:ascii="Abadi" w:hAnsi="Abadi"/>
          <w:sz w:val="24"/>
          <w:szCs w:val="24"/>
        </w:rPr>
        <w:t>el uso de datos personales</w:t>
      </w:r>
      <w:r w:rsidR="00135E94">
        <w:rPr>
          <w:rFonts w:ascii="Abadi" w:hAnsi="Abadi"/>
          <w:sz w:val="24"/>
          <w:szCs w:val="24"/>
        </w:rPr>
        <w:t xml:space="preserve">. En este caso, la herramienta fue desarrollada por una estudiante en prácticas sin habilitación HPS, por lo que </w:t>
      </w:r>
      <w:r w:rsidR="00D72817">
        <w:rPr>
          <w:rFonts w:ascii="Abadi" w:hAnsi="Abadi"/>
          <w:sz w:val="24"/>
          <w:szCs w:val="24"/>
        </w:rPr>
        <w:t>en vez de utilizar muestras de credencial</w:t>
      </w:r>
      <w:r w:rsidR="005025B4">
        <w:rPr>
          <w:rFonts w:ascii="Abadi" w:hAnsi="Abadi"/>
          <w:sz w:val="24"/>
          <w:szCs w:val="24"/>
        </w:rPr>
        <w:t xml:space="preserve">es </w:t>
      </w:r>
      <w:r w:rsidR="00063472">
        <w:rPr>
          <w:rFonts w:ascii="Abadi" w:hAnsi="Abadi"/>
          <w:sz w:val="24"/>
          <w:szCs w:val="24"/>
        </w:rPr>
        <w:t>filtradas en Telegram (</w:t>
      </w:r>
      <w:r w:rsidR="0071636D">
        <w:rPr>
          <w:rFonts w:ascii="Abadi" w:hAnsi="Abadi"/>
          <w:sz w:val="24"/>
          <w:szCs w:val="24"/>
        </w:rPr>
        <w:t xml:space="preserve">de </w:t>
      </w:r>
      <w:r w:rsidR="00063472">
        <w:rPr>
          <w:rFonts w:ascii="Abadi" w:hAnsi="Abadi"/>
          <w:sz w:val="24"/>
          <w:szCs w:val="24"/>
        </w:rPr>
        <w:t>las cuales no se puede demostrar su veracidad)</w:t>
      </w:r>
      <w:r w:rsidR="00460B44">
        <w:rPr>
          <w:rFonts w:ascii="Abadi" w:hAnsi="Abadi"/>
          <w:sz w:val="24"/>
          <w:szCs w:val="24"/>
        </w:rPr>
        <w:t xml:space="preserve">, </w:t>
      </w:r>
      <w:r w:rsidR="00EF4E7C">
        <w:rPr>
          <w:rFonts w:ascii="Abadi" w:hAnsi="Abadi"/>
          <w:sz w:val="24"/>
          <w:szCs w:val="24"/>
        </w:rPr>
        <w:t xml:space="preserve">se genera </w:t>
      </w:r>
      <w:r w:rsidR="00907F9C">
        <w:rPr>
          <w:rFonts w:ascii="Abadi" w:hAnsi="Abadi"/>
          <w:sz w:val="24"/>
          <w:szCs w:val="24"/>
        </w:rPr>
        <w:t>un pool de m</w:t>
      </w:r>
      <w:r w:rsidR="00B959A3">
        <w:rPr>
          <w:rFonts w:ascii="Abadi" w:hAnsi="Abadi"/>
          <w:sz w:val="24"/>
          <w:szCs w:val="24"/>
        </w:rPr>
        <w:t>uestras simuladas y aleatorias</w:t>
      </w:r>
      <w:r w:rsidR="00255D43">
        <w:rPr>
          <w:rFonts w:ascii="Abadi" w:hAnsi="Abadi"/>
          <w:sz w:val="24"/>
          <w:szCs w:val="24"/>
        </w:rPr>
        <w:t>.</w:t>
      </w:r>
    </w:p>
    <w:p w14:paraId="3AF7AF12" w14:textId="29541781" w:rsidR="00255D43" w:rsidRDefault="00C57A5A" w:rsidP="00FE023A">
      <w:pPr>
        <w:jc w:val="both"/>
        <w:rPr>
          <w:rFonts w:ascii="Abadi" w:hAnsi="Abadi"/>
          <w:sz w:val="24"/>
          <w:szCs w:val="24"/>
        </w:rPr>
      </w:pPr>
      <w:r>
        <w:rPr>
          <w:rFonts w:ascii="Abadi" w:hAnsi="Abadi"/>
          <w:sz w:val="24"/>
          <w:szCs w:val="24"/>
        </w:rPr>
        <w:t xml:space="preserve">Esta simulación se basa por tanto en la creación de muestras representativas </w:t>
      </w:r>
      <w:r w:rsidR="00716783" w:rsidRPr="00716783">
        <w:rPr>
          <w:rFonts w:ascii="Abadi" w:hAnsi="Abadi"/>
          <w:sz w:val="24"/>
          <w:szCs w:val="24"/>
        </w:rPr>
        <w:t>las condiciones y características reales de las credenciales filtradas en Telegram</w:t>
      </w:r>
      <w:r w:rsidR="0097352A">
        <w:rPr>
          <w:rFonts w:ascii="Abadi" w:hAnsi="Abadi"/>
          <w:sz w:val="24"/>
          <w:szCs w:val="24"/>
        </w:rPr>
        <w:t>, conteniendo un nombre de usuario, contraseña, nombre de canal o grupo por el que se filtra la credencial y nombre del archivo que contiene la credencial aleatorios.</w:t>
      </w:r>
    </w:p>
    <w:p w14:paraId="22B33555" w14:textId="64837F02" w:rsidR="0024701F" w:rsidRDefault="0024701F" w:rsidP="00FE023A">
      <w:pPr>
        <w:jc w:val="both"/>
        <w:rPr>
          <w:rFonts w:ascii="Abadi" w:hAnsi="Abadi"/>
          <w:sz w:val="24"/>
          <w:szCs w:val="24"/>
        </w:rPr>
      </w:pPr>
      <w:r w:rsidRPr="0024701F">
        <w:rPr>
          <w:rFonts w:ascii="Abadi" w:hAnsi="Abadi"/>
          <w:sz w:val="24"/>
          <w:szCs w:val="24"/>
        </w:rPr>
        <w:t xml:space="preserve">Una vez generadas </w:t>
      </w:r>
      <w:r w:rsidR="00251384">
        <w:rPr>
          <w:rFonts w:ascii="Abadi" w:hAnsi="Abadi"/>
          <w:sz w:val="24"/>
          <w:szCs w:val="24"/>
        </w:rPr>
        <w:t>200</w:t>
      </w:r>
      <w:r w:rsidRPr="0024701F">
        <w:rPr>
          <w:rFonts w:ascii="Abadi" w:hAnsi="Abadi"/>
          <w:sz w:val="24"/>
          <w:szCs w:val="24"/>
        </w:rPr>
        <w:t xml:space="preserve"> muestras aleatorias, se introducen en el dataset y se completan todas las variables independientes del dataset basadas en la información obtenida de las muestras.</w:t>
      </w:r>
      <w:r w:rsidR="00EF0548">
        <w:rPr>
          <w:rFonts w:ascii="Abadi" w:hAnsi="Abadi"/>
          <w:sz w:val="24"/>
          <w:szCs w:val="24"/>
        </w:rPr>
        <w:t xml:space="preserve"> </w:t>
      </w:r>
      <w:r w:rsidR="00EF0548" w:rsidRPr="00EF0548">
        <w:rPr>
          <w:rFonts w:ascii="Abadi" w:hAnsi="Abadi"/>
          <w:sz w:val="24"/>
          <w:szCs w:val="24"/>
        </w:rPr>
        <w:t xml:space="preserve">Para completar los datos de la variable dependiente, </w:t>
      </w:r>
      <w:r w:rsidR="00ED687C">
        <w:rPr>
          <w:rFonts w:ascii="Abadi" w:hAnsi="Abadi"/>
          <w:sz w:val="24"/>
          <w:szCs w:val="24"/>
        </w:rPr>
        <w:t>se</w:t>
      </w:r>
      <w:r w:rsidR="00EF0548" w:rsidRPr="00EF0548">
        <w:rPr>
          <w:rFonts w:ascii="Abadi" w:hAnsi="Abadi"/>
          <w:sz w:val="24"/>
          <w:szCs w:val="24"/>
        </w:rPr>
        <w:t xml:space="preserve"> </w:t>
      </w:r>
      <w:r w:rsidR="00ED687C">
        <w:rPr>
          <w:rFonts w:ascii="Abadi" w:hAnsi="Abadi"/>
          <w:sz w:val="24"/>
          <w:szCs w:val="24"/>
        </w:rPr>
        <w:t>diseña</w:t>
      </w:r>
      <w:r w:rsidR="00EF0548" w:rsidRPr="00EF0548">
        <w:rPr>
          <w:rFonts w:ascii="Abadi" w:hAnsi="Abadi"/>
          <w:sz w:val="24"/>
          <w:szCs w:val="24"/>
        </w:rPr>
        <w:t xml:space="preserve"> un sistema interno de asignación de puntuaciones y pesos para cada variable independiente que influye sobre el resultado final. </w:t>
      </w:r>
      <w:r w:rsidR="006C2E31">
        <w:rPr>
          <w:rFonts w:ascii="Abadi" w:hAnsi="Abadi"/>
          <w:sz w:val="24"/>
          <w:szCs w:val="24"/>
        </w:rPr>
        <w:t xml:space="preserve">Este sistema de </w:t>
      </w:r>
      <w:r w:rsidR="00884324">
        <w:rPr>
          <w:rFonts w:ascii="Abadi" w:hAnsi="Abadi"/>
          <w:sz w:val="24"/>
          <w:szCs w:val="24"/>
        </w:rPr>
        <w:t>puntuaciones da lugar a</w:t>
      </w:r>
      <w:r w:rsidR="00EF0548" w:rsidRPr="00EF0548">
        <w:rPr>
          <w:rFonts w:ascii="Abadi" w:hAnsi="Abadi"/>
          <w:sz w:val="24"/>
          <w:szCs w:val="24"/>
        </w:rPr>
        <w:t>l valor del grado de criticidad representado por la variable dependiente</w:t>
      </w:r>
      <w:r w:rsidR="00884324">
        <w:rPr>
          <w:rFonts w:ascii="Abadi" w:hAnsi="Abadi"/>
          <w:sz w:val="24"/>
          <w:szCs w:val="24"/>
        </w:rPr>
        <w:t xml:space="preserve">, basado en </w:t>
      </w:r>
      <w:r w:rsidR="00FE6556">
        <w:rPr>
          <w:rFonts w:ascii="Abadi" w:hAnsi="Abadi"/>
          <w:sz w:val="24"/>
          <w:szCs w:val="24"/>
        </w:rPr>
        <w:t xml:space="preserve">las muestras </w:t>
      </w:r>
      <w:r w:rsidR="00B73F7A">
        <w:rPr>
          <w:rFonts w:ascii="Abadi" w:hAnsi="Abadi"/>
          <w:sz w:val="24"/>
          <w:szCs w:val="24"/>
        </w:rPr>
        <w:t>evaluadas y sus características.</w:t>
      </w:r>
    </w:p>
    <w:p w14:paraId="455E5D8A" w14:textId="224CD7E2" w:rsidR="00B73F7A" w:rsidRDefault="004202C7" w:rsidP="00FE023A">
      <w:pPr>
        <w:jc w:val="both"/>
        <w:rPr>
          <w:rFonts w:ascii="Abadi" w:hAnsi="Abadi"/>
          <w:sz w:val="24"/>
          <w:szCs w:val="24"/>
        </w:rPr>
      </w:pPr>
      <w:r w:rsidRPr="004202C7">
        <w:rPr>
          <w:rFonts w:ascii="Abadi" w:hAnsi="Abadi"/>
          <w:sz w:val="24"/>
          <w:szCs w:val="24"/>
        </w:rPr>
        <w:t xml:space="preserve">Por un lado, cada una de las variantes o posibilidades de las variables independientes </w:t>
      </w:r>
      <w:r w:rsidR="008F5281">
        <w:rPr>
          <w:rFonts w:ascii="Abadi" w:hAnsi="Abadi"/>
          <w:sz w:val="24"/>
          <w:szCs w:val="24"/>
        </w:rPr>
        <w:t>recibe</w:t>
      </w:r>
      <w:r w:rsidRPr="004202C7">
        <w:rPr>
          <w:rFonts w:ascii="Abadi" w:hAnsi="Abadi"/>
          <w:sz w:val="24"/>
          <w:szCs w:val="24"/>
        </w:rPr>
        <w:t xml:space="preserve"> una puntuación específica en una escala de 0 a 10 basada en su contribución al riesgo global de la credencial, donde 0 corresponde a la posibilidad menos crítica y 10 a la más crítica.</w:t>
      </w:r>
      <w:r w:rsidR="007B0491" w:rsidRPr="007B0491">
        <w:t xml:space="preserve"> </w:t>
      </w:r>
      <w:r w:rsidR="007B0491">
        <w:rPr>
          <w:rFonts w:ascii="Abadi" w:hAnsi="Abadi"/>
          <w:sz w:val="24"/>
          <w:szCs w:val="24"/>
        </w:rPr>
        <w:t>Por otro lado,</w:t>
      </w:r>
      <w:r w:rsidR="007B0491" w:rsidRPr="007B0491">
        <w:rPr>
          <w:rFonts w:ascii="Abadi" w:hAnsi="Abadi"/>
          <w:sz w:val="24"/>
          <w:szCs w:val="24"/>
        </w:rPr>
        <w:t xml:space="preserve"> se </w:t>
      </w:r>
      <w:r w:rsidR="008F5281">
        <w:rPr>
          <w:rFonts w:ascii="Abadi" w:hAnsi="Abadi"/>
          <w:sz w:val="24"/>
          <w:szCs w:val="24"/>
        </w:rPr>
        <w:t>asigna</w:t>
      </w:r>
      <w:r w:rsidR="00621E9A">
        <w:rPr>
          <w:rFonts w:ascii="Abadi" w:hAnsi="Abadi"/>
          <w:sz w:val="24"/>
          <w:szCs w:val="24"/>
        </w:rPr>
        <w:t xml:space="preserve"> un</w:t>
      </w:r>
      <w:r w:rsidR="007B0491" w:rsidRPr="007B0491">
        <w:rPr>
          <w:rFonts w:ascii="Abadi" w:hAnsi="Abadi"/>
          <w:sz w:val="24"/>
          <w:szCs w:val="24"/>
        </w:rPr>
        <w:t xml:space="preserve"> peso a cada variable </w:t>
      </w:r>
      <w:r w:rsidR="0097365C">
        <w:rPr>
          <w:rFonts w:ascii="Abadi" w:hAnsi="Abadi"/>
          <w:sz w:val="24"/>
          <w:szCs w:val="24"/>
        </w:rPr>
        <w:t xml:space="preserve">individualmente dentro de </w:t>
      </w:r>
      <w:r w:rsidR="00621E9A">
        <w:rPr>
          <w:rFonts w:ascii="Abadi" w:hAnsi="Abadi"/>
          <w:sz w:val="24"/>
          <w:szCs w:val="24"/>
        </w:rPr>
        <w:t xml:space="preserve">su correspondiente bloque, </w:t>
      </w:r>
      <w:r w:rsidR="007B0491" w:rsidRPr="007B0491">
        <w:rPr>
          <w:rFonts w:ascii="Abadi" w:hAnsi="Abadi"/>
          <w:sz w:val="24"/>
          <w:szCs w:val="24"/>
        </w:rPr>
        <w:t xml:space="preserve">y </w:t>
      </w:r>
      <w:r w:rsidR="00A91D54">
        <w:rPr>
          <w:rFonts w:ascii="Abadi" w:hAnsi="Abadi"/>
          <w:sz w:val="24"/>
          <w:szCs w:val="24"/>
        </w:rPr>
        <w:t>se define el peso de</w:t>
      </w:r>
      <w:r w:rsidR="007B0491" w:rsidRPr="007B0491">
        <w:rPr>
          <w:rFonts w:ascii="Abadi" w:hAnsi="Abadi"/>
          <w:sz w:val="24"/>
          <w:szCs w:val="24"/>
        </w:rPr>
        <w:t xml:space="preserve"> cada bloque de variables (USER, PASSWORD, CHANNEL, FILE) </w:t>
      </w:r>
      <w:r w:rsidR="00080A13">
        <w:rPr>
          <w:rFonts w:ascii="Abadi" w:hAnsi="Abadi"/>
          <w:sz w:val="24"/>
          <w:szCs w:val="24"/>
        </w:rPr>
        <w:t xml:space="preserve">sobre el valor de la variable objetivo, que representará su </w:t>
      </w:r>
      <w:r w:rsidR="007B0491" w:rsidRPr="007B0491">
        <w:rPr>
          <w:rFonts w:ascii="Abadi" w:hAnsi="Abadi"/>
          <w:sz w:val="24"/>
          <w:szCs w:val="24"/>
        </w:rPr>
        <w:t>relevancia en la evaluación del riesgo.</w:t>
      </w:r>
    </w:p>
    <w:p w14:paraId="7AC26BF9" w14:textId="13741BEC" w:rsidR="00080A13" w:rsidRDefault="00095361" w:rsidP="00FE023A">
      <w:pPr>
        <w:jc w:val="both"/>
        <w:rPr>
          <w:rFonts w:ascii="Abadi" w:hAnsi="Abadi"/>
          <w:sz w:val="24"/>
          <w:szCs w:val="24"/>
        </w:rPr>
      </w:pPr>
      <w:r w:rsidRPr="00095361">
        <w:rPr>
          <w:rFonts w:ascii="Abadi" w:hAnsi="Abadi"/>
          <w:sz w:val="24"/>
          <w:szCs w:val="24"/>
        </w:rPr>
        <w:t>El criterio para asignar los pesos se basa en la investigación y observación inicial, donde en un primer momento se determinaron unos pesos provisionales y a medida que se obtuvieron resultados estos se fueron ajustando hasta alcanzar los pesos que daban resultados mejor ajustados a una valoración humana por parte de un analista especializado en esta actividad.</w:t>
      </w:r>
      <w:r>
        <w:rPr>
          <w:rFonts w:ascii="Abadi" w:hAnsi="Abadi"/>
          <w:sz w:val="24"/>
          <w:szCs w:val="24"/>
        </w:rPr>
        <w:t xml:space="preserve"> Se considera que el usuario, de forma notable, es la parte de la credencial que presenta la mayor influencia sobre el riesgo de cualquier credencial.</w:t>
      </w:r>
    </w:p>
    <w:p w14:paraId="425FBB52" w14:textId="77777777" w:rsidR="00095361" w:rsidRDefault="00095361" w:rsidP="00FE023A">
      <w:pPr>
        <w:jc w:val="both"/>
        <w:rPr>
          <w:rFonts w:ascii="Abadi" w:hAnsi="Abadi"/>
          <w:sz w:val="24"/>
          <w:szCs w:val="24"/>
        </w:rPr>
      </w:pPr>
    </w:p>
    <w:p w14:paraId="7EC62095" w14:textId="38BAE298" w:rsidR="00461A01" w:rsidRDefault="000653F7" w:rsidP="000653F7">
      <w:pPr>
        <w:pStyle w:val="ListParagraph"/>
        <w:numPr>
          <w:ilvl w:val="2"/>
          <w:numId w:val="28"/>
        </w:numPr>
        <w:jc w:val="both"/>
        <w:rPr>
          <w:rFonts w:ascii="Abadi" w:hAnsi="Abadi"/>
          <w:sz w:val="24"/>
          <w:szCs w:val="24"/>
        </w:rPr>
      </w:pPr>
      <w:r>
        <w:rPr>
          <w:rFonts w:ascii="Abadi" w:hAnsi="Abadi"/>
          <w:sz w:val="24"/>
          <w:szCs w:val="24"/>
        </w:rPr>
        <w:t xml:space="preserve">Análisis </w:t>
      </w:r>
      <w:r w:rsidR="00CC3550">
        <w:rPr>
          <w:rFonts w:ascii="Abadi" w:hAnsi="Abadi"/>
          <w:sz w:val="24"/>
          <w:szCs w:val="24"/>
        </w:rPr>
        <w:t>e</w:t>
      </w:r>
      <w:r>
        <w:rPr>
          <w:rFonts w:ascii="Abadi" w:hAnsi="Abadi"/>
          <w:sz w:val="24"/>
          <w:szCs w:val="24"/>
        </w:rPr>
        <w:t xml:space="preserve">xploratorio de </w:t>
      </w:r>
      <w:r w:rsidR="00CC3550">
        <w:rPr>
          <w:rFonts w:ascii="Abadi" w:hAnsi="Abadi"/>
          <w:sz w:val="24"/>
          <w:szCs w:val="24"/>
        </w:rPr>
        <w:t>d</w:t>
      </w:r>
      <w:r>
        <w:rPr>
          <w:rFonts w:ascii="Abadi" w:hAnsi="Abadi"/>
          <w:sz w:val="24"/>
          <w:szCs w:val="24"/>
        </w:rPr>
        <w:t>atos</w:t>
      </w:r>
    </w:p>
    <w:p w14:paraId="1C87B05F" w14:textId="06C8A524" w:rsidR="000653F7" w:rsidRDefault="0045176C" w:rsidP="000653F7">
      <w:pPr>
        <w:jc w:val="both"/>
        <w:rPr>
          <w:rFonts w:ascii="Abadi" w:hAnsi="Abadi"/>
          <w:sz w:val="24"/>
          <w:szCs w:val="24"/>
        </w:rPr>
      </w:pPr>
      <w:r>
        <w:rPr>
          <w:rFonts w:ascii="Abadi" w:hAnsi="Abadi"/>
          <w:sz w:val="24"/>
          <w:szCs w:val="24"/>
        </w:rPr>
        <w:t>Cuando se tiene</w:t>
      </w:r>
      <w:r w:rsidR="00251384">
        <w:rPr>
          <w:rFonts w:ascii="Abadi" w:hAnsi="Abadi"/>
          <w:sz w:val="24"/>
          <w:szCs w:val="24"/>
        </w:rPr>
        <w:t xml:space="preserve"> el dataset al completo, </w:t>
      </w:r>
      <w:r w:rsidR="00E852B6">
        <w:rPr>
          <w:rFonts w:ascii="Abadi" w:hAnsi="Abadi"/>
          <w:sz w:val="24"/>
          <w:szCs w:val="24"/>
        </w:rPr>
        <w:t xml:space="preserve">se realiza un </w:t>
      </w:r>
      <w:r>
        <w:rPr>
          <w:rFonts w:ascii="Abadi" w:hAnsi="Abadi"/>
          <w:sz w:val="24"/>
          <w:szCs w:val="24"/>
        </w:rPr>
        <w:t>análisis exploratorio de datos</w:t>
      </w:r>
      <w:r w:rsidR="00E852B6">
        <w:rPr>
          <w:rFonts w:ascii="Abadi" w:hAnsi="Abadi"/>
          <w:sz w:val="24"/>
          <w:szCs w:val="24"/>
        </w:rPr>
        <w:t>, el cual tiene como fin</w:t>
      </w:r>
      <w:r>
        <w:rPr>
          <w:rFonts w:ascii="Abadi" w:hAnsi="Abadi"/>
          <w:sz w:val="24"/>
          <w:szCs w:val="24"/>
        </w:rPr>
        <w:t xml:space="preserve"> </w:t>
      </w:r>
      <w:r w:rsidR="00FE7454" w:rsidRPr="00FE7454">
        <w:rPr>
          <w:rFonts w:ascii="Abadi" w:hAnsi="Abadi"/>
          <w:sz w:val="24"/>
          <w:szCs w:val="24"/>
        </w:rPr>
        <w:t xml:space="preserve">asegurar que los datos son confiables y útiles, </w:t>
      </w:r>
      <w:r w:rsidR="005C69EE">
        <w:rPr>
          <w:rFonts w:ascii="Abadi" w:hAnsi="Abadi"/>
          <w:sz w:val="24"/>
          <w:szCs w:val="24"/>
        </w:rPr>
        <w:t xml:space="preserve">que </w:t>
      </w:r>
      <w:r w:rsidR="00FE7454" w:rsidRPr="00FE7454">
        <w:rPr>
          <w:rFonts w:ascii="Abadi" w:hAnsi="Abadi"/>
          <w:sz w:val="24"/>
          <w:szCs w:val="24"/>
        </w:rPr>
        <w:t>el dataset será eficaz y que la variable objetivo, derivada del sistema de puntuaciones y pesos, es válida y refleja adecuadamente el fenómeno de interés</w:t>
      </w:r>
      <w:r w:rsidR="00710ADA">
        <w:rPr>
          <w:rFonts w:ascii="Abadi" w:hAnsi="Abadi"/>
          <w:sz w:val="24"/>
          <w:szCs w:val="24"/>
        </w:rPr>
        <w:t>.</w:t>
      </w:r>
      <w:r w:rsidR="00503D41">
        <w:rPr>
          <w:rFonts w:ascii="Abadi" w:hAnsi="Abadi"/>
          <w:sz w:val="24"/>
          <w:szCs w:val="24"/>
        </w:rPr>
        <w:t xml:space="preserve"> Este análisis </w:t>
      </w:r>
      <w:r w:rsidR="00503D41" w:rsidRPr="00503D41">
        <w:rPr>
          <w:rFonts w:ascii="Abadi" w:hAnsi="Abadi"/>
          <w:sz w:val="24"/>
          <w:szCs w:val="24"/>
        </w:rPr>
        <w:t>proporciona una base sólida para preparar el dataset para el modelado predictivo</w:t>
      </w:r>
      <w:r w:rsidR="00503D41">
        <w:rPr>
          <w:rFonts w:ascii="Abadi" w:hAnsi="Abadi"/>
          <w:sz w:val="24"/>
          <w:szCs w:val="24"/>
        </w:rPr>
        <w:t>.</w:t>
      </w:r>
    </w:p>
    <w:p w14:paraId="2EDEF26F" w14:textId="32EA2174" w:rsidR="00503D41" w:rsidRDefault="006411E3" w:rsidP="000653F7">
      <w:pPr>
        <w:jc w:val="both"/>
        <w:rPr>
          <w:rFonts w:ascii="Abadi" w:hAnsi="Abadi"/>
          <w:sz w:val="24"/>
          <w:szCs w:val="24"/>
        </w:rPr>
      </w:pPr>
      <w:r>
        <w:rPr>
          <w:rFonts w:ascii="Abadi" w:hAnsi="Abadi"/>
          <w:sz w:val="24"/>
          <w:szCs w:val="24"/>
        </w:rPr>
        <w:t xml:space="preserve">De este análisis se extraen </w:t>
      </w:r>
      <w:r w:rsidR="00670DD8">
        <w:rPr>
          <w:rFonts w:ascii="Abadi" w:hAnsi="Abadi"/>
          <w:sz w:val="24"/>
          <w:szCs w:val="24"/>
        </w:rPr>
        <w:t>las siguientes</w:t>
      </w:r>
      <w:r>
        <w:rPr>
          <w:rFonts w:ascii="Abadi" w:hAnsi="Abadi"/>
          <w:sz w:val="24"/>
          <w:szCs w:val="24"/>
        </w:rPr>
        <w:t xml:space="preserve"> conclusiones fundamentales:</w:t>
      </w:r>
    </w:p>
    <w:p w14:paraId="5352B360" w14:textId="6B2A56AF" w:rsidR="006411E3" w:rsidRPr="00670DD8" w:rsidRDefault="00670DD8" w:rsidP="00670DD8">
      <w:pPr>
        <w:pStyle w:val="ListParagraph"/>
        <w:numPr>
          <w:ilvl w:val="0"/>
          <w:numId w:val="30"/>
        </w:numPr>
        <w:jc w:val="both"/>
        <w:rPr>
          <w:rFonts w:ascii="Abadi" w:hAnsi="Abadi"/>
          <w:sz w:val="24"/>
          <w:szCs w:val="24"/>
        </w:rPr>
      </w:pPr>
      <w:r w:rsidRPr="00670DD8">
        <w:rPr>
          <w:rFonts w:ascii="Abadi" w:hAnsi="Abadi"/>
          <w:sz w:val="24"/>
          <w:szCs w:val="24"/>
        </w:rPr>
        <w:t xml:space="preserve">El dataset presenta una división de variables </w:t>
      </w:r>
      <w:r w:rsidR="000E5B70">
        <w:rPr>
          <w:rFonts w:ascii="Abadi" w:hAnsi="Abadi"/>
          <w:sz w:val="24"/>
          <w:szCs w:val="24"/>
        </w:rPr>
        <w:t>en cuatro</w:t>
      </w:r>
      <w:r w:rsidRPr="00670DD8">
        <w:rPr>
          <w:rFonts w:ascii="Abadi" w:hAnsi="Abadi"/>
          <w:sz w:val="24"/>
          <w:szCs w:val="24"/>
        </w:rPr>
        <w:t xml:space="preserve"> bloques en el análisis de las muestras, lo cual se ve reflejado en la </w:t>
      </w:r>
      <w:r w:rsidR="00BE5FD0">
        <w:rPr>
          <w:rFonts w:ascii="Abadi" w:hAnsi="Abadi"/>
          <w:sz w:val="24"/>
          <w:szCs w:val="24"/>
        </w:rPr>
        <w:t xml:space="preserve">falta de </w:t>
      </w:r>
      <w:r w:rsidRPr="00670DD8">
        <w:rPr>
          <w:rFonts w:ascii="Abadi" w:hAnsi="Abadi"/>
          <w:sz w:val="24"/>
          <w:szCs w:val="24"/>
        </w:rPr>
        <w:t xml:space="preserve">correlación entre </w:t>
      </w:r>
      <w:r w:rsidR="007E0B64">
        <w:rPr>
          <w:rFonts w:ascii="Abadi" w:hAnsi="Abadi"/>
          <w:sz w:val="24"/>
          <w:szCs w:val="24"/>
        </w:rPr>
        <w:t xml:space="preserve">los datos de las </w:t>
      </w:r>
      <w:r w:rsidRPr="00670DD8">
        <w:rPr>
          <w:rFonts w:ascii="Abadi" w:hAnsi="Abadi"/>
          <w:sz w:val="24"/>
          <w:szCs w:val="24"/>
        </w:rPr>
        <w:t xml:space="preserve">variables </w:t>
      </w:r>
      <w:r w:rsidR="00BE5FD0">
        <w:rPr>
          <w:rFonts w:ascii="Abadi" w:hAnsi="Abadi"/>
          <w:sz w:val="24"/>
          <w:szCs w:val="24"/>
        </w:rPr>
        <w:t>de distintos bloques</w:t>
      </w:r>
      <w:r w:rsidRPr="00670DD8">
        <w:rPr>
          <w:rFonts w:ascii="Abadi" w:hAnsi="Abadi"/>
          <w:sz w:val="24"/>
          <w:szCs w:val="24"/>
        </w:rPr>
        <w:t>.</w:t>
      </w:r>
    </w:p>
    <w:p w14:paraId="42931495" w14:textId="4B3C9D4D" w:rsidR="00594E94" w:rsidRPr="00594E94" w:rsidRDefault="00594E94" w:rsidP="00594E94">
      <w:pPr>
        <w:pStyle w:val="ListParagraph"/>
        <w:numPr>
          <w:ilvl w:val="0"/>
          <w:numId w:val="30"/>
        </w:numPr>
        <w:jc w:val="both"/>
        <w:rPr>
          <w:rFonts w:ascii="Abadi" w:hAnsi="Abadi"/>
          <w:sz w:val="24"/>
          <w:szCs w:val="24"/>
        </w:rPr>
      </w:pPr>
      <w:r w:rsidRPr="00594E94">
        <w:rPr>
          <w:rFonts w:ascii="Abadi" w:hAnsi="Abadi"/>
          <w:sz w:val="24"/>
          <w:szCs w:val="24"/>
        </w:rPr>
        <w:t>Algunas de las variables independientes presentan multicolinealidad entre las variables dentro de su mismo bloque, pero nunca con las variables de otros bloques.</w:t>
      </w:r>
      <w:r>
        <w:rPr>
          <w:rFonts w:ascii="Abadi" w:hAnsi="Abadi"/>
          <w:sz w:val="24"/>
          <w:szCs w:val="24"/>
        </w:rPr>
        <w:t xml:space="preserve"> </w:t>
      </w:r>
      <w:r w:rsidRPr="00594E94">
        <w:rPr>
          <w:rFonts w:ascii="Abadi" w:hAnsi="Abadi"/>
          <w:sz w:val="24"/>
          <w:szCs w:val="24"/>
        </w:rPr>
        <w:t>Esta multicolinealidad permite comprender el comportamiento y la interacción entre las variables dentro de cada bloque de características.</w:t>
      </w:r>
    </w:p>
    <w:p w14:paraId="5915F701" w14:textId="6B82D8A5" w:rsidR="00290EF1" w:rsidRDefault="00594E94">
      <w:pPr>
        <w:pStyle w:val="ListParagraph"/>
        <w:numPr>
          <w:ilvl w:val="0"/>
          <w:numId w:val="30"/>
        </w:numPr>
        <w:jc w:val="both"/>
        <w:rPr>
          <w:rFonts w:ascii="Abadi" w:hAnsi="Abadi"/>
          <w:sz w:val="24"/>
          <w:szCs w:val="24"/>
        </w:rPr>
      </w:pPr>
      <w:r w:rsidRPr="00290EF1">
        <w:rPr>
          <w:rFonts w:ascii="Abadi" w:hAnsi="Abadi"/>
          <w:sz w:val="24"/>
          <w:szCs w:val="24"/>
        </w:rPr>
        <w:t xml:space="preserve">El bloque que contiene las características referentes a los usuarios presenta una mayor influencia sobre la variable objetivo que determina el </w:t>
      </w:r>
      <w:r w:rsidR="00290EF1" w:rsidRPr="00290EF1">
        <w:rPr>
          <w:rFonts w:ascii="Abadi" w:hAnsi="Abadi"/>
          <w:sz w:val="24"/>
          <w:szCs w:val="24"/>
        </w:rPr>
        <w:t>riesgo</w:t>
      </w:r>
      <w:r w:rsidRPr="00290EF1">
        <w:rPr>
          <w:rFonts w:ascii="Abadi" w:hAnsi="Abadi"/>
          <w:sz w:val="24"/>
          <w:szCs w:val="24"/>
        </w:rPr>
        <w:t xml:space="preserve"> de la credencial en comparación con el resto de las variables del dataset.</w:t>
      </w:r>
    </w:p>
    <w:p w14:paraId="6C804E08" w14:textId="77777777" w:rsidR="002571A2" w:rsidRPr="002571A2" w:rsidRDefault="002571A2" w:rsidP="002571A2">
      <w:pPr>
        <w:jc w:val="both"/>
        <w:rPr>
          <w:rFonts w:ascii="Abadi" w:hAnsi="Abadi"/>
          <w:sz w:val="24"/>
          <w:szCs w:val="24"/>
        </w:rPr>
      </w:pPr>
    </w:p>
    <w:p w14:paraId="0226484B" w14:textId="5B18F5DD" w:rsidR="00153236" w:rsidRDefault="00D364B2" w:rsidP="00153236">
      <w:pPr>
        <w:pStyle w:val="Estilo1"/>
      </w:pPr>
      <w:bookmarkStart w:id="15" w:name="_Toc172196745"/>
      <w:r>
        <w:t>Desarrollo de</w:t>
      </w:r>
      <w:r w:rsidR="00153236">
        <w:t>l modelo predictivo</w:t>
      </w:r>
      <w:bookmarkEnd w:id="15"/>
    </w:p>
    <w:p w14:paraId="421F9081" w14:textId="77777777" w:rsidR="00153236" w:rsidRDefault="00153236" w:rsidP="00153236">
      <w:pPr>
        <w:pStyle w:val="Estilo1"/>
        <w:numPr>
          <w:ilvl w:val="0"/>
          <w:numId w:val="0"/>
        </w:numPr>
      </w:pPr>
    </w:p>
    <w:p w14:paraId="634EE1DF" w14:textId="75CD5E76" w:rsidR="00153236" w:rsidRDefault="00E60472" w:rsidP="00642E7E">
      <w:pPr>
        <w:jc w:val="both"/>
        <w:rPr>
          <w:rFonts w:ascii="Abadi" w:hAnsi="Abadi"/>
          <w:sz w:val="24"/>
          <w:szCs w:val="24"/>
        </w:rPr>
      </w:pPr>
      <w:r w:rsidRPr="00642E7E">
        <w:rPr>
          <w:rFonts w:ascii="Abadi" w:hAnsi="Abadi"/>
          <w:sz w:val="24"/>
          <w:szCs w:val="24"/>
        </w:rPr>
        <w:t xml:space="preserve">El procedimiento analítico diseñado </w:t>
      </w:r>
      <w:r w:rsidR="008D6A27" w:rsidRPr="00642E7E">
        <w:rPr>
          <w:rFonts w:ascii="Abadi" w:hAnsi="Abadi"/>
          <w:sz w:val="24"/>
          <w:szCs w:val="24"/>
        </w:rPr>
        <w:t xml:space="preserve">con el conjunto de datos de credenciales y su respectivo nivel de riesgo </w:t>
      </w:r>
      <w:r w:rsidRPr="00642E7E">
        <w:rPr>
          <w:rFonts w:ascii="Abadi" w:hAnsi="Abadi"/>
          <w:sz w:val="24"/>
          <w:szCs w:val="24"/>
        </w:rPr>
        <w:t xml:space="preserve">será la base fundamental para </w:t>
      </w:r>
      <w:r w:rsidR="008D6A27" w:rsidRPr="00642E7E">
        <w:rPr>
          <w:rFonts w:ascii="Abadi" w:hAnsi="Abadi"/>
          <w:sz w:val="24"/>
          <w:szCs w:val="24"/>
        </w:rPr>
        <w:t>entrenar un modelo de aprendizaje automático</w:t>
      </w:r>
      <w:r w:rsidR="00ED482F" w:rsidRPr="00642E7E">
        <w:rPr>
          <w:rFonts w:ascii="Abadi" w:hAnsi="Abadi"/>
          <w:sz w:val="24"/>
          <w:szCs w:val="24"/>
        </w:rPr>
        <w:t>, con el cual podremos predecir el riesgo de cualquier credencial detectada por el bot de manera automática</w:t>
      </w:r>
      <w:r w:rsidR="00A73363" w:rsidRPr="00642E7E">
        <w:rPr>
          <w:rFonts w:ascii="Abadi" w:hAnsi="Abadi"/>
          <w:sz w:val="24"/>
          <w:szCs w:val="24"/>
        </w:rPr>
        <w:t xml:space="preserve"> y estandarizada.</w:t>
      </w:r>
    </w:p>
    <w:p w14:paraId="09B6432A" w14:textId="671592A8" w:rsidR="00C420C0" w:rsidRPr="00F50605" w:rsidRDefault="00C420C0" w:rsidP="00642E7E">
      <w:pPr>
        <w:jc w:val="both"/>
        <w:rPr>
          <w:rFonts w:ascii="Abadi" w:hAnsi="Abadi"/>
          <w:sz w:val="24"/>
          <w:szCs w:val="24"/>
          <w:u w:val="single"/>
        </w:rPr>
      </w:pPr>
      <w:r>
        <w:rPr>
          <w:rFonts w:ascii="Abadi" w:hAnsi="Abadi"/>
          <w:sz w:val="24"/>
          <w:szCs w:val="24"/>
        </w:rPr>
        <w:t>Para esta fase del desarrollo de</w:t>
      </w:r>
      <w:r w:rsidR="00B2600F">
        <w:rPr>
          <w:rFonts w:ascii="Abadi" w:hAnsi="Abadi"/>
          <w:sz w:val="24"/>
          <w:szCs w:val="24"/>
        </w:rPr>
        <w:t xml:space="preserve">l modelo de machine learning </w:t>
      </w:r>
      <w:r w:rsidR="0070572B">
        <w:rPr>
          <w:rFonts w:ascii="Abadi" w:hAnsi="Abadi"/>
          <w:sz w:val="24"/>
          <w:szCs w:val="24"/>
        </w:rPr>
        <w:t>se sigue</w:t>
      </w:r>
      <w:r w:rsidR="008A59B8">
        <w:rPr>
          <w:rFonts w:ascii="Abadi" w:hAnsi="Abadi"/>
          <w:sz w:val="24"/>
          <w:szCs w:val="24"/>
        </w:rPr>
        <w:t>n</w:t>
      </w:r>
      <w:r w:rsidR="0070572B">
        <w:rPr>
          <w:rFonts w:ascii="Abadi" w:hAnsi="Abadi"/>
          <w:sz w:val="24"/>
          <w:szCs w:val="24"/>
        </w:rPr>
        <w:t xml:space="preserve"> una serie de pasos </w:t>
      </w:r>
      <w:r w:rsidR="005C0FFB">
        <w:rPr>
          <w:rFonts w:ascii="Abadi" w:hAnsi="Abadi"/>
          <w:sz w:val="24"/>
          <w:szCs w:val="24"/>
        </w:rPr>
        <w:t>para procesar el conjunto de datos previamente creado</w:t>
      </w:r>
      <w:r w:rsidR="001408CB">
        <w:rPr>
          <w:rFonts w:ascii="Abadi" w:hAnsi="Abadi"/>
          <w:sz w:val="24"/>
          <w:szCs w:val="24"/>
        </w:rPr>
        <w:t>.</w:t>
      </w:r>
      <w:r w:rsidR="00A54A58">
        <w:rPr>
          <w:rFonts w:ascii="Abadi" w:hAnsi="Abadi"/>
          <w:sz w:val="24"/>
          <w:szCs w:val="24"/>
        </w:rPr>
        <w:t xml:space="preserve"> En primer lugar, se deben eliminar aquellas columnas del dataset que no sean necesarias para el entrenamiento</w:t>
      </w:r>
      <w:r w:rsidR="00291417">
        <w:rPr>
          <w:rFonts w:ascii="Abadi" w:hAnsi="Abadi"/>
          <w:sz w:val="24"/>
          <w:szCs w:val="24"/>
        </w:rPr>
        <w:t xml:space="preserve">. </w:t>
      </w:r>
      <w:r w:rsidR="00680886">
        <w:rPr>
          <w:rFonts w:ascii="Abadi" w:hAnsi="Abadi"/>
          <w:sz w:val="24"/>
          <w:szCs w:val="24"/>
        </w:rPr>
        <w:t>A continuación</w:t>
      </w:r>
      <w:r w:rsidR="009B27F0">
        <w:rPr>
          <w:rFonts w:ascii="Abadi" w:hAnsi="Abadi"/>
          <w:sz w:val="24"/>
          <w:szCs w:val="24"/>
        </w:rPr>
        <w:t>,</w:t>
      </w:r>
      <w:r w:rsidR="00680886">
        <w:rPr>
          <w:rFonts w:ascii="Abadi" w:hAnsi="Abadi"/>
          <w:sz w:val="24"/>
          <w:szCs w:val="24"/>
        </w:rPr>
        <w:t xml:space="preserve"> se deben manejar todos los datos faltantes del dataset utilizado para evitar errores</w:t>
      </w:r>
      <w:r w:rsidR="00BB0741">
        <w:rPr>
          <w:rFonts w:ascii="Abadi" w:hAnsi="Abadi"/>
          <w:sz w:val="24"/>
          <w:szCs w:val="24"/>
        </w:rPr>
        <w:t xml:space="preserve">, en este caso, se solventaron </w:t>
      </w:r>
      <w:r w:rsidR="006A2639">
        <w:rPr>
          <w:rFonts w:ascii="Abadi" w:hAnsi="Abadi"/>
          <w:sz w:val="24"/>
          <w:szCs w:val="24"/>
        </w:rPr>
        <w:t xml:space="preserve">completando </w:t>
      </w:r>
      <w:r w:rsidR="00BB5277">
        <w:rPr>
          <w:rFonts w:ascii="Abadi" w:hAnsi="Abadi"/>
          <w:sz w:val="24"/>
          <w:szCs w:val="24"/>
        </w:rPr>
        <w:t xml:space="preserve">con los datos más repetidos en la variable. </w:t>
      </w:r>
      <w:r w:rsidR="00937DA8">
        <w:rPr>
          <w:rFonts w:ascii="Abadi" w:hAnsi="Abadi"/>
          <w:sz w:val="24"/>
          <w:szCs w:val="24"/>
        </w:rPr>
        <w:t xml:space="preserve">Por otro lado, </w:t>
      </w:r>
      <w:r w:rsidR="002D1E51">
        <w:rPr>
          <w:rFonts w:ascii="Abadi" w:hAnsi="Abadi"/>
          <w:sz w:val="24"/>
          <w:szCs w:val="24"/>
        </w:rPr>
        <w:t xml:space="preserve">se han </w:t>
      </w:r>
      <w:r w:rsidR="002D1E51" w:rsidRPr="000A540D">
        <w:rPr>
          <w:rFonts w:ascii="Abadi" w:hAnsi="Abadi"/>
          <w:sz w:val="24"/>
          <w:szCs w:val="24"/>
        </w:rPr>
        <w:t>de escalar todas las características numéricas</w:t>
      </w:r>
      <w:r w:rsidR="00174F5A">
        <w:rPr>
          <w:rFonts w:ascii="Abadi" w:hAnsi="Abadi"/>
          <w:sz w:val="24"/>
          <w:szCs w:val="24"/>
        </w:rPr>
        <w:t xml:space="preserve"> de manera que todos los datos numéricos queden escalados </w:t>
      </w:r>
      <w:r w:rsidR="009C50F1">
        <w:rPr>
          <w:rFonts w:ascii="Abadi" w:hAnsi="Abadi"/>
          <w:sz w:val="24"/>
          <w:szCs w:val="24"/>
        </w:rPr>
        <w:t>en</w:t>
      </w:r>
      <w:r w:rsidR="00174F5A">
        <w:rPr>
          <w:rFonts w:ascii="Abadi" w:hAnsi="Abadi"/>
          <w:sz w:val="24"/>
          <w:szCs w:val="24"/>
        </w:rPr>
        <w:t xml:space="preserve"> valores entre </w:t>
      </w:r>
      <w:r w:rsidR="00A202F1">
        <w:rPr>
          <w:rFonts w:ascii="Abadi" w:hAnsi="Abadi"/>
          <w:sz w:val="24"/>
          <w:szCs w:val="24"/>
        </w:rPr>
        <w:t>-1 y 1, y las características categóricas se deben codificar para</w:t>
      </w:r>
      <w:r w:rsidR="00B61C55">
        <w:rPr>
          <w:rFonts w:ascii="Abadi" w:hAnsi="Abadi"/>
          <w:sz w:val="24"/>
          <w:szCs w:val="24"/>
        </w:rPr>
        <w:t xml:space="preserve"> convertirlas en datos numéricos, consiguiendo así un conjunto de datos más unificado.</w:t>
      </w:r>
      <w:r w:rsidR="0087271C">
        <w:rPr>
          <w:rFonts w:ascii="Abadi" w:hAnsi="Abadi"/>
          <w:sz w:val="24"/>
          <w:szCs w:val="24"/>
        </w:rPr>
        <w:t xml:space="preserve"> Finalmente, se hace una selección de las mejores características </w:t>
      </w:r>
      <w:r w:rsidR="00091139">
        <w:rPr>
          <w:rFonts w:ascii="Abadi" w:hAnsi="Abadi"/>
          <w:sz w:val="24"/>
          <w:szCs w:val="24"/>
        </w:rPr>
        <w:t xml:space="preserve">utilizando un método de </w:t>
      </w:r>
      <w:r w:rsidR="006D1AA8">
        <w:rPr>
          <w:rFonts w:ascii="Abadi" w:hAnsi="Abadi"/>
          <w:sz w:val="24"/>
          <w:szCs w:val="24"/>
        </w:rPr>
        <w:t>regresió</w:t>
      </w:r>
      <w:r w:rsidR="006519F5">
        <w:rPr>
          <w:rFonts w:ascii="Abadi" w:hAnsi="Abadi"/>
          <w:sz w:val="24"/>
          <w:szCs w:val="24"/>
        </w:rPr>
        <w:t xml:space="preserve">n, </w:t>
      </w:r>
      <w:r w:rsidR="002F1510">
        <w:rPr>
          <w:rFonts w:ascii="Abadi" w:hAnsi="Abadi"/>
          <w:sz w:val="24"/>
          <w:szCs w:val="24"/>
        </w:rPr>
        <w:t xml:space="preserve">determinando </w:t>
      </w:r>
      <w:r w:rsidR="003B68F6">
        <w:rPr>
          <w:rFonts w:ascii="Abadi" w:hAnsi="Abadi"/>
          <w:sz w:val="24"/>
          <w:szCs w:val="24"/>
        </w:rPr>
        <w:t>cuáles son aquellas que tienen una mayor influencia sobre el resultado final.</w:t>
      </w:r>
      <w:r w:rsidR="000971D6">
        <w:rPr>
          <w:rFonts w:ascii="Abadi" w:hAnsi="Abadi"/>
          <w:sz w:val="24"/>
          <w:szCs w:val="24"/>
        </w:rPr>
        <w:t xml:space="preserve"> </w:t>
      </w:r>
      <w:r w:rsidR="002F1510">
        <w:rPr>
          <w:rFonts w:ascii="Abadi" w:hAnsi="Abadi"/>
          <w:sz w:val="24"/>
          <w:szCs w:val="24"/>
        </w:rPr>
        <w:t xml:space="preserve">Las variables seleccionadas </w:t>
      </w:r>
      <w:r w:rsidR="000971D6">
        <w:rPr>
          <w:rFonts w:ascii="Abadi" w:hAnsi="Abadi"/>
          <w:sz w:val="24"/>
          <w:szCs w:val="24"/>
        </w:rPr>
        <w:t xml:space="preserve">serán las </w:t>
      </w:r>
      <w:r w:rsidR="002F1510">
        <w:rPr>
          <w:rFonts w:ascii="Abadi" w:hAnsi="Abadi"/>
          <w:sz w:val="24"/>
          <w:szCs w:val="24"/>
        </w:rPr>
        <w:t>que se utilicen</w:t>
      </w:r>
      <w:r w:rsidR="000971D6">
        <w:rPr>
          <w:rFonts w:ascii="Abadi" w:hAnsi="Abadi"/>
          <w:sz w:val="24"/>
          <w:szCs w:val="24"/>
        </w:rPr>
        <w:t xml:space="preserve"> para la predicción.</w:t>
      </w:r>
    </w:p>
    <w:p w14:paraId="25033516" w14:textId="4F7A5747" w:rsidR="00183BA6" w:rsidRDefault="006A035E" w:rsidP="00642E7E">
      <w:pPr>
        <w:jc w:val="both"/>
        <w:rPr>
          <w:rFonts w:ascii="Abadi" w:hAnsi="Abadi"/>
          <w:sz w:val="24"/>
          <w:szCs w:val="24"/>
        </w:rPr>
      </w:pPr>
      <w:r>
        <w:rPr>
          <w:rFonts w:ascii="Abadi" w:hAnsi="Abadi"/>
          <w:sz w:val="24"/>
          <w:szCs w:val="24"/>
        </w:rPr>
        <w:t xml:space="preserve">Una vez se tienen los datos preprocesados para entrenar el modelo, se realiza un ajuste de hiperparámetros y se selecciona el modelo de aprendizaje </w:t>
      </w:r>
      <w:r w:rsidR="008A72AB">
        <w:rPr>
          <w:rFonts w:ascii="Abadi" w:hAnsi="Abadi"/>
          <w:sz w:val="24"/>
          <w:szCs w:val="24"/>
        </w:rPr>
        <w:t xml:space="preserve">que mejor se ajuste a nuestro conjunto de datos, es decir, el que mejor </w:t>
      </w:r>
      <w:r w:rsidR="00DC3A62">
        <w:rPr>
          <w:rFonts w:ascii="Abadi" w:hAnsi="Abadi"/>
          <w:sz w:val="24"/>
          <w:szCs w:val="24"/>
        </w:rPr>
        <w:t xml:space="preserve">puntuación </w:t>
      </w:r>
      <w:r w:rsidR="00E56A5F">
        <w:rPr>
          <w:rFonts w:ascii="Abadi" w:hAnsi="Abadi"/>
          <w:sz w:val="24"/>
          <w:szCs w:val="24"/>
        </w:rPr>
        <w:t>obtenga</w:t>
      </w:r>
      <w:r w:rsidR="00DC3A62">
        <w:rPr>
          <w:rFonts w:ascii="Abadi" w:hAnsi="Abadi"/>
          <w:sz w:val="24"/>
          <w:szCs w:val="24"/>
        </w:rPr>
        <w:t xml:space="preserve"> en la evaluación de modelos</w:t>
      </w:r>
      <w:r w:rsidR="00183BA6">
        <w:rPr>
          <w:rFonts w:ascii="Abadi" w:hAnsi="Abadi"/>
          <w:sz w:val="24"/>
          <w:szCs w:val="24"/>
        </w:rPr>
        <w:t>.</w:t>
      </w:r>
      <w:r w:rsidR="00DE51C5">
        <w:rPr>
          <w:rFonts w:ascii="Abadi" w:hAnsi="Abadi"/>
          <w:sz w:val="24"/>
          <w:szCs w:val="24"/>
        </w:rPr>
        <w:t xml:space="preserve"> </w:t>
      </w:r>
      <w:r w:rsidR="00C711AB">
        <w:rPr>
          <w:rFonts w:ascii="Abadi" w:hAnsi="Abadi"/>
          <w:sz w:val="24"/>
          <w:szCs w:val="24"/>
        </w:rPr>
        <w:t>Finalmente se seleccionó el algoritmo de “</w:t>
      </w:r>
      <w:r w:rsidR="00C711AB" w:rsidRPr="00774D3B">
        <w:rPr>
          <w:rFonts w:ascii="Abadi" w:hAnsi="Abadi"/>
          <w:sz w:val="24"/>
          <w:szCs w:val="24"/>
        </w:rPr>
        <w:t>Elastic Net</w:t>
      </w:r>
      <w:r w:rsidR="00C711AB">
        <w:rPr>
          <w:rFonts w:ascii="Abadi" w:hAnsi="Abadi"/>
          <w:sz w:val="24"/>
          <w:szCs w:val="24"/>
        </w:rPr>
        <w:t>” para entrenar el modelo.</w:t>
      </w:r>
    </w:p>
    <w:p w14:paraId="45F96547" w14:textId="20B4D91E" w:rsidR="008511FB" w:rsidRPr="00FE023A" w:rsidRDefault="001853A5" w:rsidP="00CE1AD9">
      <w:pPr>
        <w:jc w:val="center"/>
        <w:rPr>
          <w:rFonts w:ascii="Abadi" w:hAnsi="Abadi"/>
          <w:sz w:val="24"/>
          <w:szCs w:val="24"/>
        </w:rPr>
      </w:pPr>
      <w:r w:rsidRPr="001853A5">
        <w:rPr>
          <w:rFonts w:ascii="Abadi" w:hAnsi="Abadi"/>
          <w:noProof/>
          <w:sz w:val="24"/>
          <w:szCs w:val="24"/>
        </w:rPr>
        <w:drawing>
          <wp:inline distT="0" distB="0" distL="0" distR="0" wp14:anchorId="54FA1EC0" wp14:editId="5E512B7B">
            <wp:extent cx="3649980" cy="1785361"/>
            <wp:effectExtent l="0" t="0" r="7620" b="5715"/>
            <wp:docPr id="573570497"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70497" name="Imagen 4" descr="Interfaz de usuario gráfica, Aplicación, Teams&#10;&#10;Descripción generada automáticamente"/>
                    <pic:cNvPicPr/>
                  </pic:nvPicPr>
                  <pic:blipFill>
                    <a:blip r:embed="rId24"/>
                    <a:stretch>
                      <a:fillRect/>
                    </a:stretch>
                  </pic:blipFill>
                  <pic:spPr>
                    <a:xfrm>
                      <a:off x="0" y="0"/>
                      <a:ext cx="3662269" cy="1791372"/>
                    </a:xfrm>
                    <a:prstGeom prst="rect">
                      <a:avLst/>
                    </a:prstGeom>
                  </pic:spPr>
                </pic:pic>
              </a:graphicData>
            </a:graphic>
          </wp:inline>
        </w:drawing>
      </w:r>
    </w:p>
    <w:p w14:paraId="2BD57844" w14:textId="77777777" w:rsidR="00CF72DC" w:rsidRPr="006B516B" w:rsidRDefault="00CF72DC" w:rsidP="00201BD4">
      <w:pPr>
        <w:jc w:val="both"/>
        <w:rPr>
          <w:rFonts w:ascii="Abadi" w:hAnsi="Abadi"/>
          <w:sz w:val="24"/>
          <w:szCs w:val="24"/>
        </w:rPr>
      </w:pPr>
    </w:p>
    <w:p w14:paraId="38E03858" w14:textId="286EEF55" w:rsidR="004C4E48" w:rsidRDefault="00B53815" w:rsidP="00201BD4">
      <w:pPr>
        <w:jc w:val="both"/>
        <w:rPr>
          <w:rFonts w:ascii="Abadi" w:hAnsi="Abadi"/>
          <w:sz w:val="24"/>
          <w:szCs w:val="24"/>
        </w:rPr>
      </w:pPr>
      <w:r>
        <w:rPr>
          <w:rFonts w:ascii="Abadi" w:hAnsi="Abadi"/>
          <w:sz w:val="24"/>
          <w:szCs w:val="24"/>
        </w:rPr>
        <w:t xml:space="preserve">Por último, haciendo uso de la librería Streamlit se </w:t>
      </w:r>
      <w:r w:rsidR="00A046B5">
        <w:rPr>
          <w:rFonts w:ascii="Abadi" w:hAnsi="Abadi"/>
          <w:sz w:val="24"/>
          <w:szCs w:val="24"/>
        </w:rPr>
        <w:t>desarroll</w:t>
      </w:r>
      <w:r w:rsidR="004A366F">
        <w:rPr>
          <w:rFonts w:ascii="Abadi" w:hAnsi="Abadi"/>
          <w:sz w:val="24"/>
          <w:szCs w:val="24"/>
        </w:rPr>
        <w:t>ó</w:t>
      </w:r>
      <w:r>
        <w:rPr>
          <w:rFonts w:ascii="Abadi" w:hAnsi="Abadi"/>
          <w:sz w:val="24"/>
          <w:szCs w:val="24"/>
        </w:rPr>
        <w:t xml:space="preserve"> una aplicación web para </w:t>
      </w:r>
      <w:r w:rsidR="00440AF8">
        <w:rPr>
          <w:rFonts w:ascii="Abadi" w:hAnsi="Abadi"/>
          <w:sz w:val="24"/>
          <w:szCs w:val="24"/>
        </w:rPr>
        <w:t>poder probar nuestra herramienta predictiva</w:t>
      </w:r>
      <w:r w:rsidR="00A046B5">
        <w:rPr>
          <w:rFonts w:ascii="Abadi" w:hAnsi="Abadi"/>
          <w:sz w:val="24"/>
          <w:szCs w:val="24"/>
        </w:rPr>
        <w:t xml:space="preserve"> de una forma más accesible</w:t>
      </w:r>
      <w:r w:rsidR="00440AF8">
        <w:rPr>
          <w:rFonts w:ascii="Abadi" w:hAnsi="Abadi"/>
          <w:sz w:val="24"/>
          <w:szCs w:val="24"/>
        </w:rPr>
        <w:t xml:space="preserve">. En esta aplicación tenemos </w:t>
      </w:r>
      <w:r w:rsidR="0065487C">
        <w:rPr>
          <w:rFonts w:ascii="Abadi" w:hAnsi="Abadi"/>
          <w:sz w:val="24"/>
          <w:szCs w:val="24"/>
        </w:rPr>
        <w:t>l</w:t>
      </w:r>
      <w:r w:rsidR="00440AF8">
        <w:rPr>
          <w:rFonts w:ascii="Abadi" w:hAnsi="Abadi"/>
          <w:sz w:val="24"/>
          <w:szCs w:val="24"/>
        </w:rPr>
        <w:t xml:space="preserve">a posibilidad de generar un dataframe </w:t>
      </w:r>
      <w:r w:rsidR="00B41075">
        <w:rPr>
          <w:rFonts w:ascii="Abadi" w:hAnsi="Abadi"/>
          <w:sz w:val="24"/>
          <w:szCs w:val="24"/>
        </w:rPr>
        <w:t xml:space="preserve">a partir de la cantidad de muestras aleatorias que </w:t>
      </w:r>
      <w:r w:rsidR="005C6BE5">
        <w:rPr>
          <w:rFonts w:ascii="Abadi" w:hAnsi="Abadi"/>
          <w:sz w:val="24"/>
          <w:szCs w:val="24"/>
        </w:rPr>
        <w:t>determinemos</w:t>
      </w:r>
      <w:r w:rsidR="00CA16F3">
        <w:rPr>
          <w:rFonts w:ascii="Abadi" w:hAnsi="Abadi"/>
          <w:sz w:val="24"/>
          <w:szCs w:val="24"/>
        </w:rPr>
        <w:t xml:space="preserve">. </w:t>
      </w:r>
      <w:r w:rsidR="005C6BE5">
        <w:rPr>
          <w:rFonts w:ascii="Abadi" w:hAnsi="Abadi"/>
          <w:sz w:val="24"/>
          <w:szCs w:val="24"/>
        </w:rPr>
        <w:t>El</w:t>
      </w:r>
      <w:r w:rsidR="00CA16F3">
        <w:rPr>
          <w:rFonts w:ascii="Abadi" w:hAnsi="Abadi"/>
          <w:sz w:val="24"/>
          <w:szCs w:val="24"/>
        </w:rPr>
        <w:t xml:space="preserve"> dataframe se </w:t>
      </w:r>
      <w:r w:rsidR="005C6BE5">
        <w:rPr>
          <w:rFonts w:ascii="Abadi" w:hAnsi="Abadi"/>
          <w:sz w:val="24"/>
          <w:szCs w:val="24"/>
        </w:rPr>
        <w:t xml:space="preserve">puede </w:t>
      </w:r>
      <w:r w:rsidR="00CA16F3">
        <w:rPr>
          <w:rFonts w:ascii="Abadi" w:hAnsi="Abadi"/>
          <w:sz w:val="24"/>
          <w:szCs w:val="24"/>
        </w:rPr>
        <w:t>descarga</w:t>
      </w:r>
      <w:r w:rsidR="005C6BE5">
        <w:rPr>
          <w:rFonts w:ascii="Abadi" w:hAnsi="Abadi"/>
          <w:sz w:val="24"/>
          <w:szCs w:val="24"/>
        </w:rPr>
        <w:t>r</w:t>
      </w:r>
      <w:r w:rsidR="00CA16F3">
        <w:rPr>
          <w:rFonts w:ascii="Abadi" w:hAnsi="Abadi"/>
          <w:sz w:val="24"/>
          <w:szCs w:val="24"/>
        </w:rPr>
        <w:t xml:space="preserve"> en formato .json</w:t>
      </w:r>
      <w:r w:rsidR="004C5EF8">
        <w:rPr>
          <w:rFonts w:ascii="Abadi" w:hAnsi="Abadi"/>
          <w:sz w:val="24"/>
          <w:szCs w:val="24"/>
        </w:rPr>
        <w:t xml:space="preserve">, generando un archivo que al </w:t>
      </w:r>
      <w:r w:rsidR="005C6BE5">
        <w:rPr>
          <w:rFonts w:ascii="Abadi" w:hAnsi="Abadi"/>
          <w:sz w:val="24"/>
          <w:szCs w:val="24"/>
        </w:rPr>
        <w:t xml:space="preserve">introducir </w:t>
      </w:r>
      <w:r w:rsidR="00CA16F3">
        <w:rPr>
          <w:rFonts w:ascii="Abadi" w:hAnsi="Abadi"/>
          <w:sz w:val="24"/>
          <w:szCs w:val="24"/>
        </w:rPr>
        <w:t>en el apartado “Make magic” de la aplicación</w:t>
      </w:r>
      <w:r w:rsidR="00060CE3">
        <w:rPr>
          <w:rFonts w:ascii="Abadi" w:hAnsi="Abadi"/>
          <w:sz w:val="24"/>
          <w:szCs w:val="24"/>
        </w:rPr>
        <w:t xml:space="preserve"> </w:t>
      </w:r>
      <w:r w:rsidR="004C5EF8">
        <w:rPr>
          <w:rFonts w:ascii="Abadi" w:hAnsi="Abadi"/>
          <w:sz w:val="24"/>
          <w:szCs w:val="24"/>
        </w:rPr>
        <w:t>da lugar a</w:t>
      </w:r>
      <w:r w:rsidR="00EF2BC8">
        <w:rPr>
          <w:rFonts w:ascii="Abadi" w:hAnsi="Abadi"/>
          <w:sz w:val="24"/>
          <w:szCs w:val="24"/>
        </w:rPr>
        <w:t xml:space="preserve">l </w:t>
      </w:r>
      <w:r w:rsidR="00060CE3">
        <w:rPr>
          <w:rFonts w:ascii="Abadi" w:hAnsi="Abadi"/>
          <w:sz w:val="24"/>
          <w:szCs w:val="24"/>
        </w:rPr>
        <w:t xml:space="preserve">nuevo dataframe que incluye una columna con los valores </w:t>
      </w:r>
      <w:r w:rsidR="00201BD4">
        <w:rPr>
          <w:rFonts w:ascii="Abadi" w:hAnsi="Abadi"/>
          <w:sz w:val="24"/>
          <w:szCs w:val="24"/>
        </w:rPr>
        <w:t xml:space="preserve">que la </w:t>
      </w:r>
      <w:r w:rsidR="008E00A6">
        <w:rPr>
          <w:rFonts w:ascii="Abadi" w:hAnsi="Abadi"/>
          <w:sz w:val="24"/>
          <w:szCs w:val="24"/>
        </w:rPr>
        <w:t>inteligencia artificial predice sobre el riesgo de las credenciales que se evalúan</w:t>
      </w:r>
      <w:r w:rsidR="003739D4">
        <w:rPr>
          <w:rFonts w:ascii="Abadi" w:hAnsi="Abadi"/>
          <w:sz w:val="24"/>
          <w:szCs w:val="24"/>
        </w:rPr>
        <w:t xml:space="preserve"> y otra columna con la categoría de criticidad asociada a los valores numéricos.</w:t>
      </w:r>
      <w:r w:rsidR="004B7AA4">
        <w:rPr>
          <w:rFonts w:ascii="Abadi" w:hAnsi="Abadi"/>
          <w:sz w:val="24"/>
          <w:szCs w:val="24"/>
        </w:rPr>
        <w:t xml:space="preserve"> </w:t>
      </w:r>
      <w:r w:rsidR="004B7AA4" w:rsidRPr="004B7AA4">
        <w:rPr>
          <w:rFonts w:ascii="Abadi" w:hAnsi="Abadi"/>
          <w:sz w:val="24"/>
          <w:szCs w:val="24"/>
        </w:rPr>
        <w:t>Para determinar las categorías de criticidad se utilizan las calificaciones de severidad cualitativa del NIST</w:t>
      </w:r>
      <w:r w:rsidR="00552441">
        <w:rPr>
          <w:rFonts w:ascii="Abadi" w:hAnsi="Abadi"/>
          <w:sz w:val="24"/>
          <w:szCs w:val="24"/>
        </w:rPr>
        <w:t>.</w:t>
      </w:r>
      <w:r w:rsidR="00552441">
        <w:rPr>
          <w:rStyle w:val="FootnoteReference"/>
          <w:rFonts w:ascii="Abadi" w:hAnsi="Abadi"/>
          <w:sz w:val="24"/>
          <w:szCs w:val="24"/>
        </w:rPr>
        <w:footnoteReference w:id="25"/>
      </w:r>
    </w:p>
    <w:p w14:paraId="75FE656C" w14:textId="77777777" w:rsidR="00774D3B" w:rsidRDefault="00774D3B" w:rsidP="00201BD4">
      <w:pPr>
        <w:jc w:val="both"/>
      </w:pPr>
    </w:p>
    <w:p w14:paraId="732BA946" w14:textId="3BFDD8D7" w:rsidR="00D33FBD" w:rsidRDefault="00774D3B" w:rsidP="00D33FBD">
      <w:pPr>
        <w:pStyle w:val="Estilo1"/>
      </w:pPr>
      <w:bookmarkStart w:id="16" w:name="_Toc172196746"/>
      <w:r>
        <w:t xml:space="preserve">Valor añadido de la herramienta de IA al </w:t>
      </w:r>
      <w:r w:rsidR="00D33FBD">
        <w:t>bot</w:t>
      </w:r>
      <w:bookmarkEnd w:id="16"/>
    </w:p>
    <w:p w14:paraId="53FFB00E" w14:textId="77777777" w:rsidR="00D33FBD" w:rsidRDefault="00D33FBD" w:rsidP="00D33FBD">
      <w:pPr>
        <w:pStyle w:val="Estilo1"/>
        <w:numPr>
          <w:ilvl w:val="0"/>
          <w:numId w:val="0"/>
        </w:numPr>
      </w:pPr>
    </w:p>
    <w:p w14:paraId="18E29E98" w14:textId="29D30DA2" w:rsidR="00F61083" w:rsidRPr="00F61083" w:rsidRDefault="00F61083" w:rsidP="00F61083">
      <w:pPr>
        <w:jc w:val="both"/>
        <w:rPr>
          <w:rFonts w:ascii="Abadi" w:hAnsi="Abadi"/>
          <w:sz w:val="24"/>
          <w:szCs w:val="24"/>
        </w:rPr>
      </w:pPr>
      <w:r>
        <w:rPr>
          <w:rFonts w:ascii="Abadi" w:hAnsi="Abadi"/>
          <w:sz w:val="24"/>
          <w:szCs w:val="24"/>
        </w:rPr>
        <w:t>Esta herramienta que utiliza inteligencia artificial para predecir el riesgo que presentan las credenciales detectadas por el bot</w:t>
      </w:r>
      <w:r w:rsidRPr="00F61083">
        <w:rPr>
          <w:rFonts w:ascii="Abadi" w:hAnsi="Abadi"/>
          <w:sz w:val="24"/>
          <w:szCs w:val="24"/>
        </w:rPr>
        <w:t xml:space="preserve"> añade un </w:t>
      </w:r>
      <w:r>
        <w:rPr>
          <w:rFonts w:ascii="Abadi" w:hAnsi="Abadi"/>
          <w:sz w:val="24"/>
          <w:szCs w:val="24"/>
        </w:rPr>
        <w:t xml:space="preserve">gran </w:t>
      </w:r>
      <w:r w:rsidRPr="00F61083">
        <w:rPr>
          <w:rFonts w:ascii="Abadi" w:hAnsi="Abadi"/>
          <w:sz w:val="24"/>
          <w:szCs w:val="24"/>
        </w:rPr>
        <w:t xml:space="preserve">valor al trabajo de un analista, </w:t>
      </w:r>
      <w:r w:rsidR="000F1AD8">
        <w:rPr>
          <w:rFonts w:ascii="Abadi" w:hAnsi="Abadi"/>
          <w:sz w:val="24"/>
          <w:szCs w:val="24"/>
        </w:rPr>
        <w:t>basándose</w:t>
      </w:r>
      <w:r w:rsidRPr="00F61083">
        <w:rPr>
          <w:rFonts w:ascii="Abadi" w:hAnsi="Abadi"/>
          <w:sz w:val="24"/>
          <w:szCs w:val="24"/>
        </w:rPr>
        <w:t xml:space="preserve"> en los siguientes puntos fundamentales:</w:t>
      </w:r>
    </w:p>
    <w:p w14:paraId="48EAF693" w14:textId="1BB3A127" w:rsidR="00F61083" w:rsidRPr="000F1AD8" w:rsidRDefault="00F61083" w:rsidP="008C0410">
      <w:pPr>
        <w:pStyle w:val="ListParagraph"/>
        <w:numPr>
          <w:ilvl w:val="0"/>
          <w:numId w:val="33"/>
        </w:numPr>
        <w:jc w:val="both"/>
        <w:rPr>
          <w:rFonts w:ascii="Abadi" w:hAnsi="Abadi"/>
          <w:sz w:val="24"/>
          <w:szCs w:val="24"/>
        </w:rPr>
      </w:pPr>
      <w:r w:rsidRPr="000F1AD8">
        <w:rPr>
          <w:rFonts w:ascii="Abadi" w:hAnsi="Abadi"/>
          <w:sz w:val="24"/>
          <w:szCs w:val="24"/>
        </w:rPr>
        <w:t xml:space="preserve">Identificación </w:t>
      </w:r>
      <w:r w:rsidR="008C0410">
        <w:rPr>
          <w:rFonts w:ascii="Abadi" w:hAnsi="Abadi"/>
          <w:sz w:val="24"/>
          <w:szCs w:val="24"/>
        </w:rPr>
        <w:t>e</w:t>
      </w:r>
      <w:r w:rsidRPr="000F1AD8">
        <w:rPr>
          <w:rFonts w:ascii="Abadi" w:hAnsi="Abadi"/>
          <w:sz w:val="24"/>
          <w:szCs w:val="24"/>
        </w:rPr>
        <w:t xml:space="preserve">ficiente de </w:t>
      </w:r>
      <w:r w:rsidR="008C0410">
        <w:rPr>
          <w:rFonts w:ascii="Abadi" w:hAnsi="Abadi"/>
          <w:sz w:val="24"/>
          <w:szCs w:val="24"/>
        </w:rPr>
        <w:t>a</w:t>
      </w:r>
      <w:r w:rsidRPr="000F1AD8">
        <w:rPr>
          <w:rFonts w:ascii="Abadi" w:hAnsi="Abadi"/>
          <w:sz w:val="24"/>
          <w:szCs w:val="24"/>
        </w:rPr>
        <w:t xml:space="preserve">lertas </w:t>
      </w:r>
      <w:r w:rsidR="008C0410">
        <w:rPr>
          <w:rFonts w:ascii="Abadi" w:hAnsi="Abadi"/>
          <w:sz w:val="24"/>
          <w:szCs w:val="24"/>
        </w:rPr>
        <w:t>c</w:t>
      </w:r>
      <w:r w:rsidRPr="000F1AD8">
        <w:rPr>
          <w:rFonts w:ascii="Abadi" w:hAnsi="Abadi"/>
          <w:sz w:val="24"/>
          <w:szCs w:val="24"/>
        </w:rPr>
        <w:t>ríticas (sistema de triaje): Permite al analista detectar rápidamente las alertas más urgentes y establecer un orden de prioridad para su análisis, optimizando el uso de su tiempo y reduciendo el riesgo de pasar por alto credenciales altamente sensibles.</w:t>
      </w:r>
    </w:p>
    <w:p w14:paraId="79023892" w14:textId="6A34012E" w:rsidR="00F61083" w:rsidRPr="008C0410" w:rsidRDefault="00F61083" w:rsidP="008C0410">
      <w:pPr>
        <w:pStyle w:val="ListParagraph"/>
        <w:numPr>
          <w:ilvl w:val="0"/>
          <w:numId w:val="33"/>
        </w:numPr>
        <w:jc w:val="both"/>
        <w:rPr>
          <w:rFonts w:ascii="Abadi" w:hAnsi="Abadi"/>
          <w:sz w:val="24"/>
          <w:szCs w:val="24"/>
        </w:rPr>
      </w:pPr>
      <w:r w:rsidRPr="008C0410">
        <w:rPr>
          <w:rFonts w:ascii="Abadi" w:hAnsi="Abadi"/>
          <w:sz w:val="24"/>
          <w:szCs w:val="24"/>
        </w:rPr>
        <w:t xml:space="preserve">Objetividad y </w:t>
      </w:r>
      <w:r w:rsidR="008C0410">
        <w:rPr>
          <w:rFonts w:ascii="Abadi" w:hAnsi="Abadi"/>
          <w:sz w:val="24"/>
          <w:szCs w:val="24"/>
        </w:rPr>
        <w:t>c</w:t>
      </w:r>
      <w:r w:rsidRPr="008C0410">
        <w:rPr>
          <w:rFonts w:ascii="Abadi" w:hAnsi="Abadi"/>
          <w:sz w:val="24"/>
          <w:szCs w:val="24"/>
        </w:rPr>
        <w:t>onsistencia: Este procedimiento garantiza que todas las alertas se evalúen de manera uniforme, utilizando criterios estandarizados. Así se elimina la subjetividad y se asegura un análisis riguroso y objetivo.</w:t>
      </w:r>
    </w:p>
    <w:p w14:paraId="04BBF475" w14:textId="77777777" w:rsidR="006B0684" w:rsidRDefault="00F61083" w:rsidP="00F61083">
      <w:pPr>
        <w:pStyle w:val="ListParagraph"/>
        <w:numPr>
          <w:ilvl w:val="0"/>
          <w:numId w:val="33"/>
        </w:numPr>
        <w:jc w:val="both"/>
        <w:rPr>
          <w:rFonts w:ascii="Abadi" w:hAnsi="Abadi"/>
          <w:sz w:val="24"/>
          <w:szCs w:val="24"/>
        </w:rPr>
      </w:pPr>
      <w:r w:rsidRPr="008C0410">
        <w:rPr>
          <w:rFonts w:ascii="Abadi" w:hAnsi="Abadi"/>
          <w:sz w:val="24"/>
          <w:szCs w:val="24"/>
        </w:rPr>
        <w:t xml:space="preserve">Mejora de la </w:t>
      </w:r>
      <w:r w:rsidR="008C0410">
        <w:rPr>
          <w:rFonts w:ascii="Abadi" w:hAnsi="Abadi"/>
          <w:sz w:val="24"/>
          <w:szCs w:val="24"/>
        </w:rPr>
        <w:t>i</w:t>
      </w:r>
      <w:r w:rsidRPr="008C0410">
        <w:rPr>
          <w:rFonts w:ascii="Abadi" w:hAnsi="Abadi"/>
          <w:sz w:val="24"/>
          <w:szCs w:val="24"/>
        </w:rPr>
        <w:t xml:space="preserve">nformación de los </w:t>
      </w:r>
      <w:r w:rsidR="008C0410">
        <w:rPr>
          <w:rFonts w:ascii="Abadi" w:hAnsi="Abadi"/>
          <w:sz w:val="24"/>
          <w:szCs w:val="24"/>
        </w:rPr>
        <w:t>i</w:t>
      </w:r>
      <w:r w:rsidRPr="008C0410">
        <w:rPr>
          <w:rFonts w:ascii="Abadi" w:hAnsi="Abadi"/>
          <w:sz w:val="24"/>
          <w:szCs w:val="24"/>
        </w:rPr>
        <w:t>nformes: Proporciona alertas más concretas y priorizadas, mejorando la precisión y la calidad de los informes y recomendaciones</w:t>
      </w:r>
      <w:r w:rsidR="006B0684">
        <w:rPr>
          <w:rFonts w:ascii="Abadi" w:hAnsi="Abadi"/>
          <w:sz w:val="24"/>
          <w:szCs w:val="24"/>
        </w:rPr>
        <w:t xml:space="preserve"> ante la detección de credenciales filtradas.</w:t>
      </w:r>
    </w:p>
    <w:p w14:paraId="588F8F7D" w14:textId="5850487D" w:rsidR="003E7FA4" w:rsidRDefault="00F61083" w:rsidP="006B0684">
      <w:pPr>
        <w:jc w:val="both"/>
        <w:rPr>
          <w:rFonts w:ascii="Abadi" w:hAnsi="Abadi"/>
          <w:sz w:val="24"/>
          <w:szCs w:val="24"/>
        </w:rPr>
      </w:pPr>
      <w:r w:rsidRPr="006B0684">
        <w:rPr>
          <w:rFonts w:ascii="Abadi" w:hAnsi="Abadi"/>
          <w:sz w:val="24"/>
          <w:szCs w:val="24"/>
        </w:rPr>
        <w:t>Este enfoque no solo optimiza el trabajo del analista de inteligencia, sino que también fortalece la capacidad de la organización para responder eficazmente a incidentes de seguridad.</w:t>
      </w:r>
    </w:p>
    <w:p w14:paraId="1AF9D454" w14:textId="77777777" w:rsidR="003B68F6" w:rsidRDefault="003B68F6">
      <w:pPr>
        <w:rPr>
          <w:rFonts w:ascii="Abadi" w:hAnsi="Abadi"/>
          <w:sz w:val="24"/>
          <w:szCs w:val="24"/>
        </w:rPr>
      </w:pPr>
      <w:r>
        <w:rPr>
          <w:rFonts w:ascii="Abadi" w:hAnsi="Abadi"/>
          <w:sz w:val="24"/>
          <w:szCs w:val="24"/>
        </w:rPr>
        <w:br w:type="page"/>
      </w:r>
    </w:p>
    <w:p w14:paraId="303E35CD" w14:textId="77777777" w:rsidR="00F86F04" w:rsidRDefault="52237740" w:rsidP="00E34F98">
      <w:pPr>
        <w:pStyle w:val="Heading2"/>
      </w:pPr>
      <w:bookmarkStart w:id="17" w:name="_Toc172196747"/>
      <w:r w:rsidRPr="00C33DF4">
        <w:t>Política de contraseñas en el ámbito empresarial.</w:t>
      </w:r>
      <w:bookmarkEnd w:id="17"/>
      <w:r w:rsidRPr="00C33DF4">
        <w:t xml:space="preserve"> </w:t>
      </w:r>
    </w:p>
    <w:p w14:paraId="5BEAF8E0" w14:textId="77777777" w:rsidR="00142AF4" w:rsidRDefault="00142AF4" w:rsidP="00DD4A5F">
      <w:pPr>
        <w:jc w:val="both"/>
        <w:rPr>
          <w:rFonts w:ascii="Abadi" w:hAnsi="Abadi"/>
          <w:sz w:val="24"/>
          <w:szCs w:val="24"/>
        </w:rPr>
      </w:pPr>
    </w:p>
    <w:p w14:paraId="1A5CA81D" w14:textId="4C28FFD2" w:rsidR="004E7A3B" w:rsidRDefault="00574716" w:rsidP="00DD4A5F">
      <w:pPr>
        <w:jc w:val="both"/>
        <w:rPr>
          <w:rFonts w:ascii="Abadi" w:eastAsia="Calibri" w:hAnsi="Abadi" w:cs="Calibri"/>
          <w:sz w:val="24"/>
          <w:szCs w:val="24"/>
        </w:rPr>
      </w:pPr>
      <w:r>
        <w:rPr>
          <w:rFonts w:ascii="Abadi" w:hAnsi="Abadi"/>
          <w:sz w:val="24"/>
          <w:szCs w:val="24"/>
        </w:rPr>
        <w:t>La</w:t>
      </w:r>
      <w:r w:rsidR="00C77D69">
        <w:rPr>
          <w:rFonts w:ascii="Abadi" w:hAnsi="Abadi"/>
          <w:sz w:val="24"/>
          <w:szCs w:val="24"/>
        </w:rPr>
        <w:t>s</w:t>
      </w:r>
      <w:r>
        <w:rPr>
          <w:rFonts w:ascii="Abadi" w:hAnsi="Abadi"/>
          <w:sz w:val="24"/>
          <w:szCs w:val="24"/>
        </w:rPr>
        <w:t xml:space="preserve"> política</w:t>
      </w:r>
      <w:r w:rsidR="00C77D69">
        <w:rPr>
          <w:rFonts w:ascii="Abadi" w:hAnsi="Abadi"/>
          <w:sz w:val="24"/>
          <w:szCs w:val="24"/>
        </w:rPr>
        <w:t>s</w:t>
      </w:r>
      <w:r>
        <w:rPr>
          <w:rFonts w:ascii="Abadi" w:hAnsi="Abadi"/>
          <w:sz w:val="24"/>
          <w:szCs w:val="24"/>
        </w:rPr>
        <w:t xml:space="preserve"> de contraseña</w:t>
      </w:r>
      <w:r w:rsidR="00C77D69">
        <w:rPr>
          <w:rFonts w:ascii="Abadi" w:hAnsi="Abadi"/>
          <w:sz w:val="24"/>
          <w:szCs w:val="24"/>
        </w:rPr>
        <w:t>s de una entidad son recomendaciones</w:t>
      </w:r>
      <w:r w:rsidR="00455777">
        <w:rPr>
          <w:rFonts w:ascii="Abadi" w:hAnsi="Abadi"/>
          <w:sz w:val="24"/>
          <w:szCs w:val="24"/>
        </w:rPr>
        <w:t xml:space="preserve"> de buenas prácticas para una mejor seguridad de las aplicaciones. Las distintas</w:t>
      </w:r>
      <w:r w:rsidR="004E7A3B">
        <w:rPr>
          <w:rFonts w:ascii="Abadi" w:eastAsia="Calibri" w:hAnsi="Abadi" w:cs="Calibri"/>
          <w:sz w:val="24"/>
          <w:szCs w:val="24"/>
        </w:rPr>
        <w:t xml:space="preserve"> recomendaciones</w:t>
      </w:r>
      <w:r w:rsidR="00455777">
        <w:rPr>
          <w:rFonts w:ascii="Abadi" w:eastAsia="Calibri" w:hAnsi="Abadi" w:cs="Calibri"/>
          <w:sz w:val="24"/>
          <w:szCs w:val="24"/>
        </w:rPr>
        <w:t xml:space="preserve"> </w:t>
      </w:r>
      <w:r w:rsidR="004E7A3B">
        <w:rPr>
          <w:rFonts w:ascii="Abadi" w:eastAsia="Calibri" w:hAnsi="Abadi" w:cs="Calibri"/>
          <w:sz w:val="24"/>
          <w:szCs w:val="24"/>
        </w:rPr>
        <w:t xml:space="preserve">dependerán de la información que trate </w:t>
      </w:r>
      <w:r w:rsidR="00455777">
        <w:rPr>
          <w:rFonts w:ascii="Abadi" w:eastAsia="Calibri" w:hAnsi="Abadi" w:cs="Calibri"/>
          <w:sz w:val="24"/>
          <w:szCs w:val="24"/>
        </w:rPr>
        <w:t>el organismo</w:t>
      </w:r>
      <w:r w:rsidR="004E7A3B">
        <w:rPr>
          <w:rFonts w:ascii="Abadi" w:eastAsia="Calibri" w:hAnsi="Abadi" w:cs="Calibri"/>
          <w:sz w:val="24"/>
          <w:szCs w:val="24"/>
        </w:rPr>
        <w:t>.</w:t>
      </w:r>
    </w:p>
    <w:p w14:paraId="62BF29E3" w14:textId="255550E1" w:rsidR="001C7447" w:rsidRDefault="001C7447" w:rsidP="00455777">
      <w:pPr>
        <w:jc w:val="both"/>
        <w:rPr>
          <w:rFonts w:ascii="Abadi" w:eastAsia="Calibri" w:hAnsi="Abadi" w:cs="Calibri"/>
          <w:sz w:val="24"/>
          <w:szCs w:val="24"/>
        </w:rPr>
      </w:pPr>
      <w:r>
        <w:rPr>
          <w:rFonts w:ascii="Abadi" w:eastAsia="Calibri" w:hAnsi="Abadi" w:cs="Calibri"/>
          <w:sz w:val="24"/>
          <w:szCs w:val="24"/>
        </w:rPr>
        <w:t>Una credencial fuerte</w:t>
      </w:r>
      <w:r w:rsidR="00E9725F">
        <w:rPr>
          <w:rFonts w:ascii="Abadi" w:eastAsia="Calibri" w:hAnsi="Abadi" w:cs="Calibri"/>
          <w:sz w:val="24"/>
          <w:szCs w:val="24"/>
        </w:rPr>
        <w:t xml:space="preserve"> </w:t>
      </w:r>
      <w:r w:rsidR="008C1FE2">
        <w:rPr>
          <w:rFonts w:ascii="Abadi" w:eastAsia="Calibri" w:hAnsi="Abadi" w:cs="Calibri"/>
          <w:sz w:val="24"/>
          <w:szCs w:val="24"/>
        </w:rPr>
        <w:t>es una credencial de uso único, es decir, no repetida. Además</w:t>
      </w:r>
      <w:r w:rsidR="00007C34">
        <w:rPr>
          <w:rFonts w:ascii="Abadi" w:eastAsia="Calibri" w:hAnsi="Abadi" w:cs="Calibri"/>
          <w:sz w:val="24"/>
          <w:szCs w:val="24"/>
        </w:rPr>
        <w:t xml:space="preserve">, debe cambiarse con periodicidad y debe tener, </w:t>
      </w:r>
      <w:r>
        <w:rPr>
          <w:rFonts w:ascii="Abadi" w:eastAsia="Calibri" w:hAnsi="Abadi" w:cs="Calibri"/>
          <w:sz w:val="24"/>
          <w:szCs w:val="24"/>
        </w:rPr>
        <w:t>al menos 12 caracteres, mayúsculas, minúsculas, números y caracteres especiales</w:t>
      </w:r>
      <w:r w:rsidR="00007C34">
        <w:rPr>
          <w:rFonts w:ascii="Abadi" w:eastAsia="Calibri" w:hAnsi="Abadi" w:cs="Calibri"/>
          <w:sz w:val="24"/>
          <w:szCs w:val="24"/>
        </w:rPr>
        <w:t>.</w:t>
      </w:r>
      <w:r>
        <w:rPr>
          <w:rFonts w:ascii="Abadi" w:eastAsia="Calibri" w:hAnsi="Abadi" w:cs="Calibri"/>
          <w:sz w:val="24"/>
          <w:szCs w:val="24"/>
        </w:rPr>
        <w:t xml:space="preserve"> </w:t>
      </w:r>
    </w:p>
    <w:p w14:paraId="1B9F4210" w14:textId="0E807B58" w:rsidR="00795A7A" w:rsidRPr="00E92CCD" w:rsidRDefault="00880AD2" w:rsidP="00855B74">
      <w:pPr>
        <w:rPr>
          <w:rFonts w:ascii="Abadi" w:eastAsia="Calibri" w:hAnsi="Abadi" w:cs="Calibri"/>
          <w:sz w:val="24"/>
          <w:szCs w:val="24"/>
        </w:rPr>
      </w:pPr>
      <w:r>
        <w:rPr>
          <w:rFonts w:ascii="Abadi" w:eastAsia="Calibri" w:hAnsi="Abadi" w:cs="Calibri"/>
          <w:sz w:val="24"/>
          <w:szCs w:val="24"/>
        </w:rPr>
        <w:t xml:space="preserve">Dicho esto, </w:t>
      </w:r>
      <w:r w:rsidR="006C2164">
        <w:rPr>
          <w:rFonts w:ascii="Abadi" w:eastAsia="Calibri" w:hAnsi="Abadi" w:cs="Calibri"/>
          <w:sz w:val="24"/>
          <w:szCs w:val="24"/>
        </w:rPr>
        <w:t xml:space="preserve">aunque la contraseña sea robusta, </w:t>
      </w:r>
      <w:r w:rsidR="00265D88">
        <w:rPr>
          <w:rFonts w:ascii="Abadi" w:eastAsia="Calibri" w:hAnsi="Abadi" w:cs="Calibri"/>
          <w:sz w:val="24"/>
          <w:szCs w:val="24"/>
        </w:rPr>
        <w:t xml:space="preserve">si el usuario </w:t>
      </w:r>
      <w:r w:rsidR="005C17C4">
        <w:rPr>
          <w:rFonts w:ascii="Abadi" w:eastAsia="Calibri" w:hAnsi="Abadi" w:cs="Calibri"/>
          <w:sz w:val="24"/>
          <w:szCs w:val="24"/>
        </w:rPr>
        <w:t xml:space="preserve">es víctima de un </w:t>
      </w:r>
      <w:r w:rsidR="0047375A" w:rsidRPr="0047375A">
        <w:rPr>
          <w:rFonts w:ascii="Abadi" w:eastAsia="Calibri" w:hAnsi="Abadi" w:cs="Calibri"/>
          <w:sz w:val="24"/>
          <w:szCs w:val="24"/>
        </w:rPr>
        <w:t>Infostealer</w:t>
      </w:r>
      <w:r w:rsidR="006C2164">
        <w:rPr>
          <w:rFonts w:ascii="Abadi" w:eastAsia="Calibri" w:hAnsi="Abadi" w:cs="Calibri"/>
          <w:sz w:val="24"/>
          <w:szCs w:val="24"/>
        </w:rPr>
        <w:t xml:space="preserve"> se podrá ver</w:t>
      </w:r>
      <w:r w:rsidR="00EC66D7">
        <w:rPr>
          <w:rFonts w:ascii="Abadi" w:eastAsia="Calibri" w:hAnsi="Abadi" w:cs="Calibri"/>
          <w:sz w:val="24"/>
          <w:szCs w:val="24"/>
        </w:rPr>
        <w:t xml:space="preserve"> comprometida</w:t>
      </w:r>
      <w:r w:rsidR="00F44388">
        <w:rPr>
          <w:rFonts w:ascii="Abadi" w:eastAsia="Calibri" w:hAnsi="Abadi" w:cs="Calibri"/>
          <w:sz w:val="24"/>
          <w:szCs w:val="24"/>
        </w:rPr>
        <w:t xml:space="preserve"> por uno o varios a</w:t>
      </w:r>
      <w:r w:rsidR="00F44388" w:rsidRPr="00E92CCD">
        <w:rPr>
          <w:rFonts w:ascii="Abadi" w:eastAsia="Calibri" w:hAnsi="Abadi" w:cs="Calibri"/>
          <w:sz w:val="24"/>
          <w:szCs w:val="24"/>
        </w:rPr>
        <w:t>ctores de amenaza</w:t>
      </w:r>
      <w:r w:rsidR="00343E39" w:rsidRPr="00E92CCD">
        <w:rPr>
          <w:rFonts w:ascii="Abadi" w:eastAsia="Calibri" w:hAnsi="Abadi" w:cs="Calibri"/>
          <w:sz w:val="24"/>
          <w:szCs w:val="24"/>
        </w:rPr>
        <w:t>.</w:t>
      </w:r>
      <w:r w:rsidR="00142AF4">
        <w:rPr>
          <w:rFonts w:ascii="Abadi" w:eastAsia="Calibri" w:hAnsi="Abadi" w:cs="Calibri"/>
          <w:sz w:val="24"/>
          <w:szCs w:val="24"/>
        </w:rPr>
        <w:t xml:space="preserve"> </w:t>
      </w:r>
    </w:p>
    <w:p w14:paraId="297F33F2" w14:textId="55341D1C" w:rsidR="00455777" w:rsidRPr="00E92CCD" w:rsidRDefault="00E15B52" w:rsidP="00455777">
      <w:pPr>
        <w:jc w:val="both"/>
        <w:rPr>
          <w:rFonts w:ascii="Abadi" w:eastAsia="Calibri" w:hAnsi="Abadi" w:cs="Calibri"/>
          <w:sz w:val="24"/>
          <w:szCs w:val="24"/>
        </w:rPr>
      </w:pPr>
      <w:r w:rsidRPr="00E92CCD">
        <w:rPr>
          <w:rFonts w:ascii="Abadi" w:eastAsia="Calibri" w:hAnsi="Abadi" w:cs="Calibri"/>
          <w:sz w:val="24"/>
          <w:szCs w:val="24"/>
        </w:rPr>
        <w:t xml:space="preserve">Si bien es importante tener una contraseña robusta, esto no </w:t>
      </w:r>
      <w:r w:rsidR="00280ACE" w:rsidRPr="00E92CCD">
        <w:rPr>
          <w:rFonts w:ascii="Abadi" w:eastAsia="Calibri" w:hAnsi="Abadi" w:cs="Calibri"/>
          <w:sz w:val="24"/>
          <w:szCs w:val="24"/>
        </w:rPr>
        <w:t xml:space="preserve">asegura </w:t>
      </w:r>
      <w:r w:rsidR="00882B45" w:rsidRPr="00E92CCD">
        <w:rPr>
          <w:rFonts w:ascii="Abadi" w:eastAsia="Calibri" w:hAnsi="Abadi" w:cs="Calibri"/>
          <w:sz w:val="24"/>
          <w:szCs w:val="24"/>
        </w:rPr>
        <w:t>que se pueda ver comprometida</w:t>
      </w:r>
      <w:r w:rsidR="00CD1DAC" w:rsidRPr="00E92CCD">
        <w:rPr>
          <w:rFonts w:ascii="Abadi" w:eastAsia="Calibri" w:hAnsi="Abadi" w:cs="Calibri"/>
          <w:sz w:val="24"/>
          <w:szCs w:val="24"/>
        </w:rPr>
        <w:t xml:space="preserve"> </w:t>
      </w:r>
      <w:r w:rsidR="00271366" w:rsidRPr="00E92CCD">
        <w:rPr>
          <w:rFonts w:ascii="Abadi" w:eastAsia="Calibri" w:hAnsi="Abadi" w:cs="Calibri"/>
          <w:sz w:val="24"/>
          <w:szCs w:val="24"/>
        </w:rPr>
        <w:t>y aparecer en una base de datos de los múltiples actores de amenaza.</w:t>
      </w:r>
      <w:r w:rsidR="00066D11">
        <w:rPr>
          <w:rFonts w:ascii="Abadi" w:eastAsia="Calibri" w:hAnsi="Abadi" w:cs="Calibri"/>
          <w:sz w:val="24"/>
          <w:szCs w:val="24"/>
        </w:rPr>
        <w:t xml:space="preserve"> En este sentido también se recuerda la importancia del empleo de métodos de </w:t>
      </w:r>
      <w:r w:rsidR="00F927C8" w:rsidRPr="00F927C8">
        <w:rPr>
          <w:rFonts w:ascii="Abadi" w:eastAsia="Calibri" w:hAnsi="Abadi" w:cs="Calibri"/>
          <w:sz w:val="24"/>
          <w:szCs w:val="24"/>
        </w:rPr>
        <w:t xml:space="preserve">autenticación en dos fases </w:t>
      </w:r>
      <w:r w:rsidR="00F927C8">
        <w:rPr>
          <w:rFonts w:ascii="Abadi" w:eastAsia="Calibri" w:hAnsi="Abadi" w:cs="Calibri"/>
          <w:sz w:val="24"/>
          <w:szCs w:val="24"/>
        </w:rPr>
        <w:t xml:space="preserve">o doble factor de autenticación </w:t>
      </w:r>
      <w:r w:rsidR="00F927C8" w:rsidRPr="00F927C8">
        <w:rPr>
          <w:rFonts w:ascii="Abadi" w:eastAsia="Calibri" w:hAnsi="Abadi" w:cs="Calibri"/>
          <w:sz w:val="24"/>
          <w:szCs w:val="24"/>
        </w:rPr>
        <w:t>(2FA)</w:t>
      </w:r>
      <w:r w:rsidR="000021DA">
        <w:rPr>
          <w:rFonts w:ascii="Abadi" w:eastAsia="Calibri" w:hAnsi="Abadi" w:cs="Calibri"/>
          <w:sz w:val="24"/>
          <w:szCs w:val="24"/>
        </w:rPr>
        <w:t>, que añade una segunda capa de protección</w:t>
      </w:r>
      <w:r w:rsidR="00142AF4">
        <w:rPr>
          <w:rFonts w:ascii="Abadi" w:eastAsia="Calibri" w:hAnsi="Abadi" w:cs="Calibri"/>
          <w:sz w:val="24"/>
          <w:szCs w:val="24"/>
        </w:rPr>
        <w:t>.</w:t>
      </w:r>
    </w:p>
    <w:p w14:paraId="7A24BE70" w14:textId="77777777" w:rsidR="00AD0FA7" w:rsidRDefault="00343E39" w:rsidP="00456954">
      <w:pPr>
        <w:jc w:val="both"/>
        <w:rPr>
          <w:rFonts w:ascii="Abadi" w:hAnsi="Abadi"/>
          <w:sz w:val="24"/>
          <w:szCs w:val="24"/>
        </w:rPr>
      </w:pPr>
      <w:r w:rsidRPr="00E92CCD">
        <w:rPr>
          <w:rFonts w:ascii="Abadi" w:hAnsi="Abadi"/>
          <w:sz w:val="24"/>
          <w:szCs w:val="24"/>
        </w:rPr>
        <w:t>El Centro Criptológico Nacional establece</w:t>
      </w:r>
      <w:r w:rsidRPr="00E92CCD">
        <w:rPr>
          <w:rStyle w:val="FootnoteReference"/>
          <w:rFonts w:ascii="Abadi" w:hAnsi="Abadi"/>
          <w:sz w:val="24"/>
          <w:szCs w:val="24"/>
        </w:rPr>
        <w:footnoteReference w:id="26"/>
      </w:r>
      <w:r w:rsidRPr="00E92CCD">
        <w:rPr>
          <w:rFonts w:ascii="Abadi" w:hAnsi="Abadi"/>
          <w:sz w:val="24"/>
          <w:szCs w:val="24"/>
        </w:rPr>
        <w:t xml:space="preserve"> entre sus requisitos generales para el establecimiento de contraseñas </w:t>
      </w:r>
      <w:r w:rsidR="00785E5E" w:rsidRPr="00E92CCD">
        <w:rPr>
          <w:rFonts w:ascii="Abadi" w:hAnsi="Abadi"/>
          <w:sz w:val="24"/>
          <w:szCs w:val="24"/>
        </w:rPr>
        <w:t xml:space="preserve">la posibilidad de crear </w:t>
      </w:r>
      <w:r w:rsidRPr="00E92CCD">
        <w:rPr>
          <w:rFonts w:ascii="Abadi" w:hAnsi="Abadi"/>
          <w:sz w:val="24"/>
          <w:szCs w:val="24"/>
        </w:rPr>
        <w:t xml:space="preserve">una lista negra de contraseñas que no deban </w:t>
      </w:r>
      <w:r w:rsidR="0047206C" w:rsidRPr="00E92CCD">
        <w:rPr>
          <w:rFonts w:ascii="Abadi" w:hAnsi="Abadi"/>
          <w:sz w:val="24"/>
          <w:szCs w:val="24"/>
        </w:rPr>
        <w:t>utilizarse</w:t>
      </w:r>
      <w:r w:rsidR="007353F6" w:rsidRPr="00E92CCD">
        <w:rPr>
          <w:rFonts w:ascii="Abadi" w:hAnsi="Abadi"/>
          <w:sz w:val="24"/>
          <w:szCs w:val="24"/>
        </w:rPr>
        <w:t>. Entre</w:t>
      </w:r>
      <w:r w:rsidR="00AD578C" w:rsidRPr="00E92CCD">
        <w:rPr>
          <w:rFonts w:ascii="Abadi" w:hAnsi="Abadi"/>
          <w:sz w:val="24"/>
          <w:szCs w:val="24"/>
        </w:rPr>
        <w:t xml:space="preserve"> esas </w:t>
      </w:r>
      <w:r w:rsidR="00E92CCD" w:rsidRPr="00E92CCD">
        <w:rPr>
          <w:rFonts w:ascii="Abadi" w:hAnsi="Abadi"/>
          <w:sz w:val="24"/>
          <w:szCs w:val="24"/>
        </w:rPr>
        <w:t>«</w:t>
      </w:r>
      <w:r w:rsidR="00AD578C" w:rsidRPr="00E92CCD">
        <w:rPr>
          <w:rFonts w:ascii="Abadi" w:hAnsi="Abadi"/>
          <w:sz w:val="24"/>
          <w:szCs w:val="24"/>
        </w:rPr>
        <w:t>contraseñas prohibidas</w:t>
      </w:r>
      <w:r w:rsidR="00E92CCD" w:rsidRPr="00E92CCD">
        <w:rPr>
          <w:rFonts w:ascii="Abadi" w:hAnsi="Abadi"/>
          <w:sz w:val="24"/>
          <w:szCs w:val="24"/>
        </w:rPr>
        <w:t>»</w:t>
      </w:r>
      <w:r w:rsidR="00AD578C" w:rsidRPr="00E92CCD">
        <w:rPr>
          <w:rFonts w:ascii="Abadi" w:hAnsi="Abadi"/>
          <w:sz w:val="24"/>
          <w:szCs w:val="24"/>
        </w:rPr>
        <w:t xml:space="preserve"> destaca precisamente las </w:t>
      </w:r>
      <w:r w:rsidR="00E33F5C">
        <w:rPr>
          <w:rFonts w:ascii="Abadi" w:hAnsi="Abadi"/>
          <w:sz w:val="24"/>
          <w:szCs w:val="24"/>
        </w:rPr>
        <w:t>contraseñas obtenidas en brechas de seguridad anteriores</w:t>
      </w:r>
      <w:r w:rsidR="003C086C">
        <w:rPr>
          <w:rFonts w:ascii="Abadi" w:hAnsi="Abadi"/>
          <w:sz w:val="24"/>
          <w:szCs w:val="24"/>
        </w:rPr>
        <w:t xml:space="preserve">. </w:t>
      </w:r>
    </w:p>
    <w:p w14:paraId="357C3446" w14:textId="47AB624A" w:rsidR="00785E5E" w:rsidRDefault="00AD0FA7" w:rsidP="00456954">
      <w:pPr>
        <w:jc w:val="both"/>
        <w:rPr>
          <w:rFonts w:ascii="Abadi" w:hAnsi="Abadi"/>
          <w:sz w:val="24"/>
          <w:szCs w:val="24"/>
        </w:rPr>
      </w:pPr>
      <w:r>
        <w:rPr>
          <w:rFonts w:ascii="Abadi" w:hAnsi="Abadi"/>
          <w:sz w:val="24"/>
          <w:szCs w:val="24"/>
        </w:rPr>
        <w:t xml:space="preserve">En concordancia con estas directrices, el </w:t>
      </w:r>
      <w:r w:rsidR="00E25CD5">
        <w:rPr>
          <w:rFonts w:ascii="Abadi" w:hAnsi="Abadi"/>
          <w:sz w:val="24"/>
          <w:szCs w:val="24"/>
        </w:rPr>
        <w:t>analista</w:t>
      </w:r>
      <w:r w:rsidR="002777AC">
        <w:rPr>
          <w:rFonts w:ascii="Abadi" w:hAnsi="Abadi"/>
          <w:sz w:val="24"/>
          <w:szCs w:val="24"/>
        </w:rPr>
        <w:t xml:space="preserve"> debe </w:t>
      </w:r>
      <w:r w:rsidR="00456954">
        <w:rPr>
          <w:rFonts w:ascii="Abadi" w:hAnsi="Abadi"/>
          <w:sz w:val="24"/>
          <w:szCs w:val="24"/>
        </w:rPr>
        <w:t xml:space="preserve">establecer </w:t>
      </w:r>
      <w:r w:rsidR="002777AC">
        <w:rPr>
          <w:rFonts w:ascii="Abadi" w:hAnsi="Abadi"/>
          <w:sz w:val="24"/>
          <w:szCs w:val="24"/>
        </w:rPr>
        <w:t xml:space="preserve">una base de datos </w:t>
      </w:r>
      <w:r w:rsidR="00456954">
        <w:rPr>
          <w:rFonts w:ascii="Abadi" w:hAnsi="Abadi"/>
          <w:sz w:val="24"/>
          <w:szCs w:val="24"/>
        </w:rPr>
        <w:t xml:space="preserve">con las supuestas credenciales detectadas </w:t>
      </w:r>
      <w:r w:rsidR="00F807B2">
        <w:rPr>
          <w:rFonts w:ascii="Abadi" w:hAnsi="Abadi"/>
          <w:sz w:val="24"/>
          <w:szCs w:val="24"/>
        </w:rPr>
        <w:t xml:space="preserve">a través de la herramienta de Telegram para </w:t>
      </w:r>
      <w:r w:rsidR="00DB07EA">
        <w:rPr>
          <w:rFonts w:ascii="Abadi" w:hAnsi="Abadi"/>
          <w:sz w:val="24"/>
          <w:szCs w:val="24"/>
        </w:rPr>
        <w:t>marcar</w:t>
      </w:r>
      <w:r>
        <w:rPr>
          <w:rFonts w:ascii="Abadi" w:hAnsi="Abadi"/>
          <w:sz w:val="24"/>
          <w:szCs w:val="24"/>
        </w:rPr>
        <w:t xml:space="preserve"> los resultados obtenidos</w:t>
      </w:r>
      <w:r w:rsidR="00DB07EA">
        <w:rPr>
          <w:rFonts w:ascii="Abadi" w:hAnsi="Abadi"/>
          <w:sz w:val="24"/>
          <w:szCs w:val="24"/>
        </w:rPr>
        <w:t xml:space="preserve"> como una</w:t>
      </w:r>
      <w:r w:rsidR="00B409CF" w:rsidRPr="00B409CF">
        <w:rPr>
          <w:rFonts w:ascii="Abadi" w:hAnsi="Abadi"/>
          <w:sz w:val="24"/>
          <w:szCs w:val="24"/>
        </w:rPr>
        <w:t xml:space="preserve"> </w:t>
      </w:r>
      <w:r w:rsidR="00B409CF" w:rsidRPr="00E92CCD">
        <w:rPr>
          <w:rFonts w:ascii="Abadi" w:hAnsi="Abadi"/>
          <w:sz w:val="24"/>
          <w:szCs w:val="24"/>
        </w:rPr>
        <w:t>«contraseña</w:t>
      </w:r>
      <w:r w:rsidR="00F316BA">
        <w:rPr>
          <w:rFonts w:ascii="Abadi" w:hAnsi="Abadi"/>
          <w:sz w:val="24"/>
          <w:szCs w:val="24"/>
        </w:rPr>
        <w:t>s</w:t>
      </w:r>
      <w:r w:rsidR="00B409CF" w:rsidRPr="00E92CCD">
        <w:rPr>
          <w:rFonts w:ascii="Abadi" w:hAnsi="Abadi"/>
          <w:sz w:val="24"/>
          <w:szCs w:val="24"/>
        </w:rPr>
        <w:t xml:space="preserve"> prohibida</w:t>
      </w:r>
      <w:r w:rsidR="00F316BA">
        <w:rPr>
          <w:rFonts w:ascii="Abadi" w:hAnsi="Abadi"/>
          <w:sz w:val="24"/>
          <w:szCs w:val="24"/>
        </w:rPr>
        <w:t>s</w:t>
      </w:r>
      <w:r w:rsidR="00B409CF" w:rsidRPr="00E92CCD">
        <w:rPr>
          <w:rFonts w:ascii="Abadi" w:hAnsi="Abadi"/>
          <w:sz w:val="24"/>
          <w:szCs w:val="24"/>
        </w:rPr>
        <w:t>»</w:t>
      </w:r>
      <w:r w:rsidR="00B409CF">
        <w:rPr>
          <w:rFonts w:ascii="Abadi" w:hAnsi="Abadi"/>
          <w:sz w:val="24"/>
          <w:szCs w:val="24"/>
        </w:rPr>
        <w:t xml:space="preserve"> </w:t>
      </w:r>
      <w:r w:rsidR="00C51E7C">
        <w:rPr>
          <w:rFonts w:ascii="Abadi" w:hAnsi="Abadi"/>
          <w:sz w:val="24"/>
          <w:szCs w:val="24"/>
        </w:rPr>
        <w:t>y evitar un posible acceso no autorizado.</w:t>
      </w:r>
    </w:p>
    <w:p w14:paraId="57B4C817" w14:textId="2314A382" w:rsidR="00CB6157" w:rsidRDefault="00AD0FA7" w:rsidP="00CB6157">
      <w:pPr>
        <w:jc w:val="both"/>
        <w:rPr>
          <w:rFonts w:ascii="Abadi" w:hAnsi="Abadi"/>
          <w:sz w:val="24"/>
          <w:szCs w:val="24"/>
        </w:rPr>
      </w:pPr>
      <w:r>
        <w:rPr>
          <w:rFonts w:ascii="Abadi" w:hAnsi="Abadi"/>
          <w:sz w:val="24"/>
          <w:szCs w:val="24"/>
        </w:rPr>
        <w:t>Esta base de datos,</w:t>
      </w:r>
      <w:r w:rsidR="00D0504B">
        <w:rPr>
          <w:rFonts w:ascii="Abadi" w:hAnsi="Abadi"/>
          <w:sz w:val="24"/>
          <w:szCs w:val="24"/>
        </w:rPr>
        <w:t xml:space="preserve"> debido a la información que alberga est</w:t>
      </w:r>
      <w:r w:rsidR="00B9049F">
        <w:rPr>
          <w:rFonts w:ascii="Abadi" w:hAnsi="Abadi"/>
          <w:sz w:val="24"/>
          <w:szCs w:val="24"/>
        </w:rPr>
        <w:t xml:space="preserve">aría reservada </w:t>
      </w:r>
      <w:r w:rsidR="00B8364F">
        <w:rPr>
          <w:rFonts w:ascii="Abadi" w:hAnsi="Abadi"/>
          <w:sz w:val="24"/>
          <w:szCs w:val="24"/>
        </w:rPr>
        <w:t>a los analistas con la Habilitación Personal de Seguridad</w:t>
      </w:r>
      <w:r w:rsidR="00CA14EF">
        <w:rPr>
          <w:rStyle w:val="FootnoteReference"/>
          <w:rFonts w:ascii="Abadi" w:hAnsi="Abadi"/>
          <w:sz w:val="24"/>
          <w:szCs w:val="24"/>
        </w:rPr>
        <w:footnoteReference w:id="27"/>
      </w:r>
      <w:r w:rsidR="00B8364F">
        <w:rPr>
          <w:rFonts w:ascii="Abadi" w:hAnsi="Abadi"/>
          <w:sz w:val="24"/>
          <w:szCs w:val="24"/>
        </w:rPr>
        <w:t xml:space="preserve"> (HPS) aprobada</w:t>
      </w:r>
      <w:r w:rsidR="00D35CEE">
        <w:rPr>
          <w:rFonts w:ascii="Abadi" w:hAnsi="Abadi"/>
          <w:sz w:val="24"/>
          <w:szCs w:val="24"/>
        </w:rPr>
        <w:t xml:space="preserve"> que da acceso a </w:t>
      </w:r>
      <w:r w:rsidR="00733007">
        <w:rPr>
          <w:rFonts w:ascii="Abadi" w:hAnsi="Abadi"/>
          <w:sz w:val="24"/>
          <w:szCs w:val="24"/>
        </w:rPr>
        <w:t>documentos clasificados</w:t>
      </w:r>
      <w:r w:rsidR="00535598">
        <w:rPr>
          <w:rFonts w:ascii="Abadi" w:hAnsi="Abadi"/>
          <w:sz w:val="24"/>
          <w:szCs w:val="24"/>
        </w:rPr>
        <w:t>. Por ejemplo, acceso a documentos</w:t>
      </w:r>
      <w:r w:rsidR="00733007">
        <w:rPr>
          <w:rFonts w:ascii="Abadi" w:hAnsi="Abadi"/>
          <w:sz w:val="24"/>
          <w:szCs w:val="24"/>
        </w:rPr>
        <w:t xml:space="preserve"> </w:t>
      </w:r>
      <w:r w:rsidR="00535598">
        <w:rPr>
          <w:rFonts w:ascii="Abadi" w:hAnsi="Abadi"/>
          <w:sz w:val="24"/>
          <w:szCs w:val="24"/>
        </w:rPr>
        <w:t>calificados como R</w:t>
      </w:r>
      <w:r w:rsidR="00CB6157">
        <w:rPr>
          <w:rFonts w:ascii="Abadi" w:hAnsi="Abadi"/>
          <w:sz w:val="24"/>
          <w:szCs w:val="24"/>
        </w:rPr>
        <w:t>eservado</w:t>
      </w:r>
      <w:r w:rsidR="00733007">
        <w:rPr>
          <w:rFonts w:ascii="Abadi" w:hAnsi="Abadi"/>
          <w:sz w:val="24"/>
          <w:szCs w:val="24"/>
        </w:rPr>
        <w:t>, N</w:t>
      </w:r>
      <w:r w:rsidR="00CB6157">
        <w:rPr>
          <w:rFonts w:ascii="Abadi" w:hAnsi="Abadi"/>
          <w:sz w:val="24"/>
          <w:szCs w:val="24"/>
        </w:rPr>
        <w:t xml:space="preserve">ATO </w:t>
      </w:r>
      <w:r w:rsidR="00733007">
        <w:rPr>
          <w:rFonts w:ascii="Abadi" w:hAnsi="Abadi"/>
          <w:sz w:val="24"/>
          <w:szCs w:val="24"/>
        </w:rPr>
        <w:t>S</w:t>
      </w:r>
      <w:r w:rsidR="00CB6157">
        <w:rPr>
          <w:rFonts w:ascii="Abadi" w:hAnsi="Abadi"/>
          <w:sz w:val="24"/>
          <w:szCs w:val="24"/>
        </w:rPr>
        <w:t>ecret</w:t>
      </w:r>
      <w:r w:rsidR="00733007">
        <w:rPr>
          <w:rFonts w:ascii="Abadi" w:hAnsi="Abadi"/>
          <w:sz w:val="24"/>
          <w:szCs w:val="24"/>
        </w:rPr>
        <w:t>, EU-S</w:t>
      </w:r>
      <w:r w:rsidR="00CB6157">
        <w:rPr>
          <w:rFonts w:ascii="Abadi" w:hAnsi="Abadi"/>
          <w:sz w:val="24"/>
          <w:szCs w:val="24"/>
        </w:rPr>
        <w:t>ecret</w:t>
      </w:r>
      <w:r w:rsidR="00733007">
        <w:rPr>
          <w:rFonts w:ascii="Abadi" w:hAnsi="Abadi"/>
          <w:sz w:val="24"/>
          <w:szCs w:val="24"/>
        </w:rPr>
        <w:t xml:space="preserve"> y ESA S</w:t>
      </w:r>
      <w:r w:rsidR="00CB6157">
        <w:rPr>
          <w:rFonts w:ascii="Abadi" w:hAnsi="Abadi"/>
          <w:sz w:val="24"/>
          <w:szCs w:val="24"/>
        </w:rPr>
        <w:t>ecret</w:t>
      </w:r>
      <w:r w:rsidR="00733007">
        <w:rPr>
          <w:rFonts w:ascii="Abadi" w:hAnsi="Abadi"/>
          <w:sz w:val="24"/>
          <w:szCs w:val="24"/>
        </w:rPr>
        <w:t xml:space="preserve"> durante un plazo de cinco años. </w:t>
      </w:r>
    </w:p>
    <w:p w14:paraId="4EF9FCF3" w14:textId="4A8F19B6" w:rsidR="00BF0574" w:rsidRPr="00D47DD6" w:rsidRDefault="00937A0A" w:rsidP="00CB6157">
      <w:pPr>
        <w:jc w:val="both"/>
        <w:rPr>
          <w:rFonts w:ascii="Abadi" w:hAnsi="Abadi"/>
          <w:sz w:val="24"/>
          <w:szCs w:val="24"/>
        </w:rPr>
      </w:pPr>
      <w:r>
        <w:rPr>
          <w:rFonts w:ascii="Abadi" w:hAnsi="Abadi"/>
          <w:sz w:val="24"/>
          <w:szCs w:val="24"/>
        </w:rPr>
        <w:t>La finalidad de reco</w:t>
      </w:r>
      <w:r w:rsidR="004925FD">
        <w:rPr>
          <w:rFonts w:ascii="Abadi" w:hAnsi="Abadi"/>
          <w:sz w:val="24"/>
          <w:szCs w:val="24"/>
        </w:rPr>
        <w:t xml:space="preserve">pilar esta información es </w:t>
      </w:r>
      <w:r w:rsidR="003A5BA2">
        <w:rPr>
          <w:rFonts w:ascii="Abadi" w:hAnsi="Abadi"/>
          <w:sz w:val="24"/>
          <w:szCs w:val="24"/>
        </w:rPr>
        <w:t>clara</w:t>
      </w:r>
      <w:r w:rsidR="004925FD">
        <w:rPr>
          <w:rFonts w:ascii="Abadi" w:hAnsi="Abadi"/>
          <w:sz w:val="24"/>
          <w:szCs w:val="24"/>
        </w:rPr>
        <w:t xml:space="preserve">. </w:t>
      </w:r>
      <w:r w:rsidR="003A5BA2">
        <w:rPr>
          <w:rFonts w:ascii="Abadi" w:hAnsi="Abadi"/>
          <w:sz w:val="24"/>
          <w:szCs w:val="24"/>
        </w:rPr>
        <w:t xml:space="preserve">Una vez detectada una supuesta credencial </w:t>
      </w:r>
      <w:r w:rsidR="00217758">
        <w:rPr>
          <w:rFonts w:ascii="Abadi" w:hAnsi="Abadi"/>
          <w:sz w:val="24"/>
          <w:szCs w:val="24"/>
        </w:rPr>
        <w:t xml:space="preserve">expuesta </w:t>
      </w:r>
      <w:r w:rsidR="003A5BA2">
        <w:rPr>
          <w:rFonts w:ascii="Abadi" w:hAnsi="Abadi"/>
          <w:sz w:val="24"/>
          <w:szCs w:val="24"/>
        </w:rPr>
        <w:t>asociada a un trabajador</w:t>
      </w:r>
      <w:r w:rsidR="00217758">
        <w:rPr>
          <w:rFonts w:ascii="Abadi" w:hAnsi="Abadi"/>
          <w:sz w:val="24"/>
          <w:szCs w:val="24"/>
        </w:rPr>
        <w:t xml:space="preserve"> </w:t>
      </w:r>
      <w:r w:rsidR="004D7B93">
        <w:rPr>
          <w:rFonts w:ascii="Abadi" w:hAnsi="Abadi"/>
          <w:sz w:val="24"/>
          <w:szCs w:val="24"/>
        </w:rPr>
        <w:t>se debe notificar a la persona afectada</w:t>
      </w:r>
      <w:r w:rsidR="008022BC">
        <w:rPr>
          <w:rFonts w:ascii="Abadi" w:hAnsi="Abadi"/>
          <w:sz w:val="24"/>
          <w:szCs w:val="24"/>
        </w:rPr>
        <w:t xml:space="preserve"> empleando los </w:t>
      </w:r>
      <w:r w:rsidR="00E71238">
        <w:rPr>
          <w:rFonts w:ascii="Abadi" w:hAnsi="Abadi"/>
          <w:sz w:val="24"/>
          <w:szCs w:val="24"/>
        </w:rPr>
        <w:t xml:space="preserve">protocolos </w:t>
      </w:r>
      <w:r w:rsidR="00D40AE4">
        <w:rPr>
          <w:rFonts w:ascii="Abadi" w:hAnsi="Abadi"/>
          <w:sz w:val="24"/>
          <w:szCs w:val="24"/>
        </w:rPr>
        <w:t>de actuación</w:t>
      </w:r>
      <w:r w:rsidR="00E71238">
        <w:rPr>
          <w:rFonts w:ascii="Abadi" w:hAnsi="Abadi"/>
          <w:sz w:val="24"/>
          <w:szCs w:val="24"/>
        </w:rPr>
        <w:t xml:space="preserve"> </w:t>
      </w:r>
      <w:r w:rsidR="008022BC">
        <w:rPr>
          <w:rFonts w:ascii="Abadi" w:hAnsi="Abadi"/>
          <w:sz w:val="24"/>
          <w:szCs w:val="24"/>
        </w:rPr>
        <w:t xml:space="preserve">habilitados por </w:t>
      </w:r>
      <w:r w:rsidR="00E71238">
        <w:rPr>
          <w:rFonts w:ascii="Abadi" w:hAnsi="Abadi"/>
          <w:sz w:val="24"/>
          <w:szCs w:val="24"/>
        </w:rPr>
        <w:t>la empresa</w:t>
      </w:r>
      <w:r w:rsidR="00D40AE4">
        <w:rPr>
          <w:rFonts w:ascii="Abadi" w:hAnsi="Abadi"/>
          <w:sz w:val="24"/>
          <w:szCs w:val="24"/>
        </w:rPr>
        <w:t xml:space="preserve"> </w:t>
      </w:r>
      <w:r w:rsidR="00234DC2">
        <w:rPr>
          <w:rFonts w:ascii="Abadi" w:hAnsi="Abadi"/>
          <w:sz w:val="24"/>
          <w:szCs w:val="24"/>
        </w:rPr>
        <w:t xml:space="preserve">para estos casos. También </w:t>
      </w:r>
      <w:r w:rsidR="00F0643F">
        <w:rPr>
          <w:rFonts w:ascii="Abadi" w:hAnsi="Abadi"/>
          <w:sz w:val="24"/>
          <w:szCs w:val="24"/>
        </w:rPr>
        <w:t>se deberán hacer los pertinentes análisis para comprobar que no ha habido inicios de sesión sospechosos</w:t>
      </w:r>
      <w:r w:rsidR="00D47DD6">
        <w:rPr>
          <w:rFonts w:ascii="Abadi" w:hAnsi="Abadi"/>
          <w:sz w:val="24"/>
          <w:szCs w:val="24"/>
        </w:rPr>
        <w:t>, descargas inusuales de datos, etc.</w:t>
      </w:r>
    </w:p>
    <w:p w14:paraId="2BF20CFF" w14:textId="77777777" w:rsidR="00471AC7" w:rsidRDefault="00471AC7" w:rsidP="00CB6157">
      <w:pPr>
        <w:jc w:val="both"/>
        <w:rPr>
          <w:rFonts w:ascii="Segoe UI" w:eastAsia="Times New Roman" w:hAnsi="Segoe UI" w:cs="Segoe UI"/>
          <w:sz w:val="21"/>
          <w:szCs w:val="21"/>
          <w:lang w:eastAsia="es-ES"/>
        </w:rPr>
      </w:pPr>
    </w:p>
    <w:p w14:paraId="66C49FE5" w14:textId="5B5DE98F" w:rsidR="5BCE6F84" w:rsidRPr="00C33DF4" w:rsidRDefault="00F86F04" w:rsidP="00E34F98">
      <w:pPr>
        <w:pStyle w:val="Heading2"/>
      </w:pPr>
      <w:bookmarkStart w:id="18" w:name="_Toc172196748"/>
      <w:r>
        <w:t>Ventajas y desventajas</w:t>
      </w:r>
      <w:r w:rsidR="00BB41DC">
        <w:t xml:space="preserve"> de </w:t>
      </w:r>
      <w:r w:rsidR="003D3CFB">
        <w:t>la</w:t>
      </w:r>
      <w:r w:rsidR="00BB41DC">
        <w:t xml:space="preserve"> herramienta</w:t>
      </w:r>
      <w:bookmarkEnd w:id="18"/>
      <w:r w:rsidR="00BB41DC">
        <w:t xml:space="preserve"> </w:t>
      </w:r>
    </w:p>
    <w:p w14:paraId="118CC499" w14:textId="23B4A474" w:rsidR="5BCE6F84" w:rsidRDefault="5BCE6F84" w:rsidP="5BCE6F84">
      <w:pPr>
        <w:rPr>
          <w:rFonts w:ascii="Abadi" w:eastAsia="Calibri" w:hAnsi="Abadi" w:cs="Calibri"/>
          <w:sz w:val="24"/>
          <w:szCs w:val="24"/>
        </w:rPr>
      </w:pPr>
    </w:p>
    <w:p w14:paraId="28E9E24F" w14:textId="0F200A6A" w:rsidR="00F763CC" w:rsidRDefault="00F763CC" w:rsidP="00710675">
      <w:pPr>
        <w:jc w:val="both"/>
        <w:rPr>
          <w:rFonts w:ascii="Abadi" w:eastAsia="Calibri" w:hAnsi="Abadi" w:cs="Calibri"/>
          <w:sz w:val="24"/>
          <w:szCs w:val="24"/>
        </w:rPr>
      </w:pPr>
      <w:r>
        <w:rPr>
          <w:rFonts w:ascii="Abadi" w:eastAsia="Calibri" w:hAnsi="Abadi" w:cs="Calibri"/>
          <w:sz w:val="24"/>
          <w:szCs w:val="24"/>
        </w:rPr>
        <w:t>La herramienta que se ha presentado</w:t>
      </w:r>
      <w:r w:rsidR="00BA4FA1">
        <w:rPr>
          <w:rFonts w:ascii="Abadi" w:eastAsia="Calibri" w:hAnsi="Abadi" w:cs="Calibri"/>
          <w:sz w:val="24"/>
          <w:szCs w:val="24"/>
        </w:rPr>
        <w:t xml:space="preserve"> en este proyecto</w:t>
      </w:r>
      <w:r w:rsidR="00BB41DC">
        <w:rPr>
          <w:rFonts w:ascii="Abadi" w:eastAsia="Calibri" w:hAnsi="Abadi" w:cs="Calibri"/>
          <w:sz w:val="24"/>
          <w:szCs w:val="24"/>
        </w:rPr>
        <w:t xml:space="preserve"> presenta unos riesgos asociados a la tecnología, así como a la comunicación de la información confidencial. </w:t>
      </w:r>
      <w:r w:rsidR="00710675">
        <w:rPr>
          <w:rFonts w:ascii="Abadi" w:eastAsia="Calibri" w:hAnsi="Abadi" w:cs="Calibri"/>
          <w:sz w:val="24"/>
          <w:szCs w:val="24"/>
        </w:rPr>
        <w:t>Como siempre, esta tecnología presenta ventajas y desventajas que abordaremos a continuación:</w:t>
      </w:r>
      <w:r w:rsidR="00BA4FA1">
        <w:rPr>
          <w:rFonts w:ascii="Abadi" w:eastAsia="Calibri" w:hAnsi="Abadi" w:cs="Calibri"/>
          <w:sz w:val="24"/>
          <w:szCs w:val="24"/>
        </w:rPr>
        <w:t xml:space="preserve"> </w:t>
      </w:r>
    </w:p>
    <w:p w14:paraId="7810B32D" w14:textId="35475ADF" w:rsidR="009A0AA0" w:rsidRPr="004D4735" w:rsidRDefault="009A0AA0" w:rsidP="00710675">
      <w:pPr>
        <w:jc w:val="both"/>
        <w:rPr>
          <w:rFonts w:ascii="Abadi" w:eastAsia="Calibri" w:hAnsi="Abadi" w:cs="Calibri"/>
          <w:b/>
          <w:sz w:val="24"/>
          <w:szCs w:val="24"/>
        </w:rPr>
      </w:pPr>
      <w:r w:rsidRPr="004D4735">
        <w:rPr>
          <w:rFonts w:ascii="Abadi" w:eastAsia="Calibri" w:hAnsi="Abadi" w:cs="Calibri"/>
          <w:b/>
          <w:sz w:val="24"/>
          <w:szCs w:val="24"/>
        </w:rPr>
        <w:t>Ventajas:</w:t>
      </w:r>
    </w:p>
    <w:p w14:paraId="14E05BB1" w14:textId="13A5E011" w:rsidR="00EE7C69" w:rsidRDefault="009A0AA0" w:rsidP="00C57543">
      <w:pPr>
        <w:jc w:val="both"/>
        <w:rPr>
          <w:rFonts w:ascii="Abadi" w:eastAsia="Calibri" w:hAnsi="Abadi" w:cs="Calibri"/>
          <w:sz w:val="24"/>
          <w:szCs w:val="24"/>
        </w:rPr>
      </w:pPr>
      <w:r w:rsidRPr="004D4735">
        <w:rPr>
          <w:rFonts w:ascii="Abadi" w:eastAsia="Calibri" w:hAnsi="Abadi" w:cs="Calibri"/>
          <w:i/>
          <w:sz w:val="24"/>
          <w:szCs w:val="24"/>
        </w:rPr>
        <w:t>Algunas soluciones especializadas en la filtración de credenciales</w:t>
      </w:r>
      <w:r w:rsidR="002E16A5" w:rsidRPr="004D4735">
        <w:rPr>
          <w:rFonts w:ascii="Abadi" w:eastAsia="Calibri" w:hAnsi="Abadi" w:cs="Calibri"/>
          <w:i/>
          <w:sz w:val="24"/>
          <w:szCs w:val="24"/>
        </w:rPr>
        <w:t xml:space="preserve"> no mo</w:t>
      </w:r>
      <w:r w:rsidR="00C57543" w:rsidRPr="004D4735">
        <w:rPr>
          <w:rFonts w:ascii="Abadi" w:eastAsia="Calibri" w:hAnsi="Abadi" w:cs="Calibri"/>
          <w:i/>
          <w:sz w:val="24"/>
          <w:szCs w:val="24"/>
        </w:rPr>
        <w:t>nitorizan Telegram</w:t>
      </w:r>
      <w:r w:rsidR="00C57543" w:rsidRPr="00C57543">
        <w:rPr>
          <w:rFonts w:ascii="Abadi" w:eastAsia="Calibri" w:hAnsi="Abadi" w:cs="Calibri"/>
          <w:sz w:val="24"/>
          <w:szCs w:val="24"/>
        </w:rPr>
        <w:t>:</w:t>
      </w:r>
      <w:r w:rsidRPr="00C57543">
        <w:rPr>
          <w:rFonts w:ascii="Abadi" w:eastAsia="Calibri" w:hAnsi="Abadi" w:cs="Calibri"/>
          <w:sz w:val="24"/>
          <w:szCs w:val="24"/>
        </w:rPr>
        <w:t xml:space="preserve"> </w:t>
      </w:r>
      <w:r w:rsidR="00C155BA">
        <w:rPr>
          <w:rFonts w:ascii="Abadi" w:eastAsia="Calibri" w:hAnsi="Abadi" w:cs="Calibri"/>
          <w:sz w:val="24"/>
          <w:szCs w:val="24"/>
        </w:rPr>
        <w:t xml:space="preserve">Algunas de las herramientas especializadas </w:t>
      </w:r>
      <w:r w:rsidR="008D1723">
        <w:rPr>
          <w:rFonts w:ascii="Abadi" w:eastAsia="Calibri" w:hAnsi="Abadi" w:cs="Calibri"/>
          <w:sz w:val="24"/>
          <w:szCs w:val="24"/>
        </w:rPr>
        <w:t>en</w:t>
      </w:r>
      <w:r w:rsidR="00F37C6C">
        <w:rPr>
          <w:rFonts w:ascii="Abadi" w:eastAsia="Calibri" w:hAnsi="Abadi" w:cs="Calibri"/>
          <w:sz w:val="24"/>
          <w:szCs w:val="24"/>
        </w:rPr>
        <w:t xml:space="preserve"> la obtención de credenciales, aunque son especialmente útiles en determinados ámbitos, no </w:t>
      </w:r>
      <w:r w:rsidR="00D47E72">
        <w:rPr>
          <w:rFonts w:ascii="Abadi" w:eastAsia="Calibri" w:hAnsi="Abadi" w:cs="Calibri"/>
          <w:sz w:val="24"/>
          <w:szCs w:val="24"/>
        </w:rPr>
        <w:t xml:space="preserve">abarcan </w:t>
      </w:r>
      <w:r w:rsidR="00235C5E">
        <w:rPr>
          <w:rFonts w:ascii="Abadi" w:eastAsia="Calibri" w:hAnsi="Abadi" w:cs="Calibri"/>
          <w:sz w:val="24"/>
          <w:szCs w:val="24"/>
        </w:rPr>
        <w:t xml:space="preserve">con profundidad </w:t>
      </w:r>
      <w:r w:rsidR="00D47E72">
        <w:rPr>
          <w:rFonts w:ascii="Abadi" w:eastAsia="Calibri" w:hAnsi="Abadi" w:cs="Calibri"/>
          <w:sz w:val="24"/>
          <w:szCs w:val="24"/>
        </w:rPr>
        <w:t>Telegram.</w:t>
      </w:r>
      <w:r w:rsidR="008D1723">
        <w:rPr>
          <w:rFonts w:ascii="Abadi" w:eastAsia="Calibri" w:hAnsi="Abadi" w:cs="Calibri"/>
          <w:sz w:val="24"/>
          <w:szCs w:val="24"/>
        </w:rPr>
        <w:t xml:space="preserve"> </w:t>
      </w:r>
      <w:r w:rsidR="00D47E72" w:rsidRPr="00EE7C69">
        <w:rPr>
          <w:rFonts w:ascii="Abadi" w:eastAsia="Calibri" w:hAnsi="Abadi" w:cs="Calibri"/>
          <w:sz w:val="24"/>
          <w:szCs w:val="24"/>
        </w:rPr>
        <w:t>Tales son los casos, por ejemplo, de Recorded Future o Falcon X CrowdStrike.</w:t>
      </w:r>
      <w:r w:rsidR="00861A20">
        <w:rPr>
          <w:rFonts w:ascii="Abadi" w:eastAsia="Calibri" w:hAnsi="Abadi" w:cs="Calibri"/>
          <w:sz w:val="24"/>
          <w:szCs w:val="24"/>
        </w:rPr>
        <w:t xml:space="preserve"> Estas herramientas </w:t>
      </w:r>
      <w:r w:rsidRPr="00C57543">
        <w:rPr>
          <w:rFonts w:ascii="Abadi" w:eastAsia="Calibri" w:hAnsi="Abadi" w:cs="Calibri"/>
          <w:sz w:val="24"/>
          <w:szCs w:val="24"/>
        </w:rPr>
        <w:t xml:space="preserve">monitorean tanto la </w:t>
      </w:r>
      <w:r w:rsidRPr="00C57543">
        <w:rPr>
          <w:rFonts w:ascii="Abadi" w:eastAsia="Calibri" w:hAnsi="Abadi" w:cs="Calibri"/>
          <w:i/>
          <w:iCs/>
          <w:sz w:val="24"/>
          <w:szCs w:val="24"/>
        </w:rPr>
        <w:t>clear web</w:t>
      </w:r>
      <w:r w:rsidRPr="00C57543">
        <w:rPr>
          <w:rFonts w:ascii="Abadi" w:eastAsia="Calibri" w:hAnsi="Abadi" w:cs="Calibri"/>
          <w:sz w:val="24"/>
          <w:szCs w:val="24"/>
        </w:rPr>
        <w:t xml:space="preserve"> como la </w:t>
      </w:r>
      <w:r w:rsidRPr="00C57543">
        <w:rPr>
          <w:rFonts w:ascii="Abadi" w:eastAsia="Calibri" w:hAnsi="Abadi" w:cs="Calibri"/>
          <w:i/>
          <w:iCs/>
          <w:sz w:val="24"/>
          <w:szCs w:val="24"/>
        </w:rPr>
        <w:t>dark web</w:t>
      </w:r>
      <w:r w:rsidRPr="00C57543">
        <w:rPr>
          <w:rFonts w:ascii="Abadi" w:eastAsia="Calibri" w:hAnsi="Abadi" w:cs="Calibri"/>
          <w:sz w:val="24"/>
          <w:szCs w:val="24"/>
        </w:rPr>
        <w:t xml:space="preserve">, pero sus capacidades no </w:t>
      </w:r>
      <w:r w:rsidR="00E2259D" w:rsidRPr="00C57543">
        <w:rPr>
          <w:rFonts w:ascii="Abadi" w:eastAsia="Calibri" w:hAnsi="Abadi" w:cs="Calibri"/>
          <w:sz w:val="24"/>
          <w:szCs w:val="24"/>
        </w:rPr>
        <w:t xml:space="preserve">alcanzan plataformas de mensajería instantánea como es Telegram. </w:t>
      </w:r>
    </w:p>
    <w:p w14:paraId="196D3309" w14:textId="268E92A6" w:rsidR="00EE687E" w:rsidRPr="00C57543" w:rsidRDefault="004D4735" w:rsidP="00C57543">
      <w:pPr>
        <w:jc w:val="both"/>
        <w:rPr>
          <w:rFonts w:ascii="Abadi" w:eastAsia="Calibri" w:hAnsi="Abadi" w:cs="Calibri"/>
          <w:sz w:val="24"/>
          <w:szCs w:val="24"/>
        </w:rPr>
      </w:pPr>
      <w:r>
        <w:rPr>
          <w:rFonts w:ascii="Abadi" w:eastAsia="Calibri" w:hAnsi="Abadi" w:cs="Calibri"/>
          <w:i/>
          <w:iCs/>
          <w:sz w:val="24"/>
          <w:szCs w:val="24"/>
        </w:rPr>
        <w:t>La</w:t>
      </w:r>
      <w:r w:rsidR="00885C3B" w:rsidRPr="004D4735">
        <w:rPr>
          <w:rFonts w:ascii="Abadi" w:eastAsia="Calibri" w:hAnsi="Abadi" w:cs="Calibri"/>
          <w:i/>
          <w:sz w:val="24"/>
          <w:szCs w:val="24"/>
        </w:rPr>
        <w:t xml:space="preserve"> herramienta es OSINT y gratuita</w:t>
      </w:r>
      <w:r w:rsidR="00885C3B">
        <w:rPr>
          <w:rFonts w:ascii="Abadi" w:eastAsia="Calibri" w:hAnsi="Abadi" w:cs="Calibri"/>
          <w:sz w:val="24"/>
          <w:szCs w:val="24"/>
        </w:rPr>
        <w:t xml:space="preserve">: </w:t>
      </w:r>
      <w:r w:rsidR="00894EEE">
        <w:rPr>
          <w:rFonts w:ascii="Abadi" w:eastAsia="Calibri" w:hAnsi="Abadi" w:cs="Calibri"/>
          <w:sz w:val="24"/>
          <w:szCs w:val="24"/>
        </w:rPr>
        <w:t>Al margen</w:t>
      </w:r>
      <w:r w:rsidR="00885C3B">
        <w:rPr>
          <w:rFonts w:ascii="Abadi" w:eastAsia="Calibri" w:hAnsi="Abadi" w:cs="Calibri"/>
          <w:sz w:val="24"/>
          <w:szCs w:val="24"/>
        </w:rPr>
        <w:t xml:space="preserve"> de </w:t>
      </w:r>
      <w:r w:rsidR="00894EEE">
        <w:rPr>
          <w:rFonts w:ascii="Abadi" w:eastAsia="Calibri" w:hAnsi="Abadi" w:cs="Calibri"/>
          <w:sz w:val="24"/>
          <w:szCs w:val="24"/>
        </w:rPr>
        <w:t>lo evidente (</w:t>
      </w:r>
      <w:r w:rsidR="004D653A">
        <w:rPr>
          <w:rFonts w:ascii="Abadi" w:eastAsia="Calibri" w:hAnsi="Abadi" w:cs="Calibri"/>
          <w:sz w:val="24"/>
          <w:szCs w:val="24"/>
        </w:rPr>
        <w:t>ordenador con conexión a internet</w:t>
      </w:r>
      <w:r w:rsidR="00BF0574">
        <w:rPr>
          <w:rFonts w:ascii="Abadi" w:eastAsia="Calibri" w:hAnsi="Abadi" w:cs="Calibri"/>
          <w:sz w:val="24"/>
          <w:szCs w:val="24"/>
        </w:rPr>
        <w:t xml:space="preserve"> y la aplica</w:t>
      </w:r>
      <w:r w:rsidR="00521609">
        <w:rPr>
          <w:rFonts w:ascii="Abadi" w:eastAsia="Calibri" w:hAnsi="Abadi" w:cs="Calibri"/>
          <w:sz w:val="24"/>
          <w:szCs w:val="24"/>
        </w:rPr>
        <w:t>ción Telegram)</w:t>
      </w:r>
      <w:r w:rsidR="004D653A">
        <w:rPr>
          <w:rFonts w:ascii="Abadi" w:eastAsia="Calibri" w:hAnsi="Abadi" w:cs="Calibri"/>
          <w:sz w:val="24"/>
          <w:szCs w:val="24"/>
        </w:rPr>
        <w:t xml:space="preserve">, la solución que se presenta no requiere de inversiones </w:t>
      </w:r>
      <w:r w:rsidR="00521609">
        <w:rPr>
          <w:rFonts w:ascii="Abadi" w:eastAsia="Calibri" w:hAnsi="Abadi" w:cs="Calibri"/>
          <w:sz w:val="24"/>
          <w:szCs w:val="24"/>
        </w:rPr>
        <w:t xml:space="preserve">como </w:t>
      </w:r>
      <w:r w:rsidR="004D653A">
        <w:rPr>
          <w:rFonts w:ascii="Abadi" w:eastAsia="Calibri" w:hAnsi="Abadi" w:cs="Calibri"/>
          <w:sz w:val="24"/>
          <w:szCs w:val="24"/>
        </w:rPr>
        <w:t>otr</w:t>
      </w:r>
      <w:r w:rsidR="009D43D6">
        <w:rPr>
          <w:rFonts w:ascii="Abadi" w:eastAsia="Calibri" w:hAnsi="Abadi" w:cs="Calibri"/>
          <w:sz w:val="24"/>
          <w:szCs w:val="24"/>
        </w:rPr>
        <w:t xml:space="preserve">as soluciones tecnológicas. </w:t>
      </w:r>
      <w:r w:rsidR="000473F3">
        <w:rPr>
          <w:rFonts w:ascii="Abadi" w:eastAsia="Calibri" w:hAnsi="Abadi" w:cs="Calibri"/>
          <w:sz w:val="24"/>
          <w:szCs w:val="24"/>
        </w:rPr>
        <w:t xml:space="preserve">Se recomienda </w:t>
      </w:r>
      <w:r w:rsidR="00DA794A">
        <w:rPr>
          <w:rFonts w:ascii="Abadi" w:eastAsia="Calibri" w:hAnsi="Abadi" w:cs="Calibri"/>
          <w:sz w:val="24"/>
          <w:szCs w:val="24"/>
        </w:rPr>
        <w:t>Telegram Premium por las funcionalidades que ofrece en materia de traducción automática y recomendación de canales similares, pero no es imprescindible.</w:t>
      </w:r>
    </w:p>
    <w:p w14:paraId="02C8F1EA" w14:textId="78821D25" w:rsidR="009A0AA0" w:rsidRPr="00D50C6C" w:rsidRDefault="00AF4236" w:rsidP="00710675">
      <w:pPr>
        <w:jc w:val="both"/>
        <w:rPr>
          <w:rFonts w:ascii="Abadi" w:eastAsia="Calibri" w:hAnsi="Abadi" w:cs="Calibri"/>
          <w:b/>
          <w:sz w:val="24"/>
          <w:szCs w:val="24"/>
        </w:rPr>
      </w:pPr>
      <w:r w:rsidRPr="00D50C6C">
        <w:rPr>
          <w:rFonts w:ascii="Abadi" w:eastAsia="Calibri" w:hAnsi="Abadi" w:cs="Calibri"/>
          <w:b/>
          <w:bCs/>
          <w:sz w:val="24"/>
          <w:szCs w:val="24"/>
        </w:rPr>
        <w:t>Desventajas:</w:t>
      </w:r>
    </w:p>
    <w:p w14:paraId="69A30679" w14:textId="14DC97F1" w:rsidR="009A0AA0" w:rsidRDefault="00D50C6C" w:rsidP="00710675">
      <w:pPr>
        <w:jc w:val="both"/>
        <w:rPr>
          <w:rFonts w:ascii="Abadi" w:eastAsia="Calibri" w:hAnsi="Abadi" w:cs="Calibri"/>
          <w:sz w:val="24"/>
          <w:szCs w:val="24"/>
        </w:rPr>
      </w:pPr>
      <w:r w:rsidRPr="00867CDD">
        <w:rPr>
          <w:rFonts w:ascii="Abadi" w:eastAsia="Calibri" w:hAnsi="Abadi" w:cs="Calibri"/>
          <w:i/>
          <w:iCs/>
          <w:sz w:val="24"/>
          <w:szCs w:val="24"/>
        </w:rPr>
        <w:t>Es una herramienta defensiva:</w:t>
      </w:r>
      <w:r>
        <w:rPr>
          <w:rFonts w:ascii="Abadi" w:eastAsia="Calibri" w:hAnsi="Abadi" w:cs="Calibri"/>
          <w:sz w:val="24"/>
          <w:szCs w:val="24"/>
        </w:rPr>
        <w:t xml:space="preserve"> La herramienta </w:t>
      </w:r>
      <w:r w:rsidR="00E80CB9">
        <w:rPr>
          <w:rFonts w:ascii="Abadi" w:eastAsia="Calibri" w:hAnsi="Abadi" w:cs="Calibri"/>
          <w:sz w:val="24"/>
          <w:szCs w:val="24"/>
        </w:rPr>
        <w:t xml:space="preserve">depende </w:t>
      </w:r>
      <w:r w:rsidR="00867CDD">
        <w:rPr>
          <w:rFonts w:ascii="Abadi" w:eastAsia="Calibri" w:hAnsi="Abadi" w:cs="Calibri"/>
          <w:sz w:val="24"/>
          <w:szCs w:val="24"/>
        </w:rPr>
        <w:t>de los archivos que compartan los ciberdelincuentes</w:t>
      </w:r>
      <w:r w:rsidR="004E7058">
        <w:rPr>
          <w:rFonts w:ascii="Abadi" w:eastAsia="Calibri" w:hAnsi="Abadi" w:cs="Calibri"/>
          <w:sz w:val="24"/>
          <w:szCs w:val="24"/>
        </w:rPr>
        <w:t xml:space="preserve"> y de la habilidad de analista de estar actualizado en esos círculos. </w:t>
      </w:r>
      <w:r w:rsidR="00A36662">
        <w:rPr>
          <w:rFonts w:ascii="Abadi" w:eastAsia="Calibri" w:hAnsi="Abadi" w:cs="Calibri"/>
          <w:sz w:val="24"/>
          <w:szCs w:val="24"/>
        </w:rPr>
        <w:t xml:space="preserve">Además, se trata de una solución </w:t>
      </w:r>
      <w:r w:rsidR="004E7058">
        <w:rPr>
          <w:rFonts w:ascii="Abadi" w:eastAsia="Calibri" w:hAnsi="Abadi" w:cs="Calibri"/>
          <w:sz w:val="24"/>
          <w:szCs w:val="24"/>
        </w:rPr>
        <w:t xml:space="preserve">defensiva en tanto que </w:t>
      </w:r>
      <w:r w:rsidR="008E53D3">
        <w:rPr>
          <w:rFonts w:ascii="Abadi" w:eastAsia="Calibri" w:hAnsi="Abadi" w:cs="Calibri"/>
          <w:sz w:val="24"/>
          <w:szCs w:val="24"/>
        </w:rPr>
        <w:t>sirve</w:t>
      </w:r>
      <w:r w:rsidR="00A36662">
        <w:rPr>
          <w:rFonts w:ascii="Abadi" w:eastAsia="Calibri" w:hAnsi="Abadi" w:cs="Calibri"/>
          <w:sz w:val="24"/>
          <w:szCs w:val="24"/>
        </w:rPr>
        <w:t xml:space="preserve"> para analizar el daño que los actores de amenazas han podido hacer a nuestra</w:t>
      </w:r>
      <w:r w:rsidR="00D43D2B">
        <w:rPr>
          <w:rFonts w:ascii="Abadi" w:eastAsia="Calibri" w:hAnsi="Abadi" w:cs="Calibri"/>
          <w:sz w:val="24"/>
          <w:szCs w:val="24"/>
        </w:rPr>
        <w:t xml:space="preserve"> entidad y no </w:t>
      </w:r>
      <w:r w:rsidR="00D33730">
        <w:rPr>
          <w:rFonts w:ascii="Abadi" w:eastAsia="Calibri" w:hAnsi="Abadi" w:cs="Calibri"/>
          <w:sz w:val="24"/>
          <w:szCs w:val="24"/>
        </w:rPr>
        <w:t xml:space="preserve">está enfocada a evitar que se genere ese daño en la organización. </w:t>
      </w:r>
      <w:r w:rsidR="009F2365">
        <w:rPr>
          <w:rFonts w:ascii="Abadi" w:eastAsia="Calibri" w:hAnsi="Abadi" w:cs="Calibri"/>
          <w:sz w:val="24"/>
          <w:szCs w:val="24"/>
        </w:rPr>
        <w:t xml:space="preserve"> </w:t>
      </w:r>
    </w:p>
    <w:p w14:paraId="0B100298" w14:textId="0BCA3084" w:rsidR="00980585" w:rsidRPr="000530BB" w:rsidRDefault="00AD301C" w:rsidP="00980585">
      <w:pPr>
        <w:jc w:val="both"/>
        <w:rPr>
          <w:rFonts w:ascii="Abadi" w:eastAsia="Calibri" w:hAnsi="Abadi" w:cs="Calibri"/>
          <w:sz w:val="24"/>
          <w:szCs w:val="24"/>
        </w:rPr>
      </w:pPr>
      <w:r w:rsidRPr="00DC3DD8">
        <w:rPr>
          <w:rFonts w:ascii="Abadi" w:eastAsia="Calibri" w:hAnsi="Abadi" w:cs="Calibri"/>
          <w:i/>
          <w:sz w:val="24"/>
          <w:szCs w:val="24"/>
        </w:rPr>
        <w:t>Riesgos asociados a la</w:t>
      </w:r>
      <w:r w:rsidR="00A37CF0" w:rsidRPr="00DC3DD8">
        <w:rPr>
          <w:rFonts w:ascii="Abadi" w:eastAsia="Calibri" w:hAnsi="Abadi" w:cs="Calibri"/>
          <w:i/>
          <w:sz w:val="24"/>
          <w:szCs w:val="24"/>
        </w:rPr>
        <w:t xml:space="preserve"> </w:t>
      </w:r>
      <w:r w:rsidR="00D60680" w:rsidRPr="00DC3DD8">
        <w:rPr>
          <w:rFonts w:ascii="Abadi" w:eastAsia="Calibri" w:hAnsi="Abadi" w:cs="Calibri"/>
          <w:i/>
          <w:iCs/>
          <w:sz w:val="24"/>
          <w:szCs w:val="24"/>
        </w:rPr>
        <w:t xml:space="preserve">comunicación </w:t>
      </w:r>
      <w:r w:rsidR="00BF3DEB" w:rsidRPr="00DC3DD8">
        <w:rPr>
          <w:rFonts w:ascii="Abadi" w:eastAsia="Calibri" w:hAnsi="Abadi" w:cs="Calibri"/>
          <w:i/>
          <w:iCs/>
          <w:sz w:val="24"/>
          <w:szCs w:val="24"/>
        </w:rPr>
        <w:t>de información</w:t>
      </w:r>
      <w:r w:rsidR="00BF3DEB">
        <w:rPr>
          <w:rFonts w:ascii="Abadi" w:eastAsia="Calibri" w:hAnsi="Abadi" w:cs="Calibri"/>
          <w:sz w:val="24"/>
          <w:szCs w:val="24"/>
        </w:rPr>
        <w:t xml:space="preserve">: </w:t>
      </w:r>
      <w:r w:rsidR="004122C2">
        <w:rPr>
          <w:rFonts w:ascii="Abadi" w:eastAsia="Calibri" w:hAnsi="Abadi" w:cs="Calibri"/>
          <w:sz w:val="24"/>
          <w:szCs w:val="24"/>
        </w:rPr>
        <w:t xml:space="preserve">Existe un riesgo a valorar </w:t>
      </w:r>
      <w:r w:rsidR="00F9178D">
        <w:rPr>
          <w:rFonts w:ascii="Abadi" w:eastAsia="Calibri" w:hAnsi="Abadi" w:cs="Calibri"/>
          <w:sz w:val="24"/>
          <w:szCs w:val="24"/>
        </w:rPr>
        <w:t xml:space="preserve">asociado a la </w:t>
      </w:r>
      <w:r w:rsidR="00DD7CE0">
        <w:rPr>
          <w:rFonts w:ascii="Abadi" w:eastAsia="Calibri" w:hAnsi="Abadi" w:cs="Calibri"/>
          <w:sz w:val="24"/>
          <w:szCs w:val="24"/>
        </w:rPr>
        <w:t>tecnología</w:t>
      </w:r>
      <w:r w:rsidR="00A37CF0">
        <w:rPr>
          <w:rFonts w:ascii="Abadi" w:eastAsia="Calibri" w:hAnsi="Abadi" w:cs="Calibri"/>
          <w:sz w:val="24"/>
          <w:szCs w:val="24"/>
        </w:rPr>
        <w:t xml:space="preserve"> </w:t>
      </w:r>
      <w:r w:rsidR="00F9178D">
        <w:rPr>
          <w:rFonts w:ascii="Abadi" w:eastAsia="Calibri" w:hAnsi="Abadi" w:cs="Calibri"/>
          <w:sz w:val="24"/>
          <w:szCs w:val="24"/>
        </w:rPr>
        <w:t>en materia de</w:t>
      </w:r>
      <w:r w:rsidR="00DD7CE0">
        <w:rPr>
          <w:rFonts w:ascii="Abadi" w:eastAsia="Calibri" w:hAnsi="Abadi" w:cs="Calibri"/>
          <w:sz w:val="24"/>
          <w:szCs w:val="24"/>
        </w:rPr>
        <w:t xml:space="preserve"> comunicación de la información confidencial</w:t>
      </w:r>
      <w:r w:rsidR="00F9178D">
        <w:rPr>
          <w:rFonts w:ascii="Abadi" w:eastAsia="Calibri" w:hAnsi="Abadi" w:cs="Calibri"/>
          <w:sz w:val="24"/>
          <w:szCs w:val="24"/>
        </w:rPr>
        <w:t xml:space="preserve">. </w:t>
      </w:r>
      <w:r w:rsidR="00FB31E4">
        <w:rPr>
          <w:rFonts w:ascii="Abadi" w:eastAsia="Calibri" w:hAnsi="Abadi" w:cs="Calibri"/>
          <w:sz w:val="24"/>
          <w:szCs w:val="24"/>
        </w:rPr>
        <w:t>La comunicación de</w:t>
      </w:r>
      <w:r w:rsidR="00125218">
        <w:rPr>
          <w:rFonts w:ascii="Abadi" w:eastAsia="Calibri" w:hAnsi="Abadi" w:cs="Calibri"/>
          <w:sz w:val="24"/>
          <w:szCs w:val="24"/>
        </w:rPr>
        <w:t xml:space="preserve"> la detección de</w:t>
      </w:r>
      <w:r w:rsidR="00FB31E4">
        <w:rPr>
          <w:rFonts w:ascii="Abadi" w:eastAsia="Calibri" w:hAnsi="Abadi" w:cs="Calibri"/>
          <w:sz w:val="24"/>
          <w:szCs w:val="24"/>
        </w:rPr>
        <w:t xml:space="preserve"> posibles supuestas credenciales de la organización</w:t>
      </w:r>
      <w:r w:rsidR="00125218">
        <w:rPr>
          <w:rFonts w:ascii="Abadi" w:eastAsia="Calibri" w:hAnsi="Abadi" w:cs="Calibri"/>
          <w:sz w:val="24"/>
          <w:szCs w:val="24"/>
        </w:rPr>
        <w:t xml:space="preserve"> en manos de ciberdelincuentes</w:t>
      </w:r>
      <w:r w:rsidR="00FB31E4">
        <w:rPr>
          <w:rFonts w:ascii="Abadi" w:eastAsia="Calibri" w:hAnsi="Abadi" w:cs="Calibri"/>
          <w:sz w:val="24"/>
          <w:szCs w:val="24"/>
        </w:rPr>
        <w:t xml:space="preserve"> se debe hacer</w:t>
      </w:r>
      <w:r w:rsidR="00757D98">
        <w:rPr>
          <w:rFonts w:ascii="Abadi" w:eastAsia="Calibri" w:hAnsi="Abadi" w:cs="Calibri"/>
          <w:sz w:val="24"/>
          <w:szCs w:val="24"/>
        </w:rPr>
        <w:t xml:space="preserve"> por una vía segura</w:t>
      </w:r>
      <w:r w:rsidR="003976DE">
        <w:rPr>
          <w:rFonts w:ascii="Abadi" w:eastAsia="Calibri" w:hAnsi="Abadi" w:cs="Calibri"/>
          <w:sz w:val="24"/>
          <w:szCs w:val="24"/>
        </w:rPr>
        <w:t xml:space="preserve"> con </w:t>
      </w:r>
      <w:r w:rsidR="00125218">
        <w:rPr>
          <w:rFonts w:ascii="Abadi" w:eastAsia="Calibri" w:hAnsi="Abadi" w:cs="Calibri"/>
          <w:sz w:val="24"/>
          <w:szCs w:val="24"/>
        </w:rPr>
        <w:t xml:space="preserve">el fin de evitar </w:t>
      </w:r>
      <w:r w:rsidR="008061AA">
        <w:rPr>
          <w:rFonts w:ascii="Abadi" w:eastAsia="Calibri" w:hAnsi="Abadi" w:cs="Calibri"/>
          <w:sz w:val="24"/>
          <w:szCs w:val="24"/>
        </w:rPr>
        <w:t xml:space="preserve">que esa información llegue a usuarios no autorizados. </w:t>
      </w:r>
    </w:p>
    <w:p w14:paraId="3BC1F05C" w14:textId="7395B3A3" w:rsidR="00980585" w:rsidRDefault="00D36D61">
      <w:pPr>
        <w:rPr>
          <w:rFonts w:ascii="Abadi" w:hAnsi="Abadi"/>
          <w:sz w:val="24"/>
          <w:szCs w:val="24"/>
        </w:rPr>
      </w:pPr>
      <w:r>
        <w:rPr>
          <w:rFonts w:ascii="Abadi" w:hAnsi="Abadi"/>
          <w:sz w:val="24"/>
          <w:szCs w:val="24"/>
        </w:rPr>
        <w:br w:type="page"/>
      </w:r>
    </w:p>
    <w:p w14:paraId="11BEEDA7" w14:textId="5E718CC5" w:rsidR="00980585" w:rsidRPr="00980585" w:rsidRDefault="00980585" w:rsidP="00E34F98">
      <w:pPr>
        <w:pStyle w:val="Heading2"/>
      </w:pPr>
      <w:bookmarkStart w:id="19" w:name="_Toc172196749"/>
      <w:r>
        <w:t>Conclusiones</w:t>
      </w:r>
      <w:bookmarkEnd w:id="19"/>
    </w:p>
    <w:p w14:paraId="624090B5" w14:textId="77777777" w:rsidR="0097074A" w:rsidRDefault="0097074A" w:rsidP="0097074A">
      <w:pPr>
        <w:rPr>
          <w:rFonts w:ascii="Abadi" w:eastAsia="Calibri" w:hAnsi="Abadi" w:cs="Calibri"/>
          <w:sz w:val="24"/>
          <w:szCs w:val="24"/>
        </w:rPr>
      </w:pPr>
    </w:p>
    <w:p w14:paraId="279D1283" w14:textId="60BC3FD0" w:rsidR="0097074A" w:rsidRDefault="00A86A0B" w:rsidP="0097074A">
      <w:pPr>
        <w:rPr>
          <w:rFonts w:ascii="Abadi" w:eastAsia="Calibri" w:hAnsi="Abadi" w:cs="Calibri"/>
          <w:sz w:val="24"/>
          <w:szCs w:val="24"/>
        </w:rPr>
      </w:pPr>
      <w:r w:rsidRPr="007F18B4">
        <w:rPr>
          <w:rFonts w:ascii="Abadi" w:eastAsia="Calibri" w:hAnsi="Abadi" w:cs="Calibri"/>
          <w:sz w:val="24"/>
          <w:szCs w:val="24"/>
          <w:highlight w:val="yellow"/>
        </w:rPr>
        <w:t>Líneas más restrictivas, líneas más punitivistas, línea más pesimista de la tecnología</w:t>
      </w:r>
      <w:r>
        <w:rPr>
          <w:rFonts w:ascii="Abadi" w:eastAsia="Calibri" w:hAnsi="Abadi" w:cs="Calibri"/>
          <w:sz w:val="24"/>
          <w:szCs w:val="24"/>
        </w:rPr>
        <w:t xml:space="preserve"> </w:t>
      </w:r>
    </w:p>
    <w:p w14:paraId="6CDC5812" w14:textId="0CFEB2B1" w:rsidR="0097074A" w:rsidRPr="0097074A" w:rsidRDefault="0097074A" w:rsidP="00A86A0B">
      <w:pPr>
        <w:jc w:val="both"/>
        <w:rPr>
          <w:rFonts w:ascii="Abadi" w:eastAsia="Calibri" w:hAnsi="Abadi" w:cs="Calibri"/>
          <w:sz w:val="24"/>
          <w:szCs w:val="24"/>
        </w:rPr>
      </w:pPr>
    </w:p>
    <w:sectPr w:rsidR="0097074A" w:rsidRPr="0097074A" w:rsidSect="00336E92">
      <w:headerReference w:type="default"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1692A" w14:textId="77777777" w:rsidR="00241AC7" w:rsidRDefault="00241AC7">
      <w:pPr>
        <w:spacing w:after="0" w:line="240" w:lineRule="auto"/>
      </w:pPr>
      <w:r>
        <w:separator/>
      </w:r>
    </w:p>
  </w:endnote>
  <w:endnote w:type="continuationSeparator" w:id="0">
    <w:p w14:paraId="22DBC7F3" w14:textId="77777777" w:rsidR="00241AC7" w:rsidRDefault="00241AC7">
      <w:pPr>
        <w:spacing w:after="0" w:line="240" w:lineRule="auto"/>
      </w:pPr>
      <w:r>
        <w:continuationSeparator/>
      </w:r>
    </w:p>
  </w:endnote>
  <w:endnote w:type="continuationNotice" w:id="1">
    <w:p w14:paraId="6136955C" w14:textId="77777777" w:rsidR="00241AC7" w:rsidRDefault="00241A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D25EA" w14:textId="18D5DFDF" w:rsidR="00877347" w:rsidRPr="00877347" w:rsidRDefault="00877347" w:rsidP="00CE224C">
    <w:pPr>
      <w:pStyle w:val="Footer"/>
      <w:rPr>
        <w:rFonts w:ascii="Abadi" w:hAnsi="Abadi"/>
        <w:sz w:val="16"/>
        <w:szCs w:val="16"/>
      </w:rPr>
    </w:pPr>
  </w:p>
  <w:p w14:paraId="39B1AB05" w14:textId="612A21BB" w:rsidR="00CE224C" w:rsidRPr="00877347" w:rsidRDefault="00877347" w:rsidP="00CE224C">
    <w:pPr>
      <w:pStyle w:val="Footer"/>
      <w:jc w:val="right"/>
      <w:rPr>
        <w:rFonts w:ascii="Abadi" w:hAnsi="Abadi"/>
        <w:sz w:val="16"/>
        <w:szCs w:val="16"/>
      </w:rPr>
    </w:pPr>
    <w:r w:rsidRPr="00E75C56">
      <w:rPr>
        <w:noProof/>
        <w:color w:val="181755"/>
        <w:lang w:eastAsia="es-ES"/>
      </w:rPr>
      <w:drawing>
        <wp:inline distT="0" distB="0" distL="0" distR="0" wp14:anchorId="60970E2E" wp14:editId="1E07D873">
          <wp:extent cx="735496" cy="274439"/>
          <wp:effectExtent l="0" t="0" r="7620" b="0"/>
          <wp:docPr id="1463526811" name="Imagen 1463526811"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26811" name="Imagen 1463526811" descr="Una caricatura de una person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35496" cy="274439"/>
                  </a:xfrm>
                  <a:prstGeom prst="rect">
                    <a:avLst/>
                  </a:prstGeom>
                  <a:noFill/>
                  <a:ln>
                    <a:noFill/>
                  </a:ln>
                </pic:spPr>
              </pic:pic>
            </a:graphicData>
          </a:graphic>
        </wp:inline>
      </w:drawing>
    </w:r>
    <w:r w:rsidRPr="00E75C56">
      <w:rPr>
        <w:rFonts w:ascii="Abadi" w:hAnsi="Abadi"/>
        <w:b/>
        <w:bCs/>
        <w:i/>
        <w:iCs/>
        <w:color w:val="181755"/>
        <w:sz w:val="16"/>
        <w:szCs w:val="16"/>
      </w:rPr>
      <w:tab/>
    </w:r>
    <w:r>
      <w:rPr>
        <w:rFonts w:ascii="Abadi" w:hAnsi="Abadi"/>
        <w:b/>
        <w:bCs/>
        <w:i/>
        <w:iCs/>
        <w:color w:val="181755"/>
        <w:sz w:val="16"/>
        <w:szCs w:val="16"/>
      </w:rPr>
      <w:t xml:space="preserve">          </w:t>
    </w:r>
    <w:r w:rsidR="00102E4F" w:rsidRPr="00102E4F">
      <w:rPr>
        <w:rFonts w:ascii="Abadi" w:hAnsi="Abadi"/>
        <w:b/>
        <w:bCs/>
        <w:i/>
        <w:iCs/>
        <w:color w:val="181755"/>
        <w:sz w:val="16"/>
        <w:szCs w:val="16"/>
      </w:rPr>
      <w:t>Desarrollo de una herramienta de Telegram para detectar contraseñas exfiltradas</w:t>
    </w:r>
    <w:r w:rsidR="00CE224C">
      <w:rPr>
        <w:rFonts w:ascii="Abadi" w:hAnsi="Abadi"/>
        <w:b/>
        <w:bCs/>
        <w:i/>
        <w:iCs/>
        <w:color w:val="181755"/>
        <w:sz w:val="16"/>
        <w:szCs w:val="16"/>
      </w:rPr>
      <w:tab/>
    </w:r>
    <w:sdt>
      <w:sdtPr>
        <w:id w:val="2101057648"/>
        <w:docPartObj>
          <w:docPartGallery w:val="Page Numbers (Bottom of Page)"/>
          <w:docPartUnique/>
        </w:docPartObj>
      </w:sdtPr>
      <w:sdtEndPr>
        <w:rPr>
          <w:rFonts w:ascii="Abadi" w:hAnsi="Abadi"/>
          <w:b/>
          <w:bCs/>
          <w:sz w:val="16"/>
          <w:szCs w:val="16"/>
        </w:rPr>
      </w:sdtEndPr>
      <w:sdtContent>
        <w:r w:rsidR="00CE224C" w:rsidRPr="00CE224C">
          <w:rPr>
            <w:rFonts w:ascii="Abadi" w:hAnsi="Abadi"/>
            <w:b/>
            <w:bCs/>
            <w:sz w:val="16"/>
            <w:szCs w:val="16"/>
          </w:rPr>
          <w:fldChar w:fldCharType="begin"/>
        </w:r>
        <w:r w:rsidR="00CE224C" w:rsidRPr="00CE224C">
          <w:rPr>
            <w:rFonts w:ascii="Abadi" w:hAnsi="Abadi"/>
            <w:b/>
            <w:bCs/>
            <w:sz w:val="16"/>
            <w:szCs w:val="16"/>
          </w:rPr>
          <w:instrText>PAGE   \* MERGEFORMAT</w:instrText>
        </w:r>
        <w:r w:rsidR="00CE224C" w:rsidRPr="00CE224C">
          <w:rPr>
            <w:rFonts w:ascii="Abadi" w:hAnsi="Abadi"/>
            <w:b/>
            <w:bCs/>
            <w:sz w:val="16"/>
            <w:szCs w:val="16"/>
          </w:rPr>
          <w:fldChar w:fldCharType="separate"/>
        </w:r>
        <w:r w:rsidR="00CE224C" w:rsidRPr="00CE224C">
          <w:rPr>
            <w:rFonts w:ascii="Abadi" w:hAnsi="Abadi"/>
            <w:b/>
            <w:bCs/>
            <w:sz w:val="16"/>
            <w:szCs w:val="16"/>
          </w:rPr>
          <w:t>5</w:t>
        </w:r>
        <w:r w:rsidR="00CE224C" w:rsidRPr="00CE224C">
          <w:rPr>
            <w:rFonts w:ascii="Abadi" w:hAnsi="Abadi"/>
            <w:b/>
            <w:bCs/>
            <w:sz w:val="16"/>
            <w:szCs w:val="16"/>
          </w:rPr>
          <w:fldChar w:fldCharType="end"/>
        </w:r>
      </w:sdtContent>
    </w:sdt>
  </w:p>
  <w:p w14:paraId="24963511" w14:textId="285CED1C" w:rsidR="00B132FB" w:rsidRPr="00E75C56" w:rsidRDefault="00B132FB" w:rsidP="00877347">
    <w:pPr>
      <w:pStyle w:val="Footer"/>
      <w:tabs>
        <w:tab w:val="clear" w:pos="4252"/>
        <w:tab w:val="clear" w:pos="8504"/>
        <w:tab w:val="left" w:pos="1265"/>
      </w:tabs>
      <w:rPr>
        <w:color w:val="18175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CD423" w14:textId="77777777" w:rsidR="00241AC7" w:rsidRDefault="00241AC7">
      <w:pPr>
        <w:spacing w:after="0" w:line="240" w:lineRule="auto"/>
      </w:pPr>
      <w:r>
        <w:separator/>
      </w:r>
    </w:p>
  </w:footnote>
  <w:footnote w:type="continuationSeparator" w:id="0">
    <w:p w14:paraId="5689DA86" w14:textId="77777777" w:rsidR="00241AC7" w:rsidRDefault="00241AC7">
      <w:pPr>
        <w:spacing w:after="0" w:line="240" w:lineRule="auto"/>
      </w:pPr>
      <w:r>
        <w:continuationSeparator/>
      </w:r>
    </w:p>
  </w:footnote>
  <w:footnote w:type="continuationNotice" w:id="1">
    <w:p w14:paraId="3803BB34" w14:textId="77777777" w:rsidR="00241AC7" w:rsidRDefault="00241AC7">
      <w:pPr>
        <w:spacing w:after="0" w:line="240" w:lineRule="auto"/>
      </w:pPr>
    </w:p>
  </w:footnote>
  <w:footnote w:id="2">
    <w:p w14:paraId="39244126" w14:textId="2F40E2C6" w:rsidR="00B45E51" w:rsidRPr="0059245F" w:rsidRDefault="00B45E51" w:rsidP="003027FC">
      <w:pPr>
        <w:pStyle w:val="FootnoteText"/>
        <w:jc w:val="both"/>
      </w:pPr>
      <w:r>
        <w:rPr>
          <w:rStyle w:val="FootnoteReference"/>
        </w:rPr>
        <w:footnoteRef/>
      </w:r>
      <w:r w:rsidR="0059245F" w:rsidRPr="0059245F">
        <w:t xml:space="preserve"> Web oficia</w:t>
      </w:r>
      <w:r w:rsidR="0059245F">
        <w:t>l de Telegram:</w:t>
      </w:r>
      <w:r w:rsidRPr="0059245F">
        <w:t xml:space="preserve"> </w:t>
      </w:r>
      <w:hyperlink r:id="rId1" w:anchor="p-que-es-telegram-que-puedo-hacer-aqui" w:history="1">
        <w:r w:rsidRPr="0059245F">
          <w:rPr>
            <w:rStyle w:val="Hyperlink"/>
          </w:rPr>
          <w:t>https://telegram.org/faq#p-que-es-telegram-que-puedo-hacer-aqui</w:t>
        </w:r>
      </w:hyperlink>
    </w:p>
  </w:footnote>
  <w:footnote w:id="3">
    <w:p w14:paraId="7AC61C4A" w14:textId="77777777" w:rsidR="005C6BBB" w:rsidRDefault="005C6BBB" w:rsidP="003027FC">
      <w:pPr>
        <w:pStyle w:val="FootnoteText"/>
        <w:jc w:val="both"/>
      </w:pPr>
      <w:r>
        <w:rPr>
          <w:rStyle w:val="FootnoteReference"/>
        </w:rPr>
        <w:footnoteRef/>
      </w:r>
      <w:r>
        <w:t xml:space="preserve"> </w:t>
      </w:r>
      <w:r w:rsidRPr="00E71E26">
        <w:t>Comisión Nacional de los Mercados y la Competencia 202</w:t>
      </w:r>
      <w:r>
        <w:t xml:space="preserve">3: </w:t>
      </w:r>
      <w:hyperlink r:id="rId2" w:history="1">
        <w:r w:rsidRPr="00E352FD">
          <w:rPr>
            <w:rStyle w:val="Hyperlink"/>
          </w:rPr>
          <w:t>https://www.cnmc.es/prensa/panel-usos-internet-servicios-ott-cnmc-20230526</w:t>
        </w:r>
      </w:hyperlink>
    </w:p>
  </w:footnote>
  <w:footnote w:id="4">
    <w:p w14:paraId="453D54E1" w14:textId="77777777" w:rsidR="005B5C3D" w:rsidRPr="00512B5C" w:rsidRDefault="005B5C3D" w:rsidP="003027FC">
      <w:pPr>
        <w:pStyle w:val="FootnoteText"/>
        <w:jc w:val="both"/>
        <w:rPr>
          <w:lang w:val="en-US"/>
        </w:rPr>
      </w:pPr>
      <w:r>
        <w:rPr>
          <w:rStyle w:val="FootnoteReference"/>
        </w:rPr>
        <w:footnoteRef/>
      </w:r>
      <w:r w:rsidRPr="00512B5C">
        <w:rPr>
          <w:lang w:val="en-US"/>
        </w:rPr>
        <w:t xml:space="preserve"> Telegram Creator on Elon Musk, Resisting FBI Attacks, and Getting Mugged in California</w:t>
      </w:r>
      <w:r>
        <w:rPr>
          <w:lang w:val="en-US"/>
        </w:rPr>
        <w:t xml:space="preserve">: </w:t>
      </w:r>
      <w:hyperlink r:id="rId3" w:history="1">
        <w:r w:rsidRPr="00E352FD">
          <w:rPr>
            <w:rStyle w:val="Hyperlink"/>
            <w:lang w:val="en-US"/>
          </w:rPr>
          <w:t>https://youtu.be/1Ut6RouSs0w?si=B19-uYYe3U-kqigp</w:t>
        </w:r>
      </w:hyperlink>
    </w:p>
  </w:footnote>
  <w:footnote w:id="5">
    <w:p w14:paraId="47271252" w14:textId="77777777" w:rsidR="00716248" w:rsidRPr="00DF2F68" w:rsidRDefault="00716248" w:rsidP="00716248">
      <w:pPr>
        <w:pStyle w:val="FootnoteText"/>
      </w:pPr>
      <w:r>
        <w:rPr>
          <w:rStyle w:val="FootnoteReference"/>
        </w:rPr>
        <w:footnoteRef/>
      </w:r>
      <w:r w:rsidRPr="00DF2F68">
        <w:t xml:space="preserve"> </w:t>
      </w:r>
      <w:r w:rsidRPr="00BE6C41">
        <w:t>Ci</w:t>
      </w:r>
      <w:r>
        <w:t>beramenazas y tendencias: Edición 2023: CCN-CERT IA-35/23:</w:t>
      </w:r>
      <w:r w:rsidRPr="00BE6C41">
        <w:t xml:space="preserve"> </w:t>
      </w:r>
      <w:hyperlink r:id="rId4" w:history="1">
        <w:r w:rsidRPr="00BE6C41">
          <w:rPr>
            <w:rStyle w:val="Hyperlink"/>
          </w:rPr>
          <w:t>https://www.ccn-cert.cni.es/es/informes/informes-ccn-cert-publicos/7188-ccn-cert-ia-35-23-ciberamenazas-y-tendencias-edicion-2023/file.html</w:t>
        </w:r>
      </w:hyperlink>
    </w:p>
    <w:p w14:paraId="40F6A922" w14:textId="77777777" w:rsidR="00716248" w:rsidRPr="00DF2F68" w:rsidRDefault="00716248" w:rsidP="00716248">
      <w:pPr>
        <w:pStyle w:val="FootnoteText"/>
      </w:pPr>
    </w:p>
  </w:footnote>
  <w:footnote w:id="6">
    <w:p w14:paraId="54FFE4EC" w14:textId="77777777" w:rsidR="00C96065" w:rsidRPr="00D128E3" w:rsidRDefault="00C96065" w:rsidP="00C96065">
      <w:pPr>
        <w:pStyle w:val="FootnoteText"/>
        <w:rPr>
          <w:lang w:val="en-US"/>
        </w:rPr>
      </w:pPr>
      <w:r>
        <w:rPr>
          <w:rStyle w:val="FootnoteReference"/>
        </w:rPr>
        <w:footnoteRef/>
      </w:r>
      <w:r w:rsidRPr="00D128E3">
        <w:rPr>
          <w:lang w:val="en-US"/>
        </w:rPr>
        <w:t xml:space="preserve"> </w:t>
      </w:r>
      <w:r w:rsidRPr="00B75245">
        <w:rPr>
          <w:lang w:val="en-US"/>
        </w:rPr>
        <w:t>What is not allowed on Telegram</w:t>
      </w:r>
      <w:r>
        <w:rPr>
          <w:lang w:val="en-US"/>
        </w:rPr>
        <w:t xml:space="preserve">: </w:t>
      </w:r>
      <w:hyperlink r:id="rId5" w:anchor="what-is-not-allowed-on-telegram" w:history="1">
        <w:r w:rsidRPr="00D21F1A">
          <w:rPr>
            <w:rStyle w:val="Hyperlink"/>
            <w:lang w:val="en-US"/>
          </w:rPr>
          <w:t>https://telegram.org/tos/eu-dsa#what-is-not-allowed-on-telegram</w:t>
        </w:r>
      </w:hyperlink>
    </w:p>
  </w:footnote>
  <w:footnote w:id="7">
    <w:p w14:paraId="77FE1E27" w14:textId="77777777" w:rsidR="00C96065" w:rsidRDefault="00C96065" w:rsidP="00C96065">
      <w:pPr>
        <w:pStyle w:val="FootnoteText"/>
        <w:rPr>
          <w:lang w:val="en-US"/>
        </w:rPr>
      </w:pPr>
      <w:r>
        <w:rPr>
          <w:rStyle w:val="FootnoteReference"/>
        </w:rPr>
        <w:footnoteRef/>
      </w:r>
      <w:r>
        <w:rPr>
          <w:lang w:val="en-US"/>
        </w:rPr>
        <w:t xml:space="preserve"> </w:t>
      </w:r>
      <w:r w:rsidRPr="008108AF">
        <w:rPr>
          <w:lang w:val="en-US"/>
        </w:rPr>
        <w:t>Cross-Platform Dynamics of Self-Generated CSAM</w:t>
      </w:r>
      <w:r>
        <w:rPr>
          <w:lang w:val="en-US"/>
        </w:rPr>
        <w:t xml:space="preserve">. </w:t>
      </w:r>
      <w:r w:rsidRPr="003D67B8">
        <w:rPr>
          <w:lang w:val="en-US"/>
        </w:rPr>
        <w:t>David Thiel, Renée DiResta and Alex Stamos Stanford Internet Observatory</w:t>
      </w:r>
      <w:r>
        <w:rPr>
          <w:lang w:val="en-US"/>
        </w:rPr>
        <w:t xml:space="preserve"> (2023):</w:t>
      </w:r>
      <w:r w:rsidRPr="000B50D8">
        <w:rPr>
          <w:lang w:val="en-US"/>
        </w:rPr>
        <w:t xml:space="preserve"> </w:t>
      </w:r>
      <w:hyperlink r:id="rId6" w:history="1">
        <w:r w:rsidRPr="00D21F1A">
          <w:rPr>
            <w:rStyle w:val="Hyperlink"/>
            <w:lang w:val="en-US"/>
          </w:rPr>
          <w:t>https://stacks.stanford.edu/file/druid:jd797tp7663/20230606-sio-sg-csam-report.pdf</w:t>
        </w:r>
      </w:hyperlink>
    </w:p>
    <w:p w14:paraId="6AD7B800" w14:textId="77777777" w:rsidR="00C96065" w:rsidRPr="000B50D8" w:rsidRDefault="00C96065" w:rsidP="00C96065">
      <w:pPr>
        <w:pStyle w:val="FootnoteText"/>
        <w:rPr>
          <w:lang w:val="en-US"/>
        </w:rPr>
      </w:pPr>
    </w:p>
  </w:footnote>
  <w:footnote w:id="8">
    <w:p w14:paraId="7E199594" w14:textId="77777777" w:rsidR="00BB25C5" w:rsidRPr="0057015A" w:rsidRDefault="00BB25C5" w:rsidP="00BB25C5">
      <w:pPr>
        <w:pStyle w:val="FootnoteText"/>
      </w:pPr>
      <w:r>
        <w:rPr>
          <w:rStyle w:val="FootnoteReference"/>
        </w:rPr>
        <w:footnoteRef/>
      </w:r>
      <w:r>
        <w:t xml:space="preserve"> </w:t>
      </w:r>
      <w:r w:rsidRPr="00EA7A37">
        <w:t>Leia a íntegra da decisão que determinou o bloqueio do Telegram no Brasil</w:t>
      </w:r>
      <w:r>
        <w:t xml:space="preserve">: </w:t>
      </w:r>
      <w:hyperlink r:id="rId7" w:history="1">
        <w:r w:rsidRPr="00D21F1A">
          <w:rPr>
            <w:rStyle w:val="Hyperlink"/>
          </w:rPr>
          <w:t>https://g1.globo.com/politica/noticia/2022/03/18/bloqueio-do-telegram-leia-a-integra-da-decisao-de-moraes.ghtml</w:t>
        </w:r>
      </w:hyperlink>
    </w:p>
  </w:footnote>
  <w:footnote w:id="9">
    <w:p w14:paraId="368C4980" w14:textId="77777777" w:rsidR="00BB25C5" w:rsidRPr="00592A23" w:rsidRDefault="00BB25C5" w:rsidP="00BB25C5">
      <w:pPr>
        <w:pStyle w:val="FootnoteText"/>
      </w:pPr>
      <w:r>
        <w:rPr>
          <w:rStyle w:val="FootnoteReference"/>
        </w:rPr>
        <w:footnoteRef/>
      </w:r>
      <w:r>
        <w:t xml:space="preserve"> </w:t>
      </w:r>
      <w:r w:rsidRPr="009A6FFF">
        <w:t>Antes do Telegram, WhatsApp foi bloqueado 4 vezes no Brasil; veja casos</w:t>
      </w:r>
      <w:r>
        <w:t xml:space="preserve"> </w:t>
      </w:r>
      <w:hyperlink r:id="rId8" w:history="1">
        <w:r w:rsidRPr="00D21F1A">
          <w:rPr>
            <w:rStyle w:val="Hyperlink"/>
          </w:rPr>
          <w:t>https://www.uol.com.br/tilt/noticias/redacao/2022/03/18/antes-do-telegram-whatsapp-foi-bloqueado-4-vezes-no-brasil-relembre.htm</w:t>
        </w:r>
      </w:hyperlink>
    </w:p>
  </w:footnote>
  <w:footnote w:id="10">
    <w:p w14:paraId="3EEC7B5B" w14:textId="77777777" w:rsidR="00BB25C5" w:rsidRPr="00E904DB" w:rsidRDefault="00BB25C5" w:rsidP="00BB25C5">
      <w:pPr>
        <w:pStyle w:val="FootnoteText"/>
        <w:rPr>
          <w:lang w:val="en-US"/>
        </w:rPr>
      </w:pPr>
      <w:r>
        <w:rPr>
          <w:rStyle w:val="FootnoteReference"/>
        </w:rPr>
        <w:footnoteRef/>
      </w:r>
      <w:r w:rsidRPr="00E904DB">
        <w:rPr>
          <w:lang w:val="en-US"/>
        </w:rPr>
        <w:t xml:space="preserve"> Brazil bans Telegram in latest stage of troubled relationship with app</w:t>
      </w:r>
      <w:r>
        <w:rPr>
          <w:lang w:val="en-US"/>
        </w:rPr>
        <w:t xml:space="preserve">: </w:t>
      </w:r>
      <w:hyperlink r:id="rId9" w:history="1">
        <w:r w:rsidRPr="00D21F1A">
          <w:rPr>
            <w:rStyle w:val="Hyperlink"/>
            <w:lang w:val="en-US"/>
          </w:rPr>
          <w:t>https://www.lemonde.fr/en/pixels/article/2023/04/27/brazil-bans-telegram-in-latest-stage-of-troubled-relationship-with-app_6024575_13.html</w:t>
        </w:r>
      </w:hyperlink>
    </w:p>
  </w:footnote>
  <w:footnote w:id="11">
    <w:p w14:paraId="56B62B34" w14:textId="6E5EE2AF" w:rsidR="003927B8" w:rsidRDefault="003927B8" w:rsidP="003027FC">
      <w:pPr>
        <w:pStyle w:val="FootnoteText"/>
        <w:jc w:val="both"/>
      </w:pPr>
      <w:r>
        <w:rPr>
          <w:rStyle w:val="FootnoteReference"/>
        </w:rPr>
        <w:footnoteRef/>
      </w:r>
      <w:r>
        <w:t xml:space="preserve"> </w:t>
      </w:r>
      <w:r w:rsidRPr="003927B8">
        <w:t>Tebas y Mediapro se unieron a la demanda contra Telegram por la 'barra libre' de fútbol pirateado</w:t>
      </w:r>
      <w:r>
        <w:t xml:space="preserve">: </w:t>
      </w:r>
      <w:hyperlink r:id="rId10" w:history="1">
        <w:r w:rsidRPr="0050572D">
          <w:rPr>
            <w:rStyle w:val="Hyperlink"/>
          </w:rPr>
          <w:t>https://www.elindependiente.com/series-y-television/comunicacion/2024/03/25/tebas-y-mediapro-se-unieron-a-la-demanda-contra-telegram-por-la-barra-libre-de-futbol-pirateado/</w:t>
        </w:r>
      </w:hyperlink>
    </w:p>
  </w:footnote>
  <w:footnote w:id="12">
    <w:p w14:paraId="496F487F" w14:textId="46DF6995" w:rsidR="008664DB" w:rsidRDefault="008664DB" w:rsidP="003027FC">
      <w:pPr>
        <w:pStyle w:val="FootnoteText"/>
        <w:jc w:val="both"/>
      </w:pPr>
      <w:r>
        <w:rPr>
          <w:rStyle w:val="FootnoteReference"/>
        </w:rPr>
        <w:footnoteRef/>
      </w:r>
      <w:r>
        <w:t xml:space="preserve"> </w:t>
      </w:r>
      <w:r w:rsidRPr="008664DB">
        <w:t>El juez Pedraz rectifica y deja sin efecto la orden de bloqueo de Telegram porque "sería una medida excesiva y no proporcional"</w:t>
      </w:r>
      <w:r>
        <w:t xml:space="preserve">: </w:t>
      </w:r>
      <w:hyperlink r:id="rId11" w:history="1">
        <w:r w:rsidRPr="0050572D">
          <w:rPr>
            <w:rStyle w:val="Hyperlink"/>
          </w:rPr>
          <w:t>https://www.20minutos.es/noticia/5230332/0/juez-pedraz-rectifica-bloqueo-telegram-medida-excesiva-no-proporcional/</w:t>
        </w:r>
      </w:hyperlink>
    </w:p>
  </w:footnote>
  <w:footnote w:id="13">
    <w:p w14:paraId="51DB3C72" w14:textId="174F6472" w:rsidR="004B6C41" w:rsidRDefault="004B6C41" w:rsidP="00FA38AE">
      <w:pPr>
        <w:pStyle w:val="FootnoteText"/>
        <w:jc w:val="both"/>
      </w:pPr>
      <w:r>
        <w:rPr>
          <w:rStyle w:val="FootnoteReference"/>
        </w:rPr>
        <w:footnoteRef/>
      </w:r>
      <w:r>
        <w:t xml:space="preserve"> </w:t>
      </w:r>
      <w:r w:rsidRPr="004B6C41">
        <w:t>El juez da vía libre a Telegram al considerar que el bloqueo sería una medida "excesiva y no proporcional"</w:t>
      </w:r>
      <w:r>
        <w:t>:</w:t>
      </w:r>
      <w:r w:rsidRPr="004B6C41">
        <w:t xml:space="preserve"> </w:t>
      </w:r>
      <w:hyperlink r:id="rId12" w:history="1">
        <w:r w:rsidRPr="0050572D">
          <w:rPr>
            <w:rStyle w:val="Hyperlink"/>
          </w:rPr>
          <w:t>https://cadenaser.com/nacional/2024/06/12/ana-duato-niega-haber-ocultado-ingresos-de-cuentame-yo-tenia-la-tranquilidad-de-que-las-cosas-estaban-bien-hechas-cadena-ser/</w:t>
        </w:r>
      </w:hyperlink>
    </w:p>
  </w:footnote>
  <w:footnote w:id="14">
    <w:p w14:paraId="475FDEE9" w14:textId="762DA993" w:rsidR="001A3EA4" w:rsidRPr="00A71561" w:rsidRDefault="001A3EA4" w:rsidP="00FF4221">
      <w:pPr>
        <w:pStyle w:val="FootnoteText"/>
        <w:jc w:val="both"/>
        <w:rPr>
          <w:lang w:val="en-US"/>
        </w:rPr>
      </w:pPr>
      <w:r>
        <w:rPr>
          <w:rStyle w:val="FootnoteReference"/>
        </w:rPr>
        <w:footnoteRef/>
      </w:r>
      <w:r w:rsidRPr="00A71561">
        <w:rPr>
          <w:lang w:val="en-US"/>
        </w:rPr>
        <w:t xml:space="preserve"> Internet Organised Crime Threat Assessment: Europol, 2018:</w:t>
      </w:r>
      <w:r w:rsidR="00FF4221">
        <w:rPr>
          <w:lang w:val="en-US"/>
        </w:rPr>
        <w:tab/>
      </w:r>
      <w:r w:rsidRPr="00A71561">
        <w:rPr>
          <w:lang w:val="en-US"/>
        </w:rPr>
        <w:t xml:space="preserve"> </w:t>
      </w:r>
      <w:hyperlink r:id="rId13" w:history="1">
        <w:r w:rsidR="00FF4221" w:rsidRPr="00714854">
          <w:rPr>
            <w:rStyle w:val="Hyperlink"/>
            <w:lang w:val="en-US"/>
          </w:rPr>
          <w:t>https://www.europol.europa.eu/sites/default/files/documents/iocta2018.pdf</w:t>
        </w:r>
      </w:hyperlink>
    </w:p>
  </w:footnote>
  <w:footnote w:id="15">
    <w:p w14:paraId="579C18F8" w14:textId="61DFDFC3" w:rsidR="00BE6C41" w:rsidRPr="00BE6C41" w:rsidRDefault="00BE6C41" w:rsidP="00FF4221">
      <w:pPr>
        <w:pStyle w:val="FootnoteText"/>
        <w:jc w:val="both"/>
      </w:pPr>
      <w:r>
        <w:rPr>
          <w:rStyle w:val="FootnoteReference"/>
        </w:rPr>
        <w:footnoteRef/>
      </w:r>
      <w:r w:rsidR="00FF4221">
        <w:t xml:space="preserve"> </w:t>
      </w:r>
      <w:r w:rsidRPr="00BE6C41">
        <w:t>Ci</w:t>
      </w:r>
      <w:r>
        <w:t>beramenazas y tendencias: Edición 2023: CCN-CERT IA-35/23</w:t>
      </w:r>
      <w:r w:rsidR="00FF4221">
        <w:t>:</w:t>
      </w:r>
      <w:r w:rsidR="00FF4221">
        <w:tab/>
      </w:r>
      <w:r w:rsidRPr="00BE6C41">
        <w:t xml:space="preserve"> </w:t>
      </w:r>
      <w:hyperlink r:id="rId14" w:history="1">
        <w:r w:rsidRPr="00BE6C41">
          <w:rPr>
            <w:rStyle w:val="Hyperlink"/>
          </w:rPr>
          <w:t>https://www.ccn-cert.cni.es/es/informes/informes-ccn-cert-publicos/7188-ccn-cert-ia-35-23-ciberamenazas-y-tendencias-edicion-2023/file.html</w:t>
        </w:r>
      </w:hyperlink>
    </w:p>
  </w:footnote>
  <w:footnote w:id="16">
    <w:p w14:paraId="7DB286B6" w14:textId="48A6667C" w:rsidR="00956C8B" w:rsidRDefault="00956C8B">
      <w:pPr>
        <w:pStyle w:val="FootnoteText"/>
      </w:pPr>
      <w:r>
        <w:rPr>
          <w:rStyle w:val="FootnoteReference"/>
        </w:rPr>
        <w:footnoteRef/>
      </w:r>
      <w:r>
        <w:t xml:space="preserve"> </w:t>
      </w:r>
      <w:r w:rsidRPr="00956C8B">
        <w:t>Qué datos tuyos tienen los hackers de la DGT tras la filtración de 34,5 millones de usuarios</w:t>
      </w:r>
      <w:r>
        <w:t>:</w:t>
      </w:r>
      <w:r w:rsidRPr="00956C8B">
        <w:t xml:space="preserve"> </w:t>
      </w:r>
      <w:hyperlink r:id="rId15" w:history="1">
        <w:r w:rsidRPr="00714854">
          <w:rPr>
            <w:rStyle w:val="Hyperlink"/>
          </w:rPr>
          <w:t>https://es.euronews.com/my-europe/2024/06/01/que-datos-tuyos-tienen-los-hackers-de-la-dgt-tras-la-filtracion-de-345-millones-de-usuario</w:t>
        </w:r>
      </w:hyperlink>
    </w:p>
  </w:footnote>
  <w:footnote w:id="17">
    <w:p w14:paraId="3317DAEC" w14:textId="77777777" w:rsidR="00AF56AC" w:rsidRDefault="00AF56AC" w:rsidP="00AF56AC">
      <w:pPr>
        <w:pStyle w:val="FootnoteText"/>
      </w:pPr>
      <w:r>
        <w:rPr>
          <w:rStyle w:val="FootnoteReference"/>
        </w:rPr>
        <w:footnoteRef/>
      </w:r>
      <w:r>
        <w:t xml:space="preserve"> </w:t>
      </w:r>
      <w:r w:rsidRPr="001A769B">
        <w:t>Una brecha de seguridad en EscapadaRural expone los datos de tres millones de clientes</w:t>
      </w:r>
      <w:r>
        <w:t xml:space="preserve">: </w:t>
      </w:r>
      <w:hyperlink r:id="rId16" w:history="1">
        <w:r w:rsidRPr="00714854">
          <w:rPr>
            <w:rStyle w:val="Hyperlink"/>
          </w:rPr>
          <w:t>https://www.escudodigital.com/ciberseguridad/brecha-seguridad-en-escapadarural-expone-datos-tres-millones-clientes_58391_102.html</w:t>
        </w:r>
      </w:hyperlink>
    </w:p>
  </w:footnote>
  <w:footnote w:id="18">
    <w:p w14:paraId="6D06DE90" w14:textId="0124E533" w:rsidR="004141E5" w:rsidRPr="004141E5" w:rsidRDefault="004141E5">
      <w:pPr>
        <w:pStyle w:val="FootnoteText"/>
        <w:rPr>
          <w:lang w:val="en-US"/>
        </w:rPr>
      </w:pPr>
      <w:r>
        <w:rPr>
          <w:rStyle w:val="FootnoteReference"/>
        </w:rPr>
        <w:footnoteRef/>
      </w:r>
      <w:r w:rsidRPr="004141E5">
        <w:rPr>
          <w:lang w:val="en-US"/>
        </w:rPr>
        <w:t xml:space="preserve"> All 3 Billion Yahoo Accounts Were Affected by 2013 Attack</w:t>
      </w:r>
      <w:r>
        <w:rPr>
          <w:lang w:val="en-US"/>
        </w:rPr>
        <w:t xml:space="preserve">: </w:t>
      </w:r>
      <w:hyperlink r:id="rId17" w:history="1">
        <w:r w:rsidRPr="00714854">
          <w:rPr>
            <w:rStyle w:val="Hyperlink"/>
            <w:lang w:val="en-US"/>
          </w:rPr>
          <w:t>https://www.nytimes.com/2017/10/03/technology/yahoo-hack-3-billion-users.html</w:t>
        </w:r>
      </w:hyperlink>
    </w:p>
    <w:p w14:paraId="1D16B4CA" w14:textId="77777777" w:rsidR="004141E5" w:rsidRPr="004141E5" w:rsidRDefault="004141E5">
      <w:pPr>
        <w:pStyle w:val="FootnoteText"/>
        <w:rPr>
          <w:lang w:val="en-US"/>
        </w:rPr>
      </w:pPr>
    </w:p>
  </w:footnote>
  <w:footnote w:id="19">
    <w:p w14:paraId="587D8196" w14:textId="77777777" w:rsidR="007244CD" w:rsidRPr="004D736E" w:rsidRDefault="007244CD" w:rsidP="007244CD">
      <w:pPr>
        <w:pStyle w:val="FootnoteText"/>
      </w:pPr>
      <w:r>
        <w:rPr>
          <w:rStyle w:val="FootnoteReference"/>
        </w:rPr>
        <w:footnoteRef/>
      </w:r>
      <w:r w:rsidRPr="004D736E">
        <w:t xml:space="preserve"> Ley Orgánica 13/2015, de 5 de octubre, de modificación de la Ley de Enjuiciamiento Criminal para el fortalecimiento de las garantías procesales y la regulación de las medidas de investigación tecnológica</w:t>
      </w:r>
      <w:r>
        <w:t xml:space="preserve">: </w:t>
      </w:r>
      <w:hyperlink r:id="rId18" w:history="1">
        <w:r w:rsidRPr="00064203">
          <w:rPr>
            <w:rStyle w:val="Hyperlink"/>
          </w:rPr>
          <w:t>https://www.boe.es/boe/dias/2015/10/06/pdfs/BOE-A-2015-10725.pdf</w:t>
        </w:r>
      </w:hyperlink>
    </w:p>
  </w:footnote>
  <w:footnote w:id="20">
    <w:p w14:paraId="6FF1F607" w14:textId="77777777" w:rsidR="008C5253" w:rsidRPr="007B6549" w:rsidRDefault="008C5253" w:rsidP="008C5253">
      <w:pPr>
        <w:pStyle w:val="FootnoteText"/>
        <w:rPr>
          <w:rFonts w:cstheme="minorHAnsi"/>
        </w:rPr>
      </w:pPr>
      <w:r w:rsidRPr="007B6549">
        <w:rPr>
          <w:rStyle w:val="FootnoteReference"/>
          <w:rFonts w:cstheme="minorHAnsi"/>
        </w:rPr>
        <w:footnoteRef/>
      </w:r>
      <w:r w:rsidRPr="007B6549">
        <w:rPr>
          <w:rFonts w:cstheme="minorHAnsi"/>
        </w:rPr>
        <w:t xml:space="preserve"> Artículo 47 de la RGDP UE: </w:t>
      </w:r>
      <w:hyperlink r:id="rId19" w:history="1">
        <w:r w:rsidRPr="007B6549">
          <w:rPr>
            <w:rStyle w:val="Hyperlink"/>
            <w:rFonts w:cstheme="minorHAnsi"/>
          </w:rPr>
          <w:t>https://www.privacy-regulation.eu/es/r47.htm</w:t>
        </w:r>
      </w:hyperlink>
    </w:p>
  </w:footnote>
  <w:footnote w:id="21">
    <w:p w14:paraId="30784DAD" w14:textId="77777777" w:rsidR="008C5253" w:rsidRPr="007B6549" w:rsidRDefault="008C5253" w:rsidP="008C5253">
      <w:pPr>
        <w:pStyle w:val="FootnoteText"/>
        <w:rPr>
          <w:rFonts w:cstheme="minorHAnsi"/>
        </w:rPr>
      </w:pPr>
      <w:r w:rsidRPr="007B6549">
        <w:rPr>
          <w:rStyle w:val="FootnoteReference"/>
          <w:rFonts w:cstheme="minorHAnsi"/>
        </w:rPr>
        <w:footnoteRef/>
      </w:r>
      <w:r w:rsidRPr="007B6549">
        <w:rPr>
          <w:rFonts w:cstheme="minorHAnsi"/>
        </w:rPr>
        <w:t xml:space="preserve"> Artículo 48 de la RGDP UE: </w:t>
      </w:r>
      <w:hyperlink r:id="rId20" w:history="1">
        <w:r w:rsidRPr="007B6549">
          <w:rPr>
            <w:rStyle w:val="Hyperlink"/>
            <w:rFonts w:cstheme="minorHAnsi"/>
          </w:rPr>
          <w:t>https://www.privacy-regulation.eu/es/r48.htm</w:t>
        </w:r>
      </w:hyperlink>
    </w:p>
  </w:footnote>
  <w:footnote w:id="22">
    <w:p w14:paraId="41774D29" w14:textId="5D78009F" w:rsidR="008A04A6" w:rsidRPr="00812C3F" w:rsidRDefault="008A04A6" w:rsidP="008A04A6">
      <w:pPr>
        <w:pStyle w:val="FootnoteText"/>
      </w:pPr>
      <w:r>
        <w:rPr>
          <w:rStyle w:val="FootnoteReference"/>
        </w:rPr>
        <w:footnoteRef/>
      </w:r>
      <w:r w:rsidRPr="00812C3F">
        <w:t xml:space="preserve"> </w:t>
      </w:r>
      <w:r w:rsidRPr="001E2F04">
        <w:t>Reglamento 2016/679 del Parlamento Europeo y del Consejo relativo a la protección de las personas físicas en lo que respecta al tratamiento de datos personales y a la libre circulación de estos datos</w:t>
      </w:r>
      <w:r>
        <w:t xml:space="preserve">: </w:t>
      </w:r>
      <w:hyperlink r:id="rId21" w:history="1">
        <w:r w:rsidRPr="003629E5">
          <w:rPr>
            <w:rStyle w:val="Hyperlink"/>
          </w:rPr>
          <w:t>https://www.boe.es/doue/2016/119/L00001-00088.pdf</w:t>
        </w:r>
      </w:hyperlink>
      <w:r>
        <w:t xml:space="preserve"> </w:t>
      </w:r>
    </w:p>
  </w:footnote>
  <w:footnote w:id="23">
    <w:p w14:paraId="1248A551" w14:textId="77777777" w:rsidR="008C5253" w:rsidRDefault="008C5253" w:rsidP="008C5253">
      <w:pPr>
        <w:pStyle w:val="FootnoteText"/>
      </w:pPr>
      <w:r>
        <w:rPr>
          <w:rStyle w:val="FootnoteReference"/>
        </w:rPr>
        <w:footnoteRef/>
      </w:r>
      <w:r w:rsidRPr="00A32380">
        <w:t xml:space="preserve"> </w:t>
      </w:r>
      <w:r>
        <w:t xml:space="preserve">Protección de Datos de Carácter Personal: Selección y ordenación: Santiago Jiménez García, Abogado del Estado. Edición actualizada a 5 de junio de 2024: </w:t>
      </w:r>
      <w:hyperlink r:id="rId22" w:history="1">
        <w:r w:rsidRPr="001F7CBC">
          <w:rPr>
            <w:rStyle w:val="Hyperlink"/>
          </w:rPr>
          <w:t>https://www.boe.es/biblioteca_juridica/codigos/codigo.php?id=055_Proteccion_de_Datos_de_Caracter_Personal&amp;tipo=C&amp;modo=2</w:t>
        </w:r>
      </w:hyperlink>
    </w:p>
    <w:p w14:paraId="07FAC223" w14:textId="77777777" w:rsidR="008C5253" w:rsidRPr="00A32380" w:rsidRDefault="008C5253" w:rsidP="008C5253">
      <w:pPr>
        <w:pStyle w:val="FootnoteText"/>
      </w:pPr>
    </w:p>
  </w:footnote>
  <w:footnote w:id="24">
    <w:p w14:paraId="3C229D3D" w14:textId="3A82F612" w:rsidR="005F22C2" w:rsidRPr="007B6549" w:rsidRDefault="005F22C2">
      <w:pPr>
        <w:pStyle w:val="FootnoteText"/>
        <w:rPr>
          <w:rFonts w:cstheme="minorHAnsi"/>
          <w:lang w:val="en-US"/>
        </w:rPr>
      </w:pPr>
      <w:r w:rsidRPr="007B6549">
        <w:rPr>
          <w:rStyle w:val="FootnoteReference"/>
          <w:rFonts w:cstheme="minorHAnsi"/>
        </w:rPr>
        <w:footnoteRef/>
      </w:r>
      <w:r w:rsidRPr="007B6549">
        <w:rPr>
          <w:rFonts w:cstheme="minorHAnsi"/>
          <w:lang w:val="en-US"/>
        </w:rPr>
        <w:t xml:space="preserve"> </w:t>
      </w:r>
      <w:r w:rsidR="00E4268C" w:rsidRPr="007B6549">
        <w:rPr>
          <w:rFonts w:cstheme="minorHAnsi"/>
          <w:lang w:val="en-US"/>
        </w:rPr>
        <w:t xml:space="preserve">Installation Telethon: </w:t>
      </w:r>
      <w:hyperlink r:id="rId23" w:anchor="installation" w:history="1">
        <w:r w:rsidR="00E4268C" w:rsidRPr="007B6549">
          <w:rPr>
            <w:rStyle w:val="Hyperlink"/>
            <w:rFonts w:cstheme="minorHAnsi"/>
            <w:lang w:val="en-US"/>
          </w:rPr>
          <w:t>https://docs.telethon.dev/en/stable/basic/installation.html#installation</w:t>
        </w:r>
      </w:hyperlink>
    </w:p>
    <w:p w14:paraId="64839370" w14:textId="77777777" w:rsidR="00E4268C" w:rsidRPr="00E4268C" w:rsidRDefault="00E4268C">
      <w:pPr>
        <w:pStyle w:val="FootnoteText"/>
        <w:rPr>
          <w:lang w:val="en-US"/>
        </w:rPr>
      </w:pPr>
    </w:p>
  </w:footnote>
  <w:footnote w:id="25">
    <w:p w14:paraId="341A685C" w14:textId="0A889948" w:rsidR="00552441" w:rsidRPr="004A366F" w:rsidRDefault="00552441">
      <w:pPr>
        <w:pStyle w:val="FootnoteText"/>
        <w:rPr>
          <w:lang w:val="en-US"/>
        </w:rPr>
      </w:pPr>
      <w:r>
        <w:rPr>
          <w:rStyle w:val="FootnoteReference"/>
        </w:rPr>
        <w:footnoteRef/>
      </w:r>
      <w:r w:rsidRPr="004A366F">
        <w:rPr>
          <w:lang w:val="en-US"/>
        </w:rPr>
        <w:t xml:space="preserve"> Qualitative Severity Ratings - CVSS v3.x Ratings: </w:t>
      </w:r>
      <w:hyperlink r:id="rId24" w:history="1">
        <w:r w:rsidRPr="004A366F">
          <w:rPr>
            <w:rStyle w:val="Hyperlink"/>
            <w:lang w:val="en-US"/>
          </w:rPr>
          <w:t>https://nvd.nist.gov/vuln-metrics/cvss</w:t>
        </w:r>
      </w:hyperlink>
      <w:r w:rsidRPr="004A366F">
        <w:rPr>
          <w:lang w:val="en-US"/>
        </w:rPr>
        <w:t xml:space="preserve"> </w:t>
      </w:r>
    </w:p>
  </w:footnote>
  <w:footnote w:id="26">
    <w:p w14:paraId="239D9362" w14:textId="6832C0D9" w:rsidR="00343E39" w:rsidRPr="00B32AEC" w:rsidRDefault="00343E39" w:rsidP="00343E39">
      <w:pPr>
        <w:pStyle w:val="FootnoteText"/>
      </w:pPr>
      <w:r>
        <w:rPr>
          <w:rStyle w:val="FootnoteReference"/>
        </w:rPr>
        <w:footnoteRef/>
      </w:r>
      <w:r w:rsidRPr="00B32AEC">
        <w:t xml:space="preserve"> Guía de Seguridad de las TIC</w:t>
      </w:r>
      <w:r>
        <w:t xml:space="preserve"> </w:t>
      </w:r>
      <w:r w:rsidRPr="00B32AEC">
        <w:t>CCN-STIC 807</w:t>
      </w:r>
      <w:r>
        <w:t>. Criptología de empleo en el Esquema Nacional de Seguridad:</w:t>
      </w:r>
      <w:r w:rsidRPr="00B32AEC">
        <w:t xml:space="preserve"> </w:t>
      </w:r>
      <w:hyperlink r:id="rId25" w:history="1">
        <w:r w:rsidRPr="00737756">
          <w:rPr>
            <w:rStyle w:val="Hyperlink"/>
          </w:rPr>
          <w:t>https://www.ccn-cert.cni.es/es/series-ccn-stic/800-guia-esquema-nacional-de-seguridad/513-ccn-stic-807-criptologia-de-empleo-en-el-ens/file?format=html</w:t>
        </w:r>
      </w:hyperlink>
    </w:p>
  </w:footnote>
  <w:footnote w:id="27">
    <w:p w14:paraId="577D300B" w14:textId="470B900E" w:rsidR="00CA14EF" w:rsidRDefault="00CA14EF">
      <w:pPr>
        <w:pStyle w:val="FootnoteText"/>
      </w:pPr>
      <w:r>
        <w:rPr>
          <w:rStyle w:val="FootnoteReference"/>
        </w:rPr>
        <w:footnoteRef/>
      </w:r>
      <w:r w:rsidR="00D35CEE">
        <w:t xml:space="preserve"> </w:t>
      </w:r>
      <w:r w:rsidR="00D35CEE" w:rsidRPr="00D35CEE">
        <w:t>HABILITACIÓN PERSONAL DE SEGURIDAD (HPS)</w:t>
      </w:r>
      <w:r w:rsidR="00D35CEE">
        <w:t xml:space="preserve">: </w:t>
      </w:r>
      <w:hyperlink r:id="rId26" w:history="1">
        <w:r w:rsidRPr="00737756">
          <w:rPr>
            <w:rStyle w:val="Hyperlink"/>
          </w:rPr>
          <w:t>https://www.defensa.gob.es/Galerias/portalservicios/seginfoemp/Habilitacion_Personal_de_Seguridad.pdf</w:t>
        </w:r>
      </w:hyperlink>
    </w:p>
    <w:p w14:paraId="40AB4A78" w14:textId="77777777" w:rsidR="00CA14EF" w:rsidRPr="00CA14EF" w:rsidRDefault="00CA14E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843"/>
      <w:gridCol w:w="1701"/>
      <w:gridCol w:w="1835"/>
    </w:tblGrid>
    <w:tr w:rsidR="00E35DAE" w14:paraId="48421C00" w14:textId="77777777">
      <w:trPr>
        <w:trHeight w:val="703"/>
      </w:trPr>
      <w:tc>
        <w:tcPr>
          <w:tcW w:w="3964" w:type="dxa"/>
          <w:vAlign w:val="center"/>
        </w:tcPr>
        <w:p w14:paraId="49E457F8" w14:textId="77777777" w:rsidR="00E35DAE" w:rsidRPr="00E97F15" w:rsidRDefault="00E35DAE" w:rsidP="00E35DAE">
          <w:pPr>
            <w:pStyle w:val="Header"/>
            <w:rPr>
              <w:color w:val="FF2B2B"/>
            </w:rPr>
          </w:pPr>
          <w:r w:rsidRPr="00E97F15">
            <w:rPr>
              <w:rFonts w:ascii="Arial" w:hAnsi="Arial" w:cs="Arial"/>
              <w:b/>
              <w:bCs/>
              <w:color w:val="FF2B2B"/>
              <w:shd w:val="clear" w:color="auto" w:fill="000000"/>
            </w:rPr>
            <w:t>TLP:RED</w:t>
          </w:r>
        </w:p>
      </w:tc>
      <w:tc>
        <w:tcPr>
          <w:tcW w:w="1843" w:type="dxa"/>
          <w:vAlign w:val="center"/>
        </w:tcPr>
        <w:p w14:paraId="580F9245" w14:textId="77777777" w:rsidR="00E35DAE" w:rsidRDefault="00E35DAE" w:rsidP="00E35DAE">
          <w:pPr>
            <w:pStyle w:val="Header"/>
            <w:jc w:val="center"/>
          </w:pPr>
          <w:r>
            <w:t xml:space="preserve">                                   </w:t>
          </w:r>
        </w:p>
      </w:tc>
      <w:tc>
        <w:tcPr>
          <w:tcW w:w="1701" w:type="dxa"/>
          <w:vAlign w:val="center"/>
        </w:tcPr>
        <w:p w14:paraId="686B3E5A" w14:textId="77777777" w:rsidR="00E35DAE" w:rsidRDefault="00E35DAE" w:rsidP="00E35DAE">
          <w:pPr>
            <w:pStyle w:val="Header"/>
          </w:pPr>
        </w:p>
      </w:tc>
      <w:tc>
        <w:tcPr>
          <w:tcW w:w="1835" w:type="dxa"/>
          <w:vAlign w:val="center"/>
        </w:tcPr>
        <w:p w14:paraId="7543E200" w14:textId="77777777" w:rsidR="00E35DAE" w:rsidRDefault="00E35DAE" w:rsidP="00E35DAE">
          <w:pPr>
            <w:pStyle w:val="Header"/>
          </w:pPr>
          <w:r>
            <w:rPr>
              <w:noProof/>
            </w:rPr>
            <mc:AlternateContent>
              <mc:Choice Requires="wps">
                <w:drawing>
                  <wp:anchor distT="0" distB="0" distL="114300" distR="114300" simplePos="0" relativeHeight="251658240" behindDoc="0" locked="0" layoutInCell="1" allowOverlap="1" wp14:anchorId="2B390B89" wp14:editId="467C50F3">
                    <wp:simplePos x="0" y="0"/>
                    <wp:positionH relativeFrom="margin">
                      <wp:posOffset>-5178425</wp:posOffset>
                    </wp:positionH>
                    <wp:positionV relativeFrom="paragraph">
                      <wp:posOffset>338455</wp:posOffset>
                    </wp:positionV>
                    <wp:extent cx="5882005" cy="13335"/>
                    <wp:effectExtent l="0" t="0" r="23495" b="24765"/>
                    <wp:wrapNone/>
                    <wp:docPr id="2049061530" name="Conector recto 2049061530"/>
                    <wp:cNvGraphicFramePr/>
                    <a:graphic xmlns:a="http://schemas.openxmlformats.org/drawingml/2006/main">
                      <a:graphicData uri="http://schemas.microsoft.com/office/word/2010/wordprocessingShape">
                        <wps:wsp>
                          <wps:cNvCnPr/>
                          <wps:spPr>
                            <a:xfrm>
                              <a:off x="0" y="0"/>
                              <a:ext cx="5882005" cy="1333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9AB6BDE" id="Conector recto 204906153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7.75pt,26.65pt" to="55.4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" strokecolor="black [3213]">
                    <v:stroke joinstyle="miter"/>
                    <w10:wrap anchorx="margin"/>
                  </v:line>
                </w:pict>
              </mc:Fallback>
            </mc:AlternateContent>
          </w:r>
          <w:r w:rsidRPr="00F502CA">
            <w:rPr>
              <w:noProof/>
            </w:rPr>
            <w:drawing>
              <wp:inline distT="0" distB="0" distL="0" distR="0" wp14:anchorId="2A3A4D60" wp14:editId="19B72036">
                <wp:extent cx="746713" cy="280279"/>
                <wp:effectExtent l="0" t="0" r="3175" b="0"/>
                <wp:docPr id="498472311" name="Imagen 49847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55995" name=""/>
                        <pic:cNvPicPr/>
                      </pic:nvPicPr>
                      <pic:blipFill>
                        <a:blip r:embed="rId1"/>
                        <a:stretch>
                          <a:fillRect/>
                        </a:stretch>
                      </pic:blipFill>
                      <pic:spPr>
                        <a:xfrm>
                          <a:off x="0" y="0"/>
                          <a:ext cx="801894" cy="300991"/>
                        </a:xfrm>
                        <a:prstGeom prst="rect">
                          <a:avLst/>
                        </a:prstGeom>
                      </pic:spPr>
                    </pic:pic>
                  </a:graphicData>
                </a:graphic>
              </wp:inline>
            </w:drawing>
          </w:r>
        </w:p>
      </w:tc>
    </w:tr>
  </w:tbl>
  <w:p w14:paraId="4D7C727A" w14:textId="2C4ABA93" w:rsidR="00B132FB" w:rsidRDefault="00B132F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iZn0nOj" int2:invalidationBookmarkName="" int2:hashCode="OkgT+DmWLSy6gr" int2:id="lZnvDUf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4E42"/>
    <w:multiLevelType w:val="hybridMultilevel"/>
    <w:tmpl w:val="35B018FE"/>
    <w:lvl w:ilvl="0" w:tplc="39C80DE0">
      <w:start w:val="1"/>
      <w:numFmt w:val="bullet"/>
      <w:lvlText w:val=""/>
      <w:lvlJc w:val="left"/>
      <w:pPr>
        <w:ind w:left="720" w:hanging="360"/>
      </w:pPr>
      <w:rPr>
        <w:rFonts w:ascii="Symbol" w:hAnsi="Symbol" w:hint="default"/>
      </w:rPr>
    </w:lvl>
    <w:lvl w:ilvl="1" w:tplc="A2C4B27C">
      <w:start w:val="1"/>
      <w:numFmt w:val="bullet"/>
      <w:lvlText w:val="o"/>
      <w:lvlJc w:val="left"/>
      <w:pPr>
        <w:ind w:left="1440" w:hanging="360"/>
      </w:pPr>
      <w:rPr>
        <w:rFonts w:ascii="Courier New" w:hAnsi="Courier New" w:hint="default"/>
      </w:rPr>
    </w:lvl>
    <w:lvl w:ilvl="2" w:tplc="AB78AB60">
      <w:start w:val="1"/>
      <w:numFmt w:val="bullet"/>
      <w:lvlText w:val=""/>
      <w:lvlJc w:val="left"/>
      <w:pPr>
        <w:ind w:left="2160" w:hanging="360"/>
      </w:pPr>
      <w:rPr>
        <w:rFonts w:ascii="Wingdings" w:hAnsi="Wingdings" w:hint="default"/>
      </w:rPr>
    </w:lvl>
    <w:lvl w:ilvl="3" w:tplc="2952A310">
      <w:start w:val="1"/>
      <w:numFmt w:val="bullet"/>
      <w:lvlText w:val=""/>
      <w:lvlJc w:val="left"/>
      <w:pPr>
        <w:ind w:left="2880" w:hanging="360"/>
      </w:pPr>
      <w:rPr>
        <w:rFonts w:ascii="Symbol" w:hAnsi="Symbol" w:hint="default"/>
      </w:rPr>
    </w:lvl>
    <w:lvl w:ilvl="4" w:tplc="1DA6CC5A">
      <w:start w:val="1"/>
      <w:numFmt w:val="bullet"/>
      <w:lvlText w:val="o"/>
      <w:lvlJc w:val="left"/>
      <w:pPr>
        <w:ind w:left="3600" w:hanging="360"/>
      </w:pPr>
      <w:rPr>
        <w:rFonts w:ascii="Courier New" w:hAnsi="Courier New" w:hint="default"/>
      </w:rPr>
    </w:lvl>
    <w:lvl w:ilvl="5" w:tplc="1A06995E">
      <w:start w:val="1"/>
      <w:numFmt w:val="bullet"/>
      <w:lvlText w:val=""/>
      <w:lvlJc w:val="left"/>
      <w:pPr>
        <w:ind w:left="4320" w:hanging="360"/>
      </w:pPr>
      <w:rPr>
        <w:rFonts w:ascii="Wingdings" w:hAnsi="Wingdings" w:hint="default"/>
      </w:rPr>
    </w:lvl>
    <w:lvl w:ilvl="6" w:tplc="1B2256DC">
      <w:start w:val="1"/>
      <w:numFmt w:val="bullet"/>
      <w:lvlText w:val=""/>
      <w:lvlJc w:val="left"/>
      <w:pPr>
        <w:ind w:left="5040" w:hanging="360"/>
      </w:pPr>
      <w:rPr>
        <w:rFonts w:ascii="Symbol" w:hAnsi="Symbol" w:hint="default"/>
      </w:rPr>
    </w:lvl>
    <w:lvl w:ilvl="7" w:tplc="C5F025FA">
      <w:start w:val="1"/>
      <w:numFmt w:val="bullet"/>
      <w:lvlText w:val="o"/>
      <w:lvlJc w:val="left"/>
      <w:pPr>
        <w:ind w:left="5760" w:hanging="360"/>
      </w:pPr>
      <w:rPr>
        <w:rFonts w:ascii="Courier New" w:hAnsi="Courier New" w:hint="default"/>
      </w:rPr>
    </w:lvl>
    <w:lvl w:ilvl="8" w:tplc="34F4E8DE">
      <w:start w:val="1"/>
      <w:numFmt w:val="bullet"/>
      <w:lvlText w:val=""/>
      <w:lvlJc w:val="left"/>
      <w:pPr>
        <w:ind w:left="6480" w:hanging="360"/>
      </w:pPr>
      <w:rPr>
        <w:rFonts w:ascii="Wingdings" w:hAnsi="Wingdings" w:hint="default"/>
      </w:rPr>
    </w:lvl>
  </w:abstractNum>
  <w:abstractNum w:abstractNumId="1" w15:restartNumberingAfterBreak="0">
    <w:nsid w:val="02EF28D2"/>
    <w:multiLevelType w:val="hybridMultilevel"/>
    <w:tmpl w:val="9C2A755A"/>
    <w:lvl w:ilvl="0" w:tplc="9C5618EA">
      <w:start w:val="1"/>
      <w:numFmt w:val="bullet"/>
      <w:lvlText w:val=""/>
      <w:lvlJc w:val="left"/>
      <w:pPr>
        <w:ind w:left="720" w:hanging="360"/>
      </w:pPr>
      <w:rPr>
        <w:rFonts w:ascii="Symbol" w:hAnsi="Symbol" w:hint="default"/>
      </w:rPr>
    </w:lvl>
    <w:lvl w:ilvl="1" w:tplc="0DA6176E">
      <w:start w:val="1"/>
      <w:numFmt w:val="bullet"/>
      <w:lvlText w:val="o"/>
      <w:lvlJc w:val="left"/>
      <w:pPr>
        <w:ind w:left="1440" w:hanging="360"/>
      </w:pPr>
      <w:rPr>
        <w:rFonts w:ascii="Courier New" w:hAnsi="Courier New" w:hint="default"/>
      </w:rPr>
    </w:lvl>
    <w:lvl w:ilvl="2" w:tplc="401A9FBC">
      <w:start w:val="1"/>
      <w:numFmt w:val="bullet"/>
      <w:lvlText w:val=""/>
      <w:lvlJc w:val="left"/>
      <w:pPr>
        <w:ind w:left="2160" w:hanging="360"/>
      </w:pPr>
      <w:rPr>
        <w:rFonts w:ascii="Wingdings" w:hAnsi="Wingdings" w:hint="default"/>
      </w:rPr>
    </w:lvl>
    <w:lvl w:ilvl="3" w:tplc="57608A64">
      <w:start w:val="1"/>
      <w:numFmt w:val="bullet"/>
      <w:lvlText w:val=""/>
      <w:lvlJc w:val="left"/>
      <w:pPr>
        <w:ind w:left="2880" w:hanging="360"/>
      </w:pPr>
      <w:rPr>
        <w:rFonts w:ascii="Symbol" w:hAnsi="Symbol" w:hint="default"/>
      </w:rPr>
    </w:lvl>
    <w:lvl w:ilvl="4" w:tplc="8C309032">
      <w:start w:val="1"/>
      <w:numFmt w:val="bullet"/>
      <w:lvlText w:val="o"/>
      <w:lvlJc w:val="left"/>
      <w:pPr>
        <w:ind w:left="3600" w:hanging="360"/>
      </w:pPr>
      <w:rPr>
        <w:rFonts w:ascii="Courier New" w:hAnsi="Courier New" w:hint="default"/>
      </w:rPr>
    </w:lvl>
    <w:lvl w:ilvl="5" w:tplc="74405172">
      <w:start w:val="1"/>
      <w:numFmt w:val="bullet"/>
      <w:lvlText w:val=""/>
      <w:lvlJc w:val="left"/>
      <w:pPr>
        <w:ind w:left="4320" w:hanging="360"/>
      </w:pPr>
      <w:rPr>
        <w:rFonts w:ascii="Wingdings" w:hAnsi="Wingdings" w:hint="default"/>
      </w:rPr>
    </w:lvl>
    <w:lvl w:ilvl="6" w:tplc="F4AC31BE">
      <w:start w:val="1"/>
      <w:numFmt w:val="bullet"/>
      <w:lvlText w:val=""/>
      <w:lvlJc w:val="left"/>
      <w:pPr>
        <w:ind w:left="5040" w:hanging="360"/>
      </w:pPr>
      <w:rPr>
        <w:rFonts w:ascii="Symbol" w:hAnsi="Symbol" w:hint="default"/>
      </w:rPr>
    </w:lvl>
    <w:lvl w:ilvl="7" w:tplc="B08EE5D0">
      <w:start w:val="1"/>
      <w:numFmt w:val="bullet"/>
      <w:lvlText w:val="o"/>
      <w:lvlJc w:val="left"/>
      <w:pPr>
        <w:ind w:left="5760" w:hanging="360"/>
      </w:pPr>
      <w:rPr>
        <w:rFonts w:ascii="Courier New" w:hAnsi="Courier New" w:hint="default"/>
      </w:rPr>
    </w:lvl>
    <w:lvl w:ilvl="8" w:tplc="1960C540">
      <w:start w:val="1"/>
      <w:numFmt w:val="bullet"/>
      <w:lvlText w:val=""/>
      <w:lvlJc w:val="left"/>
      <w:pPr>
        <w:ind w:left="6480" w:hanging="360"/>
      </w:pPr>
      <w:rPr>
        <w:rFonts w:ascii="Wingdings" w:hAnsi="Wingdings" w:hint="default"/>
      </w:rPr>
    </w:lvl>
  </w:abstractNum>
  <w:abstractNum w:abstractNumId="2" w15:restartNumberingAfterBreak="0">
    <w:nsid w:val="03D65642"/>
    <w:multiLevelType w:val="multilevel"/>
    <w:tmpl w:val="DBB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E78B5"/>
    <w:multiLevelType w:val="hybridMultilevel"/>
    <w:tmpl w:val="44BE7B20"/>
    <w:lvl w:ilvl="0" w:tplc="144E59A0">
      <w:start w:val="1"/>
      <w:numFmt w:val="bullet"/>
      <w:lvlText w:val="-"/>
      <w:lvlJc w:val="left"/>
      <w:pPr>
        <w:ind w:left="720" w:hanging="360"/>
      </w:pPr>
      <w:rPr>
        <w:rFonts w:ascii="Aptos" w:hAnsi="Aptos" w:hint="default"/>
      </w:rPr>
    </w:lvl>
    <w:lvl w:ilvl="1" w:tplc="DCAE791C">
      <w:start w:val="1"/>
      <w:numFmt w:val="bullet"/>
      <w:lvlText w:val="o"/>
      <w:lvlJc w:val="left"/>
      <w:pPr>
        <w:ind w:left="1440" w:hanging="360"/>
      </w:pPr>
      <w:rPr>
        <w:rFonts w:ascii="Courier New" w:hAnsi="Courier New" w:hint="default"/>
      </w:rPr>
    </w:lvl>
    <w:lvl w:ilvl="2" w:tplc="B71C4F0C">
      <w:start w:val="1"/>
      <w:numFmt w:val="bullet"/>
      <w:lvlText w:val=""/>
      <w:lvlJc w:val="left"/>
      <w:pPr>
        <w:ind w:left="2160" w:hanging="360"/>
      </w:pPr>
      <w:rPr>
        <w:rFonts w:ascii="Wingdings" w:hAnsi="Wingdings" w:hint="default"/>
      </w:rPr>
    </w:lvl>
    <w:lvl w:ilvl="3" w:tplc="D960F9F0">
      <w:start w:val="1"/>
      <w:numFmt w:val="bullet"/>
      <w:lvlText w:val=""/>
      <w:lvlJc w:val="left"/>
      <w:pPr>
        <w:ind w:left="2880" w:hanging="360"/>
      </w:pPr>
      <w:rPr>
        <w:rFonts w:ascii="Symbol" w:hAnsi="Symbol" w:hint="default"/>
      </w:rPr>
    </w:lvl>
    <w:lvl w:ilvl="4" w:tplc="07140E30">
      <w:start w:val="1"/>
      <w:numFmt w:val="bullet"/>
      <w:lvlText w:val="o"/>
      <w:lvlJc w:val="left"/>
      <w:pPr>
        <w:ind w:left="3600" w:hanging="360"/>
      </w:pPr>
      <w:rPr>
        <w:rFonts w:ascii="Courier New" w:hAnsi="Courier New" w:hint="default"/>
      </w:rPr>
    </w:lvl>
    <w:lvl w:ilvl="5" w:tplc="BAACE2D6">
      <w:start w:val="1"/>
      <w:numFmt w:val="bullet"/>
      <w:lvlText w:val=""/>
      <w:lvlJc w:val="left"/>
      <w:pPr>
        <w:ind w:left="4320" w:hanging="360"/>
      </w:pPr>
      <w:rPr>
        <w:rFonts w:ascii="Wingdings" w:hAnsi="Wingdings" w:hint="default"/>
      </w:rPr>
    </w:lvl>
    <w:lvl w:ilvl="6" w:tplc="A920BD16">
      <w:start w:val="1"/>
      <w:numFmt w:val="bullet"/>
      <w:lvlText w:val=""/>
      <w:lvlJc w:val="left"/>
      <w:pPr>
        <w:ind w:left="5040" w:hanging="360"/>
      </w:pPr>
      <w:rPr>
        <w:rFonts w:ascii="Symbol" w:hAnsi="Symbol" w:hint="default"/>
      </w:rPr>
    </w:lvl>
    <w:lvl w:ilvl="7" w:tplc="A3100D5C">
      <w:start w:val="1"/>
      <w:numFmt w:val="bullet"/>
      <w:lvlText w:val="o"/>
      <w:lvlJc w:val="left"/>
      <w:pPr>
        <w:ind w:left="5760" w:hanging="360"/>
      </w:pPr>
      <w:rPr>
        <w:rFonts w:ascii="Courier New" w:hAnsi="Courier New" w:hint="default"/>
      </w:rPr>
    </w:lvl>
    <w:lvl w:ilvl="8" w:tplc="E1DE988C">
      <w:start w:val="1"/>
      <w:numFmt w:val="bullet"/>
      <w:lvlText w:val=""/>
      <w:lvlJc w:val="left"/>
      <w:pPr>
        <w:ind w:left="6480" w:hanging="360"/>
      </w:pPr>
      <w:rPr>
        <w:rFonts w:ascii="Wingdings" w:hAnsi="Wingdings" w:hint="default"/>
      </w:rPr>
    </w:lvl>
  </w:abstractNum>
  <w:abstractNum w:abstractNumId="4" w15:restartNumberingAfterBreak="0">
    <w:nsid w:val="1375068C"/>
    <w:multiLevelType w:val="hybridMultilevel"/>
    <w:tmpl w:val="633A06A4"/>
    <w:lvl w:ilvl="0" w:tplc="3B00BD78">
      <w:start w:val="1"/>
      <w:numFmt w:val="bullet"/>
      <w:lvlText w:val=""/>
      <w:lvlJc w:val="left"/>
      <w:pPr>
        <w:ind w:left="720" w:hanging="360"/>
      </w:pPr>
      <w:rPr>
        <w:rFonts w:ascii="Symbol" w:hAnsi="Symbol" w:hint="default"/>
      </w:rPr>
    </w:lvl>
    <w:lvl w:ilvl="1" w:tplc="33EA1652">
      <w:start w:val="1"/>
      <w:numFmt w:val="bullet"/>
      <w:lvlText w:val="o"/>
      <w:lvlJc w:val="left"/>
      <w:pPr>
        <w:ind w:left="1440" w:hanging="360"/>
      </w:pPr>
      <w:rPr>
        <w:rFonts w:ascii="Courier New" w:hAnsi="Courier New" w:hint="default"/>
      </w:rPr>
    </w:lvl>
    <w:lvl w:ilvl="2" w:tplc="A4025A62">
      <w:start w:val="1"/>
      <w:numFmt w:val="bullet"/>
      <w:lvlText w:val=""/>
      <w:lvlJc w:val="left"/>
      <w:pPr>
        <w:ind w:left="2160" w:hanging="360"/>
      </w:pPr>
      <w:rPr>
        <w:rFonts w:ascii="Wingdings" w:hAnsi="Wingdings" w:hint="default"/>
      </w:rPr>
    </w:lvl>
    <w:lvl w:ilvl="3" w:tplc="EB164540">
      <w:start w:val="1"/>
      <w:numFmt w:val="bullet"/>
      <w:lvlText w:val=""/>
      <w:lvlJc w:val="left"/>
      <w:pPr>
        <w:ind w:left="2880" w:hanging="360"/>
      </w:pPr>
      <w:rPr>
        <w:rFonts w:ascii="Symbol" w:hAnsi="Symbol" w:hint="default"/>
      </w:rPr>
    </w:lvl>
    <w:lvl w:ilvl="4" w:tplc="130AA99E">
      <w:start w:val="1"/>
      <w:numFmt w:val="bullet"/>
      <w:lvlText w:val="o"/>
      <w:lvlJc w:val="left"/>
      <w:pPr>
        <w:ind w:left="3600" w:hanging="360"/>
      </w:pPr>
      <w:rPr>
        <w:rFonts w:ascii="Courier New" w:hAnsi="Courier New" w:hint="default"/>
      </w:rPr>
    </w:lvl>
    <w:lvl w:ilvl="5" w:tplc="7F020D0A">
      <w:start w:val="1"/>
      <w:numFmt w:val="bullet"/>
      <w:lvlText w:val=""/>
      <w:lvlJc w:val="left"/>
      <w:pPr>
        <w:ind w:left="4320" w:hanging="360"/>
      </w:pPr>
      <w:rPr>
        <w:rFonts w:ascii="Wingdings" w:hAnsi="Wingdings" w:hint="default"/>
      </w:rPr>
    </w:lvl>
    <w:lvl w:ilvl="6" w:tplc="83943F82">
      <w:start w:val="1"/>
      <w:numFmt w:val="bullet"/>
      <w:lvlText w:val=""/>
      <w:lvlJc w:val="left"/>
      <w:pPr>
        <w:ind w:left="5040" w:hanging="360"/>
      </w:pPr>
      <w:rPr>
        <w:rFonts w:ascii="Symbol" w:hAnsi="Symbol" w:hint="default"/>
      </w:rPr>
    </w:lvl>
    <w:lvl w:ilvl="7" w:tplc="E9B8F20C">
      <w:start w:val="1"/>
      <w:numFmt w:val="bullet"/>
      <w:lvlText w:val="o"/>
      <w:lvlJc w:val="left"/>
      <w:pPr>
        <w:ind w:left="5760" w:hanging="360"/>
      </w:pPr>
      <w:rPr>
        <w:rFonts w:ascii="Courier New" w:hAnsi="Courier New" w:hint="default"/>
      </w:rPr>
    </w:lvl>
    <w:lvl w:ilvl="8" w:tplc="4D4CDBF0">
      <w:start w:val="1"/>
      <w:numFmt w:val="bullet"/>
      <w:lvlText w:val=""/>
      <w:lvlJc w:val="left"/>
      <w:pPr>
        <w:ind w:left="6480" w:hanging="360"/>
      </w:pPr>
      <w:rPr>
        <w:rFonts w:ascii="Wingdings" w:hAnsi="Wingdings" w:hint="default"/>
      </w:rPr>
    </w:lvl>
  </w:abstractNum>
  <w:abstractNum w:abstractNumId="5" w15:restartNumberingAfterBreak="0">
    <w:nsid w:val="1B6ADE6C"/>
    <w:multiLevelType w:val="hybridMultilevel"/>
    <w:tmpl w:val="48020674"/>
    <w:lvl w:ilvl="0" w:tplc="DA14D61A">
      <w:start w:val="1"/>
      <w:numFmt w:val="bullet"/>
      <w:lvlText w:val=""/>
      <w:lvlJc w:val="left"/>
      <w:pPr>
        <w:ind w:left="720" w:hanging="360"/>
      </w:pPr>
      <w:rPr>
        <w:rFonts w:ascii="Symbol" w:hAnsi="Symbol" w:hint="default"/>
      </w:rPr>
    </w:lvl>
    <w:lvl w:ilvl="1" w:tplc="35323908">
      <w:start w:val="1"/>
      <w:numFmt w:val="bullet"/>
      <w:lvlText w:val="o"/>
      <w:lvlJc w:val="left"/>
      <w:pPr>
        <w:ind w:left="1440" w:hanging="360"/>
      </w:pPr>
      <w:rPr>
        <w:rFonts w:ascii="Courier New" w:hAnsi="Courier New" w:hint="default"/>
      </w:rPr>
    </w:lvl>
    <w:lvl w:ilvl="2" w:tplc="791ED2A6">
      <w:start w:val="1"/>
      <w:numFmt w:val="bullet"/>
      <w:lvlText w:val=""/>
      <w:lvlJc w:val="left"/>
      <w:pPr>
        <w:ind w:left="2160" w:hanging="360"/>
      </w:pPr>
      <w:rPr>
        <w:rFonts w:ascii="Wingdings" w:hAnsi="Wingdings" w:hint="default"/>
      </w:rPr>
    </w:lvl>
    <w:lvl w:ilvl="3" w:tplc="AE580F9A">
      <w:start w:val="1"/>
      <w:numFmt w:val="bullet"/>
      <w:lvlText w:val=""/>
      <w:lvlJc w:val="left"/>
      <w:pPr>
        <w:ind w:left="2880" w:hanging="360"/>
      </w:pPr>
      <w:rPr>
        <w:rFonts w:ascii="Symbol" w:hAnsi="Symbol" w:hint="default"/>
      </w:rPr>
    </w:lvl>
    <w:lvl w:ilvl="4" w:tplc="C57481D8">
      <w:start w:val="1"/>
      <w:numFmt w:val="bullet"/>
      <w:lvlText w:val="o"/>
      <w:lvlJc w:val="left"/>
      <w:pPr>
        <w:ind w:left="3600" w:hanging="360"/>
      </w:pPr>
      <w:rPr>
        <w:rFonts w:ascii="Courier New" w:hAnsi="Courier New" w:hint="default"/>
      </w:rPr>
    </w:lvl>
    <w:lvl w:ilvl="5" w:tplc="B0C292FC">
      <w:start w:val="1"/>
      <w:numFmt w:val="bullet"/>
      <w:lvlText w:val=""/>
      <w:lvlJc w:val="left"/>
      <w:pPr>
        <w:ind w:left="4320" w:hanging="360"/>
      </w:pPr>
      <w:rPr>
        <w:rFonts w:ascii="Wingdings" w:hAnsi="Wingdings" w:hint="default"/>
      </w:rPr>
    </w:lvl>
    <w:lvl w:ilvl="6" w:tplc="45289F7E">
      <w:start w:val="1"/>
      <w:numFmt w:val="bullet"/>
      <w:lvlText w:val=""/>
      <w:lvlJc w:val="left"/>
      <w:pPr>
        <w:ind w:left="5040" w:hanging="360"/>
      </w:pPr>
      <w:rPr>
        <w:rFonts w:ascii="Symbol" w:hAnsi="Symbol" w:hint="default"/>
      </w:rPr>
    </w:lvl>
    <w:lvl w:ilvl="7" w:tplc="27426B28">
      <w:start w:val="1"/>
      <w:numFmt w:val="bullet"/>
      <w:lvlText w:val="o"/>
      <w:lvlJc w:val="left"/>
      <w:pPr>
        <w:ind w:left="5760" w:hanging="360"/>
      </w:pPr>
      <w:rPr>
        <w:rFonts w:ascii="Courier New" w:hAnsi="Courier New" w:hint="default"/>
      </w:rPr>
    </w:lvl>
    <w:lvl w:ilvl="8" w:tplc="7948215E">
      <w:start w:val="1"/>
      <w:numFmt w:val="bullet"/>
      <w:lvlText w:val=""/>
      <w:lvlJc w:val="left"/>
      <w:pPr>
        <w:ind w:left="6480" w:hanging="360"/>
      </w:pPr>
      <w:rPr>
        <w:rFonts w:ascii="Wingdings" w:hAnsi="Wingdings" w:hint="default"/>
      </w:rPr>
    </w:lvl>
  </w:abstractNum>
  <w:abstractNum w:abstractNumId="6" w15:restartNumberingAfterBreak="0">
    <w:nsid w:val="1BE77AD6"/>
    <w:multiLevelType w:val="hybridMultilevel"/>
    <w:tmpl w:val="2FE6F2B8"/>
    <w:lvl w:ilvl="0" w:tplc="29DE73AA">
      <w:start w:val="1"/>
      <w:numFmt w:val="bullet"/>
      <w:lvlText w:val=""/>
      <w:lvlJc w:val="left"/>
      <w:pPr>
        <w:ind w:left="720" w:hanging="360"/>
      </w:pPr>
      <w:rPr>
        <w:rFonts w:ascii="Symbol" w:hAnsi="Symbol" w:hint="default"/>
      </w:rPr>
    </w:lvl>
    <w:lvl w:ilvl="1" w:tplc="D2209842">
      <w:start w:val="1"/>
      <w:numFmt w:val="lowerLetter"/>
      <w:lvlText w:val="%2."/>
      <w:lvlJc w:val="left"/>
      <w:pPr>
        <w:ind w:left="1440" w:hanging="360"/>
      </w:pPr>
    </w:lvl>
    <w:lvl w:ilvl="2" w:tplc="C076F3F2">
      <w:start w:val="1"/>
      <w:numFmt w:val="lowerRoman"/>
      <w:lvlText w:val="%3."/>
      <w:lvlJc w:val="right"/>
      <w:pPr>
        <w:ind w:left="2160" w:hanging="180"/>
      </w:pPr>
    </w:lvl>
    <w:lvl w:ilvl="3" w:tplc="3D8CB7EA">
      <w:start w:val="1"/>
      <w:numFmt w:val="decimal"/>
      <w:lvlText w:val="%4."/>
      <w:lvlJc w:val="left"/>
      <w:pPr>
        <w:ind w:left="2880" w:hanging="360"/>
      </w:pPr>
    </w:lvl>
    <w:lvl w:ilvl="4" w:tplc="22BCEBEC">
      <w:start w:val="1"/>
      <w:numFmt w:val="lowerLetter"/>
      <w:lvlText w:val="%5."/>
      <w:lvlJc w:val="left"/>
      <w:pPr>
        <w:ind w:left="3600" w:hanging="360"/>
      </w:pPr>
    </w:lvl>
    <w:lvl w:ilvl="5" w:tplc="440E1AAE">
      <w:start w:val="1"/>
      <w:numFmt w:val="lowerRoman"/>
      <w:lvlText w:val="%6."/>
      <w:lvlJc w:val="right"/>
      <w:pPr>
        <w:ind w:left="4320" w:hanging="180"/>
      </w:pPr>
    </w:lvl>
    <w:lvl w:ilvl="6" w:tplc="08F4C5A0">
      <w:start w:val="1"/>
      <w:numFmt w:val="decimal"/>
      <w:lvlText w:val="%7."/>
      <w:lvlJc w:val="left"/>
      <w:pPr>
        <w:ind w:left="5040" w:hanging="360"/>
      </w:pPr>
    </w:lvl>
    <w:lvl w:ilvl="7" w:tplc="238CF820">
      <w:start w:val="1"/>
      <w:numFmt w:val="lowerLetter"/>
      <w:lvlText w:val="%8."/>
      <w:lvlJc w:val="left"/>
      <w:pPr>
        <w:ind w:left="5760" w:hanging="360"/>
      </w:pPr>
    </w:lvl>
    <w:lvl w:ilvl="8" w:tplc="8ABCD010">
      <w:start w:val="1"/>
      <w:numFmt w:val="lowerRoman"/>
      <w:lvlText w:val="%9."/>
      <w:lvlJc w:val="right"/>
      <w:pPr>
        <w:ind w:left="6480" w:hanging="180"/>
      </w:pPr>
    </w:lvl>
  </w:abstractNum>
  <w:abstractNum w:abstractNumId="7" w15:restartNumberingAfterBreak="0">
    <w:nsid w:val="207273DC"/>
    <w:multiLevelType w:val="hybridMultilevel"/>
    <w:tmpl w:val="75BC46D0"/>
    <w:lvl w:ilvl="0" w:tplc="3604B2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AD3E39"/>
    <w:multiLevelType w:val="multilevel"/>
    <w:tmpl w:val="719A9D0E"/>
    <w:lvl w:ilvl="0">
      <w:start w:val="1"/>
      <w:numFmt w:val="decimal"/>
      <w:pStyle w:val="Heading2"/>
      <w:lvlText w:val="%1."/>
      <w:lvlJc w:val="left"/>
      <w:pPr>
        <w:ind w:left="360" w:hanging="360"/>
      </w:pPr>
      <w:rPr>
        <w:rFonts w:hint="default"/>
      </w:rPr>
    </w:lvl>
    <w:lvl w:ilvl="1">
      <w:start w:val="1"/>
      <w:numFmt w:val="decimal"/>
      <w:pStyle w:val="Estilo1"/>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2237627D"/>
    <w:multiLevelType w:val="hybridMultilevel"/>
    <w:tmpl w:val="2C40D720"/>
    <w:lvl w:ilvl="0" w:tplc="3E26A0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2D1B93"/>
    <w:multiLevelType w:val="hybridMultilevel"/>
    <w:tmpl w:val="FFFFFFFF"/>
    <w:lvl w:ilvl="0" w:tplc="FF948B26">
      <w:start w:val="1"/>
      <w:numFmt w:val="bullet"/>
      <w:lvlText w:val="-"/>
      <w:lvlJc w:val="left"/>
      <w:pPr>
        <w:ind w:left="720" w:hanging="360"/>
      </w:pPr>
      <w:rPr>
        <w:rFonts w:ascii="Calibri" w:hAnsi="Calibri" w:hint="default"/>
      </w:rPr>
    </w:lvl>
    <w:lvl w:ilvl="1" w:tplc="AD063E00">
      <w:start w:val="1"/>
      <w:numFmt w:val="bullet"/>
      <w:lvlText w:val="o"/>
      <w:lvlJc w:val="left"/>
      <w:pPr>
        <w:ind w:left="1440" w:hanging="360"/>
      </w:pPr>
      <w:rPr>
        <w:rFonts w:ascii="Courier New" w:hAnsi="Courier New" w:hint="default"/>
      </w:rPr>
    </w:lvl>
    <w:lvl w:ilvl="2" w:tplc="15C80216">
      <w:start w:val="1"/>
      <w:numFmt w:val="bullet"/>
      <w:lvlText w:val=""/>
      <w:lvlJc w:val="left"/>
      <w:pPr>
        <w:ind w:left="2160" w:hanging="360"/>
      </w:pPr>
      <w:rPr>
        <w:rFonts w:ascii="Wingdings" w:hAnsi="Wingdings" w:hint="default"/>
      </w:rPr>
    </w:lvl>
    <w:lvl w:ilvl="3" w:tplc="64C8DFA2">
      <w:start w:val="1"/>
      <w:numFmt w:val="bullet"/>
      <w:lvlText w:val=""/>
      <w:lvlJc w:val="left"/>
      <w:pPr>
        <w:ind w:left="2880" w:hanging="360"/>
      </w:pPr>
      <w:rPr>
        <w:rFonts w:ascii="Symbol" w:hAnsi="Symbol" w:hint="default"/>
      </w:rPr>
    </w:lvl>
    <w:lvl w:ilvl="4" w:tplc="CFBAB0B0">
      <w:start w:val="1"/>
      <w:numFmt w:val="bullet"/>
      <w:lvlText w:val="o"/>
      <w:lvlJc w:val="left"/>
      <w:pPr>
        <w:ind w:left="3600" w:hanging="360"/>
      </w:pPr>
      <w:rPr>
        <w:rFonts w:ascii="Courier New" w:hAnsi="Courier New" w:hint="default"/>
      </w:rPr>
    </w:lvl>
    <w:lvl w:ilvl="5" w:tplc="BB90F37E">
      <w:start w:val="1"/>
      <w:numFmt w:val="bullet"/>
      <w:lvlText w:val=""/>
      <w:lvlJc w:val="left"/>
      <w:pPr>
        <w:ind w:left="4320" w:hanging="360"/>
      </w:pPr>
      <w:rPr>
        <w:rFonts w:ascii="Wingdings" w:hAnsi="Wingdings" w:hint="default"/>
      </w:rPr>
    </w:lvl>
    <w:lvl w:ilvl="6" w:tplc="C94E4526">
      <w:start w:val="1"/>
      <w:numFmt w:val="bullet"/>
      <w:lvlText w:val=""/>
      <w:lvlJc w:val="left"/>
      <w:pPr>
        <w:ind w:left="5040" w:hanging="360"/>
      </w:pPr>
      <w:rPr>
        <w:rFonts w:ascii="Symbol" w:hAnsi="Symbol" w:hint="default"/>
      </w:rPr>
    </w:lvl>
    <w:lvl w:ilvl="7" w:tplc="448E6F96">
      <w:start w:val="1"/>
      <w:numFmt w:val="bullet"/>
      <w:lvlText w:val="o"/>
      <w:lvlJc w:val="left"/>
      <w:pPr>
        <w:ind w:left="5760" w:hanging="360"/>
      </w:pPr>
      <w:rPr>
        <w:rFonts w:ascii="Courier New" w:hAnsi="Courier New" w:hint="default"/>
      </w:rPr>
    </w:lvl>
    <w:lvl w:ilvl="8" w:tplc="2C7624AE">
      <w:start w:val="1"/>
      <w:numFmt w:val="bullet"/>
      <w:lvlText w:val=""/>
      <w:lvlJc w:val="left"/>
      <w:pPr>
        <w:ind w:left="6480" w:hanging="360"/>
      </w:pPr>
      <w:rPr>
        <w:rFonts w:ascii="Wingdings" w:hAnsi="Wingdings" w:hint="default"/>
      </w:rPr>
    </w:lvl>
  </w:abstractNum>
  <w:abstractNum w:abstractNumId="11" w15:restartNumberingAfterBreak="0">
    <w:nsid w:val="26444658"/>
    <w:multiLevelType w:val="hybridMultilevel"/>
    <w:tmpl w:val="FA7E4CEC"/>
    <w:lvl w:ilvl="0" w:tplc="AC466408">
      <w:start w:val="1"/>
      <w:numFmt w:val="decimal"/>
      <w:lvlText w:val="%1."/>
      <w:lvlJc w:val="left"/>
      <w:pPr>
        <w:ind w:left="708" w:hanging="708"/>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70D4F82"/>
    <w:multiLevelType w:val="multilevel"/>
    <w:tmpl w:val="E6A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782D6F"/>
    <w:multiLevelType w:val="hybridMultilevel"/>
    <w:tmpl w:val="599634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2C2464"/>
    <w:multiLevelType w:val="hybridMultilevel"/>
    <w:tmpl w:val="806670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6A497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CF14F23"/>
    <w:multiLevelType w:val="hybridMultilevel"/>
    <w:tmpl w:val="C5C4835C"/>
    <w:lvl w:ilvl="0" w:tplc="2D1856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BB7B26"/>
    <w:multiLevelType w:val="hybridMultilevel"/>
    <w:tmpl w:val="30B61A6E"/>
    <w:lvl w:ilvl="0" w:tplc="48346568">
      <w:start w:val="1"/>
      <w:numFmt w:val="bullet"/>
      <w:lvlText w:val=""/>
      <w:lvlJc w:val="left"/>
      <w:pPr>
        <w:ind w:left="720" w:hanging="360"/>
      </w:pPr>
      <w:rPr>
        <w:rFonts w:ascii="Symbol" w:hAnsi="Symbol" w:hint="default"/>
      </w:rPr>
    </w:lvl>
    <w:lvl w:ilvl="1" w:tplc="B09E3952">
      <w:start w:val="1"/>
      <w:numFmt w:val="bullet"/>
      <w:lvlText w:val="o"/>
      <w:lvlJc w:val="left"/>
      <w:pPr>
        <w:ind w:left="1440" w:hanging="360"/>
      </w:pPr>
      <w:rPr>
        <w:rFonts w:ascii="Courier New" w:hAnsi="Courier New" w:hint="default"/>
      </w:rPr>
    </w:lvl>
    <w:lvl w:ilvl="2" w:tplc="54105A92">
      <w:start w:val="1"/>
      <w:numFmt w:val="bullet"/>
      <w:lvlText w:val=""/>
      <w:lvlJc w:val="left"/>
      <w:pPr>
        <w:ind w:left="2160" w:hanging="360"/>
      </w:pPr>
      <w:rPr>
        <w:rFonts w:ascii="Wingdings" w:hAnsi="Wingdings" w:hint="default"/>
      </w:rPr>
    </w:lvl>
    <w:lvl w:ilvl="3" w:tplc="11CADE9E">
      <w:start w:val="1"/>
      <w:numFmt w:val="bullet"/>
      <w:lvlText w:val=""/>
      <w:lvlJc w:val="left"/>
      <w:pPr>
        <w:ind w:left="2880" w:hanging="360"/>
      </w:pPr>
      <w:rPr>
        <w:rFonts w:ascii="Symbol" w:hAnsi="Symbol" w:hint="default"/>
      </w:rPr>
    </w:lvl>
    <w:lvl w:ilvl="4" w:tplc="FBC453D2">
      <w:start w:val="1"/>
      <w:numFmt w:val="bullet"/>
      <w:lvlText w:val="o"/>
      <w:lvlJc w:val="left"/>
      <w:pPr>
        <w:ind w:left="3600" w:hanging="360"/>
      </w:pPr>
      <w:rPr>
        <w:rFonts w:ascii="Courier New" w:hAnsi="Courier New" w:hint="default"/>
      </w:rPr>
    </w:lvl>
    <w:lvl w:ilvl="5" w:tplc="16BEDBD8">
      <w:start w:val="1"/>
      <w:numFmt w:val="bullet"/>
      <w:lvlText w:val=""/>
      <w:lvlJc w:val="left"/>
      <w:pPr>
        <w:ind w:left="4320" w:hanging="360"/>
      </w:pPr>
      <w:rPr>
        <w:rFonts w:ascii="Wingdings" w:hAnsi="Wingdings" w:hint="default"/>
      </w:rPr>
    </w:lvl>
    <w:lvl w:ilvl="6" w:tplc="78CCC932">
      <w:start w:val="1"/>
      <w:numFmt w:val="bullet"/>
      <w:lvlText w:val=""/>
      <w:lvlJc w:val="left"/>
      <w:pPr>
        <w:ind w:left="5040" w:hanging="360"/>
      </w:pPr>
      <w:rPr>
        <w:rFonts w:ascii="Symbol" w:hAnsi="Symbol" w:hint="default"/>
      </w:rPr>
    </w:lvl>
    <w:lvl w:ilvl="7" w:tplc="356E2484">
      <w:start w:val="1"/>
      <w:numFmt w:val="bullet"/>
      <w:lvlText w:val="o"/>
      <w:lvlJc w:val="left"/>
      <w:pPr>
        <w:ind w:left="5760" w:hanging="360"/>
      </w:pPr>
      <w:rPr>
        <w:rFonts w:ascii="Courier New" w:hAnsi="Courier New" w:hint="default"/>
      </w:rPr>
    </w:lvl>
    <w:lvl w:ilvl="8" w:tplc="42866900">
      <w:start w:val="1"/>
      <w:numFmt w:val="bullet"/>
      <w:lvlText w:val=""/>
      <w:lvlJc w:val="left"/>
      <w:pPr>
        <w:ind w:left="6480" w:hanging="360"/>
      </w:pPr>
      <w:rPr>
        <w:rFonts w:ascii="Wingdings" w:hAnsi="Wingdings" w:hint="default"/>
      </w:rPr>
    </w:lvl>
  </w:abstractNum>
  <w:abstractNum w:abstractNumId="18" w15:restartNumberingAfterBreak="0">
    <w:nsid w:val="2FF3B61F"/>
    <w:multiLevelType w:val="hybridMultilevel"/>
    <w:tmpl w:val="3794A9F8"/>
    <w:lvl w:ilvl="0" w:tplc="2C58B294">
      <w:start w:val="1"/>
      <w:numFmt w:val="bullet"/>
      <w:lvlText w:val="-"/>
      <w:lvlJc w:val="left"/>
      <w:pPr>
        <w:ind w:left="1080" w:hanging="360"/>
      </w:pPr>
      <w:rPr>
        <w:rFonts w:ascii="Aptos" w:hAnsi="Aptos" w:hint="default"/>
      </w:rPr>
    </w:lvl>
    <w:lvl w:ilvl="1" w:tplc="4FE226CA">
      <w:start w:val="1"/>
      <w:numFmt w:val="bullet"/>
      <w:lvlText w:val="o"/>
      <w:lvlJc w:val="left"/>
      <w:pPr>
        <w:ind w:left="1800" w:hanging="360"/>
      </w:pPr>
      <w:rPr>
        <w:rFonts w:ascii="Courier New" w:hAnsi="Courier New" w:hint="default"/>
      </w:rPr>
    </w:lvl>
    <w:lvl w:ilvl="2" w:tplc="909C1D40">
      <w:start w:val="1"/>
      <w:numFmt w:val="bullet"/>
      <w:lvlText w:val=""/>
      <w:lvlJc w:val="left"/>
      <w:pPr>
        <w:ind w:left="2520" w:hanging="360"/>
      </w:pPr>
      <w:rPr>
        <w:rFonts w:ascii="Wingdings" w:hAnsi="Wingdings" w:hint="default"/>
      </w:rPr>
    </w:lvl>
    <w:lvl w:ilvl="3" w:tplc="93CC7196">
      <w:start w:val="1"/>
      <w:numFmt w:val="bullet"/>
      <w:lvlText w:val=""/>
      <w:lvlJc w:val="left"/>
      <w:pPr>
        <w:ind w:left="3240" w:hanging="360"/>
      </w:pPr>
      <w:rPr>
        <w:rFonts w:ascii="Symbol" w:hAnsi="Symbol" w:hint="default"/>
      </w:rPr>
    </w:lvl>
    <w:lvl w:ilvl="4" w:tplc="FA4E4D54">
      <w:start w:val="1"/>
      <w:numFmt w:val="bullet"/>
      <w:lvlText w:val="o"/>
      <w:lvlJc w:val="left"/>
      <w:pPr>
        <w:ind w:left="3960" w:hanging="360"/>
      </w:pPr>
      <w:rPr>
        <w:rFonts w:ascii="Courier New" w:hAnsi="Courier New" w:hint="default"/>
      </w:rPr>
    </w:lvl>
    <w:lvl w:ilvl="5" w:tplc="0CE0492C">
      <w:start w:val="1"/>
      <w:numFmt w:val="bullet"/>
      <w:lvlText w:val=""/>
      <w:lvlJc w:val="left"/>
      <w:pPr>
        <w:ind w:left="4680" w:hanging="360"/>
      </w:pPr>
      <w:rPr>
        <w:rFonts w:ascii="Wingdings" w:hAnsi="Wingdings" w:hint="default"/>
      </w:rPr>
    </w:lvl>
    <w:lvl w:ilvl="6" w:tplc="9CDABF3C">
      <w:start w:val="1"/>
      <w:numFmt w:val="bullet"/>
      <w:lvlText w:val=""/>
      <w:lvlJc w:val="left"/>
      <w:pPr>
        <w:ind w:left="5400" w:hanging="360"/>
      </w:pPr>
      <w:rPr>
        <w:rFonts w:ascii="Symbol" w:hAnsi="Symbol" w:hint="default"/>
      </w:rPr>
    </w:lvl>
    <w:lvl w:ilvl="7" w:tplc="01AA0EB4">
      <w:start w:val="1"/>
      <w:numFmt w:val="bullet"/>
      <w:lvlText w:val="o"/>
      <w:lvlJc w:val="left"/>
      <w:pPr>
        <w:ind w:left="6120" w:hanging="360"/>
      </w:pPr>
      <w:rPr>
        <w:rFonts w:ascii="Courier New" w:hAnsi="Courier New" w:hint="default"/>
      </w:rPr>
    </w:lvl>
    <w:lvl w:ilvl="8" w:tplc="75001D74">
      <w:start w:val="1"/>
      <w:numFmt w:val="bullet"/>
      <w:lvlText w:val=""/>
      <w:lvlJc w:val="left"/>
      <w:pPr>
        <w:ind w:left="6840" w:hanging="360"/>
      </w:pPr>
      <w:rPr>
        <w:rFonts w:ascii="Wingdings" w:hAnsi="Wingdings" w:hint="default"/>
      </w:rPr>
    </w:lvl>
  </w:abstractNum>
  <w:abstractNum w:abstractNumId="19" w15:restartNumberingAfterBreak="0">
    <w:nsid w:val="314B3B96"/>
    <w:multiLevelType w:val="hybridMultilevel"/>
    <w:tmpl w:val="B43ABE80"/>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32DE7CED"/>
    <w:multiLevelType w:val="hybridMultilevel"/>
    <w:tmpl w:val="FFFFFFFF"/>
    <w:lvl w:ilvl="0" w:tplc="CE54F624">
      <w:start w:val="1"/>
      <w:numFmt w:val="decimal"/>
      <w:lvlText w:val="%1."/>
      <w:lvlJc w:val="left"/>
      <w:pPr>
        <w:ind w:left="720" w:hanging="360"/>
      </w:pPr>
    </w:lvl>
    <w:lvl w:ilvl="1" w:tplc="88C0951E">
      <w:start w:val="1"/>
      <w:numFmt w:val="lowerLetter"/>
      <w:lvlText w:val="%2."/>
      <w:lvlJc w:val="left"/>
      <w:pPr>
        <w:ind w:left="1440" w:hanging="360"/>
      </w:pPr>
    </w:lvl>
    <w:lvl w:ilvl="2" w:tplc="1A3248F6">
      <w:start w:val="1"/>
      <w:numFmt w:val="lowerRoman"/>
      <w:lvlText w:val="%3."/>
      <w:lvlJc w:val="right"/>
      <w:pPr>
        <w:ind w:left="2160" w:hanging="180"/>
      </w:pPr>
    </w:lvl>
    <w:lvl w:ilvl="3" w:tplc="748E0FA8">
      <w:start w:val="1"/>
      <w:numFmt w:val="decimal"/>
      <w:lvlText w:val="%4."/>
      <w:lvlJc w:val="left"/>
      <w:pPr>
        <w:ind w:left="2880" w:hanging="360"/>
      </w:pPr>
    </w:lvl>
    <w:lvl w:ilvl="4" w:tplc="E2E28B7A">
      <w:start w:val="1"/>
      <w:numFmt w:val="lowerLetter"/>
      <w:lvlText w:val="%5."/>
      <w:lvlJc w:val="left"/>
      <w:pPr>
        <w:ind w:left="3600" w:hanging="360"/>
      </w:pPr>
    </w:lvl>
    <w:lvl w:ilvl="5" w:tplc="62523B48">
      <w:start w:val="1"/>
      <w:numFmt w:val="lowerRoman"/>
      <w:lvlText w:val="%6."/>
      <w:lvlJc w:val="right"/>
      <w:pPr>
        <w:ind w:left="4320" w:hanging="180"/>
      </w:pPr>
    </w:lvl>
    <w:lvl w:ilvl="6" w:tplc="B2EEDBFE">
      <w:start w:val="1"/>
      <w:numFmt w:val="decimal"/>
      <w:lvlText w:val="%7."/>
      <w:lvlJc w:val="left"/>
      <w:pPr>
        <w:ind w:left="5040" w:hanging="360"/>
      </w:pPr>
    </w:lvl>
    <w:lvl w:ilvl="7" w:tplc="322AFFD6">
      <w:start w:val="1"/>
      <w:numFmt w:val="lowerLetter"/>
      <w:lvlText w:val="%8."/>
      <w:lvlJc w:val="left"/>
      <w:pPr>
        <w:ind w:left="5760" w:hanging="360"/>
      </w:pPr>
    </w:lvl>
    <w:lvl w:ilvl="8" w:tplc="76306F08">
      <w:start w:val="1"/>
      <w:numFmt w:val="lowerRoman"/>
      <w:lvlText w:val="%9."/>
      <w:lvlJc w:val="right"/>
      <w:pPr>
        <w:ind w:left="6480" w:hanging="180"/>
      </w:pPr>
    </w:lvl>
  </w:abstractNum>
  <w:abstractNum w:abstractNumId="21" w15:restartNumberingAfterBreak="0">
    <w:nsid w:val="3DDC1D10"/>
    <w:multiLevelType w:val="hybridMultilevel"/>
    <w:tmpl w:val="6DE43CD8"/>
    <w:lvl w:ilvl="0" w:tplc="9D36AB02">
      <w:start w:val="1"/>
      <w:numFmt w:val="bullet"/>
      <w:lvlText w:val=""/>
      <w:lvlJc w:val="left"/>
      <w:pPr>
        <w:ind w:left="720" w:hanging="360"/>
      </w:pPr>
      <w:rPr>
        <w:rFonts w:ascii="Symbol" w:hAnsi="Symbol" w:hint="default"/>
      </w:rPr>
    </w:lvl>
    <w:lvl w:ilvl="1" w:tplc="FB465C4A">
      <w:start w:val="1"/>
      <w:numFmt w:val="bullet"/>
      <w:lvlText w:val="o"/>
      <w:lvlJc w:val="left"/>
      <w:pPr>
        <w:ind w:left="1440" w:hanging="360"/>
      </w:pPr>
      <w:rPr>
        <w:rFonts w:ascii="Courier New" w:hAnsi="Courier New" w:hint="default"/>
      </w:rPr>
    </w:lvl>
    <w:lvl w:ilvl="2" w:tplc="1EE6A1BC">
      <w:start w:val="1"/>
      <w:numFmt w:val="bullet"/>
      <w:lvlText w:val=""/>
      <w:lvlJc w:val="left"/>
      <w:pPr>
        <w:ind w:left="2160" w:hanging="360"/>
      </w:pPr>
      <w:rPr>
        <w:rFonts w:ascii="Wingdings" w:hAnsi="Wingdings" w:hint="default"/>
      </w:rPr>
    </w:lvl>
    <w:lvl w:ilvl="3" w:tplc="141E3702">
      <w:start w:val="1"/>
      <w:numFmt w:val="bullet"/>
      <w:lvlText w:val=""/>
      <w:lvlJc w:val="left"/>
      <w:pPr>
        <w:ind w:left="2880" w:hanging="360"/>
      </w:pPr>
      <w:rPr>
        <w:rFonts w:ascii="Symbol" w:hAnsi="Symbol" w:hint="default"/>
      </w:rPr>
    </w:lvl>
    <w:lvl w:ilvl="4" w:tplc="C6D2F262">
      <w:start w:val="1"/>
      <w:numFmt w:val="bullet"/>
      <w:lvlText w:val="o"/>
      <w:lvlJc w:val="left"/>
      <w:pPr>
        <w:ind w:left="3600" w:hanging="360"/>
      </w:pPr>
      <w:rPr>
        <w:rFonts w:ascii="Courier New" w:hAnsi="Courier New" w:hint="default"/>
      </w:rPr>
    </w:lvl>
    <w:lvl w:ilvl="5" w:tplc="2C1461A6">
      <w:start w:val="1"/>
      <w:numFmt w:val="bullet"/>
      <w:lvlText w:val=""/>
      <w:lvlJc w:val="left"/>
      <w:pPr>
        <w:ind w:left="4320" w:hanging="360"/>
      </w:pPr>
      <w:rPr>
        <w:rFonts w:ascii="Wingdings" w:hAnsi="Wingdings" w:hint="default"/>
      </w:rPr>
    </w:lvl>
    <w:lvl w:ilvl="6" w:tplc="8214A224">
      <w:start w:val="1"/>
      <w:numFmt w:val="bullet"/>
      <w:lvlText w:val=""/>
      <w:lvlJc w:val="left"/>
      <w:pPr>
        <w:ind w:left="5040" w:hanging="360"/>
      </w:pPr>
      <w:rPr>
        <w:rFonts w:ascii="Symbol" w:hAnsi="Symbol" w:hint="default"/>
      </w:rPr>
    </w:lvl>
    <w:lvl w:ilvl="7" w:tplc="AEAEF830">
      <w:start w:val="1"/>
      <w:numFmt w:val="bullet"/>
      <w:lvlText w:val="o"/>
      <w:lvlJc w:val="left"/>
      <w:pPr>
        <w:ind w:left="5760" w:hanging="360"/>
      </w:pPr>
      <w:rPr>
        <w:rFonts w:ascii="Courier New" w:hAnsi="Courier New" w:hint="default"/>
      </w:rPr>
    </w:lvl>
    <w:lvl w:ilvl="8" w:tplc="016E2940">
      <w:start w:val="1"/>
      <w:numFmt w:val="bullet"/>
      <w:lvlText w:val=""/>
      <w:lvlJc w:val="left"/>
      <w:pPr>
        <w:ind w:left="6480" w:hanging="360"/>
      </w:pPr>
      <w:rPr>
        <w:rFonts w:ascii="Wingdings" w:hAnsi="Wingdings" w:hint="default"/>
      </w:rPr>
    </w:lvl>
  </w:abstractNum>
  <w:abstractNum w:abstractNumId="22" w15:restartNumberingAfterBreak="0">
    <w:nsid w:val="44680887"/>
    <w:multiLevelType w:val="hybridMultilevel"/>
    <w:tmpl w:val="FFFFFFFF"/>
    <w:lvl w:ilvl="0" w:tplc="25885CF2">
      <w:start w:val="1"/>
      <w:numFmt w:val="bullet"/>
      <w:lvlText w:val=""/>
      <w:lvlJc w:val="left"/>
      <w:pPr>
        <w:ind w:left="720" w:hanging="360"/>
      </w:pPr>
      <w:rPr>
        <w:rFonts w:ascii="Symbol" w:hAnsi="Symbol" w:hint="default"/>
      </w:rPr>
    </w:lvl>
    <w:lvl w:ilvl="1" w:tplc="3CAC13DA">
      <w:start w:val="1"/>
      <w:numFmt w:val="bullet"/>
      <w:lvlText w:val="o"/>
      <w:lvlJc w:val="left"/>
      <w:pPr>
        <w:ind w:left="1440" w:hanging="360"/>
      </w:pPr>
      <w:rPr>
        <w:rFonts w:ascii="Courier New" w:hAnsi="Courier New" w:hint="default"/>
      </w:rPr>
    </w:lvl>
    <w:lvl w:ilvl="2" w:tplc="D6122838">
      <w:start w:val="1"/>
      <w:numFmt w:val="bullet"/>
      <w:lvlText w:val=""/>
      <w:lvlJc w:val="left"/>
      <w:pPr>
        <w:ind w:left="2160" w:hanging="360"/>
      </w:pPr>
      <w:rPr>
        <w:rFonts w:ascii="Wingdings" w:hAnsi="Wingdings" w:hint="default"/>
      </w:rPr>
    </w:lvl>
    <w:lvl w:ilvl="3" w:tplc="4A32CEAC">
      <w:start w:val="1"/>
      <w:numFmt w:val="bullet"/>
      <w:lvlText w:val=""/>
      <w:lvlJc w:val="left"/>
      <w:pPr>
        <w:ind w:left="2880" w:hanging="360"/>
      </w:pPr>
      <w:rPr>
        <w:rFonts w:ascii="Symbol" w:hAnsi="Symbol" w:hint="default"/>
      </w:rPr>
    </w:lvl>
    <w:lvl w:ilvl="4" w:tplc="1DC0A086">
      <w:start w:val="1"/>
      <w:numFmt w:val="bullet"/>
      <w:lvlText w:val="o"/>
      <w:lvlJc w:val="left"/>
      <w:pPr>
        <w:ind w:left="3600" w:hanging="360"/>
      </w:pPr>
      <w:rPr>
        <w:rFonts w:ascii="Courier New" w:hAnsi="Courier New" w:hint="default"/>
      </w:rPr>
    </w:lvl>
    <w:lvl w:ilvl="5" w:tplc="D932FE86">
      <w:start w:val="1"/>
      <w:numFmt w:val="bullet"/>
      <w:lvlText w:val=""/>
      <w:lvlJc w:val="left"/>
      <w:pPr>
        <w:ind w:left="4320" w:hanging="360"/>
      </w:pPr>
      <w:rPr>
        <w:rFonts w:ascii="Wingdings" w:hAnsi="Wingdings" w:hint="default"/>
      </w:rPr>
    </w:lvl>
    <w:lvl w:ilvl="6" w:tplc="0292E1A0">
      <w:start w:val="1"/>
      <w:numFmt w:val="bullet"/>
      <w:lvlText w:val=""/>
      <w:lvlJc w:val="left"/>
      <w:pPr>
        <w:ind w:left="5040" w:hanging="360"/>
      </w:pPr>
      <w:rPr>
        <w:rFonts w:ascii="Symbol" w:hAnsi="Symbol" w:hint="default"/>
      </w:rPr>
    </w:lvl>
    <w:lvl w:ilvl="7" w:tplc="698A535C">
      <w:start w:val="1"/>
      <w:numFmt w:val="bullet"/>
      <w:lvlText w:val="o"/>
      <w:lvlJc w:val="left"/>
      <w:pPr>
        <w:ind w:left="5760" w:hanging="360"/>
      </w:pPr>
      <w:rPr>
        <w:rFonts w:ascii="Courier New" w:hAnsi="Courier New" w:hint="default"/>
      </w:rPr>
    </w:lvl>
    <w:lvl w:ilvl="8" w:tplc="52DC3AE8">
      <w:start w:val="1"/>
      <w:numFmt w:val="bullet"/>
      <w:lvlText w:val=""/>
      <w:lvlJc w:val="left"/>
      <w:pPr>
        <w:ind w:left="6480" w:hanging="360"/>
      </w:pPr>
      <w:rPr>
        <w:rFonts w:ascii="Wingdings" w:hAnsi="Wingdings" w:hint="default"/>
      </w:rPr>
    </w:lvl>
  </w:abstractNum>
  <w:abstractNum w:abstractNumId="23" w15:restartNumberingAfterBreak="0">
    <w:nsid w:val="4C4CDCFD"/>
    <w:multiLevelType w:val="hybridMultilevel"/>
    <w:tmpl w:val="FFFFFFFF"/>
    <w:lvl w:ilvl="0" w:tplc="5FA6FDC4">
      <w:start w:val="1"/>
      <w:numFmt w:val="bullet"/>
      <w:lvlText w:val=""/>
      <w:lvlJc w:val="left"/>
      <w:pPr>
        <w:ind w:left="720" w:hanging="360"/>
      </w:pPr>
      <w:rPr>
        <w:rFonts w:ascii="Symbol" w:hAnsi="Symbol" w:hint="default"/>
      </w:rPr>
    </w:lvl>
    <w:lvl w:ilvl="1" w:tplc="CA98C9A0">
      <w:start w:val="1"/>
      <w:numFmt w:val="bullet"/>
      <w:lvlText w:val="o"/>
      <w:lvlJc w:val="left"/>
      <w:pPr>
        <w:ind w:left="1440" w:hanging="360"/>
      </w:pPr>
      <w:rPr>
        <w:rFonts w:ascii="Courier New" w:hAnsi="Courier New" w:hint="default"/>
      </w:rPr>
    </w:lvl>
    <w:lvl w:ilvl="2" w:tplc="B21200D0">
      <w:start w:val="1"/>
      <w:numFmt w:val="bullet"/>
      <w:lvlText w:val=""/>
      <w:lvlJc w:val="left"/>
      <w:pPr>
        <w:ind w:left="2160" w:hanging="360"/>
      </w:pPr>
      <w:rPr>
        <w:rFonts w:ascii="Wingdings" w:hAnsi="Wingdings" w:hint="default"/>
      </w:rPr>
    </w:lvl>
    <w:lvl w:ilvl="3" w:tplc="90069914">
      <w:start w:val="1"/>
      <w:numFmt w:val="bullet"/>
      <w:lvlText w:val=""/>
      <w:lvlJc w:val="left"/>
      <w:pPr>
        <w:ind w:left="2880" w:hanging="360"/>
      </w:pPr>
      <w:rPr>
        <w:rFonts w:ascii="Symbol" w:hAnsi="Symbol" w:hint="default"/>
      </w:rPr>
    </w:lvl>
    <w:lvl w:ilvl="4" w:tplc="246CA274">
      <w:start w:val="1"/>
      <w:numFmt w:val="bullet"/>
      <w:lvlText w:val="o"/>
      <w:lvlJc w:val="left"/>
      <w:pPr>
        <w:ind w:left="3600" w:hanging="360"/>
      </w:pPr>
      <w:rPr>
        <w:rFonts w:ascii="Courier New" w:hAnsi="Courier New" w:hint="default"/>
      </w:rPr>
    </w:lvl>
    <w:lvl w:ilvl="5" w:tplc="E6725324">
      <w:start w:val="1"/>
      <w:numFmt w:val="bullet"/>
      <w:lvlText w:val=""/>
      <w:lvlJc w:val="left"/>
      <w:pPr>
        <w:ind w:left="4320" w:hanging="360"/>
      </w:pPr>
      <w:rPr>
        <w:rFonts w:ascii="Wingdings" w:hAnsi="Wingdings" w:hint="default"/>
      </w:rPr>
    </w:lvl>
    <w:lvl w:ilvl="6" w:tplc="EC2C06A0">
      <w:start w:val="1"/>
      <w:numFmt w:val="bullet"/>
      <w:lvlText w:val=""/>
      <w:lvlJc w:val="left"/>
      <w:pPr>
        <w:ind w:left="5040" w:hanging="360"/>
      </w:pPr>
      <w:rPr>
        <w:rFonts w:ascii="Symbol" w:hAnsi="Symbol" w:hint="default"/>
      </w:rPr>
    </w:lvl>
    <w:lvl w:ilvl="7" w:tplc="780865F6">
      <w:start w:val="1"/>
      <w:numFmt w:val="bullet"/>
      <w:lvlText w:val="o"/>
      <w:lvlJc w:val="left"/>
      <w:pPr>
        <w:ind w:left="5760" w:hanging="360"/>
      </w:pPr>
      <w:rPr>
        <w:rFonts w:ascii="Courier New" w:hAnsi="Courier New" w:hint="default"/>
      </w:rPr>
    </w:lvl>
    <w:lvl w:ilvl="8" w:tplc="07EC6B76">
      <w:start w:val="1"/>
      <w:numFmt w:val="bullet"/>
      <w:lvlText w:val=""/>
      <w:lvlJc w:val="left"/>
      <w:pPr>
        <w:ind w:left="6480" w:hanging="360"/>
      </w:pPr>
      <w:rPr>
        <w:rFonts w:ascii="Wingdings" w:hAnsi="Wingdings" w:hint="default"/>
      </w:rPr>
    </w:lvl>
  </w:abstractNum>
  <w:abstractNum w:abstractNumId="24" w15:restartNumberingAfterBreak="0">
    <w:nsid w:val="4C589F8D"/>
    <w:multiLevelType w:val="hybridMultilevel"/>
    <w:tmpl w:val="80E08BCA"/>
    <w:lvl w:ilvl="0" w:tplc="4D8E94B0">
      <w:start w:val="1"/>
      <w:numFmt w:val="bullet"/>
      <w:lvlText w:val="-"/>
      <w:lvlJc w:val="left"/>
      <w:pPr>
        <w:ind w:left="720" w:hanging="360"/>
      </w:pPr>
      <w:rPr>
        <w:rFonts w:ascii="Aptos" w:hAnsi="Aptos" w:hint="default"/>
      </w:rPr>
    </w:lvl>
    <w:lvl w:ilvl="1" w:tplc="97C6023C">
      <w:start w:val="1"/>
      <w:numFmt w:val="bullet"/>
      <w:lvlText w:val="o"/>
      <w:lvlJc w:val="left"/>
      <w:pPr>
        <w:ind w:left="1440" w:hanging="360"/>
      </w:pPr>
      <w:rPr>
        <w:rFonts w:ascii="Courier New" w:hAnsi="Courier New" w:hint="default"/>
      </w:rPr>
    </w:lvl>
    <w:lvl w:ilvl="2" w:tplc="09FC5A9C">
      <w:start w:val="1"/>
      <w:numFmt w:val="bullet"/>
      <w:lvlText w:val=""/>
      <w:lvlJc w:val="left"/>
      <w:pPr>
        <w:ind w:left="2160" w:hanging="360"/>
      </w:pPr>
      <w:rPr>
        <w:rFonts w:ascii="Wingdings" w:hAnsi="Wingdings" w:hint="default"/>
      </w:rPr>
    </w:lvl>
    <w:lvl w:ilvl="3" w:tplc="8E409D78">
      <w:start w:val="1"/>
      <w:numFmt w:val="bullet"/>
      <w:lvlText w:val=""/>
      <w:lvlJc w:val="left"/>
      <w:pPr>
        <w:ind w:left="2880" w:hanging="360"/>
      </w:pPr>
      <w:rPr>
        <w:rFonts w:ascii="Symbol" w:hAnsi="Symbol" w:hint="default"/>
      </w:rPr>
    </w:lvl>
    <w:lvl w:ilvl="4" w:tplc="770EE186">
      <w:start w:val="1"/>
      <w:numFmt w:val="bullet"/>
      <w:lvlText w:val="o"/>
      <w:lvlJc w:val="left"/>
      <w:pPr>
        <w:ind w:left="3600" w:hanging="360"/>
      </w:pPr>
      <w:rPr>
        <w:rFonts w:ascii="Courier New" w:hAnsi="Courier New" w:hint="default"/>
      </w:rPr>
    </w:lvl>
    <w:lvl w:ilvl="5" w:tplc="5338E8E2">
      <w:start w:val="1"/>
      <w:numFmt w:val="bullet"/>
      <w:lvlText w:val=""/>
      <w:lvlJc w:val="left"/>
      <w:pPr>
        <w:ind w:left="4320" w:hanging="360"/>
      </w:pPr>
      <w:rPr>
        <w:rFonts w:ascii="Wingdings" w:hAnsi="Wingdings" w:hint="default"/>
      </w:rPr>
    </w:lvl>
    <w:lvl w:ilvl="6" w:tplc="DA0C7DEA">
      <w:start w:val="1"/>
      <w:numFmt w:val="bullet"/>
      <w:lvlText w:val=""/>
      <w:lvlJc w:val="left"/>
      <w:pPr>
        <w:ind w:left="5040" w:hanging="360"/>
      </w:pPr>
      <w:rPr>
        <w:rFonts w:ascii="Symbol" w:hAnsi="Symbol" w:hint="default"/>
      </w:rPr>
    </w:lvl>
    <w:lvl w:ilvl="7" w:tplc="10468E6A">
      <w:start w:val="1"/>
      <w:numFmt w:val="bullet"/>
      <w:lvlText w:val="o"/>
      <w:lvlJc w:val="left"/>
      <w:pPr>
        <w:ind w:left="5760" w:hanging="360"/>
      </w:pPr>
      <w:rPr>
        <w:rFonts w:ascii="Courier New" w:hAnsi="Courier New" w:hint="default"/>
      </w:rPr>
    </w:lvl>
    <w:lvl w:ilvl="8" w:tplc="025CBCC4">
      <w:start w:val="1"/>
      <w:numFmt w:val="bullet"/>
      <w:lvlText w:val=""/>
      <w:lvlJc w:val="left"/>
      <w:pPr>
        <w:ind w:left="6480" w:hanging="360"/>
      </w:pPr>
      <w:rPr>
        <w:rFonts w:ascii="Wingdings" w:hAnsi="Wingdings" w:hint="default"/>
      </w:rPr>
    </w:lvl>
  </w:abstractNum>
  <w:abstractNum w:abstractNumId="25" w15:restartNumberingAfterBreak="0">
    <w:nsid w:val="4CAB92CF"/>
    <w:multiLevelType w:val="hybridMultilevel"/>
    <w:tmpl w:val="CE1EF4BA"/>
    <w:lvl w:ilvl="0" w:tplc="30AC8C84">
      <w:start w:val="1"/>
      <w:numFmt w:val="bullet"/>
      <w:lvlText w:val="-"/>
      <w:lvlJc w:val="left"/>
      <w:pPr>
        <w:ind w:left="720" w:hanging="360"/>
      </w:pPr>
      <w:rPr>
        <w:rFonts w:ascii="Aptos" w:hAnsi="Aptos" w:hint="default"/>
      </w:rPr>
    </w:lvl>
    <w:lvl w:ilvl="1" w:tplc="29644C00">
      <w:start w:val="1"/>
      <w:numFmt w:val="bullet"/>
      <w:lvlText w:val="o"/>
      <w:lvlJc w:val="left"/>
      <w:pPr>
        <w:ind w:left="1440" w:hanging="360"/>
      </w:pPr>
      <w:rPr>
        <w:rFonts w:ascii="Courier New" w:hAnsi="Courier New" w:hint="default"/>
      </w:rPr>
    </w:lvl>
    <w:lvl w:ilvl="2" w:tplc="FE0A541A">
      <w:start w:val="1"/>
      <w:numFmt w:val="bullet"/>
      <w:lvlText w:val=""/>
      <w:lvlJc w:val="left"/>
      <w:pPr>
        <w:ind w:left="2160" w:hanging="360"/>
      </w:pPr>
      <w:rPr>
        <w:rFonts w:ascii="Wingdings" w:hAnsi="Wingdings" w:hint="default"/>
      </w:rPr>
    </w:lvl>
    <w:lvl w:ilvl="3" w:tplc="EC6EECAE">
      <w:start w:val="1"/>
      <w:numFmt w:val="bullet"/>
      <w:lvlText w:val=""/>
      <w:lvlJc w:val="left"/>
      <w:pPr>
        <w:ind w:left="2880" w:hanging="360"/>
      </w:pPr>
      <w:rPr>
        <w:rFonts w:ascii="Symbol" w:hAnsi="Symbol" w:hint="default"/>
      </w:rPr>
    </w:lvl>
    <w:lvl w:ilvl="4" w:tplc="64CA1358">
      <w:start w:val="1"/>
      <w:numFmt w:val="bullet"/>
      <w:lvlText w:val="o"/>
      <w:lvlJc w:val="left"/>
      <w:pPr>
        <w:ind w:left="3600" w:hanging="360"/>
      </w:pPr>
      <w:rPr>
        <w:rFonts w:ascii="Courier New" w:hAnsi="Courier New" w:hint="default"/>
      </w:rPr>
    </w:lvl>
    <w:lvl w:ilvl="5" w:tplc="5C3E4E86">
      <w:start w:val="1"/>
      <w:numFmt w:val="bullet"/>
      <w:lvlText w:val=""/>
      <w:lvlJc w:val="left"/>
      <w:pPr>
        <w:ind w:left="4320" w:hanging="360"/>
      </w:pPr>
      <w:rPr>
        <w:rFonts w:ascii="Wingdings" w:hAnsi="Wingdings" w:hint="default"/>
      </w:rPr>
    </w:lvl>
    <w:lvl w:ilvl="6" w:tplc="F932BD0E">
      <w:start w:val="1"/>
      <w:numFmt w:val="bullet"/>
      <w:lvlText w:val=""/>
      <w:lvlJc w:val="left"/>
      <w:pPr>
        <w:ind w:left="5040" w:hanging="360"/>
      </w:pPr>
      <w:rPr>
        <w:rFonts w:ascii="Symbol" w:hAnsi="Symbol" w:hint="default"/>
      </w:rPr>
    </w:lvl>
    <w:lvl w:ilvl="7" w:tplc="70F4AFBE">
      <w:start w:val="1"/>
      <w:numFmt w:val="bullet"/>
      <w:lvlText w:val="o"/>
      <w:lvlJc w:val="left"/>
      <w:pPr>
        <w:ind w:left="5760" w:hanging="360"/>
      </w:pPr>
      <w:rPr>
        <w:rFonts w:ascii="Courier New" w:hAnsi="Courier New" w:hint="default"/>
      </w:rPr>
    </w:lvl>
    <w:lvl w:ilvl="8" w:tplc="86C81C8C">
      <w:start w:val="1"/>
      <w:numFmt w:val="bullet"/>
      <w:lvlText w:val=""/>
      <w:lvlJc w:val="left"/>
      <w:pPr>
        <w:ind w:left="6480" w:hanging="360"/>
      </w:pPr>
      <w:rPr>
        <w:rFonts w:ascii="Wingdings" w:hAnsi="Wingdings" w:hint="default"/>
      </w:rPr>
    </w:lvl>
  </w:abstractNum>
  <w:abstractNum w:abstractNumId="26" w15:restartNumberingAfterBreak="0">
    <w:nsid w:val="59F27A39"/>
    <w:multiLevelType w:val="hybridMultilevel"/>
    <w:tmpl w:val="FFFFFFFF"/>
    <w:lvl w:ilvl="0" w:tplc="E2E4F1E0">
      <w:start w:val="1"/>
      <w:numFmt w:val="bullet"/>
      <w:lvlText w:val="-"/>
      <w:lvlJc w:val="left"/>
      <w:pPr>
        <w:ind w:left="720" w:hanging="360"/>
      </w:pPr>
      <w:rPr>
        <w:rFonts w:ascii="Calibri" w:hAnsi="Calibri" w:hint="default"/>
      </w:rPr>
    </w:lvl>
    <w:lvl w:ilvl="1" w:tplc="CFC419B2">
      <w:start w:val="1"/>
      <w:numFmt w:val="bullet"/>
      <w:lvlText w:val="o"/>
      <w:lvlJc w:val="left"/>
      <w:pPr>
        <w:ind w:left="1440" w:hanging="360"/>
      </w:pPr>
      <w:rPr>
        <w:rFonts w:ascii="Courier New" w:hAnsi="Courier New" w:hint="default"/>
      </w:rPr>
    </w:lvl>
    <w:lvl w:ilvl="2" w:tplc="38FC6306">
      <w:start w:val="1"/>
      <w:numFmt w:val="bullet"/>
      <w:lvlText w:val=""/>
      <w:lvlJc w:val="left"/>
      <w:pPr>
        <w:ind w:left="2160" w:hanging="360"/>
      </w:pPr>
      <w:rPr>
        <w:rFonts w:ascii="Wingdings" w:hAnsi="Wingdings" w:hint="default"/>
      </w:rPr>
    </w:lvl>
    <w:lvl w:ilvl="3" w:tplc="4BE63780">
      <w:start w:val="1"/>
      <w:numFmt w:val="bullet"/>
      <w:lvlText w:val=""/>
      <w:lvlJc w:val="left"/>
      <w:pPr>
        <w:ind w:left="2880" w:hanging="360"/>
      </w:pPr>
      <w:rPr>
        <w:rFonts w:ascii="Symbol" w:hAnsi="Symbol" w:hint="default"/>
      </w:rPr>
    </w:lvl>
    <w:lvl w:ilvl="4" w:tplc="8732F3F6">
      <w:start w:val="1"/>
      <w:numFmt w:val="bullet"/>
      <w:lvlText w:val="o"/>
      <w:lvlJc w:val="left"/>
      <w:pPr>
        <w:ind w:left="3600" w:hanging="360"/>
      </w:pPr>
      <w:rPr>
        <w:rFonts w:ascii="Courier New" w:hAnsi="Courier New" w:hint="default"/>
      </w:rPr>
    </w:lvl>
    <w:lvl w:ilvl="5" w:tplc="DD802690">
      <w:start w:val="1"/>
      <w:numFmt w:val="bullet"/>
      <w:lvlText w:val=""/>
      <w:lvlJc w:val="left"/>
      <w:pPr>
        <w:ind w:left="4320" w:hanging="360"/>
      </w:pPr>
      <w:rPr>
        <w:rFonts w:ascii="Wingdings" w:hAnsi="Wingdings" w:hint="default"/>
      </w:rPr>
    </w:lvl>
    <w:lvl w:ilvl="6" w:tplc="DB68A92C">
      <w:start w:val="1"/>
      <w:numFmt w:val="bullet"/>
      <w:lvlText w:val=""/>
      <w:lvlJc w:val="left"/>
      <w:pPr>
        <w:ind w:left="5040" w:hanging="360"/>
      </w:pPr>
      <w:rPr>
        <w:rFonts w:ascii="Symbol" w:hAnsi="Symbol" w:hint="default"/>
      </w:rPr>
    </w:lvl>
    <w:lvl w:ilvl="7" w:tplc="A1B08A0A">
      <w:start w:val="1"/>
      <w:numFmt w:val="bullet"/>
      <w:lvlText w:val="o"/>
      <w:lvlJc w:val="left"/>
      <w:pPr>
        <w:ind w:left="5760" w:hanging="360"/>
      </w:pPr>
      <w:rPr>
        <w:rFonts w:ascii="Courier New" w:hAnsi="Courier New" w:hint="default"/>
      </w:rPr>
    </w:lvl>
    <w:lvl w:ilvl="8" w:tplc="4C5A88A0">
      <w:start w:val="1"/>
      <w:numFmt w:val="bullet"/>
      <w:lvlText w:val=""/>
      <w:lvlJc w:val="left"/>
      <w:pPr>
        <w:ind w:left="6480" w:hanging="360"/>
      </w:pPr>
      <w:rPr>
        <w:rFonts w:ascii="Wingdings" w:hAnsi="Wingdings" w:hint="default"/>
      </w:rPr>
    </w:lvl>
  </w:abstractNum>
  <w:abstractNum w:abstractNumId="27" w15:restartNumberingAfterBreak="0">
    <w:nsid w:val="6E169297"/>
    <w:multiLevelType w:val="hybridMultilevel"/>
    <w:tmpl w:val="A39C2620"/>
    <w:lvl w:ilvl="0" w:tplc="FEF45AF2">
      <w:start w:val="1"/>
      <w:numFmt w:val="bullet"/>
      <w:lvlText w:val="-"/>
      <w:lvlJc w:val="left"/>
      <w:pPr>
        <w:ind w:left="2484" w:hanging="360"/>
      </w:pPr>
      <w:rPr>
        <w:rFonts w:ascii="Aptos" w:hAnsi="Aptos" w:hint="default"/>
      </w:rPr>
    </w:lvl>
    <w:lvl w:ilvl="1" w:tplc="590A4ECA">
      <w:start w:val="1"/>
      <w:numFmt w:val="bullet"/>
      <w:lvlText w:val="o"/>
      <w:lvlJc w:val="left"/>
      <w:pPr>
        <w:ind w:left="3204" w:hanging="360"/>
      </w:pPr>
      <w:rPr>
        <w:rFonts w:ascii="Courier New" w:hAnsi="Courier New" w:hint="default"/>
      </w:rPr>
    </w:lvl>
    <w:lvl w:ilvl="2" w:tplc="2B4ED7AC">
      <w:start w:val="1"/>
      <w:numFmt w:val="bullet"/>
      <w:lvlText w:val=""/>
      <w:lvlJc w:val="left"/>
      <w:pPr>
        <w:ind w:left="3924" w:hanging="360"/>
      </w:pPr>
      <w:rPr>
        <w:rFonts w:ascii="Wingdings" w:hAnsi="Wingdings" w:hint="default"/>
      </w:rPr>
    </w:lvl>
    <w:lvl w:ilvl="3" w:tplc="9D6E134E">
      <w:start w:val="1"/>
      <w:numFmt w:val="bullet"/>
      <w:lvlText w:val=""/>
      <w:lvlJc w:val="left"/>
      <w:pPr>
        <w:ind w:left="4644" w:hanging="360"/>
      </w:pPr>
      <w:rPr>
        <w:rFonts w:ascii="Symbol" w:hAnsi="Symbol" w:hint="default"/>
      </w:rPr>
    </w:lvl>
    <w:lvl w:ilvl="4" w:tplc="EA4C295E">
      <w:start w:val="1"/>
      <w:numFmt w:val="bullet"/>
      <w:lvlText w:val="o"/>
      <w:lvlJc w:val="left"/>
      <w:pPr>
        <w:ind w:left="5364" w:hanging="360"/>
      </w:pPr>
      <w:rPr>
        <w:rFonts w:ascii="Courier New" w:hAnsi="Courier New" w:hint="default"/>
      </w:rPr>
    </w:lvl>
    <w:lvl w:ilvl="5" w:tplc="427889F4">
      <w:start w:val="1"/>
      <w:numFmt w:val="bullet"/>
      <w:lvlText w:val=""/>
      <w:lvlJc w:val="left"/>
      <w:pPr>
        <w:ind w:left="6084" w:hanging="360"/>
      </w:pPr>
      <w:rPr>
        <w:rFonts w:ascii="Wingdings" w:hAnsi="Wingdings" w:hint="default"/>
      </w:rPr>
    </w:lvl>
    <w:lvl w:ilvl="6" w:tplc="BD82B90E">
      <w:start w:val="1"/>
      <w:numFmt w:val="bullet"/>
      <w:lvlText w:val=""/>
      <w:lvlJc w:val="left"/>
      <w:pPr>
        <w:ind w:left="6804" w:hanging="360"/>
      </w:pPr>
      <w:rPr>
        <w:rFonts w:ascii="Symbol" w:hAnsi="Symbol" w:hint="default"/>
      </w:rPr>
    </w:lvl>
    <w:lvl w:ilvl="7" w:tplc="C898F278">
      <w:start w:val="1"/>
      <w:numFmt w:val="bullet"/>
      <w:lvlText w:val="o"/>
      <w:lvlJc w:val="left"/>
      <w:pPr>
        <w:ind w:left="7524" w:hanging="360"/>
      </w:pPr>
      <w:rPr>
        <w:rFonts w:ascii="Courier New" w:hAnsi="Courier New" w:hint="default"/>
      </w:rPr>
    </w:lvl>
    <w:lvl w:ilvl="8" w:tplc="A6BA9608">
      <w:start w:val="1"/>
      <w:numFmt w:val="bullet"/>
      <w:lvlText w:val=""/>
      <w:lvlJc w:val="left"/>
      <w:pPr>
        <w:ind w:left="8244" w:hanging="360"/>
      </w:pPr>
      <w:rPr>
        <w:rFonts w:ascii="Wingdings" w:hAnsi="Wingdings" w:hint="default"/>
      </w:rPr>
    </w:lvl>
  </w:abstractNum>
  <w:abstractNum w:abstractNumId="28" w15:restartNumberingAfterBreak="0">
    <w:nsid w:val="70EC1DEE"/>
    <w:multiLevelType w:val="hybridMultilevel"/>
    <w:tmpl w:val="5BD2EFF8"/>
    <w:lvl w:ilvl="0" w:tplc="9AAC23A0">
      <w:start w:val="1"/>
      <w:numFmt w:val="decimal"/>
      <w:lvlText w:val="%1."/>
      <w:lvlJc w:val="left"/>
      <w:pPr>
        <w:ind w:left="720" w:hanging="360"/>
      </w:pPr>
      <w:rPr>
        <w:rFonts w:ascii="Abadi" w:eastAsia="Abadi" w:hAnsi="Abadi" w:cs="Abadi"/>
      </w:rPr>
    </w:lvl>
    <w:lvl w:ilvl="1" w:tplc="076CF2CE">
      <w:start w:val="1"/>
      <w:numFmt w:val="bullet"/>
      <w:lvlText w:val="o"/>
      <w:lvlJc w:val="left"/>
      <w:pPr>
        <w:ind w:left="1440" w:hanging="360"/>
      </w:pPr>
      <w:rPr>
        <w:rFonts w:ascii="Courier New" w:hAnsi="Courier New" w:hint="default"/>
      </w:rPr>
    </w:lvl>
    <w:lvl w:ilvl="2" w:tplc="6408FA4E">
      <w:start w:val="1"/>
      <w:numFmt w:val="bullet"/>
      <w:lvlText w:val=""/>
      <w:lvlJc w:val="left"/>
      <w:pPr>
        <w:ind w:left="2160" w:hanging="360"/>
      </w:pPr>
      <w:rPr>
        <w:rFonts w:ascii="Wingdings" w:hAnsi="Wingdings" w:hint="default"/>
      </w:rPr>
    </w:lvl>
    <w:lvl w:ilvl="3" w:tplc="46BABD6A">
      <w:start w:val="1"/>
      <w:numFmt w:val="bullet"/>
      <w:lvlText w:val=""/>
      <w:lvlJc w:val="left"/>
      <w:pPr>
        <w:ind w:left="2880" w:hanging="360"/>
      </w:pPr>
      <w:rPr>
        <w:rFonts w:ascii="Symbol" w:hAnsi="Symbol" w:hint="default"/>
      </w:rPr>
    </w:lvl>
    <w:lvl w:ilvl="4" w:tplc="05A4ADF0">
      <w:start w:val="1"/>
      <w:numFmt w:val="bullet"/>
      <w:lvlText w:val="o"/>
      <w:lvlJc w:val="left"/>
      <w:pPr>
        <w:ind w:left="3600" w:hanging="360"/>
      </w:pPr>
      <w:rPr>
        <w:rFonts w:ascii="Courier New" w:hAnsi="Courier New" w:hint="default"/>
      </w:rPr>
    </w:lvl>
    <w:lvl w:ilvl="5" w:tplc="46881F88">
      <w:start w:val="1"/>
      <w:numFmt w:val="bullet"/>
      <w:lvlText w:val=""/>
      <w:lvlJc w:val="left"/>
      <w:pPr>
        <w:ind w:left="4320" w:hanging="360"/>
      </w:pPr>
      <w:rPr>
        <w:rFonts w:ascii="Wingdings" w:hAnsi="Wingdings" w:hint="default"/>
      </w:rPr>
    </w:lvl>
    <w:lvl w:ilvl="6" w:tplc="0B0E6972">
      <w:start w:val="1"/>
      <w:numFmt w:val="bullet"/>
      <w:lvlText w:val=""/>
      <w:lvlJc w:val="left"/>
      <w:pPr>
        <w:ind w:left="5040" w:hanging="360"/>
      </w:pPr>
      <w:rPr>
        <w:rFonts w:ascii="Symbol" w:hAnsi="Symbol" w:hint="default"/>
      </w:rPr>
    </w:lvl>
    <w:lvl w:ilvl="7" w:tplc="B6B0F9F8">
      <w:start w:val="1"/>
      <w:numFmt w:val="bullet"/>
      <w:lvlText w:val="o"/>
      <w:lvlJc w:val="left"/>
      <w:pPr>
        <w:ind w:left="5760" w:hanging="360"/>
      </w:pPr>
      <w:rPr>
        <w:rFonts w:ascii="Courier New" w:hAnsi="Courier New" w:hint="default"/>
      </w:rPr>
    </w:lvl>
    <w:lvl w:ilvl="8" w:tplc="2D661ADE">
      <w:start w:val="1"/>
      <w:numFmt w:val="bullet"/>
      <w:lvlText w:val=""/>
      <w:lvlJc w:val="left"/>
      <w:pPr>
        <w:ind w:left="6480" w:hanging="360"/>
      </w:pPr>
      <w:rPr>
        <w:rFonts w:ascii="Wingdings" w:hAnsi="Wingdings" w:hint="default"/>
      </w:rPr>
    </w:lvl>
  </w:abstractNum>
  <w:abstractNum w:abstractNumId="29" w15:restartNumberingAfterBreak="0">
    <w:nsid w:val="71C84BEA"/>
    <w:multiLevelType w:val="hybridMultilevel"/>
    <w:tmpl w:val="1026DE8A"/>
    <w:lvl w:ilvl="0" w:tplc="FEA46B88">
      <w:start w:val="1"/>
      <w:numFmt w:val="bullet"/>
      <w:lvlText w:val=""/>
      <w:lvlJc w:val="left"/>
      <w:pPr>
        <w:ind w:left="720" w:hanging="360"/>
      </w:pPr>
      <w:rPr>
        <w:rFonts w:ascii="Symbol" w:hAnsi="Symbol" w:hint="default"/>
      </w:rPr>
    </w:lvl>
    <w:lvl w:ilvl="1" w:tplc="CA3AA572">
      <w:start w:val="1"/>
      <w:numFmt w:val="bullet"/>
      <w:lvlText w:val="o"/>
      <w:lvlJc w:val="left"/>
      <w:pPr>
        <w:ind w:left="1440" w:hanging="360"/>
      </w:pPr>
      <w:rPr>
        <w:rFonts w:ascii="Courier New" w:hAnsi="Courier New" w:hint="default"/>
      </w:rPr>
    </w:lvl>
    <w:lvl w:ilvl="2" w:tplc="9E0A5A20">
      <w:start w:val="1"/>
      <w:numFmt w:val="bullet"/>
      <w:lvlText w:val=""/>
      <w:lvlJc w:val="left"/>
      <w:pPr>
        <w:ind w:left="2160" w:hanging="360"/>
      </w:pPr>
      <w:rPr>
        <w:rFonts w:ascii="Wingdings" w:hAnsi="Wingdings" w:hint="default"/>
      </w:rPr>
    </w:lvl>
    <w:lvl w:ilvl="3" w:tplc="F5AEA6CC">
      <w:start w:val="1"/>
      <w:numFmt w:val="bullet"/>
      <w:lvlText w:val=""/>
      <w:lvlJc w:val="left"/>
      <w:pPr>
        <w:ind w:left="2880" w:hanging="360"/>
      </w:pPr>
      <w:rPr>
        <w:rFonts w:ascii="Symbol" w:hAnsi="Symbol" w:hint="default"/>
      </w:rPr>
    </w:lvl>
    <w:lvl w:ilvl="4" w:tplc="4A5E6672">
      <w:start w:val="1"/>
      <w:numFmt w:val="bullet"/>
      <w:lvlText w:val="o"/>
      <w:lvlJc w:val="left"/>
      <w:pPr>
        <w:ind w:left="3600" w:hanging="360"/>
      </w:pPr>
      <w:rPr>
        <w:rFonts w:ascii="Courier New" w:hAnsi="Courier New" w:hint="default"/>
      </w:rPr>
    </w:lvl>
    <w:lvl w:ilvl="5" w:tplc="AE347068">
      <w:start w:val="1"/>
      <w:numFmt w:val="bullet"/>
      <w:lvlText w:val=""/>
      <w:lvlJc w:val="left"/>
      <w:pPr>
        <w:ind w:left="4320" w:hanging="360"/>
      </w:pPr>
      <w:rPr>
        <w:rFonts w:ascii="Wingdings" w:hAnsi="Wingdings" w:hint="default"/>
      </w:rPr>
    </w:lvl>
    <w:lvl w:ilvl="6" w:tplc="B7E07FBE">
      <w:start w:val="1"/>
      <w:numFmt w:val="bullet"/>
      <w:lvlText w:val=""/>
      <w:lvlJc w:val="left"/>
      <w:pPr>
        <w:ind w:left="5040" w:hanging="360"/>
      </w:pPr>
      <w:rPr>
        <w:rFonts w:ascii="Symbol" w:hAnsi="Symbol" w:hint="default"/>
      </w:rPr>
    </w:lvl>
    <w:lvl w:ilvl="7" w:tplc="3720333C">
      <w:start w:val="1"/>
      <w:numFmt w:val="bullet"/>
      <w:lvlText w:val="o"/>
      <w:lvlJc w:val="left"/>
      <w:pPr>
        <w:ind w:left="5760" w:hanging="360"/>
      </w:pPr>
      <w:rPr>
        <w:rFonts w:ascii="Courier New" w:hAnsi="Courier New" w:hint="default"/>
      </w:rPr>
    </w:lvl>
    <w:lvl w:ilvl="8" w:tplc="DEE44CA6">
      <w:start w:val="1"/>
      <w:numFmt w:val="bullet"/>
      <w:lvlText w:val=""/>
      <w:lvlJc w:val="left"/>
      <w:pPr>
        <w:ind w:left="6480" w:hanging="360"/>
      </w:pPr>
      <w:rPr>
        <w:rFonts w:ascii="Wingdings" w:hAnsi="Wingdings" w:hint="default"/>
      </w:rPr>
    </w:lvl>
  </w:abstractNum>
  <w:abstractNum w:abstractNumId="30" w15:restartNumberingAfterBreak="0">
    <w:nsid w:val="7C640E76"/>
    <w:multiLevelType w:val="hybridMultilevel"/>
    <w:tmpl w:val="BADCFD26"/>
    <w:lvl w:ilvl="0" w:tplc="65F6F060">
      <w:start w:val="1"/>
      <w:numFmt w:val="bullet"/>
      <w:lvlText w:val=""/>
      <w:lvlJc w:val="left"/>
      <w:pPr>
        <w:ind w:left="720" w:hanging="360"/>
      </w:pPr>
      <w:rPr>
        <w:rFonts w:ascii="Symbol" w:hAnsi="Symbol" w:hint="default"/>
      </w:rPr>
    </w:lvl>
    <w:lvl w:ilvl="1" w:tplc="3AFA0828">
      <w:start w:val="1"/>
      <w:numFmt w:val="bullet"/>
      <w:lvlText w:val="o"/>
      <w:lvlJc w:val="left"/>
      <w:pPr>
        <w:ind w:left="1440" w:hanging="360"/>
      </w:pPr>
      <w:rPr>
        <w:rFonts w:ascii="Courier New" w:hAnsi="Courier New" w:hint="default"/>
      </w:rPr>
    </w:lvl>
    <w:lvl w:ilvl="2" w:tplc="5F2A5B82">
      <w:start w:val="1"/>
      <w:numFmt w:val="bullet"/>
      <w:lvlText w:val=""/>
      <w:lvlJc w:val="left"/>
      <w:pPr>
        <w:ind w:left="2160" w:hanging="360"/>
      </w:pPr>
      <w:rPr>
        <w:rFonts w:ascii="Wingdings" w:hAnsi="Wingdings" w:hint="default"/>
      </w:rPr>
    </w:lvl>
    <w:lvl w:ilvl="3" w:tplc="1C7C0F16">
      <w:start w:val="1"/>
      <w:numFmt w:val="bullet"/>
      <w:lvlText w:val=""/>
      <w:lvlJc w:val="left"/>
      <w:pPr>
        <w:ind w:left="2880" w:hanging="360"/>
      </w:pPr>
      <w:rPr>
        <w:rFonts w:ascii="Symbol" w:hAnsi="Symbol" w:hint="default"/>
      </w:rPr>
    </w:lvl>
    <w:lvl w:ilvl="4" w:tplc="FD6A9932">
      <w:start w:val="1"/>
      <w:numFmt w:val="bullet"/>
      <w:lvlText w:val="o"/>
      <w:lvlJc w:val="left"/>
      <w:pPr>
        <w:ind w:left="3600" w:hanging="360"/>
      </w:pPr>
      <w:rPr>
        <w:rFonts w:ascii="Courier New" w:hAnsi="Courier New" w:hint="default"/>
      </w:rPr>
    </w:lvl>
    <w:lvl w:ilvl="5" w:tplc="7A94F0AE">
      <w:start w:val="1"/>
      <w:numFmt w:val="bullet"/>
      <w:lvlText w:val=""/>
      <w:lvlJc w:val="left"/>
      <w:pPr>
        <w:ind w:left="4320" w:hanging="360"/>
      </w:pPr>
      <w:rPr>
        <w:rFonts w:ascii="Wingdings" w:hAnsi="Wingdings" w:hint="default"/>
      </w:rPr>
    </w:lvl>
    <w:lvl w:ilvl="6" w:tplc="CA6C3078">
      <w:start w:val="1"/>
      <w:numFmt w:val="bullet"/>
      <w:lvlText w:val=""/>
      <w:lvlJc w:val="left"/>
      <w:pPr>
        <w:ind w:left="5040" w:hanging="360"/>
      </w:pPr>
      <w:rPr>
        <w:rFonts w:ascii="Symbol" w:hAnsi="Symbol" w:hint="default"/>
      </w:rPr>
    </w:lvl>
    <w:lvl w:ilvl="7" w:tplc="EBB2C66A">
      <w:start w:val="1"/>
      <w:numFmt w:val="bullet"/>
      <w:lvlText w:val="o"/>
      <w:lvlJc w:val="left"/>
      <w:pPr>
        <w:ind w:left="5760" w:hanging="360"/>
      </w:pPr>
      <w:rPr>
        <w:rFonts w:ascii="Courier New" w:hAnsi="Courier New" w:hint="default"/>
      </w:rPr>
    </w:lvl>
    <w:lvl w:ilvl="8" w:tplc="5D005EA0">
      <w:start w:val="1"/>
      <w:numFmt w:val="bullet"/>
      <w:lvlText w:val=""/>
      <w:lvlJc w:val="left"/>
      <w:pPr>
        <w:ind w:left="6480" w:hanging="360"/>
      </w:pPr>
      <w:rPr>
        <w:rFonts w:ascii="Wingdings" w:hAnsi="Wingdings" w:hint="default"/>
      </w:rPr>
    </w:lvl>
  </w:abstractNum>
  <w:abstractNum w:abstractNumId="31" w15:restartNumberingAfterBreak="0">
    <w:nsid w:val="7E9C740D"/>
    <w:multiLevelType w:val="hybridMultilevel"/>
    <w:tmpl w:val="7B700F30"/>
    <w:lvl w:ilvl="0" w:tplc="FFFFFFFF">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4684515">
    <w:abstractNumId w:val="14"/>
  </w:num>
  <w:num w:numId="2" w16cid:durableId="972562551">
    <w:abstractNumId w:val="13"/>
  </w:num>
  <w:num w:numId="3" w16cid:durableId="1331132699">
    <w:abstractNumId w:val="31"/>
  </w:num>
  <w:num w:numId="4" w16cid:durableId="533226252">
    <w:abstractNumId w:val="9"/>
  </w:num>
  <w:num w:numId="5" w16cid:durableId="429011144">
    <w:abstractNumId w:val="16"/>
  </w:num>
  <w:num w:numId="6" w16cid:durableId="1767849985">
    <w:abstractNumId w:val="7"/>
  </w:num>
  <w:num w:numId="7" w16cid:durableId="906458600">
    <w:abstractNumId w:val="26"/>
  </w:num>
  <w:num w:numId="8" w16cid:durableId="1272277312">
    <w:abstractNumId w:val="10"/>
  </w:num>
  <w:num w:numId="9" w16cid:durableId="5131386">
    <w:abstractNumId w:val="22"/>
  </w:num>
  <w:num w:numId="10" w16cid:durableId="2131581112">
    <w:abstractNumId w:val="2"/>
  </w:num>
  <w:num w:numId="11" w16cid:durableId="1716999383">
    <w:abstractNumId w:val="28"/>
  </w:num>
  <w:num w:numId="12" w16cid:durableId="1520973831">
    <w:abstractNumId w:val="18"/>
  </w:num>
  <w:num w:numId="13" w16cid:durableId="889653129">
    <w:abstractNumId w:val="3"/>
  </w:num>
  <w:num w:numId="14" w16cid:durableId="1615743336">
    <w:abstractNumId w:val="25"/>
  </w:num>
  <w:num w:numId="15" w16cid:durableId="103624075">
    <w:abstractNumId w:val="1"/>
  </w:num>
  <w:num w:numId="16" w16cid:durableId="832717690">
    <w:abstractNumId w:val="24"/>
  </w:num>
  <w:num w:numId="17" w16cid:durableId="2135439686">
    <w:abstractNumId w:val="27"/>
  </w:num>
  <w:num w:numId="18" w16cid:durableId="1247807443">
    <w:abstractNumId w:val="30"/>
  </w:num>
  <w:num w:numId="19" w16cid:durableId="102893145">
    <w:abstractNumId w:val="4"/>
  </w:num>
  <w:num w:numId="20" w16cid:durableId="1487166208">
    <w:abstractNumId w:val="29"/>
  </w:num>
  <w:num w:numId="21" w16cid:durableId="1271624515">
    <w:abstractNumId w:val="0"/>
  </w:num>
  <w:num w:numId="22" w16cid:durableId="26831474">
    <w:abstractNumId w:val="17"/>
  </w:num>
  <w:num w:numId="23" w16cid:durableId="197593581">
    <w:abstractNumId w:val="5"/>
  </w:num>
  <w:num w:numId="24" w16cid:durableId="1689795763">
    <w:abstractNumId w:val="21"/>
  </w:num>
  <w:num w:numId="25" w16cid:durableId="1314674223">
    <w:abstractNumId w:val="23"/>
  </w:num>
  <w:num w:numId="26" w16cid:durableId="1130365793">
    <w:abstractNumId w:val="20"/>
  </w:num>
  <w:num w:numId="27" w16cid:durableId="1490513804">
    <w:abstractNumId w:val="15"/>
  </w:num>
  <w:num w:numId="28" w16cid:durableId="903417148">
    <w:abstractNumId w:val="8"/>
  </w:num>
  <w:num w:numId="29" w16cid:durableId="1668510167">
    <w:abstractNumId w:val="8"/>
    <w:lvlOverride w:ilvl="0"/>
    <w:lvlOverride w:ilvl="1"/>
    <w:lvlOverride w:ilvl="2"/>
  </w:num>
  <w:num w:numId="30" w16cid:durableId="16543599">
    <w:abstractNumId w:val="11"/>
  </w:num>
  <w:num w:numId="31" w16cid:durableId="1722246869">
    <w:abstractNumId w:val="12"/>
  </w:num>
  <w:num w:numId="32" w16cid:durableId="967203140">
    <w:abstractNumId w:val="6"/>
  </w:num>
  <w:num w:numId="33" w16cid:durableId="7680890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EEE7CD"/>
    <w:rsid w:val="000021DA"/>
    <w:rsid w:val="00002D51"/>
    <w:rsid w:val="00003EA3"/>
    <w:rsid w:val="000043C3"/>
    <w:rsid w:val="00004BA5"/>
    <w:rsid w:val="00005458"/>
    <w:rsid w:val="0000604B"/>
    <w:rsid w:val="0000666F"/>
    <w:rsid w:val="00006DEF"/>
    <w:rsid w:val="0000791B"/>
    <w:rsid w:val="00007C34"/>
    <w:rsid w:val="000101FE"/>
    <w:rsid w:val="0001172F"/>
    <w:rsid w:val="0001198D"/>
    <w:rsid w:val="00011A9A"/>
    <w:rsid w:val="000120A1"/>
    <w:rsid w:val="000125EF"/>
    <w:rsid w:val="00012A92"/>
    <w:rsid w:val="000131FB"/>
    <w:rsid w:val="00013E7D"/>
    <w:rsid w:val="000150D3"/>
    <w:rsid w:val="000158DA"/>
    <w:rsid w:val="00016B55"/>
    <w:rsid w:val="0001776D"/>
    <w:rsid w:val="00017EE1"/>
    <w:rsid w:val="00020427"/>
    <w:rsid w:val="000205D2"/>
    <w:rsid w:val="00021A2B"/>
    <w:rsid w:val="000221E9"/>
    <w:rsid w:val="00023D99"/>
    <w:rsid w:val="000258CB"/>
    <w:rsid w:val="000262E8"/>
    <w:rsid w:val="00033F48"/>
    <w:rsid w:val="00034509"/>
    <w:rsid w:val="0003727F"/>
    <w:rsid w:val="000375AE"/>
    <w:rsid w:val="00037E65"/>
    <w:rsid w:val="00041BAE"/>
    <w:rsid w:val="000439FE"/>
    <w:rsid w:val="00043AB9"/>
    <w:rsid w:val="00045860"/>
    <w:rsid w:val="0004619E"/>
    <w:rsid w:val="00046AF6"/>
    <w:rsid w:val="00046BAC"/>
    <w:rsid w:val="00046E45"/>
    <w:rsid w:val="000472A2"/>
    <w:rsid w:val="000473F3"/>
    <w:rsid w:val="00050287"/>
    <w:rsid w:val="0005116C"/>
    <w:rsid w:val="000516D2"/>
    <w:rsid w:val="0005257B"/>
    <w:rsid w:val="00052FFE"/>
    <w:rsid w:val="000530BB"/>
    <w:rsid w:val="0005319D"/>
    <w:rsid w:val="000551AF"/>
    <w:rsid w:val="00055EF3"/>
    <w:rsid w:val="00055FBC"/>
    <w:rsid w:val="00056196"/>
    <w:rsid w:val="000561EF"/>
    <w:rsid w:val="00056761"/>
    <w:rsid w:val="000572A9"/>
    <w:rsid w:val="00060233"/>
    <w:rsid w:val="00060CE3"/>
    <w:rsid w:val="000613B5"/>
    <w:rsid w:val="000623AD"/>
    <w:rsid w:val="00063157"/>
    <w:rsid w:val="00063472"/>
    <w:rsid w:val="0006367A"/>
    <w:rsid w:val="000653F7"/>
    <w:rsid w:val="00066D11"/>
    <w:rsid w:val="00067DC9"/>
    <w:rsid w:val="00072046"/>
    <w:rsid w:val="00074319"/>
    <w:rsid w:val="00075A91"/>
    <w:rsid w:val="00077A67"/>
    <w:rsid w:val="000804C2"/>
    <w:rsid w:val="00080A13"/>
    <w:rsid w:val="00081219"/>
    <w:rsid w:val="00082044"/>
    <w:rsid w:val="00083442"/>
    <w:rsid w:val="0008487E"/>
    <w:rsid w:val="00084988"/>
    <w:rsid w:val="00084B1A"/>
    <w:rsid w:val="000853C7"/>
    <w:rsid w:val="00085855"/>
    <w:rsid w:val="000872B0"/>
    <w:rsid w:val="00087AD8"/>
    <w:rsid w:val="000908C5"/>
    <w:rsid w:val="00091139"/>
    <w:rsid w:val="00095361"/>
    <w:rsid w:val="00096D1D"/>
    <w:rsid w:val="00096D7C"/>
    <w:rsid w:val="000971D6"/>
    <w:rsid w:val="00097CAE"/>
    <w:rsid w:val="000A002C"/>
    <w:rsid w:val="000A00CF"/>
    <w:rsid w:val="000A2BE6"/>
    <w:rsid w:val="000A3389"/>
    <w:rsid w:val="000A3AAE"/>
    <w:rsid w:val="000A498B"/>
    <w:rsid w:val="000A514C"/>
    <w:rsid w:val="000A540D"/>
    <w:rsid w:val="000A5690"/>
    <w:rsid w:val="000A728D"/>
    <w:rsid w:val="000A7A09"/>
    <w:rsid w:val="000A7E2B"/>
    <w:rsid w:val="000B1799"/>
    <w:rsid w:val="000B3A0E"/>
    <w:rsid w:val="000B3BF5"/>
    <w:rsid w:val="000B4622"/>
    <w:rsid w:val="000B50D8"/>
    <w:rsid w:val="000B58A6"/>
    <w:rsid w:val="000B68D0"/>
    <w:rsid w:val="000B6D81"/>
    <w:rsid w:val="000B7F8B"/>
    <w:rsid w:val="000C07BA"/>
    <w:rsid w:val="000C1951"/>
    <w:rsid w:val="000C1B8C"/>
    <w:rsid w:val="000C2E1F"/>
    <w:rsid w:val="000C3241"/>
    <w:rsid w:val="000C33EC"/>
    <w:rsid w:val="000C5490"/>
    <w:rsid w:val="000C7327"/>
    <w:rsid w:val="000D0809"/>
    <w:rsid w:val="000D12E0"/>
    <w:rsid w:val="000D278F"/>
    <w:rsid w:val="000D27BC"/>
    <w:rsid w:val="000D2C55"/>
    <w:rsid w:val="000D348A"/>
    <w:rsid w:val="000D4596"/>
    <w:rsid w:val="000D5646"/>
    <w:rsid w:val="000D67CC"/>
    <w:rsid w:val="000E0B24"/>
    <w:rsid w:val="000E0C31"/>
    <w:rsid w:val="000E1332"/>
    <w:rsid w:val="000E2221"/>
    <w:rsid w:val="000E2566"/>
    <w:rsid w:val="000E2ACA"/>
    <w:rsid w:val="000E2BE3"/>
    <w:rsid w:val="000E3926"/>
    <w:rsid w:val="000E4244"/>
    <w:rsid w:val="000E47C0"/>
    <w:rsid w:val="000E5B70"/>
    <w:rsid w:val="000E5DD8"/>
    <w:rsid w:val="000E7622"/>
    <w:rsid w:val="000E764E"/>
    <w:rsid w:val="000E7CDD"/>
    <w:rsid w:val="000F06C7"/>
    <w:rsid w:val="000F080B"/>
    <w:rsid w:val="000F0FF6"/>
    <w:rsid w:val="000F1AD8"/>
    <w:rsid w:val="000F53CD"/>
    <w:rsid w:val="000F6CE0"/>
    <w:rsid w:val="000F6FAF"/>
    <w:rsid w:val="00100EF9"/>
    <w:rsid w:val="00101311"/>
    <w:rsid w:val="00102077"/>
    <w:rsid w:val="00102E4F"/>
    <w:rsid w:val="001032BC"/>
    <w:rsid w:val="00103807"/>
    <w:rsid w:val="0010586E"/>
    <w:rsid w:val="001063DB"/>
    <w:rsid w:val="001071CB"/>
    <w:rsid w:val="001105F0"/>
    <w:rsid w:val="001124BB"/>
    <w:rsid w:val="0011379E"/>
    <w:rsid w:val="00114148"/>
    <w:rsid w:val="00114153"/>
    <w:rsid w:val="00114F8E"/>
    <w:rsid w:val="001157BA"/>
    <w:rsid w:val="00115803"/>
    <w:rsid w:val="0011657C"/>
    <w:rsid w:val="0011694A"/>
    <w:rsid w:val="001177C2"/>
    <w:rsid w:val="00121E7E"/>
    <w:rsid w:val="00125218"/>
    <w:rsid w:val="0012644F"/>
    <w:rsid w:val="001278E8"/>
    <w:rsid w:val="00131072"/>
    <w:rsid w:val="00131508"/>
    <w:rsid w:val="001318AA"/>
    <w:rsid w:val="00131F76"/>
    <w:rsid w:val="0013203A"/>
    <w:rsid w:val="001339A3"/>
    <w:rsid w:val="00134841"/>
    <w:rsid w:val="00134B6B"/>
    <w:rsid w:val="00135E94"/>
    <w:rsid w:val="00136AC2"/>
    <w:rsid w:val="00137EB8"/>
    <w:rsid w:val="00140487"/>
    <w:rsid w:val="001408CB"/>
    <w:rsid w:val="00142AF4"/>
    <w:rsid w:val="00144EE0"/>
    <w:rsid w:val="00145084"/>
    <w:rsid w:val="0014509E"/>
    <w:rsid w:val="00145423"/>
    <w:rsid w:val="00146AE6"/>
    <w:rsid w:val="00147D55"/>
    <w:rsid w:val="00153236"/>
    <w:rsid w:val="001546C6"/>
    <w:rsid w:val="00157E56"/>
    <w:rsid w:val="00157F03"/>
    <w:rsid w:val="00162B55"/>
    <w:rsid w:val="00163E71"/>
    <w:rsid w:val="00163F38"/>
    <w:rsid w:val="001647EB"/>
    <w:rsid w:val="001648E8"/>
    <w:rsid w:val="00167056"/>
    <w:rsid w:val="00170834"/>
    <w:rsid w:val="00170A6D"/>
    <w:rsid w:val="00171BDE"/>
    <w:rsid w:val="0017225C"/>
    <w:rsid w:val="00172294"/>
    <w:rsid w:val="001724FB"/>
    <w:rsid w:val="00174AA6"/>
    <w:rsid w:val="00174BBC"/>
    <w:rsid w:val="00174F5A"/>
    <w:rsid w:val="001753EB"/>
    <w:rsid w:val="0018002D"/>
    <w:rsid w:val="001802E5"/>
    <w:rsid w:val="00180D3C"/>
    <w:rsid w:val="001823EF"/>
    <w:rsid w:val="00182793"/>
    <w:rsid w:val="00183566"/>
    <w:rsid w:val="00183BA6"/>
    <w:rsid w:val="001853A5"/>
    <w:rsid w:val="001858CE"/>
    <w:rsid w:val="00185961"/>
    <w:rsid w:val="001869EA"/>
    <w:rsid w:val="00186E55"/>
    <w:rsid w:val="001905DD"/>
    <w:rsid w:val="001919C9"/>
    <w:rsid w:val="00191A3B"/>
    <w:rsid w:val="00191E9F"/>
    <w:rsid w:val="00192C7D"/>
    <w:rsid w:val="0019418F"/>
    <w:rsid w:val="0019424E"/>
    <w:rsid w:val="00194E41"/>
    <w:rsid w:val="0019554C"/>
    <w:rsid w:val="00195A2A"/>
    <w:rsid w:val="00196F09"/>
    <w:rsid w:val="00196F98"/>
    <w:rsid w:val="00197473"/>
    <w:rsid w:val="001974C1"/>
    <w:rsid w:val="001A032C"/>
    <w:rsid w:val="001A167A"/>
    <w:rsid w:val="001A1E9D"/>
    <w:rsid w:val="001A3EA4"/>
    <w:rsid w:val="001A7301"/>
    <w:rsid w:val="001A73B9"/>
    <w:rsid w:val="001A769B"/>
    <w:rsid w:val="001B104D"/>
    <w:rsid w:val="001B2393"/>
    <w:rsid w:val="001B39D9"/>
    <w:rsid w:val="001B475A"/>
    <w:rsid w:val="001B52C5"/>
    <w:rsid w:val="001B629D"/>
    <w:rsid w:val="001C0412"/>
    <w:rsid w:val="001C09A3"/>
    <w:rsid w:val="001C635E"/>
    <w:rsid w:val="001C6B1E"/>
    <w:rsid w:val="001C7447"/>
    <w:rsid w:val="001D0F61"/>
    <w:rsid w:val="001D1AD3"/>
    <w:rsid w:val="001D1ADC"/>
    <w:rsid w:val="001D2456"/>
    <w:rsid w:val="001D3B3B"/>
    <w:rsid w:val="001D3E3F"/>
    <w:rsid w:val="001D49B0"/>
    <w:rsid w:val="001D4AC4"/>
    <w:rsid w:val="001D4B1E"/>
    <w:rsid w:val="001D5478"/>
    <w:rsid w:val="001D548F"/>
    <w:rsid w:val="001D5CDB"/>
    <w:rsid w:val="001D5EA5"/>
    <w:rsid w:val="001D7839"/>
    <w:rsid w:val="001D7865"/>
    <w:rsid w:val="001D7B76"/>
    <w:rsid w:val="001E0926"/>
    <w:rsid w:val="001E0966"/>
    <w:rsid w:val="001E15AE"/>
    <w:rsid w:val="001E18DD"/>
    <w:rsid w:val="001E2297"/>
    <w:rsid w:val="001E2562"/>
    <w:rsid w:val="001E2F04"/>
    <w:rsid w:val="001E30BE"/>
    <w:rsid w:val="001E3546"/>
    <w:rsid w:val="001E4C76"/>
    <w:rsid w:val="001E5C72"/>
    <w:rsid w:val="001E6551"/>
    <w:rsid w:val="001E68FF"/>
    <w:rsid w:val="001E6EFB"/>
    <w:rsid w:val="001F047F"/>
    <w:rsid w:val="001F1144"/>
    <w:rsid w:val="001F1A94"/>
    <w:rsid w:val="001F39A5"/>
    <w:rsid w:val="001F3BF2"/>
    <w:rsid w:val="001F3F93"/>
    <w:rsid w:val="001F5308"/>
    <w:rsid w:val="001F6F93"/>
    <w:rsid w:val="001F7051"/>
    <w:rsid w:val="002008FD"/>
    <w:rsid w:val="002015C1"/>
    <w:rsid w:val="00201BD4"/>
    <w:rsid w:val="00203666"/>
    <w:rsid w:val="0020383E"/>
    <w:rsid w:val="00204177"/>
    <w:rsid w:val="00204273"/>
    <w:rsid w:val="00204504"/>
    <w:rsid w:val="00204E3A"/>
    <w:rsid w:val="00206549"/>
    <w:rsid w:val="002076DE"/>
    <w:rsid w:val="00210205"/>
    <w:rsid w:val="00210D28"/>
    <w:rsid w:val="00211CE7"/>
    <w:rsid w:val="002122ED"/>
    <w:rsid w:val="00212363"/>
    <w:rsid w:val="002147CA"/>
    <w:rsid w:val="00217714"/>
    <w:rsid w:val="00217758"/>
    <w:rsid w:val="00221BB0"/>
    <w:rsid w:val="0022233D"/>
    <w:rsid w:val="002238D3"/>
    <w:rsid w:val="00223AAC"/>
    <w:rsid w:val="002241B1"/>
    <w:rsid w:val="00225DAE"/>
    <w:rsid w:val="0022720D"/>
    <w:rsid w:val="00231C1C"/>
    <w:rsid w:val="002325A2"/>
    <w:rsid w:val="002330FF"/>
    <w:rsid w:val="00233A42"/>
    <w:rsid w:val="00233D12"/>
    <w:rsid w:val="00234418"/>
    <w:rsid w:val="00234DC2"/>
    <w:rsid w:val="002357E6"/>
    <w:rsid w:val="002359A3"/>
    <w:rsid w:val="00235C5E"/>
    <w:rsid w:val="00235E71"/>
    <w:rsid w:val="002366C7"/>
    <w:rsid w:val="00236A3D"/>
    <w:rsid w:val="0024057A"/>
    <w:rsid w:val="0024090B"/>
    <w:rsid w:val="00241454"/>
    <w:rsid w:val="0024149C"/>
    <w:rsid w:val="002414F1"/>
    <w:rsid w:val="00241AC7"/>
    <w:rsid w:val="00242E5E"/>
    <w:rsid w:val="00244BCB"/>
    <w:rsid w:val="00245D67"/>
    <w:rsid w:val="00246033"/>
    <w:rsid w:val="00246150"/>
    <w:rsid w:val="00246C54"/>
    <w:rsid w:val="0024701F"/>
    <w:rsid w:val="00247DB4"/>
    <w:rsid w:val="00251384"/>
    <w:rsid w:val="002530BA"/>
    <w:rsid w:val="0025327E"/>
    <w:rsid w:val="002537FE"/>
    <w:rsid w:val="00253A4A"/>
    <w:rsid w:val="00253F3D"/>
    <w:rsid w:val="00255D43"/>
    <w:rsid w:val="00256C0A"/>
    <w:rsid w:val="00256C91"/>
    <w:rsid w:val="002571A2"/>
    <w:rsid w:val="00257222"/>
    <w:rsid w:val="00260A3D"/>
    <w:rsid w:val="002610BD"/>
    <w:rsid w:val="00262DA3"/>
    <w:rsid w:val="00262DBA"/>
    <w:rsid w:val="002635DD"/>
    <w:rsid w:val="002636BD"/>
    <w:rsid w:val="002644A6"/>
    <w:rsid w:val="00264801"/>
    <w:rsid w:val="00264D01"/>
    <w:rsid w:val="00265D88"/>
    <w:rsid w:val="00266B01"/>
    <w:rsid w:val="0027009F"/>
    <w:rsid w:val="00271366"/>
    <w:rsid w:val="00271395"/>
    <w:rsid w:val="002726CD"/>
    <w:rsid w:val="00273CAF"/>
    <w:rsid w:val="00273CC1"/>
    <w:rsid w:val="0027440F"/>
    <w:rsid w:val="002761D1"/>
    <w:rsid w:val="002762BA"/>
    <w:rsid w:val="002777AC"/>
    <w:rsid w:val="00277D2B"/>
    <w:rsid w:val="00280ACE"/>
    <w:rsid w:val="00281518"/>
    <w:rsid w:val="002816EA"/>
    <w:rsid w:val="00281706"/>
    <w:rsid w:val="00281A33"/>
    <w:rsid w:val="00282A5C"/>
    <w:rsid w:val="0028310E"/>
    <w:rsid w:val="00283424"/>
    <w:rsid w:val="0028370C"/>
    <w:rsid w:val="00283C56"/>
    <w:rsid w:val="002849DD"/>
    <w:rsid w:val="00285C7A"/>
    <w:rsid w:val="00285EFF"/>
    <w:rsid w:val="002867BC"/>
    <w:rsid w:val="002870E0"/>
    <w:rsid w:val="00287B04"/>
    <w:rsid w:val="0029071D"/>
    <w:rsid w:val="0029072C"/>
    <w:rsid w:val="00290EF1"/>
    <w:rsid w:val="00291417"/>
    <w:rsid w:val="00292147"/>
    <w:rsid w:val="002928FF"/>
    <w:rsid w:val="002937A2"/>
    <w:rsid w:val="00296033"/>
    <w:rsid w:val="00296DE3"/>
    <w:rsid w:val="00297868"/>
    <w:rsid w:val="002A059D"/>
    <w:rsid w:val="002A111B"/>
    <w:rsid w:val="002A1F31"/>
    <w:rsid w:val="002A4FB2"/>
    <w:rsid w:val="002A5A7E"/>
    <w:rsid w:val="002A5EDD"/>
    <w:rsid w:val="002A5FC2"/>
    <w:rsid w:val="002A797E"/>
    <w:rsid w:val="002A7D20"/>
    <w:rsid w:val="002A7E4B"/>
    <w:rsid w:val="002B0222"/>
    <w:rsid w:val="002B045F"/>
    <w:rsid w:val="002B0951"/>
    <w:rsid w:val="002B1155"/>
    <w:rsid w:val="002B1635"/>
    <w:rsid w:val="002B1F69"/>
    <w:rsid w:val="002B3220"/>
    <w:rsid w:val="002B3A7D"/>
    <w:rsid w:val="002B463E"/>
    <w:rsid w:val="002B4FA6"/>
    <w:rsid w:val="002B5753"/>
    <w:rsid w:val="002B575F"/>
    <w:rsid w:val="002B6EA6"/>
    <w:rsid w:val="002B703A"/>
    <w:rsid w:val="002B77AE"/>
    <w:rsid w:val="002C11C2"/>
    <w:rsid w:val="002C1470"/>
    <w:rsid w:val="002C15F4"/>
    <w:rsid w:val="002C4E64"/>
    <w:rsid w:val="002C5D77"/>
    <w:rsid w:val="002C684B"/>
    <w:rsid w:val="002C6D23"/>
    <w:rsid w:val="002D0019"/>
    <w:rsid w:val="002D056A"/>
    <w:rsid w:val="002D1037"/>
    <w:rsid w:val="002D1236"/>
    <w:rsid w:val="002D13B5"/>
    <w:rsid w:val="002D1AFA"/>
    <w:rsid w:val="002D1E51"/>
    <w:rsid w:val="002D2C9A"/>
    <w:rsid w:val="002D344A"/>
    <w:rsid w:val="002D3B7F"/>
    <w:rsid w:val="002D3C27"/>
    <w:rsid w:val="002D4A5E"/>
    <w:rsid w:val="002D53FC"/>
    <w:rsid w:val="002D6A7C"/>
    <w:rsid w:val="002D70A9"/>
    <w:rsid w:val="002E16A5"/>
    <w:rsid w:val="002E73A8"/>
    <w:rsid w:val="002E76B4"/>
    <w:rsid w:val="002F01AB"/>
    <w:rsid w:val="002F1510"/>
    <w:rsid w:val="002F33F3"/>
    <w:rsid w:val="002F452E"/>
    <w:rsid w:val="002F5DF6"/>
    <w:rsid w:val="002F7E1A"/>
    <w:rsid w:val="00300352"/>
    <w:rsid w:val="0030100C"/>
    <w:rsid w:val="003019C6"/>
    <w:rsid w:val="003027FC"/>
    <w:rsid w:val="003038FF"/>
    <w:rsid w:val="003049AB"/>
    <w:rsid w:val="00304C4F"/>
    <w:rsid w:val="00304C81"/>
    <w:rsid w:val="003058EA"/>
    <w:rsid w:val="003061E9"/>
    <w:rsid w:val="00306ABE"/>
    <w:rsid w:val="00307EA2"/>
    <w:rsid w:val="00310781"/>
    <w:rsid w:val="00310DBB"/>
    <w:rsid w:val="00314131"/>
    <w:rsid w:val="00314437"/>
    <w:rsid w:val="00315351"/>
    <w:rsid w:val="00317E24"/>
    <w:rsid w:val="00320175"/>
    <w:rsid w:val="003207A8"/>
    <w:rsid w:val="00320957"/>
    <w:rsid w:val="00321E7B"/>
    <w:rsid w:val="00322B3D"/>
    <w:rsid w:val="00322B71"/>
    <w:rsid w:val="003231F8"/>
    <w:rsid w:val="00323698"/>
    <w:rsid w:val="003237A7"/>
    <w:rsid w:val="0032460E"/>
    <w:rsid w:val="00327407"/>
    <w:rsid w:val="00327877"/>
    <w:rsid w:val="003307C1"/>
    <w:rsid w:val="00331512"/>
    <w:rsid w:val="00331775"/>
    <w:rsid w:val="00331F58"/>
    <w:rsid w:val="00331FFB"/>
    <w:rsid w:val="00332815"/>
    <w:rsid w:val="0033291B"/>
    <w:rsid w:val="0033317B"/>
    <w:rsid w:val="0033349B"/>
    <w:rsid w:val="00333503"/>
    <w:rsid w:val="0033387E"/>
    <w:rsid w:val="00335C8A"/>
    <w:rsid w:val="00336D6A"/>
    <w:rsid w:val="00336E92"/>
    <w:rsid w:val="00341017"/>
    <w:rsid w:val="00343575"/>
    <w:rsid w:val="003438A5"/>
    <w:rsid w:val="00343E39"/>
    <w:rsid w:val="00343F08"/>
    <w:rsid w:val="0034422D"/>
    <w:rsid w:val="00344D87"/>
    <w:rsid w:val="003454BA"/>
    <w:rsid w:val="00345AB9"/>
    <w:rsid w:val="00346179"/>
    <w:rsid w:val="0034747D"/>
    <w:rsid w:val="00350181"/>
    <w:rsid w:val="00351143"/>
    <w:rsid w:val="00352006"/>
    <w:rsid w:val="0035249F"/>
    <w:rsid w:val="00355694"/>
    <w:rsid w:val="0035730E"/>
    <w:rsid w:val="00357B14"/>
    <w:rsid w:val="00360E8B"/>
    <w:rsid w:val="003617D1"/>
    <w:rsid w:val="00361B52"/>
    <w:rsid w:val="00361E94"/>
    <w:rsid w:val="00362868"/>
    <w:rsid w:val="00363D99"/>
    <w:rsid w:val="00363EE4"/>
    <w:rsid w:val="00364367"/>
    <w:rsid w:val="00364750"/>
    <w:rsid w:val="00364953"/>
    <w:rsid w:val="003652EC"/>
    <w:rsid w:val="00365DC0"/>
    <w:rsid w:val="00366348"/>
    <w:rsid w:val="00366705"/>
    <w:rsid w:val="00367409"/>
    <w:rsid w:val="00371F54"/>
    <w:rsid w:val="00372175"/>
    <w:rsid w:val="003738F8"/>
    <w:rsid w:val="003739D4"/>
    <w:rsid w:val="00374703"/>
    <w:rsid w:val="00375D0C"/>
    <w:rsid w:val="00375E5A"/>
    <w:rsid w:val="0037607F"/>
    <w:rsid w:val="00376B02"/>
    <w:rsid w:val="00376C01"/>
    <w:rsid w:val="00377515"/>
    <w:rsid w:val="00380EF7"/>
    <w:rsid w:val="00382202"/>
    <w:rsid w:val="00382D63"/>
    <w:rsid w:val="003867AF"/>
    <w:rsid w:val="003868EC"/>
    <w:rsid w:val="0038690D"/>
    <w:rsid w:val="00386E0A"/>
    <w:rsid w:val="00387371"/>
    <w:rsid w:val="00387408"/>
    <w:rsid w:val="00387C4B"/>
    <w:rsid w:val="003904EC"/>
    <w:rsid w:val="00391BFB"/>
    <w:rsid w:val="0039202D"/>
    <w:rsid w:val="003927B8"/>
    <w:rsid w:val="00392EBD"/>
    <w:rsid w:val="00393BFC"/>
    <w:rsid w:val="003940CE"/>
    <w:rsid w:val="00395150"/>
    <w:rsid w:val="003956D4"/>
    <w:rsid w:val="00396E74"/>
    <w:rsid w:val="003976DE"/>
    <w:rsid w:val="00397924"/>
    <w:rsid w:val="003979B9"/>
    <w:rsid w:val="003A02D5"/>
    <w:rsid w:val="003A22B3"/>
    <w:rsid w:val="003A2D2D"/>
    <w:rsid w:val="003A2D8A"/>
    <w:rsid w:val="003A3587"/>
    <w:rsid w:val="003A37B6"/>
    <w:rsid w:val="003A42C3"/>
    <w:rsid w:val="003A4B91"/>
    <w:rsid w:val="003A540A"/>
    <w:rsid w:val="003A5BA2"/>
    <w:rsid w:val="003A6532"/>
    <w:rsid w:val="003B0FB7"/>
    <w:rsid w:val="003B1FEF"/>
    <w:rsid w:val="003B3F83"/>
    <w:rsid w:val="003B4E34"/>
    <w:rsid w:val="003B68F6"/>
    <w:rsid w:val="003B739E"/>
    <w:rsid w:val="003C0260"/>
    <w:rsid w:val="003C086C"/>
    <w:rsid w:val="003C29A4"/>
    <w:rsid w:val="003C372E"/>
    <w:rsid w:val="003C38FC"/>
    <w:rsid w:val="003C3FDA"/>
    <w:rsid w:val="003C6504"/>
    <w:rsid w:val="003C734E"/>
    <w:rsid w:val="003C7FD1"/>
    <w:rsid w:val="003D0DD7"/>
    <w:rsid w:val="003D182C"/>
    <w:rsid w:val="003D1C14"/>
    <w:rsid w:val="003D1CE8"/>
    <w:rsid w:val="003D239C"/>
    <w:rsid w:val="003D3CFB"/>
    <w:rsid w:val="003D3DD7"/>
    <w:rsid w:val="003D3E63"/>
    <w:rsid w:val="003D6025"/>
    <w:rsid w:val="003D67B8"/>
    <w:rsid w:val="003D794A"/>
    <w:rsid w:val="003E0988"/>
    <w:rsid w:val="003E1987"/>
    <w:rsid w:val="003E1AC2"/>
    <w:rsid w:val="003E37D5"/>
    <w:rsid w:val="003E55AB"/>
    <w:rsid w:val="003E5813"/>
    <w:rsid w:val="003E60AD"/>
    <w:rsid w:val="003E6557"/>
    <w:rsid w:val="003E6922"/>
    <w:rsid w:val="003E6F66"/>
    <w:rsid w:val="003E71AE"/>
    <w:rsid w:val="003E7FA4"/>
    <w:rsid w:val="003F00FF"/>
    <w:rsid w:val="003F0FD5"/>
    <w:rsid w:val="003F30E4"/>
    <w:rsid w:val="003F37C4"/>
    <w:rsid w:val="003F4CF6"/>
    <w:rsid w:val="003F6521"/>
    <w:rsid w:val="003F6E82"/>
    <w:rsid w:val="003F7C85"/>
    <w:rsid w:val="004024F9"/>
    <w:rsid w:val="00402797"/>
    <w:rsid w:val="00402A52"/>
    <w:rsid w:val="00403426"/>
    <w:rsid w:val="00403E85"/>
    <w:rsid w:val="004077A9"/>
    <w:rsid w:val="00407AEE"/>
    <w:rsid w:val="004122C2"/>
    <w:rsid w:val="004123C2"/>
    <w:rsid w:val="00413298"/>
    <w:rsid w:val="004141E5"/>
    <w:rsid w:val="004141FA"/>
    <w:rsid w:val="0041462B"/>
    <w:rsid w:val="00416355"/>
    <w:rsid w:val="0041650D"/>
    <w:rsid w:val="00417007"/>
    <w:rsid w:val="004170AF"/>
    <w:rsid w:val="00417524"/>
    <w:rsid w:val="00417525"/>
    <w:rsid w:val="004202C7"/>
    <w:rsid w:val="00420CB2"/>
    <w:rsid w:val="00421473"/>
    <w:rsid w:val="004214F8"/>
    <w:rsid w:val="00421BF0"/>
    <w:rsid w:val="00425A32"/>
    <w:rsid w:val="00426332"/>
    <w:rsid w:val="0042692F"/>
    <w:rsid w:val="00431B25"/>
    <w:rsid w:val="00431CAE"/>
    <w:rsid w:val="0043359B"/>
    <w:rsid w:val="00433828"/>
    <w:rsid w:val="004340C8"/>
    <w:rsid w:val="00434354"/>
    <w:rsid w:val="00434C75"/>
    <w:rsid w:val="004357DE"/>
    <w:rsid w:val="00436CD3"/>
    <w:rsid w:val="00440AF8"/>
    <w:rsid w:val="00441676"/>
    <w:rsid w:val="00441E3E"/>
    <w:rsid w:val="00444D0E"/>
    <w:rsid w:val="004477F6"/>
    <w:rsid w:val="00447B5F"/>
    <w:rsid w:val="00450CE8"/>
    <w:rsid w:val="004515E3"/>
    <w:rsid w:val="0045176C"/>
    <w:rsid w:val="00453527"/>
    <w:rsid w:val="004553D6"/>
    <w:rsid w:val="00455777"/>
    <w:rsid w:val="00455AD7"/>
    <w:rsid w:val="0045637B"/>
    <w:rsid w:val="00456954"/>
    <w:rsid w:val="00456AA9"/>
    <w:rsid w:val="004579C7"/>
    <w:rsid w:val="004606FA"/>
    <w:rsid w:val="00460707"/>
    <w:rsid w:val="00460B44"/>
    <w:rsid w:val="00460F78"/>
    <w:rsid w:val="00461290"/>
    <w:rsid w:val="00461A01"/>
    <w:rsid w:val="00462FCF"/>
    <w:rsid w:val="00464732"/>
    <w:rsid w:val="00464E28"/>
    <w:rsid w:val="00464E3D"/>
    <w:rsid w:val="0046541B"/>
    <w:rsid w:val="0046552D"/>
    <w:rsid w:val="004664DC"/>
    <w:rsid w:val="004666D3"/>
    <w:rsid w:val="004674C8"/>
    <w:rsid w:val="0046756A"/>
    <w:rsid w:val="00467669"/>
    <w:rsid w:val="004676E1"/>
    <w:rsid w:val="00470918"/>
    <w:rsid w:val="00470F87"/>
    <w:rsid w:val="004710EE"/>
    <w:rsid w:val="00471AC7"/>
    <w:rsid w:val="0047206C"/>
    <w:rsid w:val="0047375A"/>
    <w:rsid w:val="00474F1E"/>
    <w:rsid w:val="004750AC"/>
    <w:rsid w:val="00481557"/>
    <w:rsid w:val="00481765"/>
    <w:rsid w:val="0048221A"/>
    <w:rsid w:val="0048269E"/>
    <w:rsid w:val="004836F1"/>
    <w:rsid w:val="00483C83"/>
    <w:rsid w:val="004849DB"/>
    <w:rsid w:val="004855C5"/>
    <w:rsid w:val="004868CE"/>
    <w:rsid w:val="00486B66"/>
    <w:rsid w:val="00490907"/>
    <w:rsid w:val="0049097C"/>
    <w:rsid w:val="004915AE"/>
    <w:rsid w:val="00492029"/>
    <w:rsid w:val="00492190"/>
    <w:rsid w:val="004925FD"/>
    <w:rsid w:val="004926EE"/>
    <w:rsid w:val="00492BB0"/>
    <w:rsid w:val="00493554"/>
    <w:rsid w:val="00493833"/>
    <w:rsid w:val="0049395C"/>
    <w:rsid w:val="00493CA0"/>
    <w:rsid w:val="0049566F"/>
    <w:rsid w:val="00495B84"/>
    <w:rsid w:val="00495FBF"/>
    <w:rsid w:val="0049716D"/>
    <w:rsid w:val="004978AB"/>
    <w:rsid w:val="00497EE1"/>
    <w:rsid w:val="004A06A7"/>
    <w:rsid w:val="004A0C20"/>
    <w:rsid w:val="004A2F33"/>
    <w:rsid w:val="004A366F"/>
    <w:rsid w:val="004A385B"/>
    <w:rsid w:val="004A4242"/>
    <w:rsid w:val="004A4CBE"/>
    <w:rsid w:val="004A57F1"/>
    <w:rsid w:val="004A701D"/>
    <w:rsid w:val="004A78AA"/>
    <w:rsid w:val="004B1202"/>
    <w:rsid w:val="004B1D35"/>
    <w:rsid w:val="004B23D1"/>
    <w:rsid w:val="004B2B2C"/>
    <w:rsid w:val="004B2B95"/>
    <w:rsid w:val="004B3123"/>
    <w:rsid w:val="004B342D"/>
    <w:rsid w:val="004B4A4F"/>
    <w:rsid w:val="004B4EBC"/>
    <w:rsid w:val="004B6BEC"/>
    <w:rsid w:val="004B6C41"/>
    <w:rsid w:val="004B77D5"/>
    <w:rsid w:val="004B7AA4"/>
    <w:rsid w:val="004B7AED"/>
    <w:rsid w:val="004C1A37"/>
    <w:rsid w:val="004C2598"/>
    <w:rsid w:val="004C4E48"/>
    <w:rsid w:val="004C5EF8"/>
    <w:rsid w:val="004C613B"/>
    <w:rsid w:val="004C61BB"/>
    <w:rsid w:val="004C62EC"/>
    <w:rsid w:val="004C68E2"/>
    <w:rsid w:val="004C7134"/>
    <w:rsid w:val="004C7460"/>
    <w:rsid w:val="004D0D83"/>
    <w:rsid w:val="004D0EDE"/>
    <w:rsid w:val="004D121E"/>
    <w:rsid w:val="004D219A"/>
    <w:rsid w:val="004D250E"/>
    <w:rsid w:val="004D2529"/>
    <w:rsid w:val="004D2F5F"/>
    <w:rsid w:val="004D322B"/>
    <w:rsid w:val="004D32F6"/>
    <w:rsid w:val="004D3AEF"/>
    <w:rsid w:val="004D3E14"/>
    <w:rsid w:val="004D4735"/>
    <w:rsid w:val="004D4797"/>
    <w:rsid w:val="004D5858"/>
    <w:rsid w:val="004D6525"/>
    <w:rsid w:val="004D653A"/>
    <w:rsid w:val="004D6C71"/>
    <w:rsid w:val="004D736E"/>
    <w:rsid w:val="004D7B93"/>
    <w:rsid w:val="004D7E41"/>
    <w:rsid w:val="004E0449"/>
    <w:rsid w:val="004E0A3E"/>
    <w:rsid w:val="004E1FE7"/>
    <w:rsid w:val="004E3E28"/>
    <w:rsid w:val="004E441A"/>
    <w:rsid w:val="004E6D30"/>
    <w:rsid w:val="004E703A"/>
    <w:rsid w:val="004E7058"/>
    <w:rsid w:val="004E7A3B"/>
    <w:rsid w:val="004F0DD0"/>
    <w:rsid w:val="004F2590"/>
    <w:rsid w:val="004F3903"/>
    <w:rsid w:val="004F4462"/>
    <w:rsid w:val="004F5BA2"/>
    <w:rsid w:val="004F7F7C"/>
    <w:rsid w:val="0050196C"/>
    <w:rsid w:val="005025B4"/>
    <w:rsid w:val="00503D41"/>
    <w:rsid w:val="005055FE"/>
    <w:rsid w:val="00512AA7"/>
    <w:rsid w:val="00512B5C"/>
    <w:rsid w:val="00512E57"/>
    <w:rsid w:val="00513047"/>
    <w:rsid w:val="005144C2"/>
    <w:rsid w:val="0051454D"/>
    <w:rsid w:val="0051775E"/>
    <w:rsid w:val="0052026A"/>
    <w:rsid w:val="0052032E"/>
    <w:rsid w:val="00521340"/>
    <w:rsid w:val="00521609"/>
    <w:rsid w:val="00522340"/>
    <w:rsid w:val="005239AD"/>
    <w:rsid w:val="005246DD"/>
    <w:rsid w:val="00524AAD"/>
    <w:rsid w:val="00524EF5"/>
    <w:rsid w:val="005268FE"/>
    <w:rsid w:val="00526CAD"/>
    <w:rsid w:val="00531058"/>
    <w:rsid w:val="00532500"/>
    <w:rsid w:val="00532D88"/>
    <w:rsid w:val="00532E2E"/>
    <w:rsid w:val="005333DC"/>
    <w:rsid w:val="00535371"/>
    <w:rsid w:val="00535598"/>
    <w:rsid w:val="005357B1"/>
    <w:rsid w:val="00535F05"/>
    <w:rsid w:val="00536330"/>
    <w:rsid w:val="0053639E"/>
    <w:rsid w:val="00536DF9"/>
    <w:rsid w:val="0054220A"/>
    <w:rsid w:val="00543EF6"/>
    <w:rsid w:val="00543FD7"/>
    <w:rsid w:val="005457C0"/>
    <w:rsid w:val="0054612E"/>
    <w:rsid w:val="00546E66"/>
    <w:rsid w:val="00547492"/>
    <w:rsid w:val="00551A0E"/>
    <w:rsid w:val="00552231"/>
    <w:rsid w:val="00552441"/>
    <w:rsid w:val="00553152"/>
    <w:rsid w:val="00561263"/>
    <w:rsid w:val="00561281"/>
    <w:rsid w:val="00562032"/>
    <w:rsid w:val="0056236D"/>
    <w:rsid w:val="005638EC"/>
    <w:rsid w:val="005679F7"/>
    <w:rsid w:val="0057015A"/>
    <w:rsid w:val="00572868"/>
    <w:rsid w:val="00572873"/>
    <w:rsid w:val="0057295D"/>
    <w:rsid w:val="005733FD"/>
    <w:rsid w:val="00573493"/>
    <w:rsid w:val="00573F4F"/>
    <w:rsid w:val="00574716"/>
    <w:rsid w:val="00574EA0"/>
    <w:rsid w:val="00575A62"/>
    <w:rsid w:val="00582B05"/>
    <w:rsid w:val="00584A01"/>
    <w:rsid w:val="00586A6D"/>
    <w:rsid w:val="0058706B"/>
    <w:rsid w:val="00587277"/>
    <w:rsid w:val="00590A21"/>
    <w:rsid w:val="00590FA1"/>
    <w:rsid w:val="005915B2"/>
    <w:rsid w:val="00591920"/>
    <w:rsid w:val="00591C41"/>
    <w:rsid w:val="0059245F"/>
    <w:rsid w:val="00592A23"/>
    <w:rsid w:val="00592B6B"/>
    <w:rsid w:val="00592C71"/>
    <w:rsid w:val="00592DDA"/>
    <w:rsid w:val="00594E94"/>
    <w:rsid w:val="0059558F"/>
    <w:rsid w:val="005A0B92"/>
    <w:rsid w:val="005A3CA8"/>
    <w:rsid w:val="005A4455"/>
    <w:rsid w:val="005A4DFF"/>
    <w:rsid w:val="005A5279"/>
    <w:rsid w:val="005A6D4E"/>
    <w:rsid w:val="005B059A"/>
    <w:rsid w:val="005B07C8"/>
    <w:rsid w:val="005B3EF6"/>
    <w:rsid w:val="005B50A0"/>
    <w:rsid w:val="005B5C3D"/>
    <w:rsid w:val="005B7475"/>
    <w:rsid w:val="005C0FFB"/>
    <w:rsid w:val="005C1311"/>
    <w:rsid w:val="005C1530"/>
    <w:rsid w:val="005C178B"/>
    <w:rsid w:val="005C17C4"/>
    <w:rsid w:val="005C2123"/>
    <w:rsid w:val="005C2D12"/>
    <w:rsid w:val="005C2E6D"/>
    <w:rsid w:val="005C4102"/>
    <w:rsid w:val="005C469A"/>
    <w:rsid w:val="005C53DE"/>
    <w:rsid w:val="005C6120"/>
    <w:rsid w:val="005C69EE"/>
    <w:rsid w:val="005C6BBB"/>
    <w:rsid w:val="005C6BBE"/>
    <w:rsid w:val="005C6BE5"/>
    <w:rsid w:val="005C7D5C"/>
    <w:rsid w:val="005D0D2C"/>
    <w:rsid w:val="005D2B6C"/>
    <w:rsid w:val="005D50F1"/>
    <w:rsid w:val="005D55B3"/>
    <w:rsid w:val="005D56E6"/>
    <w:rsid w:val="005D6AE0"/>
    <w:rsid w:val="005D7464"/>
    <w:rsid w:val="005D765E"/>
    <w:rsid w:val="005E2569"/>
    <w:rsid w:val="005E2648"/>
    <w:rsid w:val="005E3FFC"/>
    <w:rsid w:val="005E5805"/>
    <w:rsid w:val="005E68C6"/>
    <w:rsid w:val="005E793A"/>
    <w:rsid w:val="005F0790"/>
    <w:rsid w:val="005F0F21"/>
    <w:rsid w:val="005F2088"/>
    <w:rsid w:val="005F22C2"/>
    <w:rsid w:val="005F2318"/>
    <w:rsid w:val="005F2650"/>
    <w:rsid w:val="005F3F2F"/>
    <w:rsid w:val="005F4047"/>
    <w:rsid w:val="005F4B50"/>
    <w:rsid w:val="005F6641"/>
    <w:rsid w:val="005F6E12"/>
    <w:rsid w:val="005F70F6"/>
    <w:rsid w:val="005F7579"/>
    <w:rsid w:val="005F776C"/>
    <w:rsid w:val="005F7EE6"/>
    <w:rsid w:val="00601BA9"/>
    <w:rsid w:val="00601DE6"/>
    <w:rsid w:val="00603C90"/>
    <w:rsid w:val="00607CF4"/>
    <w:rsid w:val="006106C0"/>
    <w:rsid w:val="00613CF0"/>
    <w:rsid w:val="00615C60"/>
    <w:rsid w:val="00616972"/>
    <w:rsid w:val="00616B75"/>
    <w:rsid w:val="00620250"/>
    <w:rsid w:val="00621034"/>
    <w:rsid w:val="006212B2"/>
    <w:rsid w:val="00621318"/>
    <w:rsid w:val="00621E9A"/>
    <w:rsid w:val="00623341"/>
    <w:rsid w:val="00623F5E"/>
    <w:rsid w:val="00624F8E"/>
    <w:rsid w:val="006255FB"/>
    <w:rsid w:val="006256A2"/>
    <w:rsid w:val="006265F2"/>
    <w:rsid w:val="0062707A"/>
    <w:rsid w:val="00627627"/>
    <w:rsid w:val="006301FA"/>
    <w:rsid w:val="00632903"/>
    <w:rsid w:val="00636DA0"/>
    <w:rsid w:val="00637933"/>
    <w:rsid w:val="006411E3"/>
    <w:rsid w:val="0064293D"/>
    <w:rsid w:val="00642A30"/>
    <w:rsid w:val="00642E7E"/>
    <w:rsid w:val="00643591"/>
    <w:rsid w:val="00643D4C"/>
    <w:rsid w:val="00643FC8"/>
    <w:rsid w:val="006456A2"/>
    <w:rsid w:val="006466DD"/>
    <w:rsid w:val="00646B97"/>
    <w:rsid w:val="00647C33"/>
    <w:rsid w:val="00650406"/>
    <w:rsid w:val="006519DD"/>
    <w:rsid w:val="006519F5"/>
    <w:rsid w:val="00651AC7"/>
    <w:rsid w:val="0065255A"/>
    <w:rsid w:val="0065310D"/>
    <w:rsid w:val="00653D3D"/>
    <w:rsid w:val="006541D4"/>
    <w:rsid w:val="00654497"/>
    <w:rsid w:val="0065487C"/>
    <w:rsid w:val="0065542E"/>
    <w:rsid w:val="006556B3"/>
    <w:rsid w:val="00656506"/>
    <w:rsid w:val="006565E7"/>
    <w:rsid w:val="0065793A"/>
    <w:rsid w:val="00657D8F"/>
    <w:rsid w:val="0066054A"/>
    <w:rsid w:val="00660C0E"/>
    <w:rsid w:val="00661517"/>
    <w:rsid w:val="006616EC"/>
    <w:rsid w:val="006618E1"/>
    <w:rsid w:val="006622D2"/>
    <w:rsid w:val="00662ABC"/>
    <w:rsid w:val="00662BA0"/>
    <w:rsid w:val="00662E32"/>
    <w:rsid w:val="00666417"/>
    <w:rsid w:val="00666C29"/>
    <w:rsid w:val="006675EC"/>
    <w:rsid w:val="00667A12"/>
    <w:rsid w:val="0067095A"/>
    <w:rsid w:val="00670DD8"/>
    <w:rsid w:val="006712AD"/>
    <w:rsid w:val="006731F4"/>
    <w:rsid w:val="00673590"/>
    <w:rsid w:val="006735BB"/>
    <w:rsid w:val="00673CFD"/>
    <w:rsid w:val="00674CBE"/>
    <w:rsid w:val="00675F82"/>
    <w:rsid w:val="006805D2"/>
    <w:rsid w:val="00680886"/>
    <w:rsid w:val="006808E4"/>
    <w:rsid w:val="0068405E"/>
    <w:rsid w:val="006849BF"/>
    <w:rsid w:val="006853EA"/>
    <w:rsid w:val="006875D2"/>
    <w:rsid w:val="00690614"/>
    <w:rsid w:val="00690C8A"/>
    <w:rsid w:val="00691650"/>
    <w:rsid w:val="00695B62"/>
    <w:rsid w:val="00697B9C"/>
    <w:rsid w:val="006A035E"/>
    <w:rsid w:val="006A19EB"/>
    <w:rsid w:val="006A1F8C"/>
    <w:rsid w:val="006A2639"/>
    <w:rsid w:val="006A3962"/>
    <w:rsid w:val="006A48C5"/>
    <w:rsid w:val="006A5428"/>
    <w:rsid w:val="006A586E"/>
    <w:rsid w:val="006A5E94"/>
    <w:rsid w:val="006B0684"/>
    <w:rsid w:val="006B0888"/>
    <w:rsid w:val="006B0BF9"/>
    <w:rsid w:val="006B245C"/>
    <w:rsid w:val="006B2C49"/>
    <w:rsid w:val="006B2FDF"/>
    <w:rsid w:val="006B3A42"/>
    <w:rsid w:val="006B4880"/>
    <w:rsid w:val="006B516B"/>
    <w:rsid w:val="006B53C7"/>
    <w:rsid w:val="006B6A1A"/>
    <w:rsid w:val="006B751B"/>
    <w:rsid w:val="006B7B62"/>
    <w:rsid w:val="006C04A0"/>
    <w:rsid w:val="006C0696"/>
    <w:rsid w:val="006C0BBE"/>
    <w:rsid w:val="006C11E9"/>
    <w:rsid w:val="006C1656"/>
    <w:rsid w:val="006C16DA"/>
    <w:rsid w:val="006C2164"/>
    <w:rsid w:val="006C261E"/>
    <w:rsid w:val="006C2E31"/>
    <w:rsid w:val="006C2E5E"/>
    <w:rsid w:val="006C306C"/>
    <w:rsid w:val="006C36C9"/>
    <w:rsid w:val="006C3A14"/>
    <w:rsid w:val="006C5585"/>
    <w:rsid w:val="006C6EE7"/>
    <w:rsid w:val="006C6FDC"/>
    <w:rsid w:val="006D1505"/>
    <w:rsid w:val="006D1576"/>
    <w:rsid w:val="006D1AA8"/>
    <w:rsid w:val="006D25EE"/>
    <w:rsid w:val="006D33C1"/>
    <w:rsid w:val="006D41E0"/>
    <w:rsid w:val="006D4877"/>
    <w:rsid w:val="006D5F37"/>
    <w:rsid w:val="006D640F"/>
    <w:rsid w:val="006D7EFE"/>
    <w:rsid w:val="006E02A6"/>
    <w:rsid w:val="006E2DA8"/>
    <w:rsid w:val="006E3A16"/>
    <w:rsid w:val="006E3E7A"/>
    <w:rsid w:val="006E4E5D"/>
    <w:rsid w:val="006E4FBA"/>
    <w:rsid w:val="006E767B"/>
    <w:rsid w:val="006E7A60"/>
    <w:rsid w:val="006F1DFA"/>
    <w:rsid w:val="006F1E15"/>
    <w:rsid w:val="006F21E6"/>
    <w:rsid w:val="006F3DF8"/>
    <w:rsid w:val="006F52A1"/>
    <w:rsid w:val="006F5D3D"/>
    <w:rsid w:val="006F6C48"/>
    <w:rsid w:val="007001CC"/>
    <w:rsid w:val="007001FB"/>
    <w:rsid w:val="00700529"/>
    <w:rsid w:val="0070055D"/>
    <w:rsid w:val="00700A78"/>
    <w:rsid w:val="00702608"/>
    <w:rsid w:val="00703378"/>
    <w:rsid w:val="0070387F"/>
    <w:rsid w:val="00704DE7"/>
    <w:rsid w:val="0070572B"/>
    <w:rsid w:val="0070659D"/>
    <w:rsid w:val="00706F9D"/>
    <w:rsid w:val="007075AE"/>
    <w:rsid w:val="007102E3"/>
    <w:rsid w:val="007104BD"/>
    <w:rsid w:val="00710675"/>
    <w:rsid w:val="00710ADA"/>
    <w:rsid w:val="00711921"/>
    <w:rsid w:val="007135B4"/>
    <w:rsid w:val="00713709"/>
    <w:rsid w:val="0071416D"/>
    <w:rsid w:val="00714752"/>
    <w:rsid w:val="00715FE0"/>
    <w:rsid w:val="00716248"/>
    <w:rsid w:val="00716342"/>
    <w:rsid w:val="0071636D"/>
    <w:rsid w:val="0071639A"/>
    <w:rsid w:val="00716783"/>
    <w:rsid w:val="007167FC"/>
    <w:rsid w:val="007169EF"/>
    <w:rsid w:val="00716A29"/>
    <w:rsid w:val="00717348"/>
    <w:rsid w:val="007204B5"/>
    <w:rsid w:val="00721824"/>
    <w:rsid w:val="00721DF8"/>
    <w:rsid w:val="00723863"/>
    <w:rsid w:val="00723B05"/>
    <w:rsid w:val="007244CD"/>
    <w:rsid w:val="007264CD"/>
    <w:rsid w:val="007310C7"/>
    <w:rsid w:val="00731916"/>
    <w:rsid w:val="00731F2D"/>
    <w:rsid w:val="007323F6"/>
    <w:rsid w:val="00732FCD"/>
    <w:rsid w:val="00733007"/>
    <w:rsid w:val="007353F6"/>
    <w:rsid w:val="007357A1"/>
    <w:rsid w:val="00737ADA"/>
    <w:rsid w:val="00737B14"/>
    <w:rsid w:val="00737B3D"/>
    <w:rsid w:val="0074350D"/>
    <w:rsid w:val="00743899"/>
    <w:rsid w:val="00743A55"/>
    <w:rsid w:val="0074464F"/>
    <w:rsid w:val="00744BA6"/>
    <w:rsid w:val="00745342"/>
    <w:rsid w:val="007471BA"/>
    <w:rsid w:val="00750EA7"/>
    <w:rsid w:val="00751244"/>
    <w:rsid w:val="00751753"/>
    <w:rsid w:val="00755657"/>
    <w:rsid w:val="00757283"/>
    <w:rsid w:val="00757293"/>
    <w:rsid w:val="00757318"/>
    <w:rsid w:val="00757D98"/>
    <w:rsid w:val="00761136"/>
    <w:rsid w:val="00761209"/>
    <w:rsid w:val="007621C4"/>
    <w:rsid w:val="007630DC"/>
    <w:rsid w:val="00766B15"/>
    <w:rsid w:val="00767507"/>
    <w:rsid w:val="00767ACF"/>
    <w:rsid w:val="0077013A"/>
    <w:rsid w:val="00770E10"/>
    <w:rsid w:val="007735DA"/>
    <w:rsid w:val="00773E1A"/>
    <w:rsid w:val="00774033"/>
    <w:rsid w:val="0077425D"/>
    <w:rsid w:val="00774D3B"/>
    <w:rsid w:val="00775575"/>
    <w:rsid w:val="0077662C"/>
    <w:rsid w:val="00780368"/>
    <w:rsid w:val="007814BF"/>
    <w:rsid w:val="00782C14"/>
    <w:rsid w:val="007836D2"/>
    <w:rsid w:val="007857DE"/>
    <w:rsid w:val="007858B2"/>
    <w:rsid w:val="00785E5E"/>
    <w:rsid w:val="007872A5"/>
    <w:rsid w:val="007879DE"/>
    <w:rsid w:val="00787B6A"/>
    <w:rsid w:val="00790CA2"/>
    <w:rsid w:val="00790F46"/>
    <w:rsid w:val="0079340E"/>
    <w:rsid w:val="007935EE"/>
    <w:rsid w:val="0079573B"/>
    <w:rsid w:val="00795A7A"/>
    <w:rsid w:val="00795B1B"/>
    <w:rsid w:val="0079784F"/>
    <w:rsid w:val="007A17D0"/>
    <w:rsid w:val="007A1A5F"/>
    <w:rsid w:val="007A24AE"/>
    <w:rsid w:val="007A264E"/>
    <w:rsid w:val="007A2DA4"/>
    <w:rsid w:val="007A45F1"/>
    <w:rsid w:val="007A4CBC"/>
    <w:rsid w:val="007B0491"/>
    <w:rsid w:val="007B0B50"/>
    <w:rsid w:val="007B0B62"/>
    <w:rsid w:val="007B0BF6"/>
    <w:rsid w:val="007B2E9B"/>
    <w:rsid w:val="007B4E8C"/>
    <w:rsid w:val="007B6407"/>
    <w:rsid w:val="007B646A"/>
    <w:rsid w:val="007B6549"/>
    <w:rsid w:val="007B7219"/>
    <w:rsid w:val="007B77C3"/>
    <w:rsid w:val="007B79C8"/>
    <w:rsid w:val="007B7AA3"/>
    <w:rsid w:val="007C1CF6"/>
    <w:rsid w:val="007C1D70"/>
    <w:rsid w:val="007C2444"/>
    <w:rsid w:val="007C2D97"/>
    <w:rsid w:val="007C2F24"/>
    <w:rsid w:val="007C3713"/>
    <w:rsid w:val="007C4687"/>
    <w:rsid w:val="007C4C5A"/>
    <w:rsid w:val="007C56D5"/>
    <w:rsid w:val="007C5D85"/>
    <w:rsid w:val="007D02C5"/>
    <w:rsid w:val="007D12FA"/>
    <w:rsid w:val="007D1595"/>
    <w:rsid w:val="007D1B61"/>
    <w:rsid w:val="007D1E22"/>
    <w:rsid w:val="007D255B"/>
    <w:rsid w:val="007D261D"/>
    <w:rsid w:val="007D264C"/>
    <w:rsid w:val="007D317B"/>
    <w:rsid w:val="007D5DAD"/>
    <w:rsid w:val="007D7968"/>
    <w:rsid w:val="007E0B64"/>
    <w:rsid w:val="007E1B87"/>
    <w:rsid w:val="007E2669"/>
    <w:rsid w:val="007E3E73"/>
    <w:rsid w:val="007E3FB9"/>
    <w:rsid w:val="007E3FCD"/>
    <w:rsid w:val="007E4A74"/>
    <w:rsid w:val="007E6E5A"/>
    <w:rsid w:val="007E72FD"/>
    <w:rsid w:val="007E7402"/>
    <w:rsid w:val="007E74FD"/>
    <w:rsid w:val="007F0A12"/>
    <w:rsid w:val="007F0C28"/>
    <w:rsid w:val="007F18B4"/>
    <w:rsid w:val="007F2081"/>
    <w:rsid w:val="007F3A95"/>
    <w:rsid w:val="007F47B1"/>
    <w:rsid w:val="007F7112"/>
    <w:rsid w:val="00800028"/>
    <w:rsid w:val="00801527"/>
    <w:rsid w:val="00802108"/>
    <w:rsid w:val="008022BC"/>
    <w:rsid w:val="00802D00"/>
    <w:rsid w:val="0080436A"/>
    <w:rsid w:val="0080598A"/>
    <w:rsid w:val="008061AA"/>
    <w:rsid w:val="0081089D"/>
    <w:rsid w:val="008108AF"/>
    <w:rsid w:val="00810D67"/>
    <w:rsid w:val="00812C18"/>
    <w:rsid w:val="00812C3F"/>
    <w:rsid w:val="00814266"/>
    <w:rsid w:val="00814D7B"/>
    <w:rsid w:val="008178E5"/>
    <w:rsid w:val="008210E5"/>
    <w:rsid w:val="0082179E"/>
    <w:rsid w:val="00822BE6"/>
    <w:rsid w:val="008239BF"/>
    <w:rsid w:val="00824D18"/>
    <w:rsid w:val="00826042"/>
    <w:rsid w:val="00826F89"/>
    <w:rsid w:val="0082710C"/>
    <w:rsid w:val="00827CA2"/>
    <w:rsid w:val="008301E3"/>
    <w:rsid w:val="008318F6"/>
    <w:rsid w:val="00832AF9"/>
    <w:rsid w:val="0083324E"/>
    <w:rsid w:val="00833A08"/>
    <w:rsid w:val="008354C4"/>
    <w:rsid w:val="00835722"/>
    <w:rsid w:val="00835923"/>
    <w:rsid w:val="00837DBD"/>
    <w:rsid w:val="008406D7"/>
    <w:rsid w:val="008433C6"/>
    <w:rsid w:val="008443DE"/>
    <w:rsid w:val="00845701"/>
    <w:rsid w:val="00846BEE"/>
    <w:rsid w:val="00847F9E"/>
    <w:rsid w:val="00850EA5"/>
    <w:rsid w:val="00850F95"/>
    <w:rsid w:val="008511FB"/>
    <w:rsid w:val="00853153"/>
    <w:rsid w:val="008537D2"/>
    <w:rsid w:val="00853B9B"/>
    <w:rsid w:val="00854CAE"/>
    <w:rsid w:val="00854F00"/>
    <w:rsid w:val="00854F81"/>
    <w:rsid w:val="00855B74"/>
    <w:rsid w:val="00856358"/>
    <w:rsid w:val="00857F53"/>
    <w:rsid w:val="00860FC0"/>
    <w:rsid w:val="00861256"/>
    <w:rsid w:val="00861A20"/>
    <w:rsid w:val="00861F94"/>
    <w:rsid w:val="008641BB"/>
    <w:rsid w:val="00864494"/>
    <w:rsid w:val="00864E35"/>
    <w:rsid w:val="0086530D"/>
    <w:rsid w:val="008664DB"/>
    <w:rsid w:val="00866A18"/>
    <w:rsid w:val="00866E66"/>
    <w:rsid w:val="00867CDD"/>
    <w:rsid w:val="008714B3"/>
    <w:rsid w:val="00871D48"/>
    <w:rsid w:val="0087271C"/>
    <w:rsid w:val="00874DC1"/>
    <w:rsid w:val="008752E5"/>
    <w:rsid w:val="00876F5C"/>
    <w:rsid w:val="00877347"/>
    <w:rsid w:val="00880695"/>
    <w:rsid w:val="00880AD2"/>
    <w:rsid w:val="008823FE"/>
    <w:rsid w:val="00882B45"/>
    <w:rsid w:val="008835D8"/>
    <w:rsid w:val="00884265"/>
    <w:rsid w:val="00884324"/>
    <w:rsid w:val="008849EA"/>
    <w:rsid w:val="008852BC"/>
    <w:rsid w:val="00885C3B"/>
    <w:rsid w:val="00886F5B"/>
    <w:rsid w:val="008902FA"/>
    <w:rsid w:val="008903E0"/>
    <w:rsid w:val="008906DC"/>
    <w:rsid w:val="00890ACF"/>
    <w:rsid w:val="00892645"/>
    <w:rsid w:val="00892787"/>
    <w:rsid w:val="00892B27"/>
    <w:rsid w:val="00893629"/>
    <w:rsid w:val="008939F0"/>
    <w:rsid w:val="00893FD4"/>
    <w:rsid w:val="0089446C"/>
    <w:rsid w:val="00894EEE"/>
    <w:rsid w:val="00895899"/>
    <w:rsid w:val="00895964"/>
    <w:rsid w:val="008974B6"/>
    <w:rsid w:val="0089765E"/>
    <w:rsid w:val="0089773D"/>
    <w:rsid w:val="0089780E"/>
    <w:rsid w:val="00897B41"/>
    <w:rsid w:val="008A04A6"/>
    <w:rsid w:val="008A1D9C"/>
    <w:rsid w:val="008A2AEB"/>
    <w:rsid w:val="008A2D13"/>
    <w:rsid w:val="008A3E07"/>
    <w:rsid w:val="008A4581"/>
    <w:rsid w:val="008A4CBD"/>
    <w:rsid w:val="008A59B8"/>
    <w:rsid w:val="008A6B9A"/>
    <w:rsid w:val="008A72AB"/>
    <w:rsid w:val="008A7D9E"/>
    <w:rsid w:val="008A7DA4"/>
    <w:rsid w:val="008B0770"/>
    <w:rsid w:val="008B51EA"/>
    <w:rsid w:val="008B6038"/>
    <w:rsid w:val="008B7E8E"/>
    <w:rsid w:val="008B7F46"/>
    <w:rsid w:val="008C0410"/>
    <w:rsid w:val="008C0BA6"/>
    <w:rsid w:val="008C1FE2"/>
    <w:rsid w:val="008C2FCD"/>
    <w:rsid w:val="008C496A"/>
    <w:rsid w:val="008C5253"/>
    <w:rsid w:val="008C5675"/>
    <w:rsid w:val="008C573A"/>
    <w:rsid w:val="008C585F"/>
    <w:rsid w:val="008C795B"/>
    <w:rsid w:val="008C7D0B"/>
    <w:rsid w:val="008D068B"/>
    <w:rsid w:val="008D1723"/>
    <w:rsid w:val="008D3344"/>
    <w:rsid w:val="008D3629"/>
    <w:rsid w:val="008D3F8E"/>
    <w:rsid w:val="008D5997"/>
    <w:rsid w:val="008D5C0B"/>
    <w:rsid w:val="008D608B"/>
    <w:rsid w:val="008D6A27"/>
    <w:rsid w:val="008D6B4C"/>
    <w:rsid w:val="008D6FEF"/>
    <w:rsid w:val="008D70CD"/>
    <w:rsid w:val="008D74DA"/>
    <w:rsid w:val="008E00A6"/>
    <w:rsid w:val="008E089E"/>
    <w:rsid w:val="008E0C51"/>
    <w:rsid w:val="008E254C"/>
    <w:rsid w:val="008E53D3"/>
    <w:rsid w:val="008E6570"/>
    <w:rsid w:val="008E6C34"/>
    <w:rsid w:val="008E6F95"/>
    <w:rsid w:val="008E713C"/>
    <w:rsid w:val="008F28AF"/>
    <w:rsid w:val="008F32E9"/>
    <w:rsid w:val="008F5281"/>
    <w:rsid w:val="008F6162"/>
    <w:rsid w:val="008F62FD"/>
    <w:rsid w:val="008F6C99"/>
    <w:rsid w:val="008F7917"/>
    <w:rsid w:val="00902959"/>
    <w:rsid w:val="00902F77"/>
    <w:rsid w:val="009061E6"/>
    <w:rsid w:val="00907F9C"/>
    <w:rsid w:val="00912B45"/>
    <w:rsid w:val="00912E42"/>
    <w:rsid w:val="00913CCE"/>
    <w:rsid w:val="0091535E"/>
    <w:rsid w:val="00915654"/>
    <w:rsid w:val="0091643B"/>
    <w:rsid w:val="009177C8"/>
    <w:rsid w:val="0092010B"/>
    <w:rsid w:val="009211E6"/>
    <w:rsid w:val="009215B9"/>
    <w:rsid w:val="0092188C"/>
    <w:rsid w:val="009219B0"/>
    <w:rsid w:val="00923326"/>
    <w:rsid w:val="00924C00"/>
    <w:rsid w:val="00924D2A"/>
    <w:rsid w:val="00925534"/>
    <w:rsid w:val="009270CB"/>
    <w:rsid w:val="0092757D"/>
    <w:rsid w:val="009306F5"/>
    <w:rsid w:val="00930AC9"/>
    <w:rsid w:val="009311E5"/>
    <w:rsid w:val="00931496"/>
    <w:rsid w:val="009316C3"/>
    <w:rsid w:val="009334F0"/>
    <w:rsid w:val="00934698"/>
    <w:rsid w:val="0093472B"/>
    <w:rsid w:val="0093630F"/>
    <w:rsid w:val="009378E5"/>
    <w:rsid w:val="00937A0A"/>
    <w:rsid w:val="00937DA8"/>
    <w:rsid w:val="009402C8"/>
    <w:rsid w:val="0094050F"/>
    <w:rsid w:val="00942945"/>
    <w:rsid w:val="00942D45"/>
    <w:rsid w:val="009433C7"/>
    <w:rsid w:val="0094472C"/>
    <w:rsid w:val="009452B6"/>
    <w:rsid w:val="00945ACC"/>
    <w:rsid w:val="009462EF"/>
    <w:rsid w:val="00947818"/>
    <w:rsid w:val="00950E2E"/>
    <w:rsid w:val="00950F49"/>
    <w:rsid w:val="00951DAB"/>
    <w:rsid w:val="00952D3E"/>
    <w:rsid w:val="009545BB"/>
    <w:rsid w:val="009547C2"/>
    <w:rsid w:val="0095498F"/>
    <w:rsid w:val="00954CDF"/>
    <w:rsid w:val="009555FB"/>
    <w:rsid w:val="00955A68"/>
    <w:rsid w:val="00955D62"/>
    <w:rsid w:val="00956145"/>
    <w:rsid w:val="0095675D"/>
    <w:rsid w:val="00956C8B"/>
    <w:rsid w:val="0096108A"/>
    <w:rsid w:val="00961890"/>
    <w:rsid w:val="00962677"/>
    <w:rsid w:val="0096309F"/>
    <w:rsid w:val="00964273"/>
    <w:rsid w:val="0096441F"/>
    <w:rsid w:val="00967C6D"/>
    <w:rsid w:val="00970331"/>
    <w:rsid w:val="0097074A"/>
    <w:rsid w:val="009714C1"/>
    <w:rsid w:val="009727E4"/>
    <w:rsid w:val="009730DB"/>
    <w:rsid w:val="0097352A"/>
    <w:rsid w:val="0097365C"/>
    <w:rsid w:val="00974457"/>
    <w:rsid w:val="009747BC"/>
    <w:rsid w:val="0097655A"/>
    <w:rsid w:val="00976ADA"/>
    <w:rsid w:val="00976ED0"/>
    <w:rsid w:val="0097753C"/>
    <w:rsid w:val="00977F1C"/>
    <w:rsid w:val="00980585"/>
    <w:rsid w:val="0098114D"/>
    <w:rsid w:val="009829D7"/>
    <w:rsid w:val="0098357B"/>
    <w:rsid w:val="00983D63"/>
    <w:rsid w:val="00984D50"/>
    <w:rsid w:val="00985323"/>
    <w:rsid w:val="00985392"/>
    <w:rsid w:val="00985C2A"/>
    <w:rsid w:val="0098782E"/>
    <w:rsid w:val="00992AAC"/>
    <w:rsid w:val="00992C16"/>
    <w:rsid w:val="00992F07"/>
    <w:rsid w:val="00993525"/>
    <w:rsid w:val="009936C7"/>
    <w:rsid w:val="009943E9"/>
    <w:rsid w:val="0099501D"/>
    <w:rsid w:val="00995601"/>
    <w:rsid w:val="009967D9"/>
    <w:rsid w:val="00996B20"/>
    <w:rsid w:val="00997EE5"/>
    <w:rsid w:val="009A04B9"/>
    <w:rsid w:val="009A0AA0"/>
    <w:rsid w:val="009A226F"/>
    <w:rsid w:val="009A625B"/>
    <w:rsid w:val="009A6FFF"/>
    <w:rsid w:val="009A79D3"/>
    <w:rsid w:val="009A7F6C"/>
    <w:rsid w:val="009B0314"/>
    <w:rsid w:val="009B27F0"/>
    <w:rsid w:val="009B2BF4"/>
    <w:rsid w:val="009B2CC6"/>
    <w:rsid w:val="009B3820"/>
    <w:rsid w:val="009B4454"/>
    <w:rsid w:val="009B5CD5"/>
    <w:rsid w:val="009B6D60"/>
    <w:rsid w:val="009B6DDD"/>
    <w:rsid w:val="009C1D85"/>
    <w:rsid w:val="009C22EE"/>
    <w:rsid w:val="009C266D"/>
    <w:rsid w:val="009C50F1"/>
    <w:rsid w:val="009C51FA"/>
    <w:rsid w:val="009C535C"/>
    <w:rsid w:val="009C59F3"/>
    <w:rsid w:val="009C7071"/>
    <w:rsid w:val="009C71B8"/>
    <w:rsid w:val="009D1913"/>
    <w:rsid w:val="009D236F"/>
    <w:rsid w:val="009D307A"/>
    <w:rsid w:val="009D41A4"/>
    <w:rsid w:val="009D424B"/>
    <w:rsid w:val="009D43D6"/>
    <w:rsid w:val="009D44CD"/>
    <w:rsid w:val="009D657B"/>
    <w:rsid w:val="009D7260"/>
    <w:rsid w:val="009D7A61"/>
    <w:rsid w:val="009D7FB0"/>
    <w:rsid w:val="009E03EB"/>
    <w:rsid w:val="009E1599"/>
    <w:rsid w:val="009E3330"/>
    <w:rsid w:val="009E3FDE"/>
    <w:rsid w:val="009E5C2E"/>
    <w:rsid w:val="009E6CE2"/>
    <w:rsid w:val="009F04EF"/>
    <w:rsid w:val="009F1550"/>
    <w:rsid w:val="009F20AA"/>
    <w:rsid w:val="009F2267"/>
    <w:rsid w:val="009F2365"/>
    <w:rsid w:val="009F2EBC"/>
    <w:rsid w:val="009F6830"/>
    <w:rsid w:val="009F6D72"/>
    <w:rsid w:val="00A004DD"/>
    <w:rsid w:val="00A00E94"/>
    <w:rsid w:val="00A011A0"/>
    <w:rsid w:val="00A01D71"/>
    <w:rsid w:val="00A02051"/>
    <w:rsid w:val="00A02A22"/>
    <w:rsid w:val="00A043D4"/>
    <w:rsid w:val="00A046B5"/>
    <w:rsid w:val="00A05F73"/>
    <w:rsid w:val="00A06A03"/>
    <w:rsid w:val="00A06DB2"/>
    <w:rsid w:val="00A07408"/>
    <w:rsid w:val="00A078A4"/>
    <w:rsid w:val="00A1338A"/>
    <w:rsid w:val="00A134F7"/>
    <w:rsid w:val="00A13CA8"/>
    <w:rsid w:val="00A13F8C"/>
    <w:rsid w:val="00A14A43"/>
    <w:rsid w:val="00A14C87"/>
    <w:rsid w:val="00A14DC4"/>
    <w:rsid w:val="00A15CA6"/>
    <w:rsid w:val="00A202F1"/>
    <w:rsid w:val="00A21D54"/>
    <w:rsid w:val="00A21F70"/>
    <w:rsid w:val="00A22121"/>
    <w:rsid w:val="00A22726"/>
    <w:rsid w:val="00A238DA"/>
    <w:rsid w:val="00A23C32"/>
    <w:rsid w:val="00A25A79"/>
    <w:rsid w:val="00A26B1E"/>
    <w:rsid w:val="00A27389"/>
    <w:rsid w:val="00A3218D"/>
    <w:rsid w:val="00A32380"/>
    <w:rsid w:val="00A32625"/>
    <w:rsid w:val="00A3315F"/>
    <w:rsid w:val="00A33834"/>
    <w:rsid w:val="00A3553B"/>
    <w:rsid w:val="00A36662"/>
    <w:rsid w:val="00A36801"/>
    <w:rsid w:val="00A36F1A"/>
    <w:rsid w:val="00A3774B"/>
    <w:rsid w:val="00A37CF0"/>
    <w:rsid w:val="00A40986"/>
    <w:rsid w:val="00A40A92"/>
    <w:rsid w:val="00A40E00"/>
    <w:rsid w:val="00A41110"/>
    <w:rsid w:val="00A419D3"/>
    <w:rsid w:val="00A41B82"/>
    <w:rsid w:val="00A42B16"/>
    <w:rsid w:val="00A43804"/>
    <w:rsid w:val="00A43823"/>
    <w:rsid w:val="00A4389D"/>
    <w:rsid w:val="00A439EA"/>
    <w:rsid w:val="00A44706"/>
    <w:rsid w:val="00A451B3"/>
    <w:rsid w:val="00A4604A"/>
    <w:rsid w:val="00A524D0"/>
    <w:rsid w:val="00A538C9"/>
    <w:rsid w:val="00A5416F"/>
    <w:rsid w:val="00A54A58"/>
    <w:rsid w:val="00A555DD"/>
    <w:rsid w:val="00A5627B"/>
    <w:rsid w:val="00A56B80"/>
    <w:rsid w:val="00A571FC"/>
    <w:rsid w:val="00A57799"/>
    <w:rsid w:val="00A60B99"/>
    <w:rsid w:val="00A6140F"/>
    <w:rsid w:val="00A62D58"/>
    <w:rsid w:val="00A62EFA"/>
    <w:rsid w:val="00A65061"/>
    <w:rsid w:val="00A654A0"/>
    <w:rsid w:val="00A659E4"/>
    <w:rsid w:val="00A660EB"/>
    <w:rsid w:val="00A661D2"/>
    <w:rsid w:val="00A665C3"/>
    <w:rsid w:val="00A66727"/>
    <w:rsid w:val="00A7106A"/>
    <w:rsid w:val="00A712B9"/>
    <w:rsid w:val="00A71561"/>
    <w:rsid w:val="00A72635"/>
    <w:rsid w:val="00A73363"/>
    <w:rsid w:val="00A73B53"/>
    <w:rsid w:val="00A74274"/>
    <w:rsid w:val="00A745AA"/>
    <w:rsid w:val="00A74793"/>
    <w:rsid w:val="00A8205E"/>
    <w:rsid w:val="00A835DE"/>
    <w:rsid w:val="00A84AA0"/>
    <w:rsid w:val="00A8641B"/>
    <w:rsid w:val="00A86A0B"/>
    <w:rsid w:val="00A87415"/>
    <w:rsid w:val="00A8753D"/>
    <w:rsid w:val="00A911D1"/>
    <w:rsid w:val="00A91728"/>
    <w:rsid w:val="00A91D54"/>
    <w:rsid w:val="00A92223"/>
    <w:rsid w:val="00A922D6"/>
    <w:rsid w:val="00A93211"/>
    <w:rsid w:val="00A94677"/>
    <w:rsid w:val="00A94B75"/>
    <w:rsid w:val="00A95D05"/>
    <w:rsid w:val="00A96C5E"/>
    <w:rsid w:val="00A971B6"/>
    <w:rsid w:val="00AA1857"/>
    <w:rsid w:val="00AA3361"/>
    <w:rsid w:val="00AA3D1F"/>
    <w:rsid w:val="00AA47DC"/>
    <w:rsid w:val="00AA59BC"/>
    <w:rsid w:val="00AA646E"/>
    <w:rsid w:val="00AA66A5"/>
    <w:rsid w:val="00AA6E72"/>
    <w:rsid w:val="00AA7C9E"/>
    <w:rsid w:val="00AB0AC8"/>
    <w:rsid w:val="00AB3AB3"/>
    <w:rsid w:val="00AB3C84"/>
    <w:rsid w:val="00AB42FE"/>
    <w:rsid w:val="00AB52A1"/>
    <w:rsid w:val="00AB54EC"/>
    <w:rsid w:val="00AB584D"/>
    <w:rsid w:val="00AB672B"/>
    <w:rsid w:val="00AB6F71"/>
    <w:rsid w:val="00AB727D"/>
    <w:rsid w:val="00AB792C"/>
    <w:rsid w:val="00AC0525"/>
    <w:rsid w:val="00AC0AFE"/>
    <w:rsid w:val="00AC4E8F"/>
    <w:rsid w:val="00AC54DE"/>
    <w:rsid w:val="00AC56DF"/>
    <w:rsid w:val="00AC6033"/>
    <w:rsid w:val="00AC7094"/>
    <w:rsid w:val="00AD0CA8"/>
    <w:rsid w:val="00AD0FA7"/>
    <w:rsid w:val="00AD15B6"/>
    <w:rsid w:val="00AD201E"/>
    <w:rsid w:val="00AD301C"/>
    <w:rsid w:val="00AD4909"/>
    <w:rsid w:val="00AD4C2C"/>
    <w:rsid w:val="00AD4E39"/>
    <w:rsid w:val="00AD51D8"/>
    <w:rsid w:val="00AD578C"/>
    <w:rsid w:val="00AD64F1"/>
    <w:rsid w:val="00AD7171"/>
    <w:rsid w:val="00AE0C66"/>
    <w:rsid w:val="00AE0EA8"/>
    <w:rsid w:val="00AE2936"/>
    <w:rsid w:val="00AE29EC"/>
    <w:rsid w:val="00AE311D"/>
    <w:rsid w:val="00AE34BA"/>
    <w:rsid w:val="00AE45EA"/>
    <w:rsid w:val="00AE5815"/>
    <w:rsid w:val="00AE5A75"/>
    <w:rsid w:val="00AE62D7"/>
    <w:rsid w:val="00AE68F7"/>
    <w:rsid w:val="00AE6A81"/>
    <w:rsid w:val="00AE6C5D"/>
    <w:rsid w:val="00AE6EFD"/>
    <w:rsid w:val="00AE6FD6"/>
    <w:rsid w:val="00AE782D"/>
    <w:rsid w:val="00AE7FEC"/>
    <w:rsid w:val="00AF0BC6"/>
    <w:rsid w:val="00AF19E8"/>
    <w:rsid w:val="00AF1E56"/>
    <w:rsid w:val="00AF25E7"/>
    <w:rsid w:val="00AF4236"/>
    <w:rsid w:val="00AF4E69"/>
    <w:rsid w:val="00AF56AC"/>
    <w:rsid w:val="00AF60F9"/>
    <w:rsid w:val="00AF63D9"/>
    <w:rsid w:val="00AF66EA"/>
    <w:rsid w:val="00AF6985"/>
    <w:rsid w:val="00AF69D2"/>
    <w:rsid w:val="00AF6B6E"/>
    <w:rsid w:val="00AF7246"/>
    <w:rsid w:val="00AF7E7D"/>
    <w:rsid w:val="00B00F97"/>
    <w:rsid w:val="00B01DEE"/>
    <w:rsid w:val="00B01ECF"/>
    <w:rsid w:val="00B023A4"/>
    <w:rsid w:val="00B03763"/>
    <w:rsid w:val="00B03782"/>
    <w:rsid w:val="00B03931"/>
    <w:rsid w:val="00B03B5C"/>
    <w:rsid w:val="00B04A92"/>
    <w:rsid w:val="00B04F6E"/>
    <w:rsid w:val="00B058B7"/>
    <w:rsid w:val="00B05E9E"/>
    <w:rsid w:val="00B079A5"/>
    <w:rsid w:val="00B10356"/>
    <w:rsid w:val="00B11706"/>
    <w:rsid w:val="00B12F34"/>
    <w:rsid w:val="00B132FB"/>
    <w:rsid w:val="00B138D5"/>
    <w:rsid w:val="00B140C9"/>
    <w:rsid w:val="00B144AB"/>
    <w:rsid w:val="00B14725"/>
    <w:rsid w:val="00B14A18"/>
    <w:rsid w:val="00B14DDF"/>
    <w:rsid w:val="00B15648"/>
    <w:rsid w:val="00B20B9B"/>
    <w:rsid w:val="00B20FBC"/>
    <w:rsid w:val="00B2104D"/>
    <w:rsid w:val="00B21214"/>
    <w:rsid w:val="00B213A7"/>
    <w:rsid w:val="00B2489D"/>
    <w:rsid w:val="00B2535D"/>
    <w:rsid w:val="00B258FE"/>
    <w:rsid w:val="00B25BA6"/>
    <w:rsid w:val="00B2600F"/>
    <w:rsid w:val="00B26BE3"/>
    <w:rsid w:val="00B30D79"/>
    <w:rsid w:val="00B31333"/>
    <w:rsid w:val="00B32AEC"/>
    <w:rsid w:val="00B32BEC"/>
    <w:rsid w:val="00B336DE"/>
    <w:rsid w:val="00B34055"/>
    <w:rsid w:val="00B34540"/>
    <w:rsid w:val="00B34D92"/>
    <w:rsid w:val="00B34EBE"/>
    <w:rsid w:val="00B373B6"/>
    <w:rsid w:val="00B375B7"/>
    <w:rsid w:val="00B378CE"/>
    <w:rsid w:val="00B409CF"/>
    <w:rsid w:val="00B40E1F"/>
    <w:rsid w:val="00B41075"/>
    <w:rsid w:val="00B416ED"/>
    <w:rsid w:val="00B424D5"/>
    <w:rsid w:val="00B42519"/>
    <w:rsid w:val="00B45673"/>
    <w:rsid w:val="00B45E51"/>
    <w:rsid w:val="00B530C1"/>
    <w:rsid w:val="00B53815"/>
    <w:rsid w:val="00B53F26"/>
    <w:rsid w:val="00B55E9B"/>
    <w:rsid w:val="00B56962"/>
    <w:rsid w:val="00B56F3E"/>
    <w:rsid w:val="00B61B25"/>
    <w:rsid w:val="00B61C55"/>
    <w:rsid w:val="00B630F2"/>
    <w:rsid w:val="00B645A4"/>
    <w:rsid w:val="00B65710"/>
    <w:rsid w:val="00B66A05"/>
    <w:rsid w:val="00B66E16"/>
    <w:rsid w:val="00B67848"/>
    <w:rsid w:val="00B70A49"/>
    <w:rsid w:val="00B7169E"/>
    <w:rsid w:val="00B73624"/>
    <w:rsid w:val="00B73F7A"/>
    <w:rsid w:val="00B75245"/>
    <w:rsid w:val="00B75A00"/>
    <w:rsid w:val="00B765CA"/>
    <w:rsid w:val="00B76638"/>
    <w:rsid w:val="00B76642"/>
    <w:rsid w:val="00B76AB5"/>
    <w:rsid w:val="00B76AFF"/>
    <w:rsid w:val="00B76DB5"/>
    <w:rsid w:val="00B77D20"/>
    <w:rsid w:val="00B81464"/>
    <w:rsid w:val="00B8210E"/>
    <w:rsid w:val="00B82839"/>
    <w:rsid w:val="00B82A3E"/>
    <w:rsid w:val="00B830E7"/>
    <w:rsid w:val="00B8364F"/>
    <w:rsid w:val="00B83A21"/>
    <w:rsid w:val="00B84DF3"/>
    <w:rsid w:val="00B85C84"/>
    <w:rsid w:val="00B86317"/>
    <w:rsid w:val="00B873D2"/>
    <w:rsid w:val="00B87C7F"/>
    <w:rsid w:val="00B9049F"/>
    <w:rsid w:val="00B93A88"/>
    <w:rsid w:val="00B94395"/>
    <w:rsid w:val="00B94940"/>
    <w:rsid w:val="00B949E4"/>
    <w:rsid w:val="00B94AF5"/>
    <w:rsid w:val="00B9553E"/>
    <w:rsid w:val="00B959A3"/>
    <w:rsid w:val="00B95C47"/>
    <w:rsid w:val="00B97578"/>
    <w:rsid w:val="00BA0E50"/>
    <w:rsid w:val="00BA1296"/>
    <w:rsid w:val="00BA1356"/>
    <w:rsid w:val="00BA239C"/>
    <w:rsid w:val="00BA39CA"/>
    <w:rsid w:val="00BA462E"/>
    <w:rsid w:val="00BA4E8D"/>
    <w:rsid w:val="00BA4FA1"/>
    <w:rsid w:val="00BA4FFC"/>
    <w:rsid w:val="00BA5979"/>
    <w:rsid w:val="00BA5A39"/>
    <w:rsid w:val="00BA5FA0"/>
    <w:rsid w:val="00BA7A04"/>
    <w:rsid w:val="00BB0741"/>
    <w:rsid w:val="00BB0E11"/>
    <w:rsid w:val="00BB25C5"/>
    <w:rsid w:val="00BB4196"/>
    <w:rsid w:val="00BB41DC"/>
    <w:rsid w:val="00BB5277"/>
    <w:rsid w:val="00BB6379"/>
    <w:rsid w:val="00BB70B6"/>
    <w:rsid w:val="00BB72D7"/>
    <w:rsid w:val="00BB7DC6"/>
    <w:rsid w:val="00BC1EF8"/>
    <w:rsid w:val="00BC22C8"/>
    <w:rsid w:val="00BC2658"/>
    <w:rsid w:val="00BC2B21"/>
    <w:rsid w:val="00BC2E5A"/>
    <w:rsid w:val="00BC3737"/>
    <w:rsid w:val="00BC4295"/>
    <w:rsid w:val="00BC5580"/>
    <w:rsid w:val="00BC76E6"/>
    <w:rsid w:val="00BC7A4E"/>
    <w:rsid w:val="00BD0570"/>
    <w:rsid w:val="00BD138E"/>
    <w:rsid w:val="00BD16B8"/>
    <w:rsid w:val="00BD44FA"/>
    <w:rsid w:val="00BD4970"/>
    <w:rsid w:val="00BD51C7"/>
    <w:rsid w:val="00BD52CF"/>
    <w:rsid w:val="00BD670A"/>
    <w:rsid w:val="00BE23B4"/>
    <w:rsid w:val="00BE2A7A"/>
    <w:rsid w:val="00BE4645"/>
    <w:rsid w:val="00BE5418"/>
    <w:rsid w:val="00BE5B25"/>
    <w:rsid w:val="00BE5FD0"/>
    <w:rsid w:val="00BE6C41"/>
    <w:rsid w:val="00BE6E4C"/>
    <w:rsid w:val="00BE786C"/>
    <w:rsid w:val="00BE7F85"/>
    <w:rsid w:val="00BF0574"/>
    <w:rsid w:val="00BF1604"/>
    <w:rsid w:val="00BF1775"/>
    <w:rsid w:val="00BF1A28"/>
    <w:rsid w:val="00BF21E2"/>
    <w:rsid w:val="00BF3117"/>
    <w:rsid w:val="00BF3994"/>
    <w:rsid w:val="00BF3A9C"/>
    <w:rsid w:val="00BF3AE1"/>
    <w:rsid w:val="00BF3DEB"/>
    <w:rsid w:val="00BF4026"/>
    <w:rsid w:val="00BF4A59"/>
    <w:rsid w:val="00BF4D33"/>
    <w:rsid w:val="00BF4F26"/>
    <w:rsid w:val="00BF579C"/>
    <w:rsid w:val="00BF59F8"/>
    <w:rsid w:val="00BF72B1"/>
    <w:rsid w:val="00C00B66"/>
    <w:rsid w:val="00C00B67"/>
    <w:rsid w:val="00C03380"/>
    <w:rsid w:val="00C0352D"/>
    <w:rsid w:val="00C0382C"/>
    <w:rsid w:val="00C04138"/>
    <w:rsid w:val="00C04C17"/>
    <w:rsid w:val="00C0500F"/>
    <w:rsid w:val="00C0590F"/>
    <w:rsid w:val="00C100C0"/>
    <w:rsid w:val="00C102D9"/>
    <w:rsid w:val="00C1329B"/>
    <w:rsid w:val="00C151A6"/>
    <w:rsid w:val="00C155BA"/>
    <w:rsid w:val="00C155F5"/>
    <w:rsid w:val="00C15A19"/>
    <w:rsid w:val="00C16184"/>
    <w:rsid w:val="00C1652F"/>
    <w:rsid w:val="00C17BFB"/>
    <w:rsid w:val="00C219AF"/>
    <w:rsid w:val="00C22542"/>
    <w:rsid w:val="00C22788"/>
    <w:rsid w:val="00C235AA"/>
    <w:rsid w:val="00C245E2"/>
    <w:rsid w:val="00C2710E"/>
    <w:rsid w:val="00C27B0D"/>
    <w:rsid w:val="00C303E0"/>
    <w:rsid w:val="00C33CBD"/>
    <w:rsid w:val="00C33DF4"/>
    <w:rsid w:val="00C343D2"/>
    <w:rsid w:val="00C34F70"/>
    <w:rsid w:val="00C35669"/>
    <w:rsid w:val="00C35874"/>
    <w:rsid w:val="00C35BC0"/>
    <w:rsid w:val="00C361AC"/>
    <w:rsid w:val="00C3707F"/>
    <w:rsid w:val="00C37BA3"/>
    <w:rsid w:val="00C40537"/>
    <w:rsid w:val="00C4132F"/>
    <w:rsid w:val="00C41C81"/>
    <w:rsid w:val="00C420C0"/>
    <w:rsid w:val="00C42837"/>
    <w:rsid w:val="00C435DE"/>
    <w:rsid w:val="00C44A3F"/>
    <w:rsid w:val="00C44BDE"/>
    <w:rsid w:val="00C45B25"/>
    <w:rsid w:val="00C45E1B"/>
    <w:rsid w:val="00C46789"/>
    <w:rsid w:val="00C4777A"/>
    <w:rsid w:val="00C47E75"/>
    <w:rsid w:val="00C512AF"/>
    <w:rsid w:val="00C51E7C"/>
    <w:rsid w:val="00C52D60"/>
    <w:rsid w:val="00C53150"/>
    <w:rsid w:val="00C53639"/>
    <w:rsid w:val="00C54317"/>
    <w:rsid w:val="00C5661D"/>
    <w:rsid w:val="00C56AAD"/>
    <w:rsid w:val="00C57543"/>
    <w:rsid w:val="00C57A5A"/>
    <w:rsid w:val="00C57D65"/>
    <w:rsid w:val="00C61017"/>
    <w:rsid w:val="00C61996"/>
    <w:rsid w:val="00C62961"/>
    <w:rsid w:val="00C62963"/>
    <w:rsid w:val="00C63748"/>
    <w:rsid w:val="00C64A59"/>
    <w:rsid w:val="00C64C8E"/>
    <w:rsid w:val="00C64F0A"/>
    <w:rsid w:val="00C66031"/>
    <w:rsid w:val="00C66567"/>
    <w:rsid w:val="00C66D36"/>
    <w:rsid w:val="00C67771"/>
    <w:rsid w:val="00C67922"/>
    <w:rsid w:val="00C67C27"/>
    <w:rsid w:val="00C711AB"/>
    <w:rsid w:val="00C71E8F"/>
    <w:rsid w:val="00C7286B"/>
    <w:rsid w:val="00C75DD7"/>
    <w:rsid w:val="00C760CF"/>
    <w:rsid w:val="00C7670C"/>
    <w:rsid w:val="00C777AC"/>
    <w:rsid w:val="00C77A2D"/>
    <w:rsid w:val="00C77D69"/>
    <w:rsid w:val="00C80420"/>
    <w:rsid w:val="00C80C22"/>
    <w:rsid w:val="00C829B5"/>
    <w:rsid w:val="00C839B0"/>
    <w:rsid w:val="00C8420E"/>
    <w:rsid w:val="00C845A2"/>
    <w:rsid w:val="00C84BCB"/>
    <w:rsid w:val="00C84CAF"/>
    <w:rsid w:val="00C84FEF"/>
    <w:rsid w:val="00C8525A"/>
    <w:rsid w:val="00C85666"/>
    <w:rsid w:val="00C85E24"/>
    <w:rsid w:val="00C860D8"/>
    <w:rsid w:val="00C867E8"/>
    <w:rsid w:val="00C87637"/>
    <w:rsid w:val="00C876BE"/>
    <w:rsid w:val="00C912DC"/>
    <w:rsid w:val="00C91F35"/>
    <w:rsid w:val="00C923CF"/>
    <w:rsid w:val="00C92D2C"/>
    <w:rsid w:val="00C94F2E"/>
    <w:rsid w:val="00C95530"/>
    <w:rsid w:val="00C958B6"/>
    <w:rsid w:val="00C958BB"/>
    <w:rsid w:val="00C96065"/>
    <w:rsid w:val="00C96B86"/>
    <w:rsid w:val="00CA14EF"/>
    <w:rsid w:val="00CA16F3"/>
    <w:rsid w:val="00CA1B72"/>
    <w:rsid w:val="00CA42F1"/>
    <w:rsid w:val="00CA7F18"/>
    <w:rsid w:val="00CB047E"/>
    <w:rsid w:val="00CB0B5E"/>
    <w:rsid w:val="00CB221F"/>
    <w:rsid w:val="00CB2283"/>
    <w:rsid w:val="00CB2552"/>
    <w:rsid w:val="00CB272F"/>
    <w:rsid w:val="00CB3F1F"/>
    <w:rsid w:val="00CB6157"/>
    <w:rsid w:val="00CB6E1F"/>
    <w:rsid w:val="00CB7113"/>
    <w:rsid w:val="00CB766F"/>
    <w:rsid w:val="00CB7E54"/>
    <w:rsid w:val="00CC2387"/>
    <w:rsid w:val="00CC34FC"/>
    <w:rsid w:val="00CC3550"/>
    <w:rsid w:val="00CC3A9D"/>
    <w:rsid w:val="00CC3F33"/>
    <w:rsid w:val="00CC638A"/>
    <w:rsid w:val="00CC7503"/>
    <w:rsid w:val="00CC76CA"/>
    <w:rsid w:val="00CD16F6"/>
    <w:rsid w:val="00CD1976"/>
    <w:rsid w:val="00CD1DAC"/>
    <w:rsid w:val="00CD3B8F"/>
    <w:rsid w:val="00CD420C"/>
    <w:rsid w:val="00CE062A"/>
    <w:rsid w:val="00CE1AD9"/>
    <w:rsid w:val="00CE1B15"/>
    <w:rsid w:val="00CE224C"/>
    <w:rsid w:val="00CE3652"/>
    <w:rsid w:val="00CE3757"/>
    <w:rsid w:val="00CE4814"/>
    <w:rsid w:val="00CE5187"/>
    <w:rsid w:val="00CE5922"/>
    <w:rsid w:val="00CE61D3"/>
    <w:rsid w:val="00CE623D"/>
    <w:rsid w:val="00CE6414"/>
    <w:rsid w:val="00CF00EA"/>
    <w:rsid w:val="00CF0286"/>
    <w:rsid w:val="00CF1615"/>
    <w:rsid w:val="00CF1658"/>
    <w:rsid w:val="00CF26E3"/>
    <w:rsid w:val="00CF40D7"/>
    <w:rsid w:val="00CF4D84"/>
    <w:rsid w:val="00CF52FA"/>
    <w:rsid w:val="00CF58BF"/>
    <w:rsid w:val="00CF72DC"/>
    <w:rsid w:val="00CF7A39"/>
    <w:rsid w:val="00CF7BB6"/>
    <w:rsid w:val="00D00FAC"/>
    <w:rsid w:val="00D0187D"/>
    <w:rsid w:val="00D03F37"/>
    <w:rsid w:val="00D0433B"/>
    <w:rsid w:val="00D0504B"/>
    <w:rsid w:val="00D05E06"/>
    <w:rsid w:val="00D06282"/>
    <w:rsid w:val="00D10140"/>
    <w:rsid w:val="00D10B90"/>
    <w:rsid w:val="00D10DCF"/>
    <w:rsid w:val="00D10E7A"/>
    <w:rsid w:val="00D114CF"/>
    <w:rsid w:val="00D128E3"/>
    <w:rsid w:val="00D12C24"/>
    <w:rsid w:val="00D12DD6"/>
    <w:rsid w:val="00D13542"/>
    <w:rsid w:val="00D141A7"/>
    <w:rsid w:val="00D15148"/>
    <w:rsid w:val="00D1643B"/>
    <w:rsid w:val="00D17647"/>
    <w:rsid w:val="00D179F5"/>
    <w:rsid w:val="00D2174B"/>
    <w:rsid w:val="00D2174F"/>
    <w:rsid w:val="00D221E6"/>
    <w:rsid w:val="00D224B9"/>
    <w:rsid w:val="00D22AD0"/>
    <w:rsid w:val="00D23895"/>
    <w:rsid w:val="00D23D44"/>
    <w:rsid w:val="00D23E8E"/>
    <w:rsid w:val="00D24EC5"/>
    <w:rsid w:val="00D259D2"/>
    <w:rsid w:val="00D25F3D"/>
    <w:rsid w:val="00D25F97"/>
    <w:rsid w:val="00D303D0"/>
    <w:rsid w:val="00D30F59"/>
    <w:rsid w:val="00D32587"/>
    <w:rsid w:val="00D33730"/>
    <w:rsid w:val="00D33FBD"/>
    <w:rsid w:val="00D34BEB"/>
    <w:rsid w:val="00D34F32"/>
    <w:rsid w:val="00D350F5"/>
    <w:rsid w:val="00D35CEE"/>
    <w:rsid w:val="00D35EEF"/>
    <w:rsid w:val="00D364B2"/>
    <w:rsid w:val="00D365FA"/>
    <w:rsid w:val="00D36D61"/>
    <w:rsid w:val="00D40763"/>
    <w:rsid w:val="00D40AE4"/>
    <w:rsid w:val="00D40BE7"/>
    <w:rsid w:val="00D42BDA"/>
    <w:rsid w:val="00D42D70"/>
    <w:rsid w:val="00D43D0E"/>
    <w:rsid w:val="00D43D2B"/>
    <w:rsid w:val="00D4426A"/>
    <w:rsid w:val="00D443B0"/>
    <w:rsid w:val="00D4482D"/>
    <w:rsid w:val="00D45C1B"/>
    <w:rsid w:val="00D46524"/>
    <w:rsid w:val="00D47050"/>
    <w:rsid w:val="00D47DD6"/>
    <w:rsid w:val="00D47E72"/>
    <w:rsid w:val="00D47E94"/>
    <w:rsid w:val="00D5056B"/>
    <w:rsid w:val="00D50C6C"/>
    <w:rsid w:val="00D525F7"/>
    <w:rsid w:val="00D52FC2"/>
    <w:rsid w:val="00D53156"/>
    <w:rsid w:val="00D53460"/>
    <w:rsid w:val="00D55060"/>
    <w:rsid w:val="00D55613"/>
    <w:rsid w:val="00D55AA5"/>
    <w:rsid w:val="00D56CB7"/>
    <w:rsid w:val="00D5732E"/>
    <w:rsid w:val="00D57EBE"/>
    <w:rsid w:val="00D60680"/>
    <w:rsid w:val="00D61D1E"/>
    <w:rsid w:val="00D61EDC"/>
    <w:rsid w:val="00D63BDF"/>
    <w:rsid w:val="00D64B24"/>
    <w:rsid w:val="00D65346"/>
    <w:rsid w:val="00D65F78"/>
    <w:rsid w:val="00D67B7F"/>
    <w:rsid w:val="00D70080"/>
    <w:rsid w:val="00D702BF"/>
    <w:rsid w:val="00D70DE3"/>
    <w:rsid w:val="00D72817"/>
    <w:rsid w:val="00D72DF7"/>
    <w:rsid w:val="00D72E09"/>
    <w:rsid w:val="00D73029"/>
    <w:rsid w:val="00D74A41"/>
    <w:rsid w:val="00D74D01"/>
    <w:rsid w:val="00D82362"/>
    <w:rsid w:val="00D82707"/>
    <w:rsid w:val="00D83AC3"/>
    <w:rsid w:val="00D83F25"/>
    <w:rsid w:val="00D845B3"/>
    <w:rsid w:val="00D855B7"/>
    <w:rsid w:val="00D87157"/>
    <w:rsid w:val="00D875C6"/>
    <w:rsid w:val="00D87BDA"/>
    <w:rsid w:val="00D910E5"/>
    <w:rsid w:val="00D923E3"/>
    <w:rsid w:val="00D92CBC"/>
    <w:rsid w:val="00D9342A"/>
    <w:rsid w:val="00D93EB3"/>
    <w:rsid w:val="00D9427C"/>
    <w:rsid w:val="00D943DD"/>
    <w:rsid w:val="00D9515C"/>
    <w:rsid w:val="00D957E4"/>
    <w:rsid w:val="00D95BC0"/>
    <w:rsid w:val="00D95E41"/>
    <w:rsid w:val="00D96370"/>
    <w:rsid w:val="00D96D59"/>
    <w:rsid w:val="00D97057"/>
    <w:rsid w:val="00D971FF"/>
    <w:rsid w:val="00DA0006"/>
    <w:rsid w:val="00DA1DA9"/>
    <w:rsid w:val="00DA301B"/>
    <w:rsid w:val="00DA33A9"/>
    <w:rsid w:val="00DA353E"/>
    <w:rsid w:val="00DA59FE"/>
    <w:rsid w:val="00DA705F"/>
    <w:rsid w:val="00DA794A"/>
    <w:rsid w:val="00DA7A48"/>
    <w:rsid w:val="00DB0374"/>
    <w:rsid w:val="00DB07EA"/>
    <w:rsid w:val="00DB0E99"/>
    <w:rsid w:val="00DB1035"/>
    <w:rsid w:val="00DB1A0C"/>
    <w:rsid w:val="00DB1CA1"/>
    <w:rsid w:val="00DB4E17"/>
    <w:rsid w:val="00DB4FE4"/>
    <w:rsid w:val="00DB71F8"/>
    <w:rsid w:val="00DB7805"/>
    <w:rsid w:val="00DC07CC"/>
    <w:rsid w:val="00DC12EC"/>
    <w:rsid w:val="00DC1E27"/>
    <w:rsid w:val="00DC1FDD"/>
    <w:rsid w:val="00DC2F53"/>
    <w:rsid w:val="00DC3A62"/>
    <w:rsid w:val="00DC3DD8"/>
    <w:rsid w:val="00DC4F17"/>
    <w:rsid w:val="00DC5F2E"/>
    <w:rsid w:val="00DC6780"/>
    <w:rsid w:val="00DC7902"/>
    <w:rsid w:val="00DD0480"/>
    <w:rsid w:val="00DD1930"/>
    <w:rsid w:val="00DD2126"/>
    <w:rsid w:val="00DD21D1"/>
    <w:rsid w:val="00DD268F"/>
    <w:rsid w:val="00DD33C0"/>
    <w:rsid w:val="00DD49DC"/>
    <w:rsid w:val="00DD4A5F"/>
    <w:rsid w:val="00DD4D80"/>
    <w:rsid w:val="00DD54AB"/>
    <w:rsid w:val="00DD5BA9"/>
    <w:rsid w:val="00DD5C6C"/>
    <w:rsid w:val="00DD5D1A"/>
    <w:rsid w:val="00DD63B8"/>
    <w:rsid w:val="00DD7725"/>
    <w:rsid w:val="00DD7CE0"/>
    <w:rsid w:val="00DE0403"/>
    <w:rsid w:val="00DE08F1"/>
    <w:rsid w:val="00DE0E52"/>
    <w:rsid w:val="00DE1AEE"/>
    <w:rsid w:val="00DE2619"/>
    <w:rsid w:val="00DE32E3"/>
    <w:rsid w:val="00DE3B04"/>
    <w:rsid w:val="00DE4352"/>
    <w:rsid w:val="00DE44C5"/>
    <w:rsid w:val="00DE51C5"/>
    <w:rsid w:val="00DE6223"/>
    <w:rsid w:val="00DE730C"/>
    <w:rsid w:val="00DE7EE2"/>
    <w:rsid w:val="00DF0865"/>
    <w:rsid w:val="00DF0DC0"/>
    <w:rsid w:val="00DF2F68"/>
    <w:rsid w:val="00DF33F9"/>
    <w:rsid w:val="00DF48BF"/>
    <w:rsid w:val="00DF4B5A"/>
    <w:rsid w:val="00DF4D09"/>
    <w:rsid w:val="00DF74F7"/>
    <w:rsid w:val="00E00845"/>
    <w:rsid w:val="00E00F28"/>
    <w:rsid w:val="00E01546"/>
    <w:rsid w:val="00E0216A"/>
    <w:rsid w:val="00E02DED"/>
    <w:rsid w:val="00E03C7C"/>
    <w:rsid w:val="00E0449D"/>
    <w:rsid w:val="00E05734"/>
    <w:rsid w:val="00E0588E"/>
    <w:rsid w:val="00E059F3"/>
    <w:rsid w:val="00E06D03"/>
    <w:rsid w:val="00E06F47"/>
    <w:rsid w:val="00E07C5F"/>
    <w:rsid w:val="00E07D52"/>
    <w:rsid w:val="00E1050A"/>
    <w:rsid w:val="00E10C1D"/>
    <w:rsid w:val="00E116E3"/>
    <w:rsid w:val="00E11AE1"/>
    <w:rsid w:val="00E14752"/>
    <w:rsid w:val="00E14905"/>
    <w:rsid w:val="00E15B52"/>
    <w:rsid w:val="00E21990"/>
    <w:rsid w:val="00E22398"/>
    <w:rsid w:val="00E22443"/>
    <w:rsid w:val="00E2259D"/>
    <w:rsid w:val="00E23378"/>
    <w:rsid w:val="00E25ACD"/>
    <w:rsid w:val="00E25CD5"/>
    <w:rsid w:val="00E264C7"/>
    <w:rsid w:val="00E26BE0"/>
    <w:rsid w:val="00E26E57"/>
    <w:rsid w:val="00E26FAC"/>
    <w:rsid w:val="00E30D8B"/>
    <w:rsid w:val="00E33A15"/>
    <w:rsid w:val="00E33AC3"/>
    <w:rsid w:val="00E33D67"/>
    <w:rsid w:val="00E33F5C"/>
    <w:rsid w:val="00E3435E"/>
    <w:rsid w:val="00E34F98"/>
    <w:rsid w:val="00E35DAE"/>
    <w:rsid w:val="00E374DB"/>
    <w:rsid w:val="00E37A0E"/>
    <w:rsid w:val="00E37F21"/>
    <w:rsid w:val="00E4011B"/>
    <w:rsid w:val="00E40412"/>
    <w:rsid w:val="00E417F5"/>
    <w:rsid w:val="00E41CB5"/>
    <w:rsid w:val="00E42368"/>
    <w:rsid w:val="00E4268C"/>
    <w:rsid w:val="00E43D1E"/>
    <w:rsid w:val="00E46217"/>
    <w:rsid w:val="00E47A38"/>
    <w:rsid w:val="00E528DF"/>
    <w:rsid w:val="00E53841"/>
    <w:rsid w:val="00E53A1A"/>
    <w:rsid w:val="00E53C34"/>
    <w:rsid w:val="00E5443C"/>
    <w:rsid w:val="00E5562A"/>
    <w:rsid w:val="00E5588E"/>
    <w:rsid w:val="00E55EC3"/>
    <w:rsid w:val="00E56A5F"/>
    <w:rsid w:val="00E60472"/>
    <w:rsid w:val="00E60A81"/>
    <w:rsid w:val="00E60E39"/>
    <w:rsid w:val="00E61474"/>
    <w:rsid w:val="00E61D11"/>
    <w:rsid w:val="00E66A8A"/>
    <w:rsid w:val="00E6739A"/>
    <w:rsid w:val="00E70A4B"/>
    <w:rsid w:val="00E71238"/>
    <w:rsid w:val="00E7193C"/>
    <w:rsid w:val="00E71E26"/>
    <w:rsid w:val="00E738D0"/>
    <w:rsid w:val="00E73FDB"/>
    <w:rsid w:val="00E74C61"/>
    <w:rsid w:val="00E75B8A"/>
    <w:rsid w:val="00E75C56"/>
    <w:rsid w:val="00E762F1"/>
    <w:rsid w:val="00E77491"/>
    <w:rsid w:val="00E77C8E"/>
    <w:rsid w:val="00E80CB9"/>
    <w:rsid w:val="00E819D3"/>
    <w:rsid w:val="00E81E39"/>
    <w:rsid w:val="00E826DC"/>
    <w:rsid w:val="00E82AE3"/>
    <w:rsid w:val="00E842EE"/>
    <w:rsid w:val="00E84837"/>
    <w:rsid w:val="00E852B6"/>
    <w:rsid w:val="00E87142"/>
    <w:rsid w:val="00E87667"/>
    <w:rsid w:val="00E904DB"/>
    <w:rsid w:val="00E9282D"/>
    <w:rsid w:val="00E92CCD"/>
    <w:rsid w:val="00E93A08"/>
    <w:rsid w:val="00E95399"/>
    <w:rsid w:val="00E96D7B"/>
    <w:rsid w:val="00E9725F"/>
    <w:rsid w:val="00EA0B74"/>
    <w:rsid w:val="00EA0F0B"/>
    <w:rsid w:val="00EA2661"/>
    <w:rsid w:val="00EA37C7"/>
    <w:rsid w:val="00EA4251"/>
    <w:rsid w:val="00EA4F5C"/>
    <w:rsid w:val="00EA5541"/>
    <w:rsid w:val="00EA5EE2"/>
    <w:rsid w:val="00EA65AF"/>
    <w:rsid w:val="00EA6D23"/>
    <w:rsid w:val="00EA7A37"/>
    <w:rsid w:val="00EB0333"/>
    <w:rsid w:val="00EB0685"/>
    <w:rsid w:val="00EB06C3"/>
    <w:rsid w:val="00EB0AED"/>
    <w:rsid w:val="00EB0F51"/>
    <w:rsid w:val="00EB3650"/>
    <w:rsid w:val="00EB3863"/>
    <w:rsid w:val="00EB4411"/>
    <w:rsid w:val="00EB54B4"/>
    <w:rsid w:val="00EB5F39"/>
    <w:rsid w:val="00EB6BF3"/>
    <w:rsid w:val="00EB6D8D"/>
    <w:rsid w:val="00EB6F30"/>
    <w:rsid w:val="00EC287B"/>
    <w:rsid w:val="00EC4F23"/>
    <w:rsid w:val="00EC53E1"/>
    <w:rsid w:val="00EC66D7"/>
    <w:rsid w:val="00EC6A74"/>
    <w:rsid w:val="00EC6BA2"/>
    <w:rsid w:val="00EC6C9B"/>
    <w:rsid w:val="00EC72E2"/>
    <w:rsid w:val="00ED0E90"/>
    <w:rsid w:val="00ED1BD4"/>
    <w:rsid w:val="00ED1CA5"/>
    <w:rsid w:val="00ED2032"/>
    <w:rsid w:val="00ED27A4"/>
    <w:rsid w:val="00ED2E57"/>
    <w:rsid w:val="00ED3034"/>
    <w:rsid w:val="00ED3135"/>
    <w:rsid w:val="00ED482F"/>
    <w:rsid w:val="00ED61FF"/>
    <w:rsid w:val="00ED687C"/>
    <w:rsid w:val="00EE0D07"/>
    <w:rsid w:val="00EE239F"/>
    <w:rsid w:val="00EE4651"/>
    <w:rsid w:val="00EE687E"/>
    <w:rsid w:val="00EE7C69"/>
    <w:rsid w:val="00EF0548"/>
    <w:rsid w:val="00EF1A26"/>
    <w:rsid w:val="00EF2BC8"/>
    <w:rsid w:val="00EF31E2"/>
    <w:rsid w:val="00EF408C"/>
    <w:rsid w:val="00EF4E7C"/>
    <w:rsid w:val="00EF536A"/>
    <w:rsid w:val="00EF536D"/>
    <w:rsid w:val="00EF66FC"/>
    <w:rsid w:val="00EF6AA0"/>
    <w:rsid w:val="00EF7C0A"/>
    <w:rsid w:val="00EF7F57"/>
    <w:rsid w:val="00F0097C"/>
    <w:rsid w:val="00F01A77"/>
    <w:rsid w:val="00F0226D"/>
    <w:rsid w:val="00F027B6"/>
    <w:rsid w:val="00F02FB3"/>
    <w:rsid w:val="00F035E4"/>
    <w:rsid w:val="00F04F61"/>
    <w:rsid w:val="00F04F75"/>
    <w:rsid w:val="00F05554"/>
    <w:rsid w:val="00F061D5"/>
    <w:rsid w:val="00F0643F"/>
    <w:rsid w:val="00F06C83"/>
    <w:rsid w:val="00F070EA"/>
    <w:rsid w:val="00F07207"/>
    <w:rsid w:val="00F073E9"/>
    <w:rsid w:val="00F07C73"/>
    <w:rsid w:val="00F11A6E"/>
    <w:rsid w:val="00F12099"/>
    <w:rsid w:val="00F128AF"/>
    <w:rsid w:val="00F135EA"/>
    <w:rsid w:val="00F1440B"/>
    <w:rsid w:val="00F15F95"/>
    <w:rsid w:val="00F16C97"/>
    <w:rsid w:val="00F1764E"/>
    <w:rsid w:val="00F2004D"/>
    <w:rsid w:val="00F21130"/>
    <w:rsid w:val="00F217EA"/>
    <w:rsid w:val="00F21FD2"/>
    <w:rsid w:val="00F233A7"/>
    <w:rsid w:val="00F234E8"/>
    <w:rsid w:val="00F24181"/>
    <w:rsid w:val="00F25B1F"/>
    <w:rsid w:val="00F3155D"/>
    <w:rsid w:val="00F316BA"/>
    <w:rsid w:val="00F317AD"/>
    <w:rsid w:val="00F31ED5"/>
    <w:rsid w:val="00F323D9"/>
    <w:rsid w:val="00F32C0D"/>
    <w:rsid w:val="00F3327F"/>
    <w:rsid w:val="00F33D62"/>
    <w:rsid w:val="00F350DB"/>
    <w:rsid w:val="00F35F7C"/>
    <w:rsid w:val="00F364DF"/>
    <w:rsid w:val="00F37765"/>
    <w:rsid w:val="00F37C6C"/>
    <w:rsid w:val="00F40463"/>
    <w:rsid w:val="00F40D2C"/>
    <w:rsid w:val="00F40FD8"/>
    <w:rsid w:val="00F4139A"/>
    <w:rsid w:val="00F42107"/>
    <w:rsid w:val="00F4250A"/>
    <w:rsid w:val="00F42794"/>
    <w:rsid w:val="00F44388"/>
    <w:rsid w:val="00F45187"/>
    <w:rsid w:val="00F455F6"/>
    <w:rsid w:val="00F46427"/>
    <w:rsid w:val="00F503C1"/>
    <w:rsid w:val="00F50605"/>
    <w:rsid w:val="00F53486"/>
    <w:rsid w:val="00F544B4"/>
    <w:rsid w:val="00F54E31"/>
    <w:rsid w:val="00F559A0"/>
    <w:rsid w:val="00F562BF"/>
    <w:rsid w:val="00F5662E"/>
    <w:rsid w:val="00F56772"/>
    <w:rsid w:val="00F57344"/>
    <w:rsid w:val="00F575FE"/>
    <w:rsid w:val="00F60BBC"/>
    <w:rsid w:val="00F61083"/>
    <w:rsid w:val="00F610EE"/>
    <w:rsid w:val="00F61A9B"/>
    <w:rsid w:val="00F61D9D"/>
    <w:rsid w:val="00F620B4"/>
    <w:rsid w:val="00F63741"/>
    <w:rsid w:val="00F63C0E"/>
    <w:rsid w:val="00F65CA7"/>
    <w:rsid w:val="00F66E4F"/>
    <w:rsid w:val="00F707DA"/>
    <w:rsid w:val="00F70B3F"/>
    <w:rsid w:val="00F7103B"/>
    <w:rsid w:val="00F71E6F"/>
    <w:rsid w:val="00F71EB4"/>
    <w:rsid w:val="00F72BAF"/>
    <w:rsid w:val="00F733D2"/>
    <w:rsid w:val="00F733DC"/>
    <w:rsid w:val="00F74F48"/>
    <w:rsid w:val="00F763CC"/>
    <w:rsid w:val="00F76551"/>
    <w:rsid w:val="00F77CEA"/>
    <w:rsid w:val="00F80757"/>
    <w:rsid w:val="00F807B2"/>
    <w:rsid w:val="00F80EEF"/>
    <w:rsid w:val="00F816F1"/>
    <w:rsid w:val="00F85176"/>
    <w:rsid w:val="00F867B6"/>
    <w:rsid w:val="00F86F04"/>
    <w:rsid w:val="00F86FFF"/>
    <w:rsid w:val="00F87140"/>
    <w:rsid w:val="00F87829"/>
    <w:rsid w:val="00F9034C"/>
    <w:rsid w:val="00F90FFE"/>
    <w:rsid w:val="00F9178D"/>
    <w:rsid w:val="00F927C8"/>
    <w:rsid w:val="00F928E9"/>
    <w:rsid w:val="00F9322B"/>
    <w:rsid w:val="00F94188"/>
    <w:rsid w:val="00F94AAB"/>
    <w:rsid w:val="00F94EDF"/>
    <w:rsid w:val="00F95274"/>
    <w:rsid w:val="00F95EA5"/>
    <w:rsid w:val="00F95F62"/>
    <w:rsid w:val="00F96BE5"/>
    <w:rsid w:val="00F96DAC"/>
    <w:rsid w:val="00F973D3"/>
    <w:rsid w:val="00FA05F5"/>
    <w:rsid w:val="00FA0B30"/>
    <w:rsid w:val="00FA1D2C"/>
    <w:rsid w:val="00FA348B"/>
    <w:rsid w:val="00FA38AE"/>
    <w:rsid w:val="00FA446D"/>
    <w:rsid w:val="00FA5E06"/>
    <w:rsid w:val="00FA7F6A"/>
    <w:rsid w:val="00FB17C2"/>
    <w:rsid w:val="00FB1DBA"/>
    <w:rsid w:val="00FB2222"/>
    <w:rsid w:val="00FB2461"/>
    <w:rsid w:val="00FB2BCE"/>
    <w:rsid w:val="00FB31E4"/>
    <w:rsid w:val="00FB3C60"/>
    <w:rsid w:val="00FB5000"/>
    <w:rsid w:val="00FB5E8C"/>
    <w:rsid w:val="00FB6775"/>
    <w:rsid w:val="00FB6907"/>
    <w:rsid w:val="00FC0EEA"/>
    <w:rsid w:val="00FC2826"/>
    <w:rsid w:val="00FC3340"/>
    <w:rsid w:val="00FC4956"/>
    <w:rsid w:val="00FC5317"/>
    <w:rsid w:val="00FC6000"/>
    <w:rsid w:val="00FC66FD"/>
    <w:rsid w:val="00FC6A0C"/>
    <w:rsid w:val="00FC6EC8"/>
    <w:rsid w:val="00FC6FBA"/>
    <w:rsid w:val="00FC724B"/>
    <w:rsid w:val="00FC7441"/>
    <w:rsid w:val="00FD0B87"/>
    <w:rsid w:val="00FD0E6F"/>
    <w:rsid w:val="00FD1BBD"/>
    <w:rsid w:val="00FD2ACF"/>
    <w:rsid w:val="00FD2EDE"/>
    <w:rsid w:val="00FD3153"/>
    <w:rsid w:val="00FD3823"/>
    <w:rsid w:val="00FD3F86"/>
    <w:rsid w:val="00FD5979"/>
    <w:rsid w:val="00FD7D98"/>
    <w:rsid w:val="00FE023A"/>
    <w:rsid w:val="00FE0822"/>
    <w:rsid w:val="00FE0E37"/>
    <w:rsid w:val="00FE1135"/>
    <w:rsid w:val="00FE1627"/>
    <w:rsid w:val="00FE2571"/>
    <w:rsid w:val="00FE2DDF"/>
    <w:rsid w:val="00FE3877"/>
    <w:rsid w:val="00FE3F54"/>
    <w:rsid w:val="00FE5042"/>
    <w:rsid w:val="00FE53D3"/>
    <w:rsid w:val="00FE55FE"/>
    <w:rsid w:val="00FE6322"/>
    <w:rsid w:val="00FE6556"/>
    <w:rsid w:val="00FE6B68"/>
    <w:rsid w:val="00FE7454"/>
    <w:rsid w:val="00FE756D"/>
    <w:rsid w:val="00FE7A5C"/>
    <w:rsid w:val="00FF203D"/>
    <w:rsid w:val="00FF2A70"/>
    <w:rsid w:val="00FF3C1D"/>
    <w:rsid w:val="00FF4221"/>
    <w:rsid w:val="00FF4228"/>
    <w:rsid w:val="00FF4D03"/>
    <w:rsid w:val="00FF4D8A"/>
    <w:rsid w:val="00FF5981"/>
    <w:rsid w:val="020BEDF4"/>
    <w:rsid w:val="024731A4"/>
    <w:rsid w:val="028152CB"/>
    <w:rsid w:val="02843D20"/>
    <w:rsid w:val="02D64F27"/>
    <w:rsid w:val="030BF71F"/>
    <w:rsid w:val="03423D1F"/>
    <w:rsid w:val="03510830"/>
    <w:rsid w:val="03C4A65C"/>
    <w:rsid w:val="042600FA"/>
    <w:rsid w:val="0458861A"/>
    <w:rsid w:val="04DE9AEF"/>
    <w:rsid w:val="0500282D"/>
    <w:rsid w:val="05F19B15"/>
    <w:rsid w:val="060B6FF0"/>
    <w:rsid w:val="06B37744"/>
    <w:rsid w:val="079DAC92"/>
    <w:rsid w:val="07EDF2C6"/>
    <w:rsid w:val="08004C6F"/>
    <w:rsid w:val="0814D371"/>
    <w:rsid w:val="085F3639"/>
    <w:rsid w:val="0882B974"/>
    <w:rsid w:val="08AA217A"/>
    <w:rsid w:val="08FF66CF"/>
    <w:rsid w:val="09607F0B"/>
    <w:rsid w:val="096BA48F"/>
    <w:rsid w:val="0ABEB59A"/>
    <w:rsid w:val="0ADD7F4B"/>
    <w:rsid w:val="0B502AFD"/>
    <w:rsid w:val="0BAF71E7"/>
    <w:rsid w:val="0C587399"/>
    <w:rsid w:val="0C6C1509"/>
    <w:rsid w:val="0CA414CD"/>
    <w:rsid w:val="0D4CCC6C"/>
    <w:rsid w:val="0E5E35A1"/>
    <w:rsid w:val="0FCA3A35"/>
    <w:rsid w:val="10453730"/>
    <w:rsid w:val="1088B9CB"/>
    <w:rsid w:val="10D8F00A"/>
    <w:rsid w:val="112D33F0"/>
    <w:rsid w:val="115CF162"/>
    <w:rsid w:val="115E15E5"/>
    <w:rsid w:val="12625A00"/>
    <w:rsid w:val="12887F3F"/>
    <w:rsid w:val="13A99CE7"/>
    <w:rsid w:val="1459FFAB"/>
    <w:rsid w:val="145E2794"/>
    <w:rsid w:val="154ACEE8"/>
    <w:rsid w:val="1561A9F3"/>
    <w:rsid w:val="1589C09A"/>
    <w:rsid w:val="158F9975"/>
    <w:rsid w:val="16443090"/>
    <w:rsid w:val="16A05BF3"/>
    <w:rsid w:val="16B160A3"/>
    <w:rsid w:val="173E70E9"/>
    <w:rsid w:val="178F2EEB"/>
    <w:rsid w:val="18417EB1"/>
    <w:rsid w:val="18907121"/>
    <w:rsid w:val="18BC57C7"/>
    <w:rsid w:val="18F2B279"/>
    <w:rsid w:val="1922ADEA"/>
    <w:rsid w:val="1945D973"/>
    <w:rsid w:val="198D781B"/>
    <w:rsid w:val="199D3032"/>
    <w:rsid w:val="19C936E0"/>
    <w:rsid w:val="19EA8934"/>
    <w:rsid w:val="1A1877D7"/>
    <w:rsid w:val="1A9B2B38"/>
    <w:rsid w:val="1AB97929"/>
    <w:rsid w:val="1AC5045E"/>
    <w:rsid w:val="1ADCBF00"/>
    <w:rsid w:val="1BD668F6"/>
    <w:rsid w:val="1C3D2A44"/>
    <w:rsid w:val="1C4E3487"/>
    <w:rsid w:val="1C4F5BA0"/>
    <w:rsid w:val="1C686B66"/>
    <w:rsid w:val="1CD736B5"/>
    <w:rsid w:val="1D408A62"/>
    <w:rsid w:val="1E39C344"/>
    <w:rsid w:val="1FE4911A"/>
    <w:rsid w:val="20BC45A1"/>
    <w:rsid w:val="20E80797"/>
    <w:rsid w:val="21629B14"/>
    <w:rsid w:val="21C50AE8"/>
    <w:rsid w:val="22A6627A"/>
    <w:rsid w:val="22B9791B"/>
    <w:rsid w:val="2302744B"/>
    <w:rsid w:val="2396AB35"/>
    <w:rsid w:val="23DEBF53"/>
    <w:rsid w:val="23E6A538"/>
    <w:rsid w:val="24076821"/>
    <w:rsid w:val="2493CB3A"/>
    <w:rsid w:val="24AD1A4E"/>
    <w:rsid w:val="253FE068"/>
    <w:rsid w:val="255FF813"/>
    <w:rsid w:val="25E5CE2F"/>
    <w:rsid w:val="25F9E65A"/>
    <w:rsid w:val="26A281F5"/>
    <w:rsid w:val="26B2729C"/>
    <w:rsid w:val="270E6544"/>
    <w:rsid w:val="2719E629"/>
    <w:rsid w:val="278145DC"/>
    <w:rsid w:val="2791AA57"/>
    <w:rsid w:val="27F1585E"/>
    <w:rsid w:val="2887E774"/>
    <w:rsid w:val="28DFC25D"/>
    <w:rsid w:val="290536EA"/>
    <w:rsid w:val="290B1E42"/>
    <w:rsid w:val="2A71E6BB"/>
    <w:rsid w:val="2ADB91B3"/>
    <w:rsid w:val="2B9B3B38"/>
    <w:rsid w:val="2C2A2874"/>
    <w:rsid w:val="2C44C5E6"/>
    <w:rsid w:val="2CB71F15"/>
    <w:rsid w:val="2CBB9514"/>
    <w:rsid w:val="2D2A1126"/>
    <w:rsid w:val="2D8858E9"/>
    <w:rsid w:val="2E69375D"/>
    <w:rsid w:val="2E8FA160"/>
    <w:rsid w:val="2EC253CB"/>
    <w:rsid w:val="2EC8DC0E"/>
    <w:rsid w:val="3058DC3D"/>
    <w:rsid w:val="30868491"/>
    <w:rsid w:val="30B22005"/>
    <w:rsid w:val="30FA36B0"/>
    <w:rsid w:val="3159566C"/>
    <w:rsid w:val="315BE04F"/>
    <w:rsid w:val="31B72C50"/>
    <w:rsid w:val="31D60B9A"/>
    <w:rsid w:val="320764F7"/>
    <w:rsid w:val="322194BF"/>
    <w:rsid w:val="32A1665D"/>
    <w:rsid w:val="32C455AE"/>
    <w:rsid w:val="32F55EE4"/>
    <w:rsid w:val="33D5BE96"/>
    <w:rsid w:val="34144B5A"/>
    <w:rsid w:val="34CCBC31"/>
    <w:rsid w:val="3564E8EC"/>
    <w:rsid w:val="35A72C0B"/>
    <w:rsid w:val="35D12CA2"/>
    <w:rsid w:val="361B838D"/>
    <w:rsid w:val="370AAA1B"/>
    <w:rsid w:val="370ABD71"/>
    <w:rsid w:val="3745B9D6"/>
    <w:rsid w:val="37911080"/>
    <w:rsid w:val="38550EB4"/>
    <w:rsid w:val="39D20339"/>
    <w:rsid w:val="3CE0351D"/>
    <w:rsid w:val="3D25BEB3"/>
    <w:rsid w:val="3D30BB10"/>
    <w:rsid w:val="3D6BAC35"/>
    <w:rsid w:val="3D9DCF77"/>
    <w:rsid w:val="3DB7EC35"/>
    <w:rsid w:val="3E1BA96E"/>
    <w:rsid w:val="3E2BE3C2"/>
    <w:rsid w:val="3F9614D7"/>
    <w:rsid w:val="3FF4DA35"/>
    <w:rsid w:val="418B005D"/>
    <w:rsid w:val="41A7598D"/>
    <w:rsid w:val="41BD6D77"/>
    <w:rsid w:val="41C6F268"/>
    <w:rsid w:val="41F48557"/>
    <w:rsid w:val="42DA9A37"/>
    <w:rsid w:val="4339B971"/>
    <w:rsid w:val="43B39FFC"/>
    <w:rsid w:val="442E084E"/>
    <w:rsid w:val="458B530F"/>
    <w:rsid w:val="45922DAC"/>
    <w:rsid w:val="471CADC2"/>
    <w:rsid w:val="4823D117"/>
    <w:rsid w:val="4830B359"/>
    <w:rsid w:val="490962E4"/>
    <w:rsid w:val="49870A37"/>
    <w:rsid w:val="49A2E9D3"/>
    <w:rsid w:val="49BB6E5E"/>
    <w:rsid w:val="49F4C116"/>
    <w:rsid w:val="4A25E7EB"/>
    <w:rsid w:val="4A78B604"/>
    <w:rsid w:val="4AFB7281"/>
    <w:rsid w:val="4B2BB2AF"/>
    <w:rsid w:val="4BB27EBF"/>
    <w:rsid w:val="4BB573B5"/>
    <w:rsid w:val="4BC13C25"/>
    <w:rsid w:val="4BC57935"/>
    <w:rsid w:val="4CF6C11B"/>
    <w:rsid w:val="4D1E2536"/>
    <w:rsid w:val="4D1FC0F5"/>
    <w:rsid w:val="4DBB04D3"/>
    <w:rsid w:val="4E1E8760"/>
    <w:rsid w:val="4E847EB5"/>
    <w:rsid w:val="4F11401A"/>
    <w:rsid w:val="4F177D98"/>
    <w:rsid w:val="4F2FED4A"/>
    <w:rsid w:val="4F74F8B0"/>
    <w:rsid w:val="5021AE51"/>
    <w:rsid w:val="50319FF3"/>
    <w:rsid w:val="503D15BB"/>
    <w:rsid w:val="5088DEB1"/>
    <w:rsid w:val="50946577"/>
    <w:rsid w:val="509E972C"/>
    <w:rsid w:val="519B3339"/>
    <w:rsid w:val="51AA9346"/>
    <w:rsid w:val="51CE97EB"/>
    <w:rsid w:val="5216B126"/>
    <w:rsid w:val="52237740"/>
    <w:rsid w:val="5316D0E5"/>
    <w:rsid w:val="536BB598"/>
    <w:rsid w:val="53763EC3"/>
    <w:rsid w:val="54411BC8"/>
    <w:rsid w:val="54516910"/>
    <w:rsid w:val="548286E4"/>
    <w:rsid w:val="54BDE7EA"/>
    <w:rsid w:val="54D96141"/>
    <w:rsid w:val="551F17D0"/>
    <w:rsid w:val="557C5EE2"/>
    <w:rsid w:val="55EE664B"/>
    <w:rsid w:val="56783D7B"/>
    <w:rsid w:val="56B64695"/>
    <w:rsid w:val="5760ED83"/>
    <w:rsid w:val="57817AF8"/>
    <w:rsid w:val="57D92DB3"/>
    <w:rsid w:val="5814A859"/>
    <w:rsid w:val="583F70CA"/>
    <w:rsid w:val="58C80BE5"/>
    <w:rsid w:val="59191369"/>
    <w:rsid w:val="5987BF03"/>
    <w:rsid w:val="59B458F0"/>
    <w:rsid w:val="5A39D25F"/>
    <w:rsid w:val="5AEEE7CD"/>
    <w:rsid w:val="5BCE6F84"/>
    <w:rsid w:val="5BFB0F75"/>
    <w:rsid w:val="5CC265FC"/>
    <w:rsid w:val="5CCFD6E0"/>
    <w:rsid w:val="5CE13F80"/>
    <w:rsid w:val="5DD09BA3"/>
    <w:rsid w:val="5DD0EAEE"/>
    <w:rsid w:val="5E12E4C4"/>
    <w:rsid w:val="5F1C0B11"/>
    <w:rsid w:val="5F78AFBB"/>
    <w:rsid w:val="5FE84934"/>
    <w:rsid w:val="60713C67"/>
    <w:rsid w:val="60B97A36"/>
    <w:rsid w:val="6109DCBB"/>
    <w:rsid w:val="61F7A487"/>
    <w:rsid w:val="626D7DD8"/>
    <w:rsid w:val="629A4F33"/>
    <w:rsid w:val="63BEF73A"/>
    <w:rsid w:val="64A73CA3"/>
    <w:rsid w:val="64D134DB"/>
    <w:rsid w:val="64DB61A8"/>
    <w:rsid w:val="64EF01F3"/>
    <w:rsid w:val="656D282B"/>
    <w:rsid w:val="65761D84"/>
    <w:rsid w:val="673F6201"/>
    <w:rsid w:val="675C862A"/>
    <w:rsid w:val="6777F753"/>
    <w:rsid w:val="6797D0AE"/>
    <w:rsid w:val="67CE96B5"/>
    <w:rsid w:val="68DF8E37"/>
    <w:rsid w:val="68FF4CD6"/>
    <w:rsid w:val="6911AD62"/>
    <w:rsid w:val="692FD3B1"/>
    <w:rsid w:val="6A2BDC07"/>
    <w:rsid w:val="6A6E0D55"/>
    <w:rsid w:val="6A7A4EDD"/>
    <w:rsid w:val="6B7F6696"/>
    <w:rsid w:val="6B94065F"/>
    <w:rsid w:val="6BA13947"/>
    <w:rsid w:val="6BF80735"/>
    <w:rsid w:val="6BFC4FB8"/>
    <w:rsid w:val="6CFE382E"/>
    <w:rsid w:val="6D0E87D8"/>
    <w:rsid w:val="6D20C310"/>
    <w:rsid w:val="6D2F27D3"/>
    <w:rsid w:val="6D6DA022"/>
    <w:rsid w:val="6D7484DF"/>
    <w:rsid w:val="6D94D974"/>
    <w:rsid w:val="6E43801A"/>
    <w:rsid w:val="6FFC52F4"/>
    <w:rsid w:val="70A0A94D"/>
    <w:rsid w:val="71368E10"/>
    <w:rsid w:val="713FFB68"/>
    <w:rsid w:val="717EF96A"/>
    <w:rsid w:val="727CFD58"/>
    <w:rsid w:val="72C3D467"/>
    <w:rsid w:val="73320183"/>
    <w:rsid w:val="73D98666"/>
    <w:rsid w:val="745D824A"/>
    <w:rsid w:val="748C32ED"/>
    <w:rsid w:val="74995461"/>
    <w:rsid w:val="74A52FB6"/>
    <w:rsid w:val="74B0CB49"/>
    <w:rsid w:val="74C3D70F"/>
    <w:rsid w:val="7509F56C"/>
    <w:rsid w:val="75D4DBA6"/>
    <w:rsid w:val="75EE9250"/>
    <w:rsid w:val="764070CD"/>
    <w:rsid w:val="7727B388"/>
    <w:rsid w:val="7760B7F9"/>
    <w:rsid w:val="783F4501"/>
    <w:rsid w:val="7848D6DA"/>
    <w:rsid w:val="78AD5679"/>
    <w:rsid w:val="78C77DFC"/>
    <w:rsid w:val="78D0861C"/>
    <w:rsid w:val="7982EC75"/>
    <w:rsid w:val="79BD6EC4"/>
    <w:rsid w:val="7AD35862"/>
    <w:rsid w:val="7B4C4EBE"/>
    <w:rsid w:val="7BF43DD2"/>
    <w:rsid w:val="7C3023FA"/>
    <w:rsid w:val="7C61D5BA"/>
    <w:rsid w:val="7C7DB874"/>
    <w:rsid w:val="7C85CA8D"/>
    <w:rsid w:val="7D4477F9"/>
    <w:rsid w:val="7DA45F47"/>
    <w:rsid w:val="7DB51E8D"/>
    <w:rsid w:val="7DDF3DFA"/>
    <w:rsid w:val="7E1063C5"/>
    <w:rsid w:val="7E35E303"/>
    <w:rsid w:val="7E55D90A"/>
    <w:rsid w:val="7EFF3C86"/>
    <w:rsid w:val="7F35FBDD"/>
    <w:rsid w:val="7F54B58E"/>
    <w:rsid w:val="7FCB9930"/>
    <w:rsid w:val="7FD911D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EE7CD"/>
  <w15:chartTrackingRefBased/>
  <w15:docId w15:val="{0803B72D-125D-4D99-8C77-8D5C6045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DB5"/>
  </w:style>
  <w:style w:type="paragraph" w:styleId="Heading1">
    <w:name w:val="heading 1"/>
    <w:basedOn w:val="Normal"/>
    <w:next w:val="Normal"/>
    <w:link w:val="Heading1Char"/>
    <w:uiPriority w:val="9"/>
    <w:rsid w:val="00827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61A9B"/>
    <w:pPr>
      <w:keepNext/>
      <w:keepLines/>
      <w:numPr>
        <w:numId w:val="28"/>
      </w:numPr>
      <w:spacing w:before="40" w:after="0"/>
      <w:jc w:val="both"/>
      <w:outlineLvl w:val="1"/>
    </w:pPr>
    <w:rPr>
      <w:rFonts w:ascii="Abadi" w:hAnsi="Abadi"/>
      <w:b/>
      <w:sz w:val="28"/>
      <w:szCs w:val="28"/>
    </w:rPr>
  </w:style>
  <w:style w:type="paragraph" w:styleId="Heading3">
    <w:name w:val="heading 3"/>
    <w:basedOn w:val="Normal"/>
    <w:next w:val="Normal"/>
    <w:link w:val="Heading3Char"/>
    <w:uiPriority w:val="9"/>
    <w:semiHidden/>
    <w:unhideWhenUsed/>
    <w:rsid w:val="00D25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52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66"/>
    <w:pPr>
      <w:ind w:left="720"/>
      <w:contextualSpacing/>
    </w:pPr>
  </w:style>
  <w:style w:type="paragraph" w:styleId="NormalWeb">
    <w:name w:val="Normal (Web)"/>
    <w:basedOn w:val="Normal"/>
    <w:uiPriority w:val="99"/>
    <w:unhideWhenUsed/>
    <w:rsid w:val="00AE5A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rsid w:val="00AE5A75"/>
    <w:rPr>
      <w:b/>
      <w:bCs/>
    </w:rPr>
  </w:style>
  <w:style w:type="character" w:styleId="Hyperlink">
    <w:name w:val="Hyperlink"/>
    <w:basedOn w:val="DefaultParagraphFont"/>
    <w:uiPriority w:val="99"/>
    <w:unhideWhenUsed/>
    <w:rsid w:val="00C0382C"/>
    <w:rPr>
      <w:color w:val="0000FF"/>
      <w:u w:val="single"/>
    </w:rPr>
  </w:style>
  <w:style w:type="character" w:styleId="UnresolvedMention">
    <w:name w:val="Unresolved Mention"/>
    <w:basedOn w:val="DefaultParagraphFont"/>
    <w:uiPriority w:val="99"/>
    <w:semiHidden/>
    <w:unhideWhenUsed/>
    <w:rsid w:val="00CF4D84"/>
    <w:rPr>
      <w:color w:val="605E5C"/>
      <w:shd w:val="clear" w:color="auto" w:fill="E1DFDD"/>
    </w:rPr>
  </w:style>
  <w:style w:type="character" w:styleId="FollowedHyperlink">
    <w:name w:val="FollowedHyperlink"/>
    <w:basedOn w:val="DefaultParagraphFont"/>
    <w:uiPriority w:val="99"/>
    <w:semiHidden/>
    <w:unhideWhenUsed/>
    <w:rsid w:val="008A2AEB"/>
    <w:rPr>
      <w:color w:val="954F72" w:themeColor="followedHyperlink"/>
      <w:u w:val="single"/>
    </w:rPr>
  </w:style>
  <w:style w:type="paragraph" w:styleId="Header">
    <w:name w:val="header"/>
    <w:basedOn w:val="Normal"/>
    <w:link w:val="HeaderChar"/>
    <w:uiPriority w:val="99"/>
    <w:unhideWhenUsed/>
    <w:rsid w:val="005C15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5C1530"/>
  </w:style>
  <w:style w:type="paragraph" w:styleId="Footer">
    <w:name w:val="footer"/>
    <w:basedOn w:val="Normal"/>
    <w:link w:val="FooterChar"/>
    <w:uiPriority w:val="99"/>
    <w:unhideWhenUsed/>
    <w:rsid w:val="005C15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5C1530"/>
  </w:style>
  <w:style w:type="paragraph" w:styleId="FootnoteText">
    <w:name w:val="footnote text"/>
    <w:basedOn w:val="Normal"/>
    <w:link w:val="FootnoteTextChar"/>
    <w:uiPriority w:val="99"/>
    <w:semiHidden/>
    <w:unhideWhenUsed/>
    <w:rsid w:val="005C15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530"/>
    <w:rPr>
      <w:sz w:val="20"/>
      <w:szCs w:val="20"/>
    </w:rPr>
  </w:style>
  <w:style w:type="character" w:styleId="FootnoteReference">
    <w:name w:val="footnote reference"/>
    <w:basedOn w:val="DefaultParagraphFont"/>
    <w:uiPriority w:val="99"/>
    <w:semiHidden/>
    <w:unhideWhenUsed/>
    <w:rsid w:val="005C1530"/>
    <w:rPr>
      <w:vertAlign w:val="superscript"/>
    </w:rPr>
  </w:style>
  <w:style w:type="paragraph" w:customStyle="1" w:styleId="paragraph">
    <w:name w:val="paragraph"/>
    <w:basedOn w:val="Normal"/>
    <w:rsid w:val="008936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893629"/>
  </w:style>
  <w:style w:type="character" w:customStyle="1" w:styleId="eop">
    <w:name w:val="eop"/>
    <w:basedOn w:val="DefaultParagraphFont"/>
    <w:rsid w:val="00893629"/>
  </w:style>
  <w:style w:type="character" w:customStyle="1" w:styleId="contentcontrolboundarysink">
    <w:name w:val="contentcontrolboundarysink"/>
    <w:basedOn w:val="DefaultParagraphFont"/>
    <w:rsid w:val="00893629"/>
  </w:style>
  <w:style w:type="character" w:customStyle="1" w:styleId="Heading2Char">
    <w:name w:val="Heading 2 Char"/>
    <w:basedOn w:val="DefaultParagraphFont"/>
    <w:link w:val="Heading2"/>
    <w:uiPriority w:val="9"/>
    <w:rsid w:val="00F61A9B"/>
    <w:rPr>
      <w:rFonts w:ascii="Abadi" w:hAnsi="Abadi"/>
      <w:b/>
      <w:sz w:val="28"/>
      <w:szCs w:val="28"/>
    </w:rPr>
  </w:style>
  <w:style w:type="character" w:customStyle="1" w:styleId="Heading1Char">
    <w:name w:val="Heading 1 Char"/>
    <w:basedOn w:val="DefaultParagraphFont"/>
    <w:link w:val="Heading1"/>
    <w:uiPriority w:val="9"/>
    <w:rsid w:val="008271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10C"/>
    <w:pPr>
      <w:outlineLvl w:val="9"/>
    </w:pPr>
    <w:rPr>
      <w:lang w:eastAsia="es-ES"/>
    </w:rPr>
  </w:style>
  <w:style w:type="paragraph" w:styleId="TOC2">
    <w:name w:val="toc 2"/>
    <w:basedOn w:val="Normal"/>
    <w:next w:val="Normal"/>
    <w:autoRedefine/>
    <w:uiPriority w:val="39"/>
    <w:unhideWhenUsed/>
    <w:rsid w:val="005268FE"/>
    <w:pPr>
      <w:spacing w:after="100"/>
      <w:ind w:left="708"/>
    </w:pPr>
  </w:style>
  <w:style w:type="table" w:styleId="TableGrid">
    <w:name w:val="Table Grid"/>
    <w:basedOn w:val="TableNormal"/>
    <w:uiPriority w:val="39"/>
    <w:rsid w:val="00E35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17225C"/>
  </w:style>
  <w:style w:type="character" w:customStyle="1" w:styleId="Heading4Char">
    <w:name w:val="Heading 4 Char"/>
    <w:basedOn w:val="DefaultParagraphFont"/>
    <w:link w:val="Heading4"/>
    <w:uiPriority w:val="9"/>
    <w:semiHidden/>
    <w:rsid w:val="00B7524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259D2"/>
    <w:rPr>
      <w:rFonts w:asciiTheme="majorHAnsi" w:eastAsiaTheme="majorEastAsia" w:hAnsiTheme="majorHAnsi" w:cstheme="majorBidi"/>
      <w:color w:val="1F3763" w:themeColor="accent1" w:themeShade="7F"/>
      <w:sz w:val="24"/>
      <w:szCs w:val="24"/>
    </w:rPr>
  </w:style>
  <w:style w:type="paragraph" w:customStyle="1" w:styleId="Estilo1">
    <w:name w:val="Estilo 1"/>
    <w:basedOn w:val="Heading2"/>
    <w:link w:val="Estilo1Car"/>
    <w:qFormat/>
    <w:rsid w:val="001F047F"/>
    <w:pPr>
      <w:numPr>
        <w:ilvl w:val="1"/>
      </w:numPr>
    </w:pPr>
    <w:rPr>
      <w:sz w:val="24"/>
    </w:rPr>
  </w:style>
  <w:style w:type="character" w:customStyle="1" w:styleId="Estilo1Car">
    <w:name w:val="Estilo 1 Car"/>
    <w:basedOn w:val="Heading2Char"/>
    <w:link w:val="Estilo1"/>
    <w:rsid w:val="001F047F"/>
    <w:rPr>
      <w:rFonts w:ascii="Abadi" w:hAnsi="Abadi"/>
      <w:b/>
      <w:sz w:val="24"/>
      <w:szCs w:val="28"/>
    </w:rPr>
  </w:style>
  <w:style w:type="paragraph" w:styleId="EndnoteText">
    <w:name w:val="endnote text"/>
    <w:basedOn w:val="Normal"/>
    <w:link w:val="EndnoteTextChar"/>
    <w:uiPriority w:val="99"/>
    <w:semiHidden/>
    <w:unhideWhenUsed/>
    <w:rsid w:val="00281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16EA"/>
    <w:rPr>
      <w:sz w:val="20"/>
      <w:szCs w:val="20"/>
    </w:rPr>
  </w:style>
  <w:style w:type="character" w:styleId="EndnoteReference">
    <w:name w:val="endnote reference"/>
    <w:basedOn w:val="DefaultParagraphFont"/>
    <w:uiPriority w:val="99"/>
    <w:semiHidden/>
    <w:unhideWhenUsed/>
    <w:rsid w:val="002816EA"/>
    <w:rPr>
      <w:vertAlign w:val="superscript"/>
    </w:rPr>
  </w:style>
  <w:style w:type="paragraph" w:styleId="TOC1">
    <w:name w:val="toc 1"/>
    <w:basedOn w:val="Normal"/>
    <w:next w:val="Normal"/>
    <w:autoRedefine/>
    <w:uiPriority w:val="39"/>
    <w:unhideWhenUsed/>
    <w:rsid w:val="008B0770"/>
    <w:pPr>
      <w:spacing w:after="100"/>
    </w:pPr>
  </w:style>
  <w:style w:type="paragraph" w:styleId="TOC3">
    <w:name w:val="toc 3"/>
    <w:basedOn w:val="Normal"/>
    <w:next w:val="Normal"/>
    <w:autoRedefine/>
    <w:uiPriority w:val="39"/>
    <w:unhideWhenUsed/>
    <w:rsid w:val="008B0770"/>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7407">
      <w:bodyDiv w:val="1"/>
      <w:marLeft w:val="0"/>
      <w:marRight w:val="0"/>
      <w:marTop w:val="0"/>
      <w:marBottom w:val="0"/>
      <w:divBdr>
        <w:top w:val="none" w:sz="0" w:space="0" w:color="auto"/>
        <w:left w:val="none" w:sz="0" w:space="0" w:color="auto"/>
        <w:bottom w:val="none" w:sz="0" w:space="0" w:color="auto"/>
        <w:right w:val="none" w:sz="0" w:space="0" w:color="auto"/>
      </w:divBdr>
    </w:div>
    <w:div w:id="119418330">
      <w:bodyDiv w:val="1"/>
      <w:marLeft w:val="0"/>
      <w:marRight w:val="0"/>
      <w:marTop w:val="0"/>
      <w:marBottom w:val="0"/>
      <w:divBdr>
        <w:top w:val="none" w:sz="0" w:space="0" w:color="auto"/>
        <w:left w:val="none" w:sz="0" w:space="0" w:color="auto"/>
        <w:bottom w:val="none" w:sz="0" w:space="0" w:color="auto"/>
        <w:right w:val="none" w:sz="0" w:space="0" w:color="auto"/>
      </w:divBdr>
    </w:div>
    <w:div w:id="248660841">
      <w:bodyDiv w:val="1"/>
      <w:marLeft w:val="0"/>
      <w:marRight w:val="0"/>
      <w:marTop w:val="0"/>
      <w:marBottom w:val="0"/>
      <w:divBdr>
        <w:top w:val="none" w:sz="0" w:space="0" w:color="auto"/>
        <w:left w:val="none" w:sz="0" w:space="0" w:color="auto"/>
        <w:bottom w:val="none" w:sz="0" w:space="0" w:color="auto"/>
        <w:right w:val="none" w:sz="0" w:space="0" w:color="auto"/>
      </w:divBdr>
      <w:divsChild>
        <w:div w:id="1233736144">
          <w:marLeft w:val="0"/>
          <w:marRight w:val="0"/>
          <w:marTop w:val="0"/>
          <w:marBottom w:val="0"/>
          <w:divBdr>
            <w:top w:val="none" w:sz="0" w:space="0" w:color="auto"/>
            <w:left w:val="none" w:sz="0" w:space="0" w:color="auto"/>
            <w:bottom w:val="none" w:sz="0" w:space="0" w:color="auto"/>
            <w:right w:val="none" w:sz="0" w:space="0" w:color="auto"/>
          </w:divBdr>
        </w:div>
      </w:divsChild>
    </w:div>
    <w:div w:id="273829351">
      <w:bodyDiv w:val="1"/>
      <w:marLeft w:val="0"/>
      <w:marRight w:val="0"/>
      <w:marTop w:val="0"/>
      <w:marBottom w:val="0"/>
      <w:divBdr>
        <w:top w:val="none" w:sz="0" w:space="0" w:color="auto"/>
        <w:left w:val="none" w:sz="0" w:space="0" w:color="auto"/>
        <w:bottom w:val="none" w:sz="0" w:space="0" w:color="auto"/>
        <w:right w:val="none" w:sz="0" w:space="0" w:color="auto"/>
      </w:divBdr>
    </w:div>
    <w:div w:id="289172249">
      <w:bodyDiv w:val="1"/>
      <w:marLeft w:val="0"/>
      <w:marRight w:val="0"/>
      <w:marTop w:val="0"/>
      <w:marBottom w:val="0"/>
      <w:divBdr>
        <w:top w:val="none" w:sz="0" w:space="0" w:color="auto"/>
        <w:left w:val="none" w:sz="0" w:space="0" w:color="auto"/>
        <w:bottom w:val="none" w:sz="0" w:space="0" w:color="auto"/>
        <w:right w:val="none" w:sz="0" w:space="0" w:color="auto"/>
      </w:divBdr>
      <w:divsChild>
        <w:div w:id="1279802573">
          <w:marLeft w:val="0"/>
          <w:marRight w:val="0"/>
          <w:marTop w:val="0"/>
          <w:marBottom w:val="0"/>
          <w:divBdr>
            <w:top w:val="none" w:sz="0" w:space="0" w:color="auto"/>
            <w:left w:val="none" w:sz="0" w:space="0" w:color="auto"/>
            <w:bottom w:val="none" w:sz="0" w:space="0" w:color="auto"/>
            <w:right w:val="none" w:sz="0" w:space="0" w:color="auto"/>
          </w:divBdr>
          <w:divsChild>
            <w:div w:id="272858680">
              <w:marLeft w:val="0"/>
              <w:marRight w:val="0"/>
              <w:marTop w:val="0"/>
              <w:marBottom w:val="0"/>
              <w:divBdr>
                <w:top w:val="none" w:sz="0" w:space="0" w:color="auto"/>
                <w:left w:val="none" w:sz="0" w:space="0" w:color="auto"/>
                <w:bottom w:val="none" w:sz="0" w:space="0" w:color="auto"/>
                <w:right w:val="none" w:sz="0" w:space="0" w:color="auto"/>
              </w:divBdr>
              <w:divsChild>
                <w:div w:id="1562717664">
                  <w:marLeft w:val="0"/>
                  <w:marRight w:val="0"/>
                  <w:marTop w:val="0"/>
                  <w:marBottom w:val="0"/>
                  <w:divBdr>
                    <w:top w:val="none" w:sz="0" w:space="0" w:color="auto"/>
                    <w:left w:val="none" w:sz="0" w:space="0" w:color="auto"/>
                    <w:bottom w:val="none" w:sz="0" w:space="0" w:color="auto"/>
                    <w:right w:val="none" w:sz="0" w:space="0" w:color="auto"/>
                  </w:divBdr>
                  <w:divsChild>
                    <w:div w:id="1524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4054">
      <w:bodyDiv w:val="1"/>
      <w:marLeft w:val="0"/>
      <w:marRight w:val="0"/>
      <w:marTop w:val="0"/>
      <w:marBottom w:val="0"/>
      <w:divBdr>
        <w:top w:val="none" w:sz="0" w:space="0" w:color="auto"/>
        <w:left w:val="none" w:sz="0" w:space="0" w:color="auto"/>
        <w:bottom w:val="none" w:sz="0" w:space="0" w:color="auto"/>
        <w:right w:val="none" w:sz="0" w:space="0" w:color="auto"/>
      </w:divBdr>
      <w:divsChild>
        <w:div w:id="1024596016">
          <w:marLeft w:val="0"/>
          <w:marRight w:val="0"/>
          <w:marTop w:val="0"/>
          <w:marBottom w:val="0"/>
          <w:divBdr>
            <w:top w:val="none" w:sz="0" w:space="0" w:color="auto"/>
            <w:left w:val="none" w:sz="0" w:space="0" w:color="auto"/>
            <w:bottom w:val="none" w:sz="0" w:space="0" w:color="auto"/>
            <w:right w:val="none" w:sz="0" w:space="0" w:color="auto"/>
          </w:divBdr>
        </w:div>
        <w:div w:id="1509520628">
          <w:marLeft w:val="0"/>
          <w:marRight w:val="0"/>
          <w:marTop w:val="0"/>
          <w:marBottom w:val="0"/>
          <w:divBdr>
            <w:top w:val="none" w:sz="0" w:space="0" w:color="auto"/>
            <w:left w:val="none" w:sz="0" w:space="0" w:color="auto"/>
            <w:bottom w:val="none" w:sz="0" w:space="0" w:color="auto"/>
            <w:right w:val="none" w:sz="0" w:space="0" w:color="auto"/>
          </w:divBdr>
        </w:div>
        <w:div w:id="1519544570">
          <w:marLeft w:val="0"/>
          <w:marRight w:val="0"/>
          <w:marTop w:val="0"/>
          <w:marBottom w:val="0"/>
          <w:divBdr>
            <w:top w:val="none" w:sz="0" w:space="0" w:color="auto"/>
            <w:left w:val="none" w:sz="0" w:space="0" w:color="auto"/>
            <w:bottom w:val="none" w:sz="0" w:space="0" w:color="auto"/>
            <w:right w:val="none" w:sz="0" w:space="0" w:color="auto"/>
          </w:divBdr>
        </w:div>
        <w:div w:id="2033409478">
          <w:marLeft w:val="0"/>
          <w:marRight w:val="0"/>
          <w:marTop w:val="0"/>
          <w:marBottom w:val="0"/>
          <w:divBdr>
            <w:top w:val="none" w:sz="0" w:space="0" w:color="auto"/>
            <w:left w:val="none" w:sz="0" w:space="0" w:color="auto"/>
            <w:bottom w:val="none" w:sz="0" w:space="0" w:color="auto"/>
            <w:right w:val="none" w:sz="0" w:space="0" w:color="auto"/>
          </w:divBdr>
        </w:div>
      </w:divsChild>
    </w:div>
    <w:div w:id="471287448">
      <w:bodyDiv w:val="1"/>
      <w:marLeft w:val="0"/>
      <w:marRight w:val="0"/>
      <w:marTop w:val="0"/>
      <w:marBottom w:val="0"/>
      <w:divBdr>
        <w:top w:val="none" w:sz="0" w:space="0" w:color="auto"/>
        <w:left w:val="none" w:sz="0" w:space="0" w:color="auto"/>
        <w:bottom w:val="none" w:sz="0" w:space="0" w:color="auto"/>
        <w:right w:val="none" w:sz="0" w:space="0" w:color="auto"/>
      </w:divBdr>
    </w:div>
    <w:div w:id="486015720">
      <w:bodyDiv w:val="1"/>
      <w:marLeft w:val="0"/>
      <w:marRight w:val="0"/>
      <w:marTop w:val="0"/>
      <w:marBottom w:val="0"/>
      <w:divBdr>
        <w:top w:val="none" w:sz="0" w:space="0" w:color="auto"/>
        <w:left w:val="none" w:sz="0" w:space="0" w:color="auto"/>
        <w:bottom w:val="none" w:sz="0" w:space="0" w:color="auto"/>
        <w:right w:val="none" w:sz="0" w:space="0" w:color="auto"/>
      </w:divBdr>
    </w:div>
    <w:div w:id="572618921">
      <w:bodyDiv w:val="1"/>
      <w:marLeft w:val="0"/>
      <w:marRight w:val="0"/>
      <w:marTop w:val="0"/>
      <w:marBottom w:val="0"/>
      <w:divBdr>
        <w:top w:val="none" w:sz="0" w:space="0" w:color="auto"/>
        <w:left w:val="none" w:sz="0" w:space="0" w:color="auto"/>
        <w:bottom w:val="none" w:sz="0" w:space="0" w:color="auto"/>
        <w:right w:val="none" w:sz="0" w:space="0" w:color="auto"/>
      </w:divBdr>
      <w:divsChild>
        <w:div w:id="539436262">
          <w:marLeft w:val="0"/>
          <w:marRight w:val="0"/>
          <w:marTop w:val="0"/>
          <w:marBottom w:val="0"/>
          <w:divBdr>
            <w:top w:val="none" w:sz="0" w:space="0" w:color="auto"/>
            <w:left w:val="none" w:sz="0" w:space="0" w:color="auto"/>
            <w:bottom w:val="none" w:sz="0" w:space="0" w:color="auto"/>
            <w:right w:val="none" w:sz="0" w:space="0" w:color="auto"/>
          </w:divBdr>
          <w:divsChild>
            <w:div w:id="7473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0870">
      <w:bodyDiv w:val="1"/>
      <w:marLeft w:val="0"/>
      <w:marRight w:val="0"/>
      <w:marTop w:val="0"/>
      <w:marBottom w:val="0"/>
      <w:divBdr>
        <w:top w:val="none" w:sz="0" w:space="0" w:color="auto"/>
        <w:left w:val="none" w:sz="0" w:space="0" w:color="auto"/>
        <w:bottom w:val="none" w:sz="0" w:space="0" w:color="auto"/>
        <w:right w:val="none" w:sz="0" w:space="0" w:color="auto"/>
      </w:divBdr>
    </w:div>
    <w:div w:id="679745967">
      <w:bodyDiv w:val="1"/>
      <w:marLeft w:val="0"/>
      <w:marRight w:val="0"/>
      <w:marTop w:val="0"/>
      <w:marBottom w:val="0"/>
      <w:divBdr>
        <w:top w:val="none" w:sz="0" w:space="0" w:color="auto"/>
        <w:left w:val="none" w:sz="0" w:space="0" w:color="auto"/>
        <w:bottom w:val="none" w:sz="0" w:space="0" w:color="auto"/>
        <w:right w:val="none" w:sz="0" w:space="0" w:color="auto"/>
      </w:divBdr>
    </w:div>
    <w:div w:id="686449457">
      <w:bodyDiv w:val="1"/>
      <w:marLeft w:val="0"/>
      <w:marRight w:val="0"/>
      <w:marTop w:val="0"/>
      <w:marBottom w:val="0"/>
      <w:divBdr>
        <w:top w:val="none" w:sz="0" w:space="0" w:color="auto"/>
        <w:left w:val="none" w:sz="0" w:space="0" w:color="auto"/>
        <w:bottom w:val="none" w:sz="0" w:space="0" w:color="auto"/>
        <w:right w:val="none" w:sz="0" w:space="0" w:color="auto"/>
      </w:divBdr>
      <w:divsChild>
        <w:div w:id="9837226">
          <w:marLeft w:val="0"/>
          <w:marRight w:val="0"/>
          <w:marTop w:val="0"/>
          <w:marBottom w:val="0"/>
          <w:divBdr>
            <w:top w:val="none" w:sz="0" w:space="0" w:color="auto"/>
            <w:left w:val="none" w:sz="0" w:space="0" w:color="auto"/>
            <w:bottom w:val="none" w:sz="0" w:space="0" w:color="auto"/>
            <w:right w:val="none" w:sz="0" w:space="0" w:color="auto"/>
          </w:divBdr>
          <w:divsChild>
            <w:div w:id="1029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759">
      <w:bodyDiv w:val="1"/>
      <w:marLeft w:val="0"/>
      <w:marRight w:val="0"/>
      <w:marTop w:val="0"/>
      <w:marBottom w:val="0"/>
      <w:divBdr>
        <w:top w:val="none" w:sz="0" w:space="0" w:color="auto"/>
        <w:left w:val="none" w:sz="0" w:space="0" w:color="auto"/>
        <w:bottom w:val="none" w:sz="0" w:space="0" w:color="auto"/>
        <w:right w:val="none" w:sz="0" w:space="0" w:color="auto"/>
      </w:divBdr>
    </w:div>
    <w:div w:id="810754669">
      <w:bodyDiv w:val="1"/>
      <w:marLeft w:val="0"/>
      <w:marRight w:val="0"/>
      <w:marTop w:val="0"/>
      <w:marBottom w:val="0"/>
      <w:divBdr>
        <w:top w:val="none" w:sz="0" w:space="0" w:color="auto"/>
        <w:left w:val="none" w:sz="0" w:space="0" w:color="auto"/>
        <w:bottom w:val="none" w:sz="0" w:space="0" w:color="auto"/>
        <w:right w:val="none" w:sz="0" w:space="0" w:color="auto"/>
      </w:divBdr>
    </w:div>
    <w:div w:id="844826882">
      <w:bodyDiv w:val="1"/>
      <w:marLeft w:val="0"/>
      <w:marRight w:val="0"/>
      <w:marTop w:val="0"/>
      <w:marBottom w:val="0"/>
      <w:divBdr>
        <w:top w:val="none" w:sz="0" w:space="0" w:color="auto"/>
        <w:left w:val="none" w:sz="0" w:space="0" w:color="auto"/>
        <w:bottom w:val="none" w:sz="0" w:space="0" w:color="auto"/>
        <w:right w:val="none" w:sz="0" w:space="0" w:color="auto"/>
      </w:divBdr>
    </w:div>
    <w:div w:id="855074127">
      <w:bodyDiv w:val="1"/>
      <w:marLeft w:val="0"/>
      <w:marRight w:val="0"/>
      <w:marTop w:val="0"/>
      <w:marBottom w:val="0"/>
      <w:divBdr>
        <w:top w:val="none" w:sz="0" w:space="0" w:color="auto"/>
        <w:left w:val="none" w:sz="0" w:space="0" w:color="auto"/>
        <w:bottom w:val="none" w:sz="0" w:space="0" w:color="auto"/>
        <w:right w:val="none" w:sz="0" w:space="0" w:color="auto"/>
      </w:divBdr>
    </w:div>
    <w:div w:id="862130198">
      <w:bodyDiv w:val="1"/>
      <w:marLeft w:val="0"/>
      <w:marRight w:val="0"/>
      <w:marTop w:val="0"/>
      <w:marBottom w:val="0"/>
      <w:divBdr>
        <w:top w:val="none" w:sz="0" w:space="0" w:color="auto"/>
        <w:left w:val="none" w:sz="0" w:space="0" w:color="auto"/>
        <w:bottom w:val="none" w:sz="0" w:space="0" w:color="auto"/>
        <w:right w:val="none" w:sz="0" w:space="0" w:color="auto"/>
      </w:divBdr>
    </w:div>
    <w:div w:id="1075780906">
      <w:bodyDiv w:val="1"/>
      <w:marLeft w:val="0"/>
      <w:marRight w:val="0"/>
      <w:marTop w:val="0"/>
      <w:marBottom w:val="0"/>
      <w:divBdr>
        <w:top w:val="none" w:sz="0" w:space="0" w:color="auto"/>
        <w:left w:val="none" w:sz="0" w:space="0" w:color="auto"/>
        <w:bottom w:val="none" w:sz="0" w:space="0" w:color="auto"/>
        <w:right w:val="none" w:sz="0" w:space="0" w:color="auto"/>
      </w:divBdr>
    </w:div>
    <w:div w:id="1164510853">
      <w:bodyDiv w:val="1"/>
      <w:marLeft w:val="0"/>
      <w:marRight w:val="0"/>
      <w:marTop w:val="0"/>
      <w:marBottom w:val="0"/>
      <w:divBdr>
        <w:top w:val="none" w:sz="0" w:space="0" w:color="auto"/>
        <w:left w:val="none" w:sz="0" w:space="0" w:color="auto"/>
        <w:bottom w:val="none" w:sz="0" w:space="0" w:color="auto"/>
        <w:right w:val="none" w:sz="0" w:space="0" w:color="auto"/>
      </w:divBdr>
    </w:div>
    <w:div w:id="1179738919">
      <w:bodyDiv w:val="1"/>
      <w:marLeft w:val="0"/>
      <w:marRight w:val="0"/>
      <w:marTop w:val="0"/>
      <w:marBottom w:val="0"/>
      <w:divBdr>
        <w:top w:val="none" w:sz="0" w:space="0" w:color="auto"/>
        <w:left w:val="none" w:sz="0" w:space="0" w:color="auto"/>
        <w:bottom w:val="none" w:sz="0" w:space="0" w:color="auto"/>
        <w:right w:val="none" w:sz="0" w:space="0" w:color="auto"/>
      </w:divBdr>
    </w:div>
    <w:div w:id="1188255651">
      <w:bodyDiv w:val="1"/>
      <w:marLeft w:val="0"/>
      <w:marRight w:val="0"/>
      <w:marTop w:val="0"/>
      <w:marBottom w:val="0"/>
      <w:divBdr>
        <w:top w:val="none" w:sz="0" w:space="0" w:color="auto"/>
        <w:left w:val="none" w:sz="0" w:space="0" w:color="auto"/>
        <w:bottom w:val="none" w:sz="0" w:space="0" w:color="auto"/>
        <w:right w:val="none" w:sz="0" w:space="0" w:color="auto"/>
      </w:divBdr>
    </w:div>
    <w:div w:id="1323313050">
      <w:bodyDiv w:val="1"/>
      <w:marLeft w:val="0"/>
      <w:marRight w:val="0"/>
      <w:marTop w:val="0"/>
      <w:marBottom w:val="0"/>
      <w:divBdr>
        <w:top w:val="none" w:sz="0" w:space="0" w:color="auto"/>
        <w:left w:val="none" w:sz="0" w:space="0" w:color="auto"/>
        <w:bottom w:val="none" w:sz="0" w:space="0" w:color="auto"/>
        <w:right w:val="none" w:sz="0" w:space="0" w:color="auto"/>
      </w:divBdr>
    </w:div>
    <w:div w:id="1374501829">
      <w:bodyDiv w:val="1"/>
      <w:marLeft w:val="0"/>
      <w:marRight w:val="0"/>
      <w:marTop w:val="0"/>
      <w:marBottom w:val="0"/>
      <w:divBdr>
        <w:top w:val="none" w:sz="0" w:space="0" w:color="auto"/>
        <w:left w:val="none" w:sz="0" w:space="0" w:color="auto"/>
        <w:bottom w:val="none" w:sz="0" w:space="0" w:color="auto"/>
        <w:right w:val="none" w:sz="0" w:space="0" w:color="auto"/>
      </w:divBdr>
      <w:divsChild>
        <w:div w:id="828400988">
          <w:marLeft w:val="0"/>
          <w:marRight w:val="0"/>
          <w:marTop w:val="0"/>
          <w:marBottom w:val="0"/>
          <w:divBdr>
            <w:top w:val="none" w:sz="0" w:space="0" w:color="auto"/>
            <w:left w:val="none" w:sz="0" w:space="0" w:color="auto"/>
            <w:bottom w:val="none" w:sz="0" w:space="0" w:color="auto"/>
            <w:right w:val="none" w:sz="0" w:space="0" w:color="auto"/>
          </w:divBdr>
        </w:div>
      </w:divsChild>
    </w:div>
    <w:div w:id="1584148461">
      <w:bodyDiv w:val="1"/>
      <w:marLeft w:val="0"/>
      <w:marRight w:val="0"/>
      <w:marTop w:val="0"/>
      <w:marBottom w:val="0"/>
      <w:divBdr>
        <w:top w:val="none" w:sz="0" w:space="0" w:color="auto"/>
        <w:left w:val="none" w:sz="0" w:space="0" w:color="auto"/>
        <w:bottom w:val="none" w:sz="0" w:space="0" w:color="auto"/>
        <w:right w:val="none" w:sz="0" w:space="0" w:color="auto"/>
      </w:divBdr>
    </w:div>
    <w:div w:id="1584683177">
      <w:bodyDiv w:val="1"/>
      <w:marLeft w:val="0"/>
      <w:marRight w:val="0"/>
      <w:marTop w:val="0"/>
      <w:marBottom w:val="0"/>
      <w:divBdr>
        <w:top w:val="none" w:sz="0" w:space="0" w:color="auto"/>
        <w:left w:val="none" w:sz="0" w:space="0" w:color="auto"/>
        <w:bottom w:val="none" w:sz="0" w:space="0" w:color="auto"/>
        <w:right w:val="none" w:sz="0" w:space="0" w:color="auto"/>
      </w:divBdr>
    </w:div>
    <w:div w:id="1833596002">
      <w:bodyDiv w:val="1"/>
      <w:marLeft w:val="0"/>
      <w:marRight w:val="0"/>
      <w:marTop w:val="0"/>
      <w:marBottom w:val="0"/>
      <w:divBdr>
        <w:top w:val="none" w:sz="0" w:space="0" w:color="auto"/>
        <w:left w:val="none" w:sz="0" w:space="0" w:color="auto"/>
        <w:bottom w:val="none" w:sz="0" w:space="0" w:color="auto"/>
        <w:right w:val="none" w:sz="0" w:space="0" w:color="auto"/>
      </w:divBdr>
    </w:div>
    <w:div w:id="1865943863">
      <w:bodyDiv w:val="1"/>
      <w:marLeft w:val="0"/>
      <w:marRight w:val="0"/>
      <w:marTop w:val="0"/>
      <w:marBottom w:val="0"/>
      <w:divBdr>
        <w:top w:val="none" w:sz="0" w:space="0" w:color="auto"/>
        <w:left w:val="none" w:sz="0" w:space="0" w:color="auto"/>
        <w:bottom w:val="none" w:sz="0" w:space="0" w:color="auto"/>
        <w:right w:val="none" w:sz="0" w:space="0" w:color="auto"/>
      </w:divBdr>
    </w:div>
    <w:div w:id="1908419725">
      <w:bodyDiv w:val="1"/>
      <w:marLeft w:val="0"/>
      <w:marRight w:val="0"/>
      <w:marTop w:val="0"/>
      <w:marBottom w:val="0"/>
      <w:divBdr>
        <w:top w:val="none" w:sz="0" w:space="0" w:color="auto"/>
        <w:left w:val="none" w:sz="0" w:space="0" w:color="auto"/>
        <w:bottom w:val="none" w:sz="0" w:space="0" w:color="auto"/>
        <w:right w:val="none" w:sz="0" w:space="0" w:color="auto"/>
      </w:divBdr>
      <w:divsChild>
        <w:div w:id="1833525381">
          <w:marLeft w:val="0"/>
          <w:marRight w:val="0"/>
          <w:marTop w:val="0"/>
          <w:marBottom w:val="0"/>
          <w:divBdr>
            <w:top w:val="none" w:sz="0" w:space="0" w:color="auto"/>
            <w:left w:val="none" w:sz="0" w:space="0" w:color="auto"/>
            <w:bottom w:val="none" w:sz="0" w:space="0" w:color="auto"/>
            <w:right w:val="none" w:sz="0" w:space="0" w:color="auto"/>
          </w:divBdr>
        </w:div>
      </w:divsChild>
    </w:div>
    <w:div w:id="1912038900">
      <w:bodyDiv w:val="1"/>
      <w:marLeft w:val="0"/>
      <w:marRight w:val="0"/>
      <w:marTop w:val="0"/>
      <w:marBottom w:val="0"/>
      <w:divBdr>
        <w:top w:val="none" w:sz="0" w:space="0" w:color="auto"/>
        <w:left w:val="none" w:sz="0" w:space="0" w:color="auto"/>
        <w:bottom w:val="none" w:sz="0" w:space="0" w:color="auto"/>
        <w:right w:val="none" w:sz="0" w:space="0" w:color="auto"/>
      </w:divBdr>
    </w:div>
    <w:div w:id="195108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redeszone.net/tutoriales/seguridad/intelligence-x-buscador-web-osint/"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elegramchannels.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s://www.uol.com.br/tilt/noticias/redacao/2022/03/18/antes-do-telegram-whatsapp-foi-bloqueado-4-vezes-no-brasil-relembre.htm" TargetMode="External"/><Relationship Id="rId13" Type="http://schemas.openxmlformats.org/officeDocument/2006/relationships/hyperlink" Target="https://www.europol.europa.eu/sites/default/files/documents/iocta2018.pdf" TargetMode="External"/><Relationship Id="rId18" Type="http://schemas.openxmlformats.org/officeDocument/2006/relationships/hyperlink" Target="https://www.boe.es/boe/dias/2015/10/06/pdfs/BOE-A-2015-10725.pdf" TargetMode="External"/><Relationship Id="rId26" Type="http://schemas.openxmlformats.org/officeDocument/2006/relationships/hyperlink" Target="https://www.defensa.gob.es/Galerias/portalservicios/seginfoemp/Habilitacion_Personal_de_Seguridad.pdf" TargetMode="External"/><Relationship Id="rId3" Type="http://schemas.openxmlformats.org/officeDocument/2006/relationships/hyperlink" Target="https://youtu.be/1Ut6RouSs0w?si=B19-uYYe3U-kqigp" TargetMode="External"/><Relationship Id="rId21" Type="http://schemas.openxmlformats.org/officeDocument/2006/relationships/hyperlink" Target="https://www.boe.es/doue/2016/119/L00001-00088.pdf" TargetMode="External"/><Relationship Id="rId7" Type="http://schemas.openxmlformats.org/officeDocument/2006/relationships/hyperlink" Target="https://g1.globo.com/politica/noticia/2022/03/18/bloqueio-do-telegram-leia-a-integra-da-decisao-de-moraes.ghtml" TargetMode="External"/><Relationship Id="rId12" Type="http://schemas.openxmlformats.org/officeDocument/2006/relationships/hyperlink" Target="https://cadenaser.com/nacional/2024/06/12/ana-duato-niega-haber-ocultado-ingresos-de-cuentame-yo-tenia-la-tranquilidad-de-que-las-cosas-estaban-bien-hechas-cadena-ser/" TargetMode="External"/><Relationship Id="rId17" Type="http://schemas.openxmlformats.org/officeDocument/2006/relationships/hyperlink" Target="https://www.nytimes.com/2017/10/03/technology/yahoo-hack-3-billion-users.html" TargetMode="External"/><Relationship Id="rId25" Type="http://schemas.openxmlformats.org/officeDocument/2006/relationships/hyperlink" Target="https://www.ccn-cert.cni.es/es/series-ccn-stic/800-guia-esquema-nacional-de-seguridad/513-ccn-stic-807-criptologia-de-empleo-en-el-ens/file?format=html" TargetMode="External"/><Relationship Id="rId2" Type="http://schemas.openxmlformats.org/officeDocument/2006/relationships/hyperlink" Target="https://www.cnmc.es/prensa/panel-usos-internet-servicios-ott-cnmc-20230526" TargetMode="External"/><Relationship Id="rId16" Type="http://schemas.openxmlformats.org/officeDocument/2006/relationships/hyperlink" Target="https://www.escudodigital.com/ciberseguridad/brecha-seguridad-en-escapadarural-expone-datos-tres-millones-clientes_58391_102.html" TargetMode="External"/><Relationship Id="rId20" Type="http://schemas.openxmlformats.org/officeDocument/2006/relationships/hyperlink" Target="https://www.privacy-regulation.eu/es/r48.htm" TargetMode="External"/><Relationship Id="rId1" Type="http://schemas.openxmlformats.org/officeDocument/2006/relationships/hyperlink" Target="https://telegram.org/faq" TargetMode="External"/><Relationship Id="rId6" Type="http://schemas.openxmlformats.org/officeDocument/2006/relationships/hyperlink" Target="https://stacks.stanford.edu/file/druid:jd797tp7663/20230606-sio-sg-csam-report.pdf" TargetMode="External"/><Relationship Id="rId11" Type="http://schemas.openxmlformats.org/officeDocument/2006/relationships/hyperlink" Target="https://www.20minutos.es/noticia/5230332/0/juez-pedraz-rectifica-bloqueo-telegram-medida-excesiva-no-proporcional/" TargetMode="External"/><Relationship Id="rId24" Type="http://schemas.openxmlformats.org/officeDocument/2006/relationships/hyperlink" Target="https://nvd.nist.gov/vuln-metrics/cvss" TargetMode="External"/><Relationship Id="rId5" Type="http://schemas.openxmlformats.org/officeDocument/2006/relationships/hyperlink" Target="https://telegram.org/tos/eu-dsa" TargetMode="External"/><Relationship Id="rId15" Type="http://schemas.openxmlformats.org/officeDocument/2006/relationships/hyperlink" Target="https://es.euronews.com/my-europe/2024/06/01/que-datos-tuyos-tienen-los-hackers-de-la-dgt-tras-la-filtracion-de-345-millones-de-usuario" TargetMode="External"/><Relationship Id="rId23" Type="http://schemas.openxmlformats.org/officeDocument/2006/relationships/hyperlink" Target="https://docs.telethon.dev/en/stable/basic/installation.html" TargetMode="External"/><Relationship Id="rId10" Type="http://schemas.openxmlformats.org/officeDocument/2006/relationships/hyperlink" Target="https://www.elindependiente.com/series-y-television/comunicacion/2024/03/25/tebas-y-mediapro-se-unieron-a-la-demanda-contra-telegram-por-la-barra-libre-de-futbol-pirateado/" TargetMode="External"/><Relationship Id="rId19" Type="http://schemas.openxmlformats.org/officeDocument/2006/relationships/hyperlink" Target="https://www.privacy-regulation.eu/es/r47.htm" TargetMode="External"/><Relationship Id="rId4" Type="http://schemas.openxmlformats.org/officeDocument/2006/relationships/hyperlink" Target="https://www.ccn-cert.cni.es/es/informes/informes-ccn-cert-publicos/7188-ccn-cert-ia-35-23-ciberamenazas-y-tendencias-edicion-2023/file.html" TargetMode="External"/><Relationship Id="rId9" Type="http://schemas.openxmlformats.org/officeDocument/2006/relationships/hyperlink" Target="https://www.lemonde.fr/en/pixels/article/2023/04/27/brazil-bans-telegram-in-latest-stage-of-troubled-relationship-with-app_6024575_13.html" TargetMode="External"/><Relationship Id="rId14" Type="http://schemas.openxmlformats.org/officeDocument/2006/relationships/hyperlink" Target="https://www.ccn-cert.cni.es/es/informes/informes-ccn-cert-publicos/7188-ccn-cert-ia-35-23-ciberamenazas-y-tendencias-edicion-2023/file.html" TargetMode="External"/><Relationship Id="rId22" Type="http://schemas.openxmlformats.org/officeDocument/2006/relationships/hyperlink" Target="https://www.boe.es/biblioteca_juridica/codigos/codigo.php?id=055_Proteccion_de_Datos_de_Caracter_Personal&amp;tipo=C&amp;modo=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8a81462-8509-4949-b35e-a52ff0cae05d" xsi:nil="true"/>
    <Fecha xmlns="37c3e812-3765-4a73-8b89-1bdded380190" xsi:nil="true"/>
    <obbda8c9b71846d6a6221a6c7859fcba xmlns="37c3e812-3765-4a73-8b89-1bdded380190">
      <Terms xmlns="http://schemas.microsoft.com/office/infopath/2007/PartnerControls"/>
    </obbda8c9b71846d6a6221a6c7859fcba>
    <lcf76f155ced4ddcb4097134ff3c332f xmlns="37c3e812-3765-4a73-8b89-1bdded38019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B6CF68F55C2146A2D6F6699ADAFC6E" ma:contentTypeVersion="31" ma:contentTypeDescription="Create a new document." ma:contentTypeScope="" ma:versionID="06ec088ec45908ed1cc75a045c4a296b">
  <xsd:schema xmlns:xsd="http://www.w3.org/2001/XMLSchema" xmlns:xs="http://www.w3.org/2001/XMLSchema" xmlns:p="http://schemas.microsoft.com/office/2006/metadata/properties" xmlns:ns2="37c3e812-3765-4a73-8b89-1bdded380190" xmlns:ns3="08a81462-8509-4949-b35e-a52ff0cae05d" targetNamespace="http://schemas.microsoft.com/office/2006/metadata/properties" ma:root="true" ma:fieldsID="c2e120bbfc63d3c54ea66bb0ec92f8bb" ns2:_="" ns3:_="">
    <xsd:import namespace="37c3e812-3765-4a73-8b89-1bdded380190"/>
    <xsd:import namespace="08a81462-8509-4949-b35e-a52ff0cae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obbda8c9b71846d6a6221a6c7859fcba" minOccurs="0"/>
                <xsd:element ref="ns3:TaxCatchAll"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Fech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3e812-3765-4a73-8b89-1bdded380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obbda8c9b71846d6a6221a6c7859fcba" ma:index="13" nillable="true" ma:taxonomy="true" ma:internalName="obbda8c9b71846d6a6221a6c7859fcba" ma:taxonomyFieldName="Tags" ma:displayName="Tags" ma:readOnly="false" ma:default="" ma:fieldId="{8bbda8c9-b718-46d6-a622-1a6c7859fcba}" ma:sspId="7c3589ec-a319-4877-815c-8c2dd41fba5d" ma:termSetId="3408e761-9040-4f33-9e3c-552d8722dc94" ma:anchorId="00000000-0000-0000-0000-000000000000" ma:open="false" ma:isKeyword="false">
      <xsd:complexType>
        <xsd:sequence>
          <xsd:element ref="pc:Terms" minOccurs="0" maxOccurs="1"/>
        </xsd:sequence>
      </xsd:complex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c3589ec-a319-4877-815c-8c2dd41fba5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Fecha" ma:index="25" nillable="true" ma:displayName="Fecha" ma:format="DateOnly" ma:internalName="Fecha">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a81462-8509-4949-b35e-a52ff0cae05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1367da-fe8d-4b4c-af64-49c5b756823d}" ma:internalName="TaxCatchAll" ma:showField="CatchAllData" ma:web="08a81462-8509-4949-b35e-a52ff0cae05d">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81F74-1115-4AC7-8C40-BC1CE7A94D9B}">
  <ds:schemaRefs>
    <ds:schemaRef ds:uri="http://schemas.microsoft.com/sharepoint/v3/contenttype/forms"/>
  </ds:schemaRefs>
</ds:datastoreItem>
</file>

<file path=customXml/itemProps2.xml><?xml version="1.0" encoding="utf-8"?>
<ds:datastoreItem xmlns:ds="http://schemas.openxmlformats.org/officeDocument/2006/customXml" ds:itemID="{39BD7421-806C-489E-8D79-EF2DE17B4660}">
  <ds:schemaRefs>
    <ds:schemaRef ds:uri="http://schemas.microsoft.com/office/2006/metadata/properties"/>
    <ds:schemaRef ds:uri="http://schemas.microsoft.com/office/infopath/2007/PartnerControls"/>
    <ds:schemaRef ds:uri="08a81462-8509-4949-b35e-a52ff0cae05d"/>
    <ds:schemaRef ds:uri="37c3e812-3765-4a73-8b89-1bdded380190"/>
  </ds:schemaRefs>
</ds:datastoreItem>
</file>

<file path=customXml/itemProps3.xml><?xml version="1.0" encoding="utf-8"?>
<ds:datastoreItem xmlns:ds="http://schemas.openxmlformats.org/officeDocument/2006/customXml" ds:itemID="{B383EB65-E5F1-4D42-96BB-6EC75EC790C5}">
  <ds:schemaRefs>
    <ds:schemaRef ds:uri="http://schemas.openxmlformats.org/officeDocument/2006/bibliography"/>
  </ds:schemaRefs>
</ds:datastoreItem>
</file>

<file path=customXml/itemProps4.xml><?xml version="1.0" encoding="utf-8"?>
<ds:datastoreItem xmlns:ds="http://schemas.openxmlformats.org/officeDocument/2006/customXml" ds:itemID="{92C48DEA-9C3C-410E-860E-F1080344C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3e812-3765-4a73-8b89-1bdded380190"/>
    <ds:schemaRef ds:uri="08a81462-8509-4949-b35e-a52ff0ca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8025</TotalTime>
  <Pages>1</Pages>
  <Words>7682</Words>
  <Characters>43793</Characters>
  <Application>Microsoft Office Word</Application>
  <DocSecurity>4</DocSecurity>
  <Lines>364</Lines>
  <Paragraphs>102</Paragraphs>
  <ScaleCrop>false</ScaleCrop>
  <Company/>
  <LinksUpToDate>false</LinksUpToDate>
  <CharactersWithSpaces>51373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Afonso</dc:creator>
  <cp:keywords/>
  <dc:description/>
  <cp:lastModifiedBy>María Díaz Alba</cp:lastModifiedBy>
  <cp:revision>1008</cp:revision>
  <dcterms:created xsi:type="dcterms:W3CDTF">2024-04-04T11:45:00Z</dcterms:created>
  <dcterms:modified xsi:type="dcterms:W3CDTF">2024-07-18T19:31:00Z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0x010100E9B6CF68F55C2146A2D6F6699ADAFC6E</vt:lpwstr>
  </property>
  <property fmtid="{D5CDD505-2E9C-101B-9397-08002B2CF9AE}" pid="3" name="MediaServiceImageTags">
    <vt:lpwstr/>
  </property>
  <property fmtid="{D5CDD505-2E9C-101B-9397-08002B2CF9AE}" pid="4" name="Tags">
    <vt:lpwstr/>
  </property>
</Properties>
</file>