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218A" w14:textId="2FC80CED" w:rsidR="00160FE8" w:rsidRPr="006376D2" w:rsidRDefault="00160FE8" w:rsidP="00160FE8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  <w:lang w:val="es-MX"/>
        </w:rPr>
      </w:pPr>
      <w:r w:rsidRPr="006376D2">
        <w:rPr>
          <w:rFonts w:cs="AppleSystemUIFontBold"/>
          <w:b/>
          <w:bCs/>
          <w:sz w:val="22"/>
          <w:szCs w:val="22"/>
          <w:lang w:val="es-MX"/>
        </w:rPr>
        <w:t xml:space="preserve">Charla </w:t>
      </w:r>
      <w:r w:rsidR="003340A3" w:rsidRPr="006376D2">
        <w:rPr>
          <w:rFonts w:cs="AppleSystemUIFontBold"/>
          <w:b/>
          <w:bCs/>
          <w:sz w:val="22"/>
          <w:szCs w:val="22"/>
          <w:lang w:val="es-MX"/>
        </w:rPr>
        <w:t>Andes</w:t>
      </w:r>
    </w:p>
    <w:p w14:paraId="01DDABB7" w14:textId="77777777" w:rsidR="00160FE8" w:rsidRPr="006376D2" w:rsidRDefault="00160FE8" w:rsidP="00160FE8">
      <w:pPr>
        <w:autoSpaceDE w:val="0"/>
        <w:autoSpaceDN w:val="0"/>
        <w:adjustRightInd w:val="0"/>
        <w:rPr>
          <w:rFonts w:cs="AppleSystemUIFont"/>
          <w:sz w:val="22"/>
          <w:szCs w:val="22"/>
          <w:lang w:val="es-MX"/>
        </w:rPr>
      </w:pPr>
    </w:p>
    <w:p w14:paraId="442F6C5C" w14:textId="4200FCA7" w:rsidR="00160FE8" w:rsidRPr="006376D2" w:rsidRDefault="003340A3" w:rsidP="003340A3">
      <w:pPr>
        <w:numPr>
          <w:ilvl w:val="0"/>
          <w:numId w:val="1"/>
        </w:numPr>
        <w:autoSpaceDE w:val="0"/>
        <w:autoSpaceDN w:val="0"/>
        <w:adjustRightInd w:val="0"/>
        <w:rPr>
          <w:rFonts w:cs="AppleSystemUIFont"/>
          <w:sz w:val="22"/>
          <w:szCs w:val="22"/>
          <w:lang w:val="es-MX"/>
        </w:rPr>
      </w:pPr>
      <w:r w:rsidRPr="006376D2">
        <w:rPr>
          <w:rFonts w:cs="AppleSystemUIFont"/>
          <w:sz w:val="22"/>
          <w:szCs w:val="22"/>
          <w:lang w:val="es-MX"/>
        </w:rPr>
        <w:t>Tooltip</w:t>
      </w:r>
      <w:r w:rsidR="00A84397" w:rsidRPr="006376D2">
        <w:rPr>
          <w:rFonts w:cs="AppleSystemUIFont"/>
          <w:sz w:val="22"/>
          <w:szCs w:val="22"/>
          <w:lang w:val="es-MX"/>
        </w:rPr>
        <w:br/>
      </w:r>
    </w:p>
    <w:p w14:paraId="7A2F9CCF" w14:textId="3DFD8CDB" w:rsidR="00C2647B" w:rsidRPr="006376D2" w:rsidRDefault="004276B1" w:rsidP="00C2647B">
      <w:pPr>
        <w:numPr>
          <w:ilvl w:val="1"/>
          <w:numId w:val="1"/>
        </w:numPr>
        <w:autoSpaceDE w:val="0"/>
        <w:autoSpaceDN w:val="0"/>
        <w:adjustRightInd w:val="0"/>
        <w:rPr>
          <w:rFonts w:cs="AppleSystemUIFont"/>
          <w:sz w:val="22"/>
          <w:szCs w:val="22"/>
          <w:lang w:val="es-MX"/>
        </w:rPr>
      </w:pPr>
      <w:r w:rsidRPr="006376D2">
        <w:rPr>
          <w:rFonts w:cs="AppleSystemUIFont"/>
          <w:sz w:val="22"/>
          <w:szCs w:val="22"/>
          <w:lang w:val="es-MX"/>
        </w:rPr>
        <w:t xml:space="preserve">Sólo </w:t>
      </w:r>
      <w:r w:rsidR="00C2647B" w:rsidRPr="006376D2">
        <w:rPr>
          <w:rFonts w:cs="AppleSystemUIFont"/>
          <w:sz w:val="22"/>
          <w:szCs w:val="22"/>
          <w:lang w:val="es-MX"/>
        </w:rPr>
        <w:t>Informativo texto plano:</w:t>
      </w:r>
    </w:p>
    <w:p w14:paraId="3E6DE2F1" w14:textId="10E5C92F" w:rsidR="001C0D0B" w:rsidRPr="006376D2" w:rsidRDefault="00C2647B" w:rsidP="001C0D0B">
      <w:pPr>
        <w:numPr>
          <w:ilvl w:val="2"/>
          <w:numId w:val="1"/>
        </w:numPr>
        <w:autoSpaceDE w:val="0"/>
        <w:autoSpaceDN w:val="0"/>
        <w:adjustRightInd w:val="0"/>
        <w:rPr>
          <w:rFonts w:cs="AppleSystemUIFont"/>
          <w:sz w:val="22"/>
          <w:szCs w:val="22"/>
          <w:lang w:val="es-MX"/>
        </w:rPr>
      </w:pPr>
      <w:r w:rsidRPr="006376D2">
        <w:rPr>
          <w:rFonts w:cs="AppleSystemUIFont"/>
          <w:sz w:val="22"/>
          <w:szCs w:val="22"/>
          <w:lang w:val="es-MX"/>
        </w:rPr>
        <w:t xml:space="preserve">El tooltip </w:t>
      </w:r>
      <w:r w:rsidRPr="006376D2">
        <w:rPr>
          <w:rFonts w:cs="AppleSystemUIFont"/>
          <w:sz w:val="22"/>
          <w:szCs w:val="22"/>
          <w:lang w:val="es-MX"/>
        </w:rPr>
        <w:t xml:space="preserve">se </w:t>
      </w:r>
      <w:r w:rsidR="001B3813" w:rsidRPr="006376D2">
        <w:rPr>
          <w:rFonts w:cs="AppleSystemUIFont"/>
          <w:sz w:val="22"/>
          <w:szCs w:val="22"/>
          <w:lang w:val="es-MX"/>
        </w:rPr>
        <w:t>anuncia</w:t>
      </w:r>
      <w:r w:rsidRPr="006376D2">
        <w:rPr>
          <w:rFonts w:cs="AppleSystemUIFont"/>
          <w:sz w:val="22"/>
          <w:szCs w:val="22"/>
          <w:lang w:val="es-MX"/>
        </w:rPr>
        <w:t xml:space="preserve"> en foco al</w:t>
      </w:r>
      <w:r w:rsidR="001C0D0B" w:rsidRPr="006376D2">
        <w:rPr>
          <w:rFonts w:cs="AppleSystemUIFont"/>
          <w:sz w:val="22"/>
          <w:szCs w:val="22"/>
          <w:lang w:val="es-MX"/>
        </w:rPr>
        <w:t xml:space="preserve"> elemento interactivo asociado al icono del trigger </w:t>
      </w:r>
      <w:r w:rsidRPr="006376D2">
        <w:rPr>
          <w:rFonts w:cs="AppleSystemUIFont"/>
          <w:sz w:val="22"/>
          <w:szCs w:val="22"/>
          <w:lang w:val="es-MX"/>
        </w:rPr>
        <w:t xml:space="preserve">(esperado en </w:t>
      </w:r>
      <w:r w:rsidRPr="006376D2">
        <w:rPr>
          <w:rFonts w:cs="AppleSystemUIFont"/>
          <w:sz w:val="22"/>
          <w:szCs w:val="22"/>
          <w:lang w:val="es-MX"/>
        </w:rPr>
        <w:t xml:space="preserve">elementos </w:t>
      </w:r>
      <w:r w:rsidRPr="006376D2">
        <w:rPr>
          <w:rFonts w:cs="AppleSystemUIFont"/>
          <w:sz w:val="22"/>
          <w:szCs w:val="22"/>
          <w:lang w:val="es-MX"/>
        </w:rPr>
        <w:t>con role implicito o explicito).</w:t>
      </w:r>
    </w:p>
    <w:p w14:paraId="3E5F07D5" w14:textId="60807EF4" w:rsidR="00C2647B" w:rsidRPr="006376D2" w:rsidRDefault="00C2647B" w:rsidP="001C0D0B">
      <w:pPr>
        <w:numPr>
          <w:ilvl w:val="2"/>
          <w:numId w:val="1"/>
        </w:numPr>
        <w:autoSpaceDE w:val="0"/>
        <w:autoSpaceDN w:val="0"/>
        <w:adjustRightInd w:val="0"/>
        <w:rPr>
          <w:rFonts w:cs="AppleSystemUIFont"/>
          <w:sz w:val="22"/>
          <w:szCs w:val="22"/>
          <w:lang w:val="es-MX"/>
        </w:rPr>
      </w:pPr>
      <w:r w:rsidRPr="006376D2">
        <w:rPr>
          <w:rFonts w:cs="AppleSystemUIFont"/>
          <w:sz w:val="22"/>
          <w:szCs w:val="22"/>
          <w:lang w:val="es-MX"/>
        </w:rPr>
        <w:t xml:space="preserve">El elemento trigger tiene un </w:t>
      </w:r>
      <w:r w:rsidRPr="006376D2">
        <w:rPr>
          <w:rFonts w:cs="AppleSystemUIFont"/>
          <w:b/>
          <w:bCs/>
          <w:sz w:val="22"/>
          <w:szCs w:val="22"/>
          <w:lang w:val="es-MX"/>
        </w:rPr>
        <w:t>aria-describedby="tooltip"</w:t>
      </w:r>
      <w:r w:rsidRPr="006376D2">
        <w:rPr>
          <w:rFonts w:cs="AppleSystemUIFont"/>
          <w:sz w:val="22"/>
          <w:szCs w:val="22"/>
          <w:lang w:val="es-MX"/>
        </w:rPr>
        <w:t xml:space="preserve"> (id del tooltip</w:t>
      </w:r>
      <w:r w:rsidRPr="006376D2">
        <w:rPr>
          <w:rFonts w:cs="AppleSystemUIFont"/>
          <w:sz w:val="22"/>
          <w:szCs w:val="22"/>
          <w:lang w:val="es-MX"/>
        </w:rPr>
        <w:t>)</w:t>
      </w:r>
      <w:r w:rsidR="001C0D0B" w:rsidRPr="006376D2">
        <w:rPr>
          <w:rFonts w:cs="AppleSystemUIFont"/>
          <w:sz w:val="22"/>
          <w:szCs w:val="22"/>
          <w:lang w:val="es-MX"/>
        </w:rPr>
        <w:t xml:space="preserve">. </w:t>
      </w:r>
      <w:r w:rsidR="002004F5" w:rsidRPr="006376D2">
        <w:rPr>
          <w:rFonts w:cs="AppleSystemUIFont"/>
          <w:sz w:val="22"/>
          <w:szCs w:val="22"/>
          <w:lang w:val="es-MX"/>
        </w:rPr>
        <w:br/>
      </w:r>
      <w:r w:rsidR="001C0D0B" w:rsidRPr="006376D2">
        <w:rPr>
          <w:rFonts w:cs="AppleSystemUIFont"/>
          <w:b/>
          <w:bCs/>
          <w:sz w:val="22"/>
          <w:szCs w:val="22"/>
          <w:lang w:val="es-MX"/>
        </w:rPr>
        <w:t>Nota</w:t>
      </w:r>
      <w:r w:rsidR="001C0D0B" w:rsidRPr="006376D2">
        <w:rPr>
          <w:rFonts w:cs="AppleSystemUIFont"/>
          <w:sz w:val="22"/>
          <w:szCs w:val="22"/>
          <w:lang w:val="es-MX"/>
        </w:rPr>
        <w:t>: aria-describedby es inestable en elementos sin role implicito o explicito.</w:t>
      </w:r>
      <w:r w:rsidR="001C0D0B" w:rsidRPr="006376D2">
        <w:rPr>
          <w:rFonts w:cs="AppleSystemUIFont"/>
          <w:b/>
          <w:bCs/>
          <w:sz w:val="22"/>
          <w:szCs w:val="22"/>
          <w:lang w:val="es-MX"/>
        </w:rPr>
        <w:t xml:space="preserve"> </w:t>
      </w:r>
    </w:p>
    <w:p w14:paraId="50B9C165" w14:textId="18A7FFC9" w:rsidR="00C2647B" w:rsidRPr="006376D2" w:rsidRDefault="00C2647B" w:rsidP="00C2647B">
      <w:pPr>
        <w:numPr>
          <w:ilvl w:val="2"/>
          <w:numId w:val="1"/>
        </w:numPr>
        <w:autoSpaceDE w:val="0"/>
        <w:autoSpaceDN w:val="0"/>
        <w:adjustRightInd w:val="0"/>
        <w:rPr>
          <w:rFonts w:cs="AppleSystemUIFont"/>
          <w:sz w:val="22"/>
          <w:szCs w:val="22"/>
          <w:lang w:val="es-MX"/>
        </w:rPr>
      </w:pPr>
      <w:r w:rsidRPr="006376D2">
        <w:rPr>
          <w:rFonts w:cs="AppleSystemUIFont"/>
          <w:sz w:val="22"/>
          <w:szCs w:val="22"/>
          <w:lang w:val="es-MX"/>
        </w:rPr>
        <w:t xml:space="preserve">El </w:t>
      </w:r>
      <w:r w:rsidRPr="006376D2">
        <w:rPr>
          <w:rFonts w:cs="AppleSystemUIFont"/>
          <w:sz w:val="22"/>
          <w:szCs w:val="22"/>
          <w:lang w:val="es-MX"/>
        </w:rPr>
        <w:t xml:space="preserve">contenido </w:t>
      </w:r>
      <w:r w:rsidRPr="006376D2">
        <w:rPr>
          <w:rFonts w:cs="AppleSystemUIFont"/>
          <w:sz w:val="22"/>
          <w:szCs w:val="22"/>
          <w:lang w:val="es-MX"/>
        </w:rPr>
        <w:t xml:space="preserve">con </w:t>
      </w:r>
      <w:r w:rsidRPr="006376D2">
        <w:rPr>
          <w:rFonts w:cs="AppleSystemUIFont"/>
          <w:b/>
          <w:bCs/>
          <w:sz w:val="22"/>
          <w:szCs w:val="22"/>
          <w:lang w:val="es-MX"/>
        </w:rPr>
        <w:t>role="tooltip".</w:t>
      </w:r>
    </w:p>
    <w:p w14:paraId="6F67FFE1" w14:textId="77777777" w:rsidR="006E5E32" w:rsidRPr="006376D2" w:rsidRDefault="00C2647B" w:rsidP="00C2647B">
      <w:pPr>
        <w:numPr>
          <w:ilvl w:val="2"/>
          <w:numId w:val="1"/>
        </w:numPr>
        <w:autoSpaceDE w:val="0"/>
        <w:autoSpaceDN w:val="0"/>
        <w:adjustRightInd w:val="0"/>
        <w:rPr>
          <w:rFonts w:cs="AppleSystemUIFont"/>
          <w:sz w:val="22"/>
          <w:szCs w:val="22"/>
          <w:lang w:val="es-MX"/>
        </w:rPr>
      </w:pPr>
      <w:r w:rsidRPr="006376D2">
        <w:rPr>
          <w:rFonts w:cs="AppleSystemUIFont"/>
          <w:sz w:val="22"/>
          <w:szCs w:val="22"/>
          <w:lang w:val="es-MX"/>
        </w:rPr>
        <w:t xml:space="preserve">Al svg (icono del </w:t>
      </w:r>
      <w:r w:rsidRPr="006376D2">
        <w:rPr>
          <w:rFonts w:cs="AppleSystemUIFont"/>
          <w:sz w:val="22"/>
          <w:szCs w:val="22"/>
          <w:lang w:val="es-MX"/>
        </w:rPr>
        <w:t>trigger</w:t>
      </w:r>
      <w:r w:rsidRPr="006376D2">
        <w:rPr>
          <w:rFonts w:cs="AppleSystemUIFont"/>
          <w:sz w:val="22"/>
          <w:szCs w:val="22"/>
          <w:lang w:val="es-MX"/>
        </w:rPr>
        <w:t xml:space="preserve">) darle </w:t>
      </w:r>
      <w:r w:rsidRPr="006376D2">
        <w:rPr>
          <w:rFonts w:cs="AppleSystemUIFont"/>
          <w:b/>
          <w:bCs/>
          <w:sz w:val="22"/>
          <w:szCs w:val="22"/>
          <w:lang w:val="es-MX"/>
        </w:rPr>
        <w:t>role="none presentation"</w:t>
      </w:r>
      <w:r w:rsidRPr="006376D2">
        <w:rPr>
          <w:rFonts w:cs="AppleSystemUIFont"/>
          <w:sz w:val="22"/>
          <w:szCs w:val="22"/>
          <w:lang w:val="es-MX"/>
        </w:rPr>
        <w:t xml:space="preserve"> o </w:t>
      </w:r>
      <w:r w:rsidRPr="006376D2">
        <w:rPr>
          <w:rFonts w:cs="AppleSystemUIFont"/>
          <w:b/>
          <w:bCs/>
          <w:sz w:val="22"/>
          <w:szCs w:val="22"/>
          <w:lang w:val="es-MX"/>
        </w:rPr>
        <w:t>aria-hidden="true"</w:t>
      </w:r>
      <w:r w:rsidRPr="006376D2">
        <w:rPr>
          <w:rFonts w:cs="AppleSystemUIFont"/>
          <w:sz w:val="22"/>
          <w:szCs w:val="22"/>
          <w:lang w:val="es-MX"/>
        </w:rPr>
        <w:t xml:space="preserve"> para no ser anunciado. </w:t>
      </w:r>
    </w:p>
    <w:p w14:paraId="6BE351C0" w14:textId="22153E99" w:rsidR="00C2647B" w:rsidRPr="006376D2" w:rsidRDefault="006E5E32" w:rsidP="006E5E32">
      <w:pPr>
        <w:numPr>
          <w:ilvl w:val="2"/>
          <w:numId w:val="1"/>
        </w:numPr>
        <w:autoSpaceDE w:val="0"/>
        <w:autoSpaceDN w:val="0"/>
        <w:adjustRightInd w:val="0"/>
        <w:rPr>
          <w:rFonts w:cs="AppleSystemUIFont"/>
          <w:sz w:val="22"/>
          <w:szCs w:val="22"/>
        </w:rPr>
      </w:pPr>
      <w:r w:rsidRPr="006376D2">
        <w:rPr>
          <w:rFonts w:cs="AppleSystemUIFont"/>
          <w:b/>
          <w:bCs/>
          <w:sz w:val="22"/>
          <w:szCs w:val="22"/>
        </w:rPr>
        <w:t>aria-</w:t>
      </w:r>
      <w:proofErr w:type="spellStart"/>
      <w:r w:rsidRPr="006376D2">
        <w:rPr>
          <w:rFonts w:cs="AppleSystemUIFont"/>
          <w:b/>
          <w:bCs/>
          <w:sz w:val="22"/>
          <w:szCs w:val="22"/>
        </w:rPr>
        <w:t>hidden</w:t>
      </w:r>
      <w:proofErr w:type="spellEnd"/>
      <w:r w:rsidRPr="006376D2">
        <w:rPr>
          <w:rFonts w:cs="AppleSystemUIFont"/>
          <w:sz w:val="22"/>
          <w:szCs w:val="22"/>
        </w:rPr>
        <w:t xml:space="preserve"> dinámico al elemento cuando no tiene foco (ver como se oculta).</w:t>
      </w:r>
      <w:r w:rsidR="00A84397" w:rsidRPr="006376D2">
        <w:rPr>
          <w:rFonts w:cs="AppleSystemUIFont"/>
          <w:sz w:val="22"/>
          <w:szCs w:val="22"/>
          <w:lang w:val="es-MX"/>
        </w:rPr>
        <w:br/>
      </w:r>
    </w:p>
    <w:p w14:paraId="5ED29C0E" w14:textId="77777777" w:rsidR="00A84397" w:rsidRPr="006376D2" w:rsidRDefault="004276B1" w:rsidP="00A84397">
      <w:pPr>
        <w:numPr>
          <w:ilvl w:val="1"/>
          <w:numId w:val="1"/>
        </w:numPr>
        <w:autoSpaceDE w:val="0"/>
        <w:autoSpaceDN w:val="0"/>
        <w:adjustRightInd w:val="0"/>
        <w:rPr>
          <w:rFonts w:cs="AppleSystemUIFont"/>
          <w:sz w:val="22"/>
          <w:szCs w:val="22"/>
          <w:lang w:val="es-MX"/>
        </w:rPr>
      </w:pPr>
      <w:r w:rsidRPr="006376D2">
        <w:rPr>
          <w:rFonts w:cs="AppleSystemUIFont"/>
          <w:sz w:val="22"/>
          <w:szCs w:val="22"/>
          <w:lang w:val="es-MX"/>
        </w:rPr>
        <w:t>Interactivo (dialog):</w:t>
      </w:r>
      <w:r w:rsidR="00B62DF0" w:rsidRPr="006376D2">
        <w:rPr>
          <w:rFonts w:cs="AppleSystemUIFont"/>
          <w:sz w:val="22"/>
          <w:szCs w:val="22"/>
          <w:lang w:val="es-MX"/>
        </w:rPr>
        <w:t xml:space="preserve"> </w:t>
      </w:r>
    </w:p>
    <w:p w14:paraId="3CBF5E80" w14:textId="6A1D8E88" w:rsidR="00B62DF0" w:rsidRPr="006376D2" w:rsidRDefault="00B62DF0" w:rsidP="00A84397">
      <w:pPr>
        <w:numPr>
          <w:ilvl w:val="2"/>
          <w:numId w:val="1"/>
        </w:numPr>
        <w:autoSpaceDE w:val="0"/>
        <w:autoSpaceDN w:val="0"/>
        <w:adjustRightInd w:val="0"/>
        <w:rPr>
          <w:rFonts w:cs="AppleSystemUIFont"/>
          <w:sz w:val="22"/>
          <w:szCs w:val="22"/>
          <w:lang w:val="es-MX"/>
        </w:rPr>
      </w:pPr>
      <w:r w:rsidRPr="006376D2">
        <w:rPr>
          <w:rFonts w:cs="Arial"/>
          <w:color w:val="000000"/>
          <w:sz w:val="22"/>
          <w:szCs w:val="22"/>
        </w:rPr>
        <w:t xml:space="preserve">El </w:t>
      </w:r>
      <w:proofErr w:type="spellStart"/>
      <w:r w:rsidRPr="006376D2">
        <w:rPr>
          <w:rFonts w:cs="Arial"/>
          <w:color w:val="000000"/>
          <w:sz w:val="22"/>
          <w:szCs w:val="22"/>
        </w:rPr>
        <w:t>trigger</w:t>
      </w:r>
      <w:proofErr w:type="spellEnd"/>
      <w:r w:rsidRPr="006376D2">
        <w:rPr>
          <w:rFonts w:cs="Arial"/>
          <w:color w:val="000000"/>
          <w:sz w:val="22"/>
          <w:szCs w:val="22"/>
        </w:rPr>
        <w:t xml:space="preserve"> un</w:t>
      </w:r>
      <w:r w:rsidR="00254471" w:rsidRPr="006376D2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="00254471" w:rsidRPr="006376D2">
        <w:rPr>
          <w:rFonts w:cs="Arial"/>
          <w:color w:val="000000"/>
          <w:sz w:val="22"/>
          <w:szCs w:val="22"/>
        </w:rPr>
        <w:t>button</w:t>
      </w:r>
      <w:proofErr w:type="spellEnd"/>
      <w:r w:rsidRPr="006376D2">
        <w:rPr>
          <w:rFonts w:cs="Arial"/>
          <w:color w:val="000000"/>
          <w:sz w:val="22"/>
          <w:szCs w:val="22"/>
        </w:rPr>
        <w:t xml:space="preserve"> o </w:t>
      </w:r>
      <w:r w:rsidRPr="006376D2">
        <w:rPr>
          <w:rFonts w:cs="Arial"/>
          <w:b/>
          <w:bCs/>
          <w:color w:val="000000"/>
          <w:sz w:val="22"/>
          <w:szCs w:val="22"/>
        </w:rPr>
        <w:t>role=”</w:t>
      </w:r>
      <w:proofErr w:type="spellStart"/>
      <w:r w:rsidRPr="006376D2">
        <w:rPr>
          <w:rFonts w:cs="Arial"/>
          <w:b/>
          <w:bCs/>
          <w:color w:val="000000"/>
          <w:sz w:val="22"/>
          <w:szCs w:val="22"/>
        </w:rPr>
        <w:t>button</w:t>
      </w:r>
      <w:proofErr w:type="spellEnd"/>
      <w:r w:rsidRPr="006376D2">
        <w:rPr>
          <w:rFonts w:cs="Arial"/>
          <w:b/>
          <w:bCs/>
          <w:color w:val="000000"/>
          <w:sz w:val="22"/>
          <w:szCs w:val="22"/>
        </w:rPr>
        <w:t>”</w:t>
      </w:r>
      <w:r w:rsidRPr="006376D2">
        <w:rPr>
          <w:rFonts w:cs="Arial"/>
          <w:color w:val="000000"/>
          <w:sz w:val="22"/>
          <w:szCs w:val="22"/>
        </w:rPr>
        <w:t xml:space="preserve"> y </w:t>
      </w:r>
      <w:r w:rsidRPr="006376D2">
        <w:rPr>
          <w:rFonts w:cs="Arial"/>
          <w:b/>
          <w:bCs/>
          <w:color w:val="000000"/>
          <w:sz w:val="22"/>
          <w:szCs w:val="22"/>
        </w:rPr>
        <w:t>aria-</w:t>
      </w:r>
      <w:proofErr w:type="spellStart"/>
      <w:r w:rsidRPr="006376D2">
        <w:rPr>
          <w:rFonts w:cs="Arial"/>
          <w:b/>
          <w:bCs/>
          <w:color w:val="000000"/>
          <w:sz w:val="22"/>
          <w:szCs w:val="22"/>
        </w:rPr>
        <w:t>label</w:t>
      </w:r>
      <w:proofErr w:type="spellEnd"/>
      <w:r w:rsidRPr="006376D2">
        <w:rPr>
          <w:rFonts w:cs="Arial"/>
          <w:b/>
          <w:bCs/>
          <w:color w:val="000000"/>
          <w:sz w:val="22"/>
          <w:szCs w:val="22"/>
        </w:rPr>
        <w:t>=”</w:t>
      </w:r>
      <w:r w:rsidR="00A84397" w:rsidRPr="006376D2">
        <w:rPr>
          <w:rFonts w:cs="Arial"/>
          <w:b/>
          <w:bCs/>
          <w:color w:val="000000"/>
          <w:sz w:val="22"/>
          <w:szCs w:val="22"/>
        </w:rPr>
        <w:t>Más información</w:t>
      </w:r>
      <w:r w:rsidRPr="006376D2">
        <w:rPr>
          <w:rFonts w:cs="Arial"/>
          <w:b/>
          <w:bCs/>
          <w:color w:val="000000"/>
          <w:sz w:val="22"/>
          <w:szCs w:val="22"/>
        </w:rPr>
        <w:t>”</w:t>
      </w:r>
      <w:r w:rsidR="00A84397" w:rsidRPr="006376D2">
        <w:rPr>
          <w:rFonts w:cs="Arial"/>
          <w:color w:val="000000"/>
          <w:sz w:val="22"/>
          <w:szCs w:val="22"/>
        </w:rPr>
        <w:t>. D</w:t>
      </w:r>
      <w:r w:rsidRPr="006376D2">
        <w:rPr>
          <w:rFonts w:cs="Arial"/>
          <w:color w:val="000000"/>
          <w:sz w:val="22"/>
          <w:szCs w:val="22"/>
        </w:rPr>
        <w:t>esplegar al pulsar ENTER o SPACE</w:t>
      </w:r>
      <w:r w:rsidRPr="006376D2">
        <w:rPr>
          <w:rFonts w:cs="Arial"/>
          <w:color w:val="000000"/>
          <w:sz w:val="22"/>
          <w:szCs w:val="22"/>
        </w:rPr>
        <w:t xml:space="preserve"> (comportamiento esperado de un botón).</w:t>
      </w:r>
    </w:p>
    <w:p w14:paraId="5663BFAC" w14:textId="77777777" w:rsidR="00B62DF0" w:rsidRPr="006376D2" w:rsidRDefault="00B62DF0" w:rsidP="00B62DF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376D2">
        <w:rPr>
          <w:rFonts w:asciiTheme="minorHAnsi" w:hAnsiTheme="minorHAnsi" w:cs="Arial"/>
          <w:color w:val="000000"/>
          <w:sz w:val="22"/>
          <w:szCs w:val="22"/>
        </w:rPr>
        <w:t xml:space="preserve">Cambiar atributo </w:t>
      </w:r>
      <w:r w:rsidRPr="006376D2">
        <w:rPr>
          <w:rFonts w:asciiTheme="minorHAnsi" w:hAnsiTheme="minorHAnsi" w:cs="Arial"/>
          <w:b/>
          <w:bCs/>
          <w:color w:val="000000"/>
          <w:sz w:val="22"/>
          <w:szCs w:val="22"/>
        </w:rPr>
        <w:t>aria-</w:t>
      </w:r>
      <w:proofErr w:type="spellStart"/>
      <w:r w:rsidRPr="006376D2">
        <w:rPr>
          <w:rFonts w:asciiTheme="minorHAnsi" w:hAnsiTheme="minorHAnsi" w:cs="Arial"/>
          <w:b/>
          <w:bCs/>
          <w:color w:val="000000"/>
          <w:sz w:val="22"/>
          <w:szCs w:val="22"/>
        </w:rPr>
        <w:t>expanded</w:t>
      </w:r>
      <w:proofErr w:type="spellEnd"/>
      <w:r w:rsidRPr="006376D2">
        <w:rPr>
          <w:rFonts w:asciiTheme="minorHAnsi" w:hAnsiTheme="minorHAnsi" w:cs="Arial"/>
          <w:b/>
          <w:bCs/>
          <w:color w:val="000000"/>
          <w:sz w:val="22"/>
          <w:szCs w:val="22"/>
        </w:rPr>
        <w:t>=</w:t>
      </w:r>
      <w:proofErr w:type="spellStart"/>
      <w:r w:rsidRPr="006376D2">
        <w:rPr>
          <w:rFonts w:asciiTheme="minorHAnsi" w:hAnsiTheme="minorHAnsi" w:cs="Arial"/>
          <w:b/>
          <w:bCs/>
          <w:color w:val="000000"/>
          <w:sz w:val="22"/>
          <w:szCs w:val="22"/>
        </w:rPr>
        <w:t>true|false</w:t>
      </w:r>
      <w:proofErr w:type="spellEnd"/>
      <w:r w:rsidRPr="006376D2">
        <w:rPr>
          <w:rFonts w:asciiTheme="minorHAnsi" w:hAnsiTheme="minorHAnsi" w:cs="Arial"/>
          <w:color w:val="000000"/>
          <w:sz w:val="22"/>
          <w:szCs w:val="22"/>
        </w:rPr>
        <w:t xml:space="preserve"> del </w:t>
      </w:r>
      <w:proofErr w:type="spellStart"/>
      <w:r w:rsidRPr="006376D2">
        <w:rPr>
          <w:rFonts w:asciiTheme="minorHAnsi" w:hAnsiTheme="minorHAnsi" w:cs="Arial"/>
          <w:color w:val="000000"/>
          <w:sz w:val="22"/>
          <w:szCs w:val="22"/>
        </w:rPr>
        <w:t>trigger</w:t>
      </w:r>
      <w:proofErr w:type="spellEnd"/>
      <w:r w:rsidRPr="006376D2">
        <w:rPr>
          <w:rFonts w:asciiTheme="minorHAnsi" w:hAnsiTheme="minorHAnsi" w:cs="Arial"/>
          <w:color w:val="000000"/>
          <w:sz w:val="22"/>
          <w:szCs w:val="22"/>
        </w:rPr>
        <w:t xml:space="preserve"> dependiendo el estado del </w:t>
      </w:r>
      <w:proofErr w:type="spellStart"/>
      <w:r w:rsidRPr="006376D2">
        <w:rPr>
          <w:rFonts w:asciiTheme="minorHAnsi" w:hAnsiTheme="minorHAnsi" w:cs="Arial"/>
          <w:color w:val="000000"/>
          <w:sz w:val="22"/>
          <w:szCs w:val="22"/>
        </w:rPr>
        <w:t>dialog</w:t>
      </w:r>
      <w:proofErr w:type="spellEnd"/>
      <w:r w:rsidRPr="006376D2">
        <w:rPr>
          <w:rFonts w:asciiTheme="minorHAnsi" w:hAnsiTheme="minorHAnsi" w:cs="Arial"/>
          <w:color w:val="000000"/>
          <w:sz w:val="22"/>
          <w:szCs w:val="22"/>
        </w:rPr>
        <w:t>. </w:t>
      </w:r>
    </w:p>
    <w:p w14:paraId="506615E0" w14:textId="720FE464" w:rsidR="00B62DF0" w:rsidRPr="006376D2" w:rsidRDefault="00B62DF0" w:rsidP="00B62DF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376D2">
        <w:rPr>
          <w:rFonts w:asciiTheme="minorHAnsi" w:hAnsiTheme="minorHAnsi" w:cs="Arial"/>
          <w:b/>
          <w:bCs/>
          <w:color w:val="000000"/>
          <w:sz w:val="22"/>
          <w:szCs w:val="22"/>
        </w:rPr>
        <w:t>role="</w:t>
      </w:r>
      <w:proofErr w:type="spellStart"/>
      <w:r w:rsidRPr="006376D2">
        <w:rPr>
          <w:rFonts w:asciiTheme="minorHAnsi" w:hAnsiTheme="minorHAnsi" w:cs="Arial"/>
          <w:b/>
          <w:bCs/>
          <w:color w:val="000000"/>
          <w:sz w:val="22"/>
          <w:szCs w:val="22"/>
        </w:rPr>
        <w:t>dialog</w:t>
      </w:r>
      <w:proofErr w:type="spellEnd"/>
      <w:r w:rsidRPr="006376D2">
        <w:rPr>
          <w:rFonts w:asciiTheme="minorHAnsi" w:hAnsiTheme="minorHAnsi" w:cs="Arial"/>
          <w:b/>
          <w:bCs/>
          <w:color w:val="000000"/>
          <w:sz w:val="22"/>
          <w:szCs w:val="22"/>
        </w:rPr>
        <w:t>"</w:t>
      </w:r>
      <w:r w:rsidRPr="006376D2">
        <w:rPr>
          <w:rFonts w:asciiTheme="minorHAnsi" w:hAnsiTheme="minorHAnsi" w:cs="Arial"/>
          <w:color w:val="000000"/>
          <w:sz w:val="22"/>
          <w:szCs w:val="22"/>
        </w:rPr>
        <w:t xml:space="preserve"> al contenido</w:t>
      </w:r>
      <w:r w:rsidR="00A84397" w:rsidRPr="006376D2">
        <w:rPr>
          <w:rFonts w:asciiTheme="minorHAnsi" w:hAnsiTheme="minorHAnsi" w:cs="Arial"/>
          <w:color w:val="000000"/>
          <w:sz w:val="22"/>
          <w:szCs w:val="22"/>
        </w:rPr>
        <w:t>.</w:t>
      </w:r>
    </w:p>
    <w:p w14:paraId="78D6ED54" w14:textId="6D0BB3F1" w:rsidR="00A84397" w:rsidRPr="006376D2" w:rsidRDefault="00B62DF0" w:rsidP="00A84397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376D2">
        <w:rPr>
          <w:rFonts w:asciiTheme="minorHAnsi" w:hAnsiTheme="minorHAnsi" w:cs="Arial"/>
          <w:color w:val="000000"/>
          <w:sz w:val="22"/>
          <w:szCs w:val="22"/>
        </w:rPr>
        <w:t xml:space="preserve">El </w:t>
      </w:r>
      <w:proofErr w:type="spellStart"/>
      <w:r w:rsidRPr="006376D2">
        <w:rPr>
          <w:rFonts w:asciiTheme="minorHAnsi" w:hAnsiTheme="minorHAnsi" w:cs="Arial"/>
          <w:color w:val="000000"/>
          <w:sz w:val="22"/>
          <w:szCs w:val="22"/>
        </w:rPr>
        <w:t>dialog</w:t>
      </w:r>
      <w:proofErr w:type="spellEnd"/>
      <w:r w:rsidRPr="006376D2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Pr="006376D2">
        <w:rPr>
          <w:rFonts w:asciiTheme="minorHAnsi" w:hAnsiTheme="minorHAnsi" w:cs="Arial"/>
          <w:color w:val="000000"/>
          <w:sz w:val="22"/>
          <w:szCs w:val="22"/>
        </w:rPr>
        <w:t xml:space="preserve">anuncia </w:t>
      </w:r>
      <w:r w:rsidR="00254471" w:rsidRPr="006376D2">
        <w:rPr>
          <w:rFonts w:asciiTheme="minorHAnsi" w:hAnsiTheme="minorHAnsi" w:cs="Arial"/>
          <w:color w:val="000000"/>
          <w:sz w:val="22"/>
          <w:szCs w:val="22"/>
        </w:rPr>
        <w:t>el</w:t>
      </w:r>
      <w:r w:rsidRPr="006376D2">
        <w:rPr>
          <w:rFonts w:asciiTheme="minorHAnsi" w:hAnsiTheme="minorHAnsi" w:cs="Arial"/>
          <w:color w:val="000000"/>
          <w:sz w:val="22"/>
          <w:szCs w:val="22"/>
        </w:rPr>
        <w:t xml:space="preserve"> título</w:t>
      </w:r>
      <w:r w:rsidR="00A84397" w:rsidRPr="006376D2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254471" w:rsidRPr="006376D2">
        <w:rPr>
          <w:rFonts w:asciiTheme="minorHAnsi" w:hAnsiTheme="minorHAnsi" w:cs="Arial"/>
          <w:color w:val="000000"/>
          <w:sz w:val="22"/>
          <w:szCs w:val="22"/>
        </w:rPr>
        <w:t xml:space="preserve">al utilizar </w:t>
      </w:r>
      <w:r w:rsidR="00A84397" w:rsidRPr="006376D2">
        <w:rPr>
          <w:rFonts w:asciiTheme="minorHAnsi" w:hAnsiTheme="minorHAnsi" w:cs="Arial"/>
          <w:b/>
          <w:bCs/>
          <w:color w:val="000000"/>
          <w:sz w:val="22"/>
          <w:szCs w:val="22"/>
        </w:rPr>
        <w:t>aria-</w:t>
      </w:r>
      <w:proofErr w:type="spellStart"/>
      <w:r w:rsidR="00A84397" w:rsidRPr="006376D2">
        <w:rPr>
          <w:rFonts w:asciiTheme="minorHAnsi" w:hAnsiTheme="minorHAnsi" w:cs="Arial"/>
          <w:b/>
          <w:bCs/>
          <w:color w:val="000000"/>
          <w:sz w:val="22"/>
          <w:szCs w:val="22"/>
        </w:rPr>
        <w:t>label</w:t>
      </w:r>
      <w:proofErr w:type="spellEnd"/>
      <w:r w:rsidR="00CD3BA2" w:rsidRPr="006376D2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 o aria-</w:t>
      </w:r>
      <w:proofErr w:type="spellStart"/>
      <w:r w:rsidR="00CD3BA2" w:rsidRPr="006376D2">
        <w:rPr>
          <w:rFonts w:asciiTheme="minorHAnsi" w:hAnsiTheme="minorHAnsi" w:cs="Arial"/>
          <w:b/>
          <w:bCs/>
          <w:color w:val="000000"/>
          <w:sz w:val="22"/>
          <w:szCs w:val="22"/>
        </w:rPr>
        <w:t>labelledby</w:t>
      </w:r>
      <w:proofErr w:type="spellEnd"/>
      <w:r w:rsidRPr="006376D2">
        <w:rPr>
          <w:rFonts w:asciiTheme="minorHAnsi" w:hAnsiTheme="minorHAnsi" w:cs="Arial"/>
          <w:color w:val="000000"/>
          <w:sz w:val="22"/>
          <w:szCs w:val="22"/>
        </w:rPr>
        <w:t>. </w:t>
      </w:r>
    </w:p>
    <w:p w14:paraId="33AA4695" w14:textId="77777777" w:rsidR="00D4570B" w:rsidRPr="006376D2" w:rsidRDefault="00B62DF0" w:rsidP="00A84397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376D2">
        <w:rPr>
          <w:rFonts w:asciiTheme="minorHAnsi" w:hAnsiTheme="minorHAnsi" w:cs="Arial"/>
          <w:color w:val="000000"/>
          <w:sz w:val="22"/>
          <w:szCs w:val="22"/>
        </w:rPr>
        <w:t xml:space="preserve">Si hay imágenes decorativas en el </w:t>
      </w:r>
      <w:proofErr w:type="spellStart"/>
      <w:r w:rsidRPr="006376D2">
        <w:rPr>
          <w:rFonts w:asciiTheme="minorHAnsi" w:hAnsiTheme="minorHAnsi" w:cs="Arial"/>
          <w:color w:val="000000"/>
          <w:sz w:val="22"/>
          <w:szCs w:val="22"/>
        </w:rPr>
        <w:t>dialog</w:t>
      </w:r>
      <w:proofErr w:type="spellEnd"/>
      <w:r w:rsidRPr="006376D2">
        <w:rPr>
          <w:rFonts w:asciiTheme="minorHAnsi" w:hAnsiTheme="minorHAnsi" w:cs="Arial"/>
          <w:color w:val="000000"/>
          <w:sz w:val="22"/>
          <w:szCs w:val="22"/>
        </w:rPr>
        <w:t xml:space="preserve">, utilizar </w:t>
      </w:r>
      <w:proofErr w:type="spellStart"/>
      <w:r w:rsidRPr="006376D2">
        <w:rPr>
          <w:rFonts w:asciiTheme="minorHAnsi" w:hAnsiTheme="minorHAnsi" w:cs="Arial"/>
          <w:color w:val="000000"/>
          <w:sz w:val="22"/>
          <w:szCs w:val="22"/>
        </w:rPr>
        <w:t>alt</w:t>
      </w:r>
      <w:proofErr w:type="spellEnd"/>
      <w:r w:rsidRPr="006376D2">
        <w:rPr>
          <w:rFonts w:asciiTheme="minorHAnsi" w:hAnsiTheme="minorHAnsi" w:cs="Arial"/>
          <w:color w:val="000000"/>
          <w:sz w:val="22"/>
          <w:szCs w:val="22"/>
        </w:rPr>
        <w:t>=””.</w:t>
      </w:r>
    </w:p>
    <w:p w14:paraId="09B771EC" w14:textId="4FD7A4C1" w:rsidR="00B62DF0" w:rsidRPr="006376D2" w:rsidRDefault="00D4570B" w:rsidP="00D4570B">
      <w:pPr>
        <w:numPr>
          <w:ilvl w:val="2"/>
          <w:numId w:val="1"/>
        </w:numPr>
        <w:autoSpaceDE w:val="0"/>
        <w:autoSpaceDN w:val="0"/>
        <w:adjustRightInd w:val="0"/>
        <w:rPr>
          <w:rFonts w:cs="AppleSystemUIFont"/>
          <w:sz w:val="22"/>
          <w:szCs w:val="22"/>
        </w:rPr>
      </w:pPr>
      <w:r w:rsidRPr="006376D2">
        <w:rPr>
          <w:rFonts w:cs="AppleSystemUIFont"/>
          <w:b/>
          <w:bCs/>
          <w:sz w:val="22"/>
          <w:szCs w:val="22"/>
        </w:rPr>
        <w:t>aria-</w:t>
      </w:r>
      <w:proofErr w:type="spellStart"/>
      <w:r w:rsidRPr="006376D2">
        <w:rPr>
          <w:rFonts w:cs="AppleSystemUIFont"/>
          <w:b/>
          <w:bCs/>
          <w:sz w:val="22"/>
          <w:szCs w:val="22"/>
        </w:rPr>
        <w:t>hidden</w:t>
      </w:r>
      <w:proofErr w:type="spellEnd"/>
      <w:r w:rsidRPr="006376D2">
        <w:rPr>
          <w:rFonts w:cs="AppleSystemUIFont"/>
          <w:sz w:val="22"/>
          <w:szCs w:val="22"/>
        </w:rPr>
        <w:t xml:space="preserve"> dinámico al </w:t>
      </w:r>
      <w:proofErr w:type="spellStart"/>
      <w:r w:rsidRPr="006376D2">
        <w:rPr>
          <w:rFonts w:cs="AppleSystemUIFont"/>
          <w:sz w:val="22"/>
          <w:szCs w:val="22"/>
        </w:rPr>
        <w:t>dialog</w:t>
      </w:r>
      <w:proofErr w:type="spellEnd"/>
      <w:r w:rsidRPr="006376D2">
        <w:rPr>
          <w:rFonts w:cs="AppleSystemUIFont"/>
          <w:sz w:val="22"/>
          <w:szCs w:val="22"/>
        </w:rPr>
        <w:t xml:space="preserve"> cuando esta cerrado</w:t>
      </w:r>
      <w:r w:rsidR="006E5E32" w:rsidRPr="006376D2">
        <w:rPr>
          <w:rFonts w:cs="AppleSystemUIFont"/>
          <w:sz w:val="22"/>
          <w:szCs w:val="22"/>
        </w:rPr>
        <w:t xml:space="preserve"> (ver como se oculta)</w:t>
      </w:r>
      <w:r w:rsidR="001B3813" w:rsidRPr="006376D2">
        <w:rPr>
          <w:rFonts w:cs="Arial"/>
          <w:color w:val="000000"/>
          <w:sz w:val="22"/>
          <w:szCs w:val="22"/>
        </w:rPr>
        <w:br/>
      </w:r>
    </w:p>
    <w:p w14:paraId="00A43CD0" w14:textId="28B824AF" w:rsidR="00A84397" w:rsidRPr="006376D2" w:rsidRDefault="00A84397" w:rsidP="00A84397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376D2">
        <w:rPr>
          <w:rFonts w:asciiTheme="minorHAnsi" w:hAnsiTheme="minorHAnsi" w:cs="Arial"/>
          <w:color w:val="000000"/>
          <w:sz w:val="22"/>
          <w:szCs w:val="22"/>
        </w:rPr>
        <w:t xml:space="preserve">Enfoque del teclado en el </w:t>
      </w:r>
      <w:proofErr w:type="spellStart"/>
      <w:r w:rsidRPr="006376D2">
        <w:rPr>
          <w:rFonts w:asciiTheme="minorHAnsi" w:hAnsiTheme="minorHAnsi" w:cs="Arial"/>
          <w:color w:val="000000"/>
          <w:sz w:val="22"/>
          <w:szCs w:val="22"/>
        </w:rPr>
        <w:t>dialog</w:t>
      </w:r>
      <w:proofErr w:type="spellEnd"/>
      <w:r w:rsidRPr="006376D2">
        <w:rPr>
          <w:rFonts w:asciiTheme="minorHAnsi" w:hAnsiTheme="minorHAnsi" w:cs="Arial"/>
          <w:color w:val="000000"/>
          <w:sz w:val="22"/>
          <w:szCs w:val="22"/>
        </w:rPr>
        <w:t>:</w:t>
      </w:r>
    </w:p>
    <w:p w14:paraId="5D9A0F5F" w14:textId="3F045A67" w:rsidR="00B62DF0" w:rsidRPr="006376D2" w:rsidRDefault="00B62DF0" w:rsidP="00A84397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376D2">
        <w:rPr>
          <w:rFonts w:asciiTheme="minorHAnsi" w:hAnsiTheme="minorHAnsi" w:cs="Arial"/>
          <w:color w:val="000000"/>
          <w:sz w:val="22"/>
          <w:szCs w:val="22"/>
        </w:rPr>
        <w:t xml:space="preserve">El foco del teclado debe moverse al primer control </w:t>
      </w:r>
      <w:proofErr w:type="spellStart"/>
      <w:r w:rsidRPr="006376D2">
        <w:rPr>
          <w:rFonts w:asciiTheme="minorHAnsi" w:hAnsiTheme="minorHAnsi" w:cs="Arial"/>
          <w:color w:val="000000"/>
          <w:sz w:val="22"/>
          <w:szCs w:val="22"/>
        </w:rPr>
        <w:t>enfocable</w:t>
      </w:r>
      <w:proofErr w:type="spellEnd"/>
      <w:r w:rsidR="00A84397" w:rsidRPr="006376D2">
        <w:rPr>
          <w:rFonts w:asciiTheme="minorHAnsi" w:hAnsiTheme="minorHAnsi" w:cs="Arial"/>
          <w:color w:val="000000"/>
          <w:sz w:val="22"/>
          <w:szCs w:val="22"/>
        </w:rPr>
        <w:t xml:space="preserve"> (botón cerrar visible solo con foco de teclado).</w:t>
      </w:r>
    </w:p>
    <w:p w14:paraId="192BEF5B" w14:textId="250CE827" w:rsidR="00A84397" w:rsidRPr="006376D2" w:rsidRDefault="00A84397" w:rsidP="00A84397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376D2">
        <w:rPr>
          <w:rFonts w:asciiTheme="minorHAnsi" w:hAnsiTheme="minorHAnsi" w:cs="Arial"/>
          <w:color w:val="000000"/>
          <w:sz w:val="22"/>
          <w:szCs w:val="22"/>
        </w:rPr>
        <w:t>Atrapar foco del teclado.</w:t>
      </w:r>
    </w:p>
    <w:p w14:paraId="16BE1585" w14:textId="77777777" w:rsidR="00A84397" w:rsidRPr="006376D2" w:rsidRDefault="00B62DF0" w:rsidP="00A84397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376D2">
        <w:rPr>
          <w:rFonts w:asciiTheme="minorHAnsi" w:hAnsiTheme="minorHAnsi" w:cs="Arial"/>
          <w:color w:val="000000"/>
          <w:sz w:val="22"/>
          <w:szCs w:val="22"/>
        </w:rPr>
        <w:t xml:space="preserve">aria-modal="true" </w:t>
      </w:r>
      <w:r w:rsidR="00A84397" w:rsidRPr="006376D2">
        <w:rPr>
          <w:rFonts w:asciiTheme="minorHAnsi" w:hAnsiTheme="minorHAnsi" w:cs="Arial"/>
          <w:color w:val="000000"/>
          <w:sz w:val="22"/>
          <w:szCs w:val="22"/>
        </w:rPr>
        <w:t>para atrapar al SR.</w:t>
      </w:r>
    </w:p>
    <w:p w14:paraId="1D62FD6C" w14:textId="4177756C" w:rsidR="00B62DF0" w:rsidRPr="006376D2" w:rsidRDefault="00B62DF0" w:rsidP="00A84397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376D2">
        <w:rPr>
          <w:rFonts w:asciiTheme="minorHAnsi" w:hAnsiTheme="minorHAnsi" w:cs="Arial"/>
          <w:color w:val="000000"/>
          <w:sz w:val="22"/>
          <w:szCs w:val="22"/>
        </w:rPr>
        <w:t xml:space="preserve">Al cerrar vuelve el foco al </w:t>
      </w:r>
      <w:proofErr w:type="spellStart"/>
      <w:r w:rsidRPr="006376D2">
        <w:rPr>
          <w:rFonts w:asciiTheme="minorHAnsi" w:hAnsiTheme="minorHAnsi" w:cs="Arial"/>
          <w:color w:val="000000"/>
          <w:sz w:val="22"/>
          <w:szCs w:val="22"/>
        </w:rPr>
        <w:t>trigger</w:t>
      </w:r>
      <w:proofErr w:type="spellEnd"/>
      <w:r w:rsidRPr="006376D2">
        <w:rPr>
          <w:rFonts w:asciiTheme="minorHAnsi" w:hAnsiTheme="minorHAnsi" w:cs="Arial"/>
          <w:color w:val="000000"/>
          <w:sz w:val="22"/>
          <w:szCs w:val="22"/>
        </w:rPr>
        <w:t>.</w:t>
      </w:r>
    </w:p>
    <w:p w14:paraId="55C9A117" w14:textId="5D5FCA5B" w:rsidR="00C2647B" w:rsidRPr="006376D2" w:rsidRDefault="00C2647B" w:rsidP="00C2647B">
      <w:pPr>
        <w:autoSpaceDE w:val="0"/>
        <w:autoSpaceDN w:val="0"/>
        <w:adjustRightInd w:val="0"/>
        <w:rPr>
          <w:rFonts w:cs="AppleSystemUIFont"/>
          <w:sz w:val="22"/>
          <w:szCs w:val="22"/>
          <w:lang w:val="es-MX"/>
        </w:rPr>
      </w:pPr>
    </w:p>
    <w:p w14:paraId="7C04C084" w14:textId="77777777" w:rsidR="00160FE8" w:rsidRPr="006376D2" w:rsidRDefault="00160FE8" w:rsidP="00160FE8">
      <w:pPr>
        <w:autoSpaceDE w:val="0"/>
        <w:autoSpaceDN w:val="0"/>
        <w:adjustRightInd w:val="0"/>
        <w:ind w:left="2880"/>
        <w:rPr>
          <w:rFonts w:cs="AppleSystemUIFont"/>
          <w:sz w:val="22"/>
          <w:szCs w:val="22"/>
          <w:lang w:val="es-MX"/>
        </w:rPr>
      </w:pPr>
    </w:p>
    <w:p w14:paraId="748BF0FC" w14:textId="10AFDD53" w:rsidR="00C2647B" w:rsidRPr="006376D2" w:rsidRDefault="00C2647B" w:rsidP="00C2647B">
      <w:pPr>
        <w:numPr>
          <w:ilvl w:val="0"/>
          <w:numId w:val="1"/>
        </w:numPr>
        <w:autoSpaceDE w:val="0"/>
        <w:autoSpaceDN w:val="0"/>
        <w:adjustRightInd w:val="0"/>
        <w:rPr>
          <w:rFonts w:cs="AppleSystemUIFont"/>
          <w:sz w:val="22"/>
          <w:szCs w:val="22"/>
          <w:lang w:val="en-US"/>
        </w:rPr>
      </w:pPr>
      <w:r w:rsidRPr="006376D2">
        <w:rPr>
          <w:rFonts w:cs="AppleSystemUIFont"/>
          <w:sz w:val="22"/>
          <w:szCs w:val="22"/>
          <w:lang w:val="es-MX"/>
        </w:rPr>
        <w:t>Modal</w:t>
      </w:r>
      <w:r w:rsidR="00160FE8" w:rsidRPr="006376D2">
        <w:rPr>
          <w:rFonts w:ascii="MS Gothic" w:eastAsia="MS Gothic" w:hAnsi="MS Gothic" w:cs="MS Gothic" w:hint="eastAsia"/>
          <w:sz w:val="22"/>
          <w:szCs w:val="22"/>
          <w:lang w:val="es-MX"/>
        </w:rPr>
        <w:t> </w:t>
      </w:r>
    </w:p>
    <w:p w14:paraId="45CA79D1" w14:textId="03B01767" w:rsidR="00CD3BA2" w:rsidRPr="006376D2" w:rsidRDefault="00CD3BA2" w:rsidP="00CD3BA2">
      <w:pPr>
        <w:autoSpaceDE w:val="0"/>
        <w:autoSpaceDN w:val="0"/>
        <w:adjustRightInd w:val="0"/>
        <w:rPr>
          <w:rFonts w:eastAsia="MS Gothic" w:cs="MS Gothic"/>
          <w:sz w:val="22"/>
          <w:szCs w:val="22"/>
          <w:lang w:val="es-MX"/>
        </w:rPr>
      </w:pPr>
    </w:p>
    <w:p w14:paraId="3F7C7035" w14:textId="1F9EA2BC" w:rsidR="00254471" w:rsidRPr="006376D2" w:rsidRDefault="00CD3BA2" w:rsidP="00254471">
      <w:pPr>
        <w:numPr>
          <w:ilvl w:val="1"/>
          <w:numId w:val="1"/>
        </w:numPr>
        <w:autoSpaceDE w:val="0"/>
        <w:autoSpaceDN w:val="0"/>
        <w:adjustRightInd w:val="0"/>
        <w:rPr>
          <w:rFonts w:cs="AppleSystemUIFont"/>
          <w:sz w:val="22"/>
          <w:szCs w:val="22"/>
          <w:lang w:val="es-MX"/>
        </w:rPr>
      </w:pPr>
      <w:r w:rsidRPr="006376D2">
        <w:rPr>
          <w:rFonts w:cs="Arial"/>
          <w:color w:val="000000"/>
          <w:sz w:val="22"/>
          <w:szCs w:val="22"/>
        </w:rPr>
        <w:t xml:space="preserve">El </w:t>
      </w:r>
      <w:proofErr w:type="spellStart"/>
      <w:r w:rsidRPr="006376D2">
        <w:rPr>
          <w:rFonts w:cs="Arial"/>
          <w:color w:val="000000"/>
          <w:sz w:val="22"/>
          <w:szCs w:val="22"/>
        </w:rPr>
        <w:t>trigger</w:t>
      </w:r>
      <w:proofErr w:type="spellEnd"/>
      <w:r w:rsidRPr="006376D2">
        <w:rPr>
          <w:rFonts w:cs="Arial"/>
          <w:color w:val="000000"/>
          <w:sz w:val="22"/>
          <w:szCs w:val="22"/>
        </w:rPr>
        <w:t xml:space="preserve"> un </w:t>
      </w:r>
      <w:proofErr w:type="spellStart"/>
      <w:r w:rsidR="00254471" w:rsidRPr="006376D2">
        <w:rPr>
          <w:rFonts w:cs="Arial"/>
          <w:color w:val="000000"/>
          <w:sz w:val="22"/>
          <w:szCs w:val="22"/>
        </w:rPr>
        <w:t>button</w:t>
      </w:r>
      <w:proofErr w:type="spellEnd"/>
      <w:r w:rsidR="00254471" w:rsidRPr="006376D2">
        <w:rPr>
          <w:rFonts w:cs="Arial"/>
          <w:color w:val="000000"/>
          <w:sz w:val="22"/>
          <w:szCs w:val="22"/>
        </w:rPr>
        <w:t xml:space="preserve"> </w:t>
      </w:r>
      <w:r w:rsidRPr="006376D2">
        <w:rPr>
          <w:rFonts w:cs="Arial"/>
          <w:color w:val="000000"/>
          <w:sz w:val="22"/>
          <w:szCs w:val="22"/>
        </w:rPr>
        <w:t xml:space="preserve">o </w:t>
      </w:r>
      <w:r w:rsidRPr="006376D2">
        <w:rPr>
          <w:rFonts w:cs="Arial"/>
          <w:b/>
          <w:bCs/>
          <w:color w:val="000000"/>
          <w:sz w:val="22"/>
          <w:szCs w:val="22"/>
        </w:rPr>
        <w:t>role=”</w:t>
      </w:r>
      <w:proofErr w:type="spellStart"/>
      <w:r w:rsidRPr="006376D2">
        <w:rPr>
          <w:rFonts w:cs="Arial"/>
          <w:b/>
          <w:bCs/>
          <w:color w:val="000000"/>
          <w:sz w:val="22"/>
          <w:szCs w:val="22"/>
        </w:rPr>
        <w:t>button</w:t>
      </w:r>
      <w:proofErr w:type="spellEnd"/>
      <w:r w:rsidRPr="006376D2">
        <w:rPr>
          <w:rFonts w:cs="Arial"/>
          <w:b/>
          <w:bCs/>
          <w:color w:val="000000"/>
          <w:sz w:val="22"/>
          <w:szCs w:val="22"/>
        </w:rPr>
        <w:t>”</w:t>
      </w:r>
      <w:r w:rsidRPr="006376D2">
        <w:rPr>
          <w:rFonts w:cs="Arial"/>
          <w:color w:val="000000"/>
          <w:sz w:val="22"/>
          <w:szCs w:val="22"/>
        </w:rPr>
        <w:t xml:space="preserve"> y </w:t>
      </w:r>
      <w:r w:rsidRPr="006376D2">
        <w:rPr>
          <w:rFonts w:cs="Arial"/>
          <w:b/>
          <w:bCs/>
          <w:color w:val="000000"/>
          <w:sz w:val="22"/>
          <w:szCs w:val="22"/>
        </w:rPr>
        <w:t>aria-</w:t>
      </w:r>
      <w:proofErr w:type="spellStart"/>
      <w:r w:rsidRPr="006376D2">
        <w:rPr>
          <w:rFonts w:cs="Arial"/>
          <w:b/>
          <w:bCs/>
          <w:color w:val="000000"/>
          <w:sz w:val="22"/>
          <w:szCs w:val="22"/>
        </w:rPr>
        <w:t>label</w:t>
      </w:r>
      <w:proofErr w:type="spellEnd"/>
      <w:r w:rsidRPr="006376D2">
        <w:rPr>
          <w:rFonts w:cs="Arial"/>
          <w:b/>
          <w:bCs/>
          <w:color w:val="000000"/>
          <w:sz w:val="22"/>
          <w:szCs w:val="22"/>
        </w:rPr>
        <w:t>=”Más información”</w:t>
      </w:r>
      <w:r w:rsidRPr="006376D2">
        <w:rPr>
          <w:rFonts w:cs="Arial"/>
          <w:color w:val="000000"/>
          <w:sz w:val="22"/>
          <w:szCs w:val="22"/>
        </w:rPr>
        <w:t>. Desplegar al pulsar ENTER o SPACE (comportamiento esperado de un botón).</w:t>
      </w:r>
    </w:p>
    <w:p w14:paraId="1E44C197" w14:textId="1CA34AE2" w:rsidR="00CD3BA2" w:rsidRPr="006376D2" w:rsidRDefault="00CD3BA2" w:rsidP="00254471">
      <w:pPr>
        <w:numPr>
          <w:ilvl w:val="1"/>
          <w:numId w:val="1"/>
        </w:numPr>
        <w:autoSpaceDE w:val="0"/>
        <w:autoSpaceDN w:val="0"/>
        <w:adjustRightInd w:val="0"/>
        <w:rPr>
          <w:rFonts w:cs="AppleSystemUIFont"/>
          <w:sz w:val="22"/>
          <w:szCs w:val="22"/>
          <w:lang w:val="es-MX"/>
        </w:rPr>
      </w:pPr>
      <w:r w:rsidRPr="006376D2">
        <w:rPr>
          <w:rFonts w:cs="Arial"/>
          <w:b/>
          <w:bCs/>
          <w:color w:val="000000"/>
          <w:sz w:val="22"/>
          <w:szCs w:val="22"/>
        </w:rPr>
        <w:t>role="</w:t>
      </w:r>
      <w:proofErr w:type="spellStart"/>
      <w:r w:rsidRPr="006376D2">
        <w:rPr>
          <w:rFonts w:cs="Arial"/>
          <w:b/>
          <w:bCs/>
          <w:color w:val="000000"/>
          <w:sz w:val="22"/>
          <w:szCs w:val="22"/>
        </w:rPr>
        <w:t>dialog</w:t>
      </w:r>
      <w:proofErr w:type="spellEnd"/>
      <w:r w:rsidRPr="006376D2">
        <w:rPr>
          <w:rFonts w:cs="Arial"/>
          <w:b/>
          <w:bCs/>
          <w:color w:val="000000"/>
          <w:sz w:val="22"/>
          <w:szCs w:val="22"/>
        </w:rPr>
        <w:t>"</w:t>
      </w:r>
      <w:r w:rsidRPr="006376D2">
        <w:rPr>
          <w:rFonts w:cs="Arial"/>
          <w:color w:val="000000"/>
          <w:sz w:val="22"/>
          <w:szCs w:val="22"/>
        </w:rPr>
        <w:t xml:space="preserve"> al contenido.</w:t>
      </w:r>
    </w:p>
    <w:p w14:paraId="4EC38F27" w14:textId="59214973" w:rsidR="00CD3BA2" w:rsidRPr="006376D2" w:rsidRDefault="00CD3BA2" w:rsidP="00CD3BA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376D2">
        <w:rPr>
          <w:rFonts w:asciiTheme="minorHAnsi" w:hAnsiTheme="minorHAnsi" w:cs="Arial"/>
          <w:color w:val="000000"/>
          <w:sz w:val="22"/>
          <w:szCs w:val="22"/>
        </w:rPr>
        <w:t xml:space="preserve">El </w:t>
      </w:r>
      <w:proofErr w:type="spellStart"/>
      <w:r w:rsidRPr="006376D2">
        <w:rPr>
          <w:rFonts w:asciiTheme="minorHAnsi" w:hAnsiTheme="minorHAnsi" w:cs="Arial"/>
          <w:color w:val="000000"/>
          <w:sz w:val="22"/>
          <w:szCs w:val="22"/>
        </w:rPr>
        <w:t>dialog</w:t>
      </w:r>
      <w:proofErr w:type="spellEnd"/>
      <w:r w:rsidRPr="006376D2">
        <w:rPr>
          <w:rFonts w:asciiTheme="minorHAnsi" w:hAnsiTheme="minorHAnsi" w:cs="Arial"/>
          <w:color w:val="000000"/>
          <w:sz w:val="22"/>
          <w:szCs w:val="22"/>
        </w:rPr>
        <w:t xml:space="preserve"> anuncia el </w:t>
      </w:r>
      <w:r w:rsidR="00254471" w:rsidRPr="006376D2">
        <w:rPr>
          <w:rFonts w:asciiTheme="minorHAnsi" w:hAnsiTheme="minorHAnsi" w:cs="Arial"/>
          <w:color w:val="000000"/>
          <w:sz w:val="22"/>
          <w:szCs w:val="22"/>
        </w:rPr>
        <w:t>titulo con</w:t>
      </w:r>
      <w:r w:rsidRPr="006376D2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Pr="006376D2">
        <w:rPr>
          <w:rFonts w:asciiTheme="minorHAnsi" w:hAnsiTheme="minorHAnsi" w:cs="Arial"/>
          <w:b/>
          <w:bCs/>
          <w:color w:val="000000"/>
          <w:sz w:val="22"/>
          <w:szCs w:val="22"/>
        </w:rPr>
        <w:t>aria-</w:t>
      </w:r>
      <w:proofErr w:type="spellStart"/>
      <w:r w:rsidRPr="006376D2">
        <w:rPr>
          <w:rFonts w:asciiTheme="minorHAnsi" w:hAnsiTheme="minorHAnsi" w:cs="Arial"/>
          <w:b/>
          <w:bCs/>
          <w:color w:val="000000"/>
          <w:sz w:val="22"/>
          <w:szCs w:val="22"/>
        </w:rPr>
        <w:t>label</w:t>
      </w:r>
      <w:proofErr w:type="spellEnd"/>
      <w:r w:rsidRPr="006376D2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 o aria-</w:t>
      </w:r>
      <w:proofErr w:type="spellStart"/>
      <w:r w:rsidRPr="006376D2">
        <w:rPr>
          <w:rFonts w:asciiTheme="minorHAnsi" w:hAnsiTheme="minorHAnsi" w:cs="Arial"/>
          <w:b/>
          <w:bCs/>
          <w:color w:val="000000"/>
          <w:sz w:val="22"/>
          <w:szCs w:val="22"/>
        </w:rPr>
        <w:t>labelledby</w:t>
      </w:r>
      <w:proofErr w:type="spellEnd"/>
      <w:r w:rsidRPr="006376D2">
        <w:rPr>
          <w:rFonts w:asciiTheme="minorHAnsi" w:hAnsiTheme="minorHAnsi" w:cs="Arial"/>
          <w:color w:val="000000"/>
          <w:sz w:val="22"/>
          <w:szCs w:val="22"/>
        </w:rPr>
        <w:t>. </w:t>
      </w:r>
    </w:p>
    <w:p w14:paraId="3F57A814" w14:textId="77777777" w:rsidR="00CD3BA2" w:rsidRPr="006376D2" w:rsidRDefault="00CD3BA2" w:rsidP="00CD3BA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376D2">
        <w:rPr>
          <w:rFonts w:asciiTheme="minorHAnsi" w:hAnsiTheme="minorHAnsi" w:cs="Arial"/>
          <w:color w:val="000000"/>
          <w:sz w:val="22"/>
          <w:szCs w:val="22"/>
        </w:rPr>
        <w:t xml:space="preserve">Si hay imágenes decorativas en el </w:t>
      </w:r>
      <w:proofErr w:type="spellStart"/>
      <w:r w:rsidRPr="006376D2">
        <w:rPr>
          <w:rFonts w:asciiTheme="minorHAnsi" w:hAnsiTheme="minorHAnsi" w:cs="Arial"/>
          <w:color w:val="000000"/>
          <w:sz w:val="22"/>
          <w:szCs w:val="22"/>
        </w:rPr>
        <w:t>dialog</w:t>
      </w:r>
      <w:proofErr w:type="spellEnd"/>
      <w:r w:rsidRPr="006376D2">
        <w:rPr>
          <w:rFonts w:asciiTheme="minorHAnsi" w:hAnsiTheme="minorHAnsi" w:cs="Arial"/>
          <w:color w:val="000000"/>
          <w:sz w:val="22"/>
          <w:szCs w:val="22"/>
        </w:rPr>
        <w:t xml:space="preserve">, utilizar </w:t>
      </w:r>
      <w:proofErr w:type="spellStart"/>
      <w:r w:rsidRPr="006376D2">
        <w:rPr>
          <w:rFonts w:asciiTheme="minorHAnsi" w:hAnsiTheme="minorHAnsi" w:cs="Arial"/>
          <w:color w:val="000000"/>
          <w:sz w:val="22"/>
          <w:szCs w:val="22"/>
        </w:rPr>
        <w:t>alt</w:t>
      </w:r>
      <w:proofErr w:type="spellEnd"/>
      <w:r w:rsidRPr="006376D2">
        <w:rPr>
          <w:rFonts w:asciiTheme="minorHAnsi" w:hAnsiTheme="minorHAnsi" w:cs="Arial"/>
          <w:color w:val="000000"/>
          <w:sz w:val="22"/>
          <w:szCs w:val="22"/>
        </w:rPr>
        <w:t>=””.</w:t>
      </w:r>
    </w:p>
    <w:p w14:paraId="20D7EA19" w14:textId="77777777" w:rsidR="00CD3BA2" w:rsidRPr="006376D2" w:rsidRDefault="00CD3BA2" w:rsidP="00CD3BA2">
      <w:pPr>
        <w:numPr>
          <w:ilvl w:val="1"/>
          <w:numId w:val="1"/>
        </w:numPr>
        <w:autoSpaceDE w:val="0"/>
        <w:autoSpaceDN w:val="0"/>
        <w:adjustRightInd w:val="0"/>
        <w:rPr>
          <w:rFonts w:cs="AppleSystemUIFont"/>
          <w:sz w:val="22"/>
          <w:szCs w:val="22"/>
        </w:rPr>
      </w:pPr>
      <w:r w:rsidRPr="006376D2">
        <w:rPr>
          <w:rFonts w:cs="AppleSystemUIFont"/>
          <w:b/>
          <w:bCs/>
          <w:sz w:val="22"/>
          <w:szCs w:val="22"/>
        </w:rPr>
        <w:t>aria-</w:t>
      </w:r>
      <w:proofErr w:type="spellStart"/>
      <w:r w:rsidRPr="006376D2">
        <w:rPr>
          <w:rFonts w:cs="AppleSystemUIFont"/>
          <w:b/>
          <w:bCs/>
          <w:sz w:val="22"/>
          <w:szCs w:val="22"/>
        </w:rPr>
        <w:t>hidden</w:t>
      </w:r>
      <w:proofErr w:type="spellEnd"/>
      <w:r w:rsidRPr="006376D2">
        <w:rPr>
          <w:rFonts w:cs="AppleSystemUIFont"/>
          <w:sz w:val="22"/>
          <w:szCs w:val="22"/>
        </w:rPr>
        <w:t xml:space="preserve"> dinámico al </w:t>
      </w:r>
      <w:proofErr w:type="spellStart"/>
      <w:r w:rsidRPr="006376D2">
        <w:rPr>
          <w:rFonts w:cs="AppleSystemUIFont"/>
          <w:sz w:val="22"/>
          <w:szCs w:val="22"/>
        </w:rPr>
        <w:t>dialog</w:t>
      </w:r>
      <w:proofErr w:type="spellEnd"/>
      <w:r w:rsidRPr="006376D2">
        <w:rPr>
          <w:rFonts w:cs="AppleSystemUIFont"/>
          <w:sz w:val="22"/>
          <w:szCs w:val="22"/>
        </w:rPr>
        <w:t xml:space="preserve"> cuando esta cerrado (ver como se oculta)</w:t>
      </w:r>
      <w:r w:rsidRPr="006376D2">
        <w:rPr>
          <w:rFonts w:cs="Arial"/>
          <w:color w:val="000000"/>
          <w:sz w:val="22"/>
          <w:szCs w:val="22"/>
        </w:rPr>
        <w:br/>
      </w:r>
    </w:p>
    <w:p w14:paraId="163C8AF7" w14:textId="77777777" w:rsidR="00CD3BA2" w:rsidRPr="006376D2" w:rsidRDefault="00CD3BA2" w:rsidP="00CD3BA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376D2">
        <w:rPr>
          <w:rFonts w:asciiTheme="minorHAnsi" w:hAnsiTheme="minorHAnsi" w:cs="Arial"/>
          <w:color w:val="000000"/>
          <w:sz w:val="22"/>
          <w:szCs w:val="22"/>
        </w:rPr>
        <w:t xml:space="preserve">Enfoque del teclado en el </w:t>
      </w:r>
      <w:proofErr w:type="spellStart"/>
      <w:r w:rsidRPr="006376D2">
        <w:rPr>
          <w:rFonts w:asciiTheme="minorHAnsi" w:hAnsiTheme="minorHAnsi" w:cs="Arial"/>
          <w:color w:val="000000"/>
          <w:sz w:val="22"/>
          <w:szCs w:val="22"/>
        </w:rPr>
        <w:t>dialog</w:t>
      </w:r>
      <w:proofErr w:type="spellEnd"/>
      <w:r w:rsidRPr="006376D2">
        <w:rPr>
          <w:rFonts w:asciiTheme="minorHAnsi" w:hAnsiTheme="minorHAnsi" w:cs="Arial"/>
          <w:color w:val="000000"/>
          <w:sz w:val="22"/>
          <w:szCs w:val="22"/>
        </w:rPr>
        <w:t>:</w:t>
      </w:r>
    </w:p>
    <w:p w14:paraId="2BABDCF4" w14:textId="397C972D" w:rsidR="00CD3BA2" w:rsidRPr="006376D2" w:rsidRDefault="00CD3BA2" w:rsidP="00CD3BA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  <w:highlight w:val="yellow"/>
        </w:rPr>
      </w:pPr>
      <w:r w:rsidRPr="006376D2">
        <w:rPr>
          <w:rFonts w:asciiTheme="minorHAnsi" w:hAnsiTheme="minorHAnsi" w:cs="Arial"/>
          <w:color w:val="000000"/>
          <w:sz w:val="22"/>
          <w:szCs w:val="22"/>
          <w:highlight w:val="yellow"/>
        </w:rPr>
        <w:lastRenderedPageBreak/>
        <w:t xml:space="preserve">El foco del teclado debe moverse al primer control </w:t>
      </w:r>
      <w:proofErr w:type="spellStart"/>
      <w:r w:rsidRPr="006376D2">
        <w:rPr>
          <w:rFonts w:asciiTheme="minorHAnsi" w:hAnsiTheme="minorHAnsi" w:cs="Arial"/>
          <w:color w:val="000000"/>
          <w:sz w:val="22"/>
          <w:szCs w:val="22"/>
          <w:highlight w:val="yellow"/>
        </w:rPr>
        <w:t>enfocable</w:t>
      </w:r>
      <w:proofErr w:type="spellEnd"/>
      <w:r w:rsidRPr="006376D2">
        <w:rPr>
          <w:rFonts w:asciiTheme="minorHAnsi" w:hAnsiTheme="minorHAnsi" w:cs="Arial"/>
          <w:color w:val="000000"/>
          <w:sz w:val="22"/>
          <w:szCs w:val="22"/>
          <w:highlight w:val="yellow"/>
        </w:rPr>
        <w:t>.</w:t>
      </w:r>
    </w:p>
    <w:p w14:paraId="7B485175" w14:textId="77777777" w:rsidR="00CD3BA2" w:rsidRPr="006376D2" w:rsidRDefault="00CD3BA2" w:rsidP="00CD3BA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376D2">
        <w:rPr>
          <w:rFonts w:asciiTheme="minorHAnsi" w:hAnsiTheme="minorHAnsi" w:cs="Arial"/>
          <w:color w:val="000000"/>
          <w:sz w:val="22"/>
          <w:szCs w:val="22"/>
        </w:rPr>
        <w:t>Atrapar foco del teclado.</w:t>
      </w:r>
    </w:p>
    <w:p w14:paraId="2069E706" w14:textId="77777777" w:rsidR="00CD3BA2" w:rsidRPr="006376D2" w:rsidRDefault="00CD3BA2" w:rsidP="00CD3BA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376D2">
        <w:rPr>
          <w:rFonts w:asciiTheme="minorHAnsi" w:hAnsiTheme="minorHAnsi" w:cs="Arial"/>
          <w:color w:val="000000"/>
          <w:sz w:val="22"/>
          <w:szCs w:val="22"/>
        </w:rPr>
        <w:t>aria-modal="true" para atrapar al SR.</w:t>
      </w:r>
    </w:p>
    <w:p w14:paraId="4A13C933" w14:textId="68FCC7CF" w:rsidR="006E5E32" w:rsidRPr="006376D2" w:rsidRDefault="00CD3BA2" w:rsidP="002E052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  <w:highlight w:val="yellow"/>
        </w:rPr>
      </w:pPr>
      <w:r w:rsidRPr="006376D2">
        <w:rPr>
          <w:rFonts w:asciiTheme="minorHAnsi" w:hAnsiTheme="minorHAnsi" w:cs="Arial"/>
          <w:color w:val="000000"/>
          <w:sz w:val="22"/>
          <w:szCs w:val="22"/>
          <w:highlight w:val="yellow"/>
        </w:rPr>
        <w:t xml:space="preserve">Al cerrar vuelve el foco al </w:t>
      </w:r>
      <w:proofErr w:type="spellStart"/>
      <w:r w:rsidRPr="006376D2">
        <w:rPr>
          <w:rFonts w:asciiTheme="minorHAnsi" w:hAnsiTheme="minorHAnsi" w:cs="Arial"/>
          <w:color w:val="000000"/>
          <w:sz w:val="22"/>
          <w:szCs w:val="22"/>
          <w:highlight w:val="yellow"/>
        </w:rPr>
        <w:t>trigger</w:t>
      </w:r>
      <w:proofErr w:type="spellEnd"/>
      <w:r w:rsidRPr="006376D2">
        <w:rPr>
          <w:rFonts w:asciiTheme="minorHAnsi" w:hAnsiTheme="minorHAnsi" w:cs="Arial"/>
          <w:color w:val="000000"/>
          <w:sz w:val="22"/>
          <w:szCs w:val="22"/>
          <w:highlight w:val="yellow"/>
        </w:rPr>
        <w:t>.</w:t>
      </w:r>
    </w:p>
    <w:p w14:paraId="05E7C0AF" w14:textId="77777777" w:rsidR="00C2647B" w:rsidRPr="006376D2" w:rsidRDefault="00C2647B" w:rsidP="00C2647B">
      <w:pPr>
        <w:pStyle w:val="Prrafodelista"/>
        <w:rPr>
          <w:rFonts w:cs="AppleSystemUIFont"/>
          <w:sz w:val="22"/>
          <w:szCs w:val="22"/>
        </w:rPr>
      </w:pPr>
    </w:p>
    <w:p w14:paraId="411CC60D" w14:textId="1B8D6006" w:rsidR="00367C7F" w:rsidRPr="006376D2" w:rsidRDefault="00C2647B" w:rsidP="00367C7F">
      <w:pPr>
        <w:numPr>
          <w:ilvl w:val="0"/>
          <w:numId w:val="1"/>
        </w:numPr>
        <w:autoSpaceDE w:val="0"/>
        <w:autoSpaceDN w:val="0"/>
        <w:adjustRightInd w:val="0"/>
        <w:rPr>
          <w:rFonts w:cs="AppleSystemUIFont"/>
          <w:sz w:val="22"/>
          <w:szCs w:val="22"/>
          <w:lang w:val="en-US"/>
        </w:rPr>
      </w:pPr>
      <w:proofErr w:type="spellStart"/>
      <w:r w:rsidRPr="006376D2">
        <w:rPr>
          <w:rFonts w:cs="AppleSystemUIFont"/>
          <w:sz w:val="22"/>
          <w:szCs w:val="22"/>
          <w:lang w:val="en-US"/>
        </w:rPr>
        <w:t>Snackbar</w:t>
      </w:r>
      <w:proofErr w:type="spellEnd"/>
    </w:p>
    <w:p w14:paraId="19A99216" w14:textId="12E119BC" w:rsidR="00367C7F" w:rsidRPr="006376D2" w:rsidRDefault="00367C7F" w:rsidP="00367C7F">
      <w:pPr>
        <w:numPr>
          <w:ilvl w:val="1"/>
          <w:numId w:val="1"/>
        </w:numPr>
        <w:autoSpaceDE w:val="0"/>
        <w:autoSpaceDN w:val="0"/>
        <w:adjustRightInd w:val="0"/>
        <w:rPr>
          <w:rFonts w:cs="AppleSystemUIFont"/>
          <w:sz w:val="22"/>
          <w:szCs w:val="22"/>
        </w:rPr>
      </w:pPr>
      <w:r w:rsidRPr="006376D2">
        <w:rPr>
          <w:rFonts w:cs="AppleSystemUIFont"/>
          <w:sz w:val="22"/>
          <w:szCs w:val="22"/>
        </w:rPr>
        <w:t xml:space="preserve">Anunciar el mensaje con una Live </w:t>
      </w:r>
      <w:proofErr w:type="spellStart"/>
      <w:r w:rsidRPr="006376D2">
        <w:rPr>
          <w:rFonts w:cs="AppleSystemUIFont"/>
          <w:sz w:val="22"/>
          <w:szCs w:val="22"/>
        </w:rPr>
        <w:t>Region</w:t>
      </w:r>
      <w:proofErr w:type="spellEnd"/>
      <w:r w:rsidRPr="006376D2">
        <w:rPr>
          <w:rFonts w:cs="AppleSystemUIFont"/>
          <w:sz w:val="22"/>
          <w:szCs w:val="22"/>
        </w:rPr>
        <w:t xml:space="preserve"> al div</w:t>
      </w:r>
    </w:p>
    <w:p w14:paraId="2F02C79C" w14:textId="423829FE" w:rsidR="00367C7F" w:rsidRPr="006376D2" w:rsidRDefault="00367C7F" w:rsidP="00367C7F">
      <w:pPr>
        <w:numPr>
          <w:ilvl w:val="2"/>
          <w:numId w:val="1"/>
        </w:numPr>
        <w:autoSpaceDE w:val="0"/>
        <w:autoSpaceDN w:val="0"/>
        <w:adjustRightInd w:val="0"/>
        <w:rPr>
          <w:rFonts w:cs="AppleSystemUIFont"/>
          <w:sz w:val="22"/>
          <w:szCs w:val="22"/>
        </w:rPr>
      </w:pPr>
      <w:r w:rsidRPr="006376D2">
        <w:rPr>
          <w:rFonts w:cs="AppleSystemUIFont"/>
          <w:sz w:val="22"/>
          <w:szCs w:val="22"/>
        </w:rPr>
        <w:t>aria-</w:t>
      </w:r>
      <w:proofErr w:type="spellStart"/>
      <w:r w:rsidRPr="006376D2">
        <w:rPr>
          <w:rFonts w:cs="AppleSystemUIFont"/>
          <w:sz w:val="22"/>
          <w:szCs w:val="22"/>
        </w:rPr>
        <w:t>live</w:t>
      </w:r>
      <w:proofErr w:type="spellEnd"/>
      <w:r w:rsidRPr="006376D2">
        <w:rPr>
          <w:rFonts w:cs="AppleSystemUIFont"/>
          <w:sz w:val="22"/>
          <w:szCs w:val="22"/>
        </w:rPr>
        <w:t>=”</w:t>
      </w:r>
      <w:proofErr w:type="spellStart"/>
      <w:r w:rsidRPr="006376D2">
        <w:rPr>
          <w:rFonts w:cs="AppleSystemUIFont"/>
          <w:sz w:val="22"/>
          <w:szCs w:val="22"/>
        </w:rPr>
        <w:t>polite</w:t>
      </w:r>
      <w:proofErr w:type="spellEnd"/>
      <w:r w:rsidRPr="006376D2">
        <w:rPr>
          <w:rFonts w:cs="AppleSystemUIFont"/>
          <w:sz w:val="22"/>
          <w:szCs w:val="22"/>
        </w:rPr>
        <w:t>”  es igual role=”status”</w:t>
      </w:r>
    </w:p>
    <w:p w14:paraId="7FAFD088" w14:textId="3D711178" w:rsidR="00367C7F" w:rsidRPr="006376D2" w:rsidRDefault="00367C7F" w:rsidP="00367C7F">
      <w:pPr>
        <w:numPr>
          <w:ilvl w:val="2"/>
          <w:numId w:val="1"/>
        </w:numPr>
        <w:autoSpaceDE w:val="0"/>
        <w:autoSpaceDN w:val="0"/>
        <w:adjustRightInd w:val="0"/>
        <w:rPr>
          <w:rFonts w:cs="AppleSystemUIFont"/>
          <w:sz w:val="22"/>
          <w:szCs w:val="22"/>
        </w:rPr>
      </w:pPr>
      <w:r w:rsidRPr="006376D2">
        <w:rPr>
          <w:rFonts w:cs="AppleSystemUIFont"/>
          <w:sz w:val="22"/>
          <w:szCs w:val="22"/>
        </w:rPr>
        <w:t>aria-</w:t>
      </w:r>
      <w:proofErr w:type="spellStart"/>
      <w:r w:rsidRPr="006376D2">
        <w:rPr>
          <w:rFonts w:cs="AppleSystemUIFont"/>
          <w:sz w:val="22"/>
          <w:szCs w:val="22"/>
        </w:rPr>
        <w:t>live</w:t>
      </w:r>
      <w:proofErr w:type="spellEnd"/>
      <w:r w:rsidRPr="006376D2">
        <w:rPr>
          <w:rFonts w:cs="AppleSystemUIFont"/>
          <w:sz w:val="22"/>
          <w:szCs w:val="22"/>
        </w:rPr>
        <w:t>=”</w:t>
      </w:r>
      <w:proofErr w:type="spellStart"/>
      <w:r w:rsidRPr="006376D2">
        <w:rPr>
          <w:rFonts w:cs="AppleSystemUIFont"/>
          <w:sz w:val="22"/>
          <w:szCs w:val="22"/>
        </w:rPr>
        <w:t>assertive</w:t>
      </w:r>
      <w:proofErr w:type="spellEnd"/>
      <w:r w:rsidRPr="006376D2">
        <w:rPr>
          <w:rFonts w:cs="AppleSystemUIFont"/>
          <w:sz w:val="22"/>
          <w:szCs w:val="22"/>
        </w:rPr>
        <w:t>” es igual a role=”</w:t>
      </w:r>
      <w:proofErr w:type="spellStart"/>
      <w:r w:rsidRPr="006376D2">
        <w:rPr>
          <w:rFonts w:cs="AppleSystemUIFont"/>
          <w:sz w:val="22"/>
          <w:szCs w:val="22"/>
        </w:rPr>
        <w:t>alert</w:t>
      </w:r>
      <w:proofErr w:type="spellEnd"/>
      <w:r w:rsidRPr="006376D2">
        <w:rPr>
          <w:rFonts w:cs="AppleSystemUIFont"/>
          <w:sz w:val="22"/>
          <w:szCs w:val="22"/>
        </w:rPr>
        <w:t>”</w:t>
      </w:r>
    </w:p>
    <w:sectPr w:rsidR="00367C7F" w:rsidRPr="006376D2" w:rsidSect="00D159F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00000003">
      <w:start w:val="1"/>
      <w:numFmt w:val="bullet"/>
      <w:lvlText w:val="⁃"/>
      <w:lvlJc w:val="left"/>
      <w:pPr>
        <w:ind w:left="2160" w:hanging="360"/>
      </w:pPr>
    </w:lvl>
    <w:lvl w:ilvl="3" w:tplc="00000004">
      <w:start w:val="1"/>
      <w:numFmt w:val="bullet"/>
      <w:lvlText w:val="⁃"/>
      <w:lvlJc w:val="left"/>
      <w:pPr>
        <w:ind w:left="2880" w:hanging="360"/>
      </w:pPr>
    </w:lvl>
    <w:lvl w:ilvl="4" w:tplc="00000005">
      <w:start w:val="1"/>
      <w:numFmt w:val="bullet"/>
      <w:lvlText w:val="⁃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DE2751F"/>
    <w:multiLevelType w:val="hybridMultilevel"/>
    <w:tmpl w:val="03205AD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BC622A"/>
    <w:multiLevelType w:val="multilevel"/>
    <w:tmpl w:val="547C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E8"/>
    <w:rsid w:val="00160FE8"/>
    <w:rsid w:val="001B3813"/>
    <w:rsid w:val="001C0D0B"/>
    <w:rsid w:val="001E34A5"/>
    <w:rsid w:val="002004F5"/>
    <w:rsid w:val="00254471"/>
    <w:rsid w:val="002E0522"/>
    <w:rsid w:val="003264C6"/>
    <w:rsid w:val="003340A3"/>
    <w:rsid w:val="00367C7F"/>
    <w:rsid w:val="004276B1"/>
    <w:rsid w:val="0058728F"/>
    <w:rsid w:val="006376D2"/>
    <w:rsid w:val="006E5E32"/>
    <w:rsid w:val="007E3A16"/>
    <w:rsid w:val="009030AE"/>
    <w:rsid w:val="009E7717"/>
    <w:rsid w:val="00A84397"/>
    <w:rsid w:val="00B62DF0"/>
    <w:rsid w:val="00B76CDB"/>
    <w:rsid w:val="00C2647B"/>
    <w:rsid w:val="00CD3BA2"/>
    <w:rsid w:val="00CE53C6"/>
    <w:rsid w:val="00D4570B"/>
    <w:rsid w:val="00ED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7D0CA"/>
  <w15:chartTrackingRefBased/>
  <w15:docId w15:val="{8E0BCEC8-EC47-B344-A0BB-A8A7E522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64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2DF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Di Luzio</dc:creator>
  <cp:keywords/>
  <dc:description/>
  <cp:lastModifiedBy>Martín Di Luzio</cp:lastModifiedBy>
  <cp:revision>6</cp:revision>
  <dcterms:created xsi:type="dcterms:W3CDTF">2021-08-02T13:31:00Z</dcterms:created>
  <dcterms:modified xsi:type="dcterms:W3CDTF">2021-08-04T18:30:00Z</dcterms:modified>
</cp:coreProperties>
</file>