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6A0" w:firstRow="1" w:lastRow="0" w:firstColumn="1" w:lastColumn="0" w:noHBand="1" w:noVBand="1"/>
      </w:tblPr>
      <w:tblGrid>
        <w:gridCol w:w="1260"/>
        <w:gridCol w:w="7740"/>
      </w:tblGrid>
      <w:tr xmlns:wp14="http://schemas.microsoft.com/office/word/2010/wordml" w:rsidR="2C8A5203" w:rsidTr="2C8A5203" w14:paraId="090C588B" wp14:textId="77777777">
        <w:tc>
          <w:tcPr>
            <w:tcW w:w="1260" w:type="dxa"/>
            <w:tcMar/>
            <w:vAlign w:val="top"/>
          </w:tcPr>
          <w:p w:rsidR="2C8A5203" w:rsidP="2C8A5203" w:rsidRDefault="2C8A5203" w14:paraId="2FF83C21" w14:textId="400A258D">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drawing>
                <wp:inline xmlns:wp14="http://schemas.microsoft.com/office/word/2010/wordprocessingDrawing" wp14:editId="22B3F32E" wp14:anchorId="772B478B">
                  <wp:extent cx="733425" cy="828675"/>
                  <wp:effectExtent l="0" t="0" r="0" b="0"/>
                  <wp:docPr id="1984385507" name="" title=""/>
                  <wp:cNvGraphicFramePr>
                    <a:graphicFrameLocks noChangeAspect="1"/>
                  </wp:cNvGraphicFramePr>
                  <a:graphic>
                    <a:graphicData uri="http://schemas.openxmlformats.org/drawingml/2006/picture">
                      <pic:pic>
                        <pic:nvPicPr>
                          <pic:cNvPr id="0" name=""/>
                          <pic:cNvPicPr/>
                        </pic:nvPicPr>
                        <pic:blipFill>
                          <a:blip r:embed="Ra184d49f662e4bf0">
                            <a:extLst>
                              <a:ext xmlns:a="http://schemas.openxmlformats.org/drawingml/2006/main" uri="{28A0092B-C50C-407E-A947-70E740481C1C}">
                                <a14:useLocalDpi val="0"/>
                              </a:ext>
                            </a:extLst>
                          </a:blip>
                          <a:stretch>
                            <a:fillRect/>
                          </a:stretch>
                        </pic:blipFill>
                        <pic:spPr>
                          <a:xfrm>
                            <a:off x="0" y="0"/>
                            <a:ext cx="733425" cy="828675"/>
                          </a:xfrm>
                          <a:prstGeom prst="rect">
                            <a:avLst/>
                          </a:prstGeom>
                        </pic:spPr>
                      </pic:pic>
                    </a:graphicData>
                  </a:graphic>
                </wp:inline>
              </w:drawing>
            </w:r>
          </w:p>
        </w:tc>
        <w:tc>
          <w:tcPr>
            <w:tcW w:w="7740" w:type="dxa"/>
            <w:tcMar/>
            <w:vAlign w:val="top"/>
          </w:tcPr>
          <w:p w:rsidR="2C8A5203" w:rsidP="2C8A5203" w:rsidRDefault="2C8A5203" w14:paraId="328BF4A2" w14:textId="2416ECE8">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Министерство науки и высшего образования Российской Федерации</w:t>
            </w:r>
          </w:p>
          <w:p w:rsidR="2C8A5203" w:rsidP="2C8A5203" w:rsidRDefault="2C8A5203" w14:paraId="11AA891A" w14:textId="02981AD9">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 xml:space="preserve">Федеральное государственное бюджетное образовательное учреждение </w:t>
            </w:r>
          </w:p>
          <w:p w:rsidR="2C8A5203" w:rsidP="2C8A5203" w:rsidRDefault="2C8A5203" w14:paraId="4C25E0D6" w14:textId="456D3560">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высшего образования</w:t>
            </w:r>
          </w:p>
          <w:p w:rsidR="2C8A5203" w:rsidP="2C8A5203" w:rsidRDefault="2C8A5203" w14:paraId="13400565" w14:textId="18E7E2CA">
            <w:pPr>
              <w:spacing w:line="240" w:lineRule="auto"/>
              <w:ind w:right="-2"/>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«Московский государственный технический университет</w:t>
            </w:r>
          </w:p>
          <w:p w:rsidR="2C8A5203" w:rsidP="2C8A5203" w:rsidRDefault="2C8A5203" w14:paraId="129757CE" w14:textId="2031C4F3">
            <w:pPr>
              <w:spacing w:line="240" w:lineRule="auto"/>
              <w:ind w:right="-2"/>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имени Н.Э. Баумана</w:t>
            </w:r>
          </w:p>
          <w:p w:rsidR="2C8A5203" w:rsidP="2C8A5203" w:rsidRDefault="2C8A5203" w14:paraId="399428C9" w14:textId="6906ED55">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(национальный исследовательский университет)»</w:t>
            </w:r>
          </w:p>
          <w:p w:rsidR="2C8A5203" w:rsidP="2C8A5203" w:rsidRDefault="2C8A5203" w14:paraId="079146C2" w14:textId="0FF7332B">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(МГТУ им. Н.Э. Баумана)</w:t>
            </w:r>
          </w:p>
        </w:tc>
      </w:tr>
    </w:tbl>
    <w:p xmlns:wp14="http://schemas.microsoft.com/office/word/2010/wordml" w:rsidP="2C8A5203" w14:paraId="38002F75" wp14:textId="6FAD6123">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2C8A5203" w14:paraId="127CC732" wp14:textId="445954E2">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ФАКУЛЬТЕТ </w:t>
      </w:r>
      <w:r w:rsidRPr="2C8A5203" w:rsidR="2C8A5203">
        <w:rPr>
          <w:rFonts w:ascii="Times New Roman" w:hAnsi="Times New Roman" w:eastAsia="Times New Roman" w:cs="Times New Roman"/>
          <w:b w:val="1"/>
          <w:bCs w:val="1"/>
          <w:i w:val="0"/>
          <w:iCs w:val="0"/>
          <w:caps w:val="1"/>
          <w:noProof w:val="0"/>
          <w:color w:val="000000" w:themeColor="text1" w:themeTint="FF" w:themeShade="FF"/>
          <w:sz w:val="28"/>
          <w:szCs w:val="28"/>
          <w:lang w:val="ru-RU"/>
        </w:rPr>
        <w:t>Информатика и системы управления</w:t>
      </w:r>
    </w:p>
    <w:p xmlns:wp14="http://schemas.microsoft.com/office/word/2010/wordml" w:rsidP="2C8A5203" w14:paraId="398FE166" wp14:textId="6BA6A3A9">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КАФЕДРА </w:t>
      </w:r>
      <w:r w:rsidRPr="2C8A5203" w:rsidR="2C8A5203">
        <w:rPr>
          <w:rFonts w:ascii="Times New Roman" w:hAnsi="Times New Roman" w:eastAsia="Times New Roman" w:cs="Times New Roman"/>
          <w:b w:val="1"/>
          <w:bCs w:val="1"/>
          <w:i w:val="0"/>
          <w:iCs w:val="0"/>
          <w:caps w:val="1"/>
          <w:noProof w:val="0"/>
          <w:color w:val="000000" w:themeColor="text1" w:themeTint="FF" w:themeShade="FF"/>
          <w:sz w:val="28"/>
          <w:szCs w:val="28"/>
          <w:lang w:val="ru-RU"/>
        </w:rPr>
        <w:t>Компьютерные системы и сети (ИУ6)</w:t>
      </w:r>
    </w:p>
    <w:p xmlns:wp14="http://schemas.microsoft.com/office/word/2010/wordml" w:rsidP="2C8A5203" w14:paraId="0B960FDF" wp14:textId="10938083">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НАПРАВЛЕНИЕ ПОДГОТОВКИ </w:t>
      </w:r>
      <w:r w:rsidRPr="2C8A5203" w:rsidR="2C8A5203">
        <w:rPr>
          <w:rFonts w:ascii="Times New Roman" w:hAnsi="Times New Roman" w:eastAsia="Times New Roman" w:cs="Times New Roman"/>
          <w:b w:val="1"/>
          <w:bCs w:val="1"/>
          <w:i w:val="0"/>
          <w:iCs w:val="0"/>
          <w:noProof w:val="0"/>
          <w:color w:val="000000" w:themeColor="text1" w:themeTint="FF" w:themeShade="FF"/>
          <w:sz w:val="28"/>
          <w:szCs w:val="28"/>
          <w:lang w:val="ru-RU"/>
        </w:rPr>
        <w:t>09.03.01 ИНФОРМАТИКА И ВЫЧИСЛИТЕЛЬНАЯ ТЕХНИКА</w:t>
      </w:r>
    </w:p>
    <w:p xmlns:wp14="http://schemas.microsoft.com/office/word/2010/wordml" w:rsidP="2C8A5203" w14:paraId="1D660EEB" wp14:textId="71521622">
      <w:pPr>
        <w:spacing w:before="700" w:after="24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aps w:val="1"/>
          <w:noProof w:val="0"/>
          <w:color w:val="000000" w:themeColor="text1" w:themeTint="FF" w:themeShade="FF"/>
          <w:sz w:val="28"/>
          <w:szCs w:val="28"/>
          <w:lang w:val="ru-RU"/>
        </w:rPr>
        <w:t>Отчет</w:t>
      </w:r>
    </w:p>
    <w:tbl>
      <w:tblPr>
        <w:tblStyle w:val="TableNormal"/>
        <w:tblW w:w="0" w:type="auto"/>
        <w:tblInd w:w="2370" w:type="dxa"/>
        <w:tblLayout w:type="fixed"/>
        <w:tblLook w:val="06A0" w:firstRow="1" w:lastRow="0" w:firstColumn="1" w:lastColumn="0" w:noHBand="1" w:noVBand="1"/>
      </w:tblPr>
      <w:tblGrid>
        <w:gridCol w:w="3960"/>
        <w:gridCol w:w="705"/>
      </w:tblGrid>
      <w:tr xmlns:wp14="http://schemas.microsoft.com/office/word/2010/wordml" w:rsidR="2C8A5203" w:rsidTr="2C8A5203" w14:paraId="6A35A0B1" wp14:textId="77777777">
        <w:tc>
          <w:tcPr>
            <w:tcW w:w="3960" w:type="dxa"/>
            <w:tcMar/>
            <w:vAlign w:val="top"/>
          </w:tcPr>
          <w:p w:rsidR="2C8A5203" w:rsidP="2C8A5203" w:rsidRDefault="2C8A5203" w14:paraId="709256A9" w14:textId="26FAC1B1">
            <w:pPr>
              <w:spacing w:line="240" w:lineRule="auto"/>
              <w:jc w:val="right"/>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color w:val="000000" w:themeColor="text1" w:themeTint="FF" w:themeShade="FF"/>
                <w:sz w:val="28"/>
                <w:szCs w:val="28"/>
                <w:lang w:val="ru-RU"/>
              </w:rPr>
              <w:t xml:space="preserve">по лабораторной работе № </w:t>
            </w:r>
          </w:p>
        </w:tc>
        <w:tc>
          <w:tcPr>
            <w:tcW w:w="705" w:type="dxa"/>
            <w:tcMar/>
            <w:vAlign w:val="top"/>
          </w:tcPr>
          <w:p w:rsidR="2C8A5203" w:rsidP="2C8A5203" w:rsidRDefault="2C8A5203" w14:paraId="719BC9FE" w14:textId="123995FA">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drawing>
                <wp:inline xmlns:wp14="http://schemas.microsoft.com/office/word/2010/wordprocessingDrawing" wp14:editId="4E4BCA50" wp14:anchorId="6F274FD2">
                  <wp:extent cx="9525" cy="9525"/>
                  <wp:effectExtent l="0" t="0" r="0" b="0"/>
                  <wp:docPr id="1101515401" name="" descr="Фигура" title=""/>
                  <wp:cNvGraphicFramePr>
                    <a:graphicFrameLocks noChangeAspect="1"/>
                  </wp:cNvGraphicFramePr>
                  <a:graphic>
                    <a:graphicData uri="http://schemas.openxmlformats.org/drawingml/2006/picture">
                      <pic:pic>
                        <pic:nvPicPr>
                          <pic:cNvPr id="0" name=""/>
                          <pic:cNvPicPr/>
                        </pic:nvPicPr>
                        <pic:blipFill>
                          <a:blip r:embed="R59270b52f99b4601">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2</w:t>
            </w:r>
          </w:p>
        </w:tc>
      </w:tr>
    </w:tbl>
    <w:p xmlns:wp14="http://schemas.microsoft.com/office/word/2010/wordml" w:rsidP="2C8A5203" w14:paraId="4A7398D9" wp14:textId="214F502D">
      <w:pPr>
        <w:pStyle w:val="Normal"/>
        <w:spacing w:after="200" w:line="240" w:lineRule="auto"/>
        <w:jc w:val="left"/>
        <w:rPr>
          <w:rFonts w:ascii="Times New Roman" w:hAnsi="Times New Roman" w:eastAsia="Times New Roman" w:cs="Times New Roman"/>
          <w:noProof w:val="0"/>
          <w:sz w:val="28"/>
          <w:szCs w:val="28"/>
          <w:lang w:val="ru-RU"/>
        </w:rPr>
      </w:pPr>
      <w:r w:rsidRPr="2C8A5203" w:rsidR="2C8A520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Название:</w:t>
      </w:r>
      <w:r w:rsidRPr="2C8A5203" w:rsidR="2C8A5203">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2C8A5203" w:rsidR="2C8A5203">
        <w:rPr>
          <w:rFonts w:ascii="Times New Roman" w:hAnsi="Times New Roman" w:eastAsia="Times New Roman" w:cs="Times New Roman"/>
          <w:noProof w:val="0"/>
          <w:sz w:val="28"/>
          <w:szCs w:val="28"/>
          <w:lang w:val="ru-RU"/>
        </w:rPr>
        <w:t>Создание БД для приложения</w:t>
      </w:r>
    </w:p>
    <w:p xmlns:wp14="http://schemas.microsoft.com/office/word/2010/wordml" w:rsidP="2C8A5203" w14:paraId="6208568E" wp14:textId="5F779683">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1"/>
          <w:bCs w:val="1"/>
          <w:i w:val="0"/>
          <w:iCs w:val="0"/>
          <w:noProof w:val="0"/>
          <w:color w:val="000000" w:themeColor="text1" w:themeTint="FF" w:themeShade="FF"/>
          <w:sz w:val="28"/>
          <w:szCs w:val="28"/>
          <w:lang w:val="ru-RU"/>
        </w:rPr>
        <w:t xml:space="preserve">Дисциплина: </w:t>
      </w:r>
      <w:r w:rsidRPr="2C8A5203" w:rsidR="2C8A5203">
        <w:rPr>
          <w:rFonts w:ascii="Times New Roman" w:hAnsi="Times New Roman" w:eastAsia="Times New Roman" w:cs="Times New Roman"/>
          <w:b w:val="0"/>
          <w:bCs w:val="0"/>
          <w:i w:val="0"/>
          <w:iCs w:val="0"/>
          <w:noProof w:val="0"/>
          <w:color w:val="000000" w:themeColor="text1" w:themeTint="FF" w:themeShade="FF"/>
          <w:sz w:val="28"/>
          <w:szCs w:val="28"/>
          <w:lang w:val="ru-RU"/>
        </w:rPr>
        <w:t>Базы данных</w:t>
      </w:r>
    </w:p>
    <w:p xmlns:wp14="http://schemas.microsoft.com/office/word/2010/wordml" w:rsidP="2C8A5203" w14:paraId="6323DD5C" wp14:textId="0A34865B">
      <w:pPr>
        <w:tabs>
          <w:tab w:val="left" w:leader="none" w:pos="5670"/>
        </w:tabs>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tbl>
      <w:tblPr>
        <w:tblStyle w:val="TableNormal"/>
        <w:tblW w:w="0" w:type="auto"/>
        <w:tblInd w:w="105" w:type="dxa"/>
        <w:tblLayout w:type="fixed"/>
        <w:tblLook w:val="06A0" w:firstRow="1" w:lastRow="0" w:firstColumn="1" w:lastColumn="0" w:noHBand="1" w:noVBand="1"/>
      </w:tblPr>
      <w:tblGrid>
        <w:gridCol w:w="2160"/>
        <w:gridCol w:w="1515"/>
        <w:gridCol w:w="330"/>
        <w:gridCol w:w="2430"/>
        <w:gridCol w:w="2520"/>
      </w:tblGrid>
      <w:tr xmlns:wp14="http://schemas.microsoft.com/office/word/2010/wordml" w:rsidR="2C8A5203" w:rsidTr="7E7B04B1" w14:paraId="6576A7B4" wp14:textId="77777777">
        <w:trPr>
          <w:trHeight w:val="300"/>
        </w:trPr>
        <w:tc>
          <w:tcPr>
            <w:tcW w:w="2160" w:type="dxa"/>
            <w:tcMar/>
            <w:vAlign w:val="top"/>
          </w:tcPr>
          <w:p w:rsidR="2C8A5203" w:rsidP="2C8A5203" w:rsidRDefault="2C8A5203" w14:paraId="6EE97EEE" w14:textId="6C51CD84">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Студент</w:t>
            </w:r>
          </w:p>
        </w:tc>
        <w:tc>
          <w:tcPr>
            <w:tcW w:w="1515" w:type="dxa"/>
            <w:tcMar/>
            <w:vAlign w:val="top"/>
          </w:tcPr>
          <w:p w:rsidR="2C8A5203" w:rsidP="2C8A5203" w:rsidRDefault="2C8A5203" w14:paraId="680A0CA3" w14:textId="56985B9B">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ИУ6-31Б</w:t>
            </w:r>
          </w:p>
        </w:tc>
        <w:tc>
          <w:tcPr>
            <w:tcW w:w="330" w:type="dxa"/>
            <w:tcMar/>
            <w:vAlign w:val="top"/>
          </w:tcPr>
          <w:p w:rsidR="2C8A5203" w:rsidP="2C8A5203" w:rsidRDefault="2C8A5203" w14:paraId="703154D4" w14:textId="4A1CA137">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2C8A5203" w:rsidP="2C8A5203" w:rsidRDefault="2C8A5203" w14:paraId="2DC17B59" w14:textId="5340210F">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14.01.2022</w:t>
            </w:r>
          </w:p>
        </w:tc>
        <w:tc>
          <w:tcPr>
            <w:tcW w:w="2520" w:type="dxa"/>
            <w:tcMar/>
            <w:vAlign w:val="top"/>
          </w:tcPr>
          <w:p w:rsidR="2C8A5203" w:rsidP="2C8A5203" w:rsidRDefault="2C8A5203" w14:paraId="69ACFFFD" w14:textId="0EE3BAC8">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М. В. Диментман</w:t>
            </w:r>
          </w:p>
        </w:tc>
      </w:tr>
      <w:tr xmlns:wp14="http://schemas.microsoft.com/office/word/2010/wordml" w:rsidR="2C8A5203" w:rsidTr="7E7B04B1" w14:paraId="0DACA409" wp14:textId="77777777">
        <w:tc>
          <w:tcPr>
            <w:tcW w:w="2160" w:type="dxa"/>
            <w:tcMar/>
            <w:vAlign w:val="top"/>
          </w:tcPr>
          <w:p w:rsidR="2C8A5203" w:rsidP="2C8A5203" w:rsidRDefault="2C8A5203" w14:paraId="01E2BC52" w14:textId="56EAEE55">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2C8A5203" w:rsidP="2C8A5203" w:rsidRDefault="2C8A5203" w14:paraId="1C565014" w14:textId="2808651D">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(Группа)</w:t>
            </w:r>
          </w:p>
        </w:tc>
        <w:tc>
          <w:tcPr>
            <w:tcW w:w="330" w:type="dxa"/>
            <w:tcMar/>
            <w:vAlign w:val="top"/>
          </w:tcPr>
          <w:p w:rsidR="2C8A5203" w:rsidP="2C8A5203" w:rsidRDefault="2C8A5203" w14:paraId="392F7EAE" w14:textId="4FE4C54E">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2C8A5203" w:rsidP="2C8A5203" w:rsidRDefault="2C8A5203" w14:paraId="130E82FC" w14:textId="1AA32DB9">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(Подпись, дата)</w:t>
            </w:r>
          </w:p>
        </w:tc>
        <w:tc>
          <w:tcPr>
            <w:tcW w:w="2520" w:type="dxa"/>
            <w:tcMar/>
            <w:vAlign w:val="top"/>
          </w:tcPr>
          <w:p w:rsidR="2C8A5203" w:rsidP="2C8A5203" w:rsidRDefault="2C8A5203" w14:paraId="783F20BB" w14:textId="29970107">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(И.О. Фамилия)</w:t>
            </w:r>
          </w:p>
        </w:tc>
      </w:tr>
      <w:tr xmlns:wp14="http://schemas.microsoft.com/office/word/2010/wordml" w:rsidR="2C8A5203" w:rsidTr="7E7B04B1" w14:paraId="3F9AFC91" wp14:textId="77777777">
        <w:tc>
          <w:tcPr>
            <w:tcW w:w="2160" w:type="dxa"/>
            <w:tcMar/>
            <w:vAlign w:val="top"/>
          </w:tcPr>
          <w:p w:rsidR="2C8A5203" w:rsidP="2C8A5203" w:rsidRDefault="2C8A5203" w14:paraId="1C0A2EDF" w14:textId="271E85F8">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2C8A5203" w:rsidP="2C8A5203" w:rsidRDefault="2C8A5203" w14:paraId="768B27BF" w14:textId="3E20FC34">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2C8A5203" w:rsidP="2C8A5203" w:rsidRDefault="2C8A5203" w14:paraId="64F9A502" w14:textId="7000DECC">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2C8A5203" w:rsidP="2C8A5203" w:rsidRDefault="2C8A5203" w14:paraId="781E584B" w14:textId="175B48A2">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520" w:type="dxa"/>
            <w:tcMar/>
            <w:vAlign w:val="top"/>
          </w:tcPr>
          <w:p w:rsidR="2C8A5203" w:rsidP="2C8A5203" w:rsidRDefault="2C8A5203" w14:paraId="160E3E14" w14:textId="56D8490E">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r>
      <w:tr xmlns:wp14="http://schemas.microsoft.com/office/word/2010/wordml" w:rsidR="2C8A5203" w:rsidTr="7E7B04B1" w14:paraId="2E18270C" wp14:textId="77777777">
        <w:tc>
          <w:tcPr>
            <w:tcW w:w="2160" w:type="dxa"/>
            <w:tcMar/>
            <w:vAlign w:val="top"/>
          </w:tcPr>
          <w:p w:rsidR="2C8A5203" w:rsidP="2C8A5203" w:rsidRDefault="2C8A5203" w14:paraId="110E4522" w14:textId="30E6158F">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Преподаватель</w:t>
            </w:r>
          </w:p>
        </w:tc>
        <w:tc>
          <w:tcPr>
            <w:tcW w:w="1515" w:type="dxa"/>
            <w:tcMar/>
            <w:vAlign w:val="top"/>
          </w:tcPr>
          <w:p w:rsidR="2C8A5203" w:rsidP="2C8A5203" w:rsidRDefault="2C8A5203" w14:paraId="78DE2299" w14:textId="29A6A14C">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2C8A5203" w:rsidP="2C8A5203" w:rsidRDefault="2C8A5203" w14:paraId="6B96C435" w14:textId="4E6BF0E4">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2C8A5203" w:rsidP="2C8A5203" w:rsidRDefault="2C8A5203" w14:paraId="4074DF53" w14:textId="17CB7F71">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520" w:type="dxa"/>
            <w:tcMar/>
            <w:vAlign w:val="top"/>
          </w:tcPr>
          <w:p w:rsidR="2C8A5203" w:rsidP="7E7B04B1" w:rsidRDefault="2C8A5203" w14:paraId="506ED401" w14:textId="351AB231">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olor w:val="000000" w:themeColor="text1" w:themeTint="FF" w:themeShade="FF"/>
                <w:sz w:val="28"/>
                <w:szCs w:val="28"/>
                <w:lang w:val="ru-RU"/>
              </w:rPr>
            </w:pPr>
            <w:r w:rsidRPr="7E7B04B1" w:rsidR="7E7B04B1">
              <w:rPr>
                <w:rFonts w:ascii="Times New Roman" w:hAnsi="Times New Roman" w:eastAsia="Times New Roman" w:cs="Times New Roman"/>
                <w:b w:val="0"/>
                <w:bCs w:val="0"/>
                <w:i w:val="0"/>
                <w:iCs w:val="0"/>
                <w:color w:val="000000" w:themeColor="text1" w:themeTint="FF" w:themeShade="FF"/>
                <w:sz w:val="28"/>
                <w:szCs w:val="28"/>
                <w:lang w:val="ru-RU"/>
              </w:rPr>
              <w:t>М. А. Скворцова</w:t>
            </w:r>
          </w:p>
        </w:tc>
      </w:tr>
      <w:tr xmlns:wp14="http://schemas.microsoft.com/office/word/2010/wordml" w:rsidR="2C8A5203" w:rsidTr="7E7B04B1" w14:paraId="47540124" wp14:textId="77777777">
        <w:tc>
          <w:tcPr>
            <w:tcW w:w="2160" w:type="dxa"/>
            <w:tcMar/>
            <w:vAlign w:val="top"/>
          </w:tcPr>
          <w:p w:rsidR="2C8A5203" w:rsidP="2C8A5203" w:rsidRDefault="2C8A5203" w14:paraId="7D39D78D" w14:textId="3F374344">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2C8A5203" w:rsidP="2C8A5203" w:rsidRDefault="2C8A5203" w14:paraId="7C386FB7" w14:textId="05809D67">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2C8A5203" w:rsidP="2C8A5203" w:rsidRDefault="2C8A5203" w14:paraId="37240A55" w14:textId="224546E1">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2C8A5203" w:rsidP="2C8A5203" w:rsidRDefault="2C8A5203" w14:paraId="0ECFCF62" w14:textId="455B22E9">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(Подпись, дата)</w:t>
            </w:r>
          </w:p>
        </w:tc>
        <w:tc>
          <w:tcPr>
            <w:tcW w:w="2520" w:type="dxa"/>
            <w:tcMar/>
            <w:vAlign w:val="top"/>
          </w:tcPr>
          <w:p w:rsidR="2C8A5203" w:rsidP="2C8A5203" w:rsidRDefault="2C8A5203" w14:paraId="30973F3C" w14:textId="6D5FEEB7">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color w:val="000000" w:themeColor="text1" w:themeTint="FF" w:themeShade="FF"/>
                <w:sz w:val="28"/>
                <w:szCs w:val="28"/>
                <w:lang w:val="ru-RU"/>
              </w:rPr>
              <w:t>(И.О. Фамилия)</w:t>
            </w:r>
          </w:p>
        </w:tc>
      </w:tr>
    </w:tbl>
    <w:p xmlns:wp14="http://schemas.microsoft.com/office/word/2010/wordml" w:rsidP="2C8A5203" w14:paraId="1B0F3679" wp14:textId="6498204E">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2C8A5203" w14:paraId="7F863C9B" wp14:textId="0D6B38C9">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2C8A5203" w14:paraId="0587BFEE" wp14:textId="01216FEA">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C8A5203" w:rsidR="2C8A5203">
        <w:rPr>
          <w:rFonts w:ascii="Times New Roman" w:hAnsi="Times New Roman" w:eastAsia="Times New Roman" w:cs="Times New Roman"/>
          <w:b w:val="0"/>
          <w:bCs w:val="0"/>
          <w:i w:val="0"/>
          <w:iCs w:val="0"/>
          <w:noProof w:val="0"/>
          <w:color w:val="000000" w:themeColor="text1" w:themeTint="FF" w:themeShade="FF"/>
          <w:sz w:val="28"/>
          <w:szCs w:val="28"/>
          <w:lang w:val="ru-RU"/>
        </w:rPr>
        <w:t>Москва, 2021</w:t>
      </w:r>
    </w:p>
    <w:p xmlns:wp14="http://schemas.microsoft.com/office/word/2010/wordml" w14:paraId="14B55799" wp14:textId="31809ED5">
      <w:r>
        <w:br w:type="page"/>
      </w:r>
    </w:p>
    <w:p xmlns:wp14="http://schemas.microsoft.com/office/word/2010/wordml" w:rsidP="2C8A5203" w14:paraId="28CDC17D" wp14:textId="6CAB5FD5">
      <w:pPr>
        <w:pStyle w:val="Normal"/>
        <w:rPr>
          <w:b w:val="1"/>
          <w:bCs w:val="1"/>
        </w:rPr>
      </w:pPr>
      <w:r w:rsidRPr="2C8A5203" w:rsidR="2C8A5203">
        <w:rPr>
          <w:b w:val="1"/>
          <w:bCs w:val="1"/>
        </w:rPr>
        <w:t>Вариант 9</w:t>
      </w:r>
    </w:p>
    <w:p xmlns:wp14="http://schemas.microsoft.com/office/word/2010/wordml" w:rsidP="2C8A5203" w14:paraId="00AC5796" wp14:textId="50477727">
      <w:pPr>
        <w:pStyle w:val="Normal"/>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Часть 1</w:t>
      </w:r>
    </w:p>
    <w:p xmlns:wp14="http://schemas.microsoft.com/office/word/2010/wordml" w:rsidP="2C8A5203" w14:paraId="283C7646" wp14:textId="4C891AC5">
      <w:pPr>
        <w:pStyle w:val="Normal"/>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 xml:space="preserve">Задание: </w:t>
      </w:r>
    </w:p>
    <w:p xmlns:wp14="http://schemas.microsoft.com/office/word/2010/wordml" w:rsidP="2C8A5203" w14:paraId="501817AE" wp14:textId="440C865A">
      <w:pPr>
        <w:pStyle w:val="Normal"/>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Второе практическое задание связано с проектированием схемы базы данных для работы приложения (WEB/Mobile/Desktop). Каждый индивидуальный вариант содержит предметную область, из которой должна быть проектируемая база данных. К данной предметной области необходимо добавить не менее 2х дополнительных таблиц, необходимых для детального решения поставленной задачи. Задачей студента является решить, для чего будет использоваться создаваемая база данных, и, исходя из этого, построить её концептуальную схему. Результатом данной части лабораторной работы является схема базы данных (в виде ER-диаграммы, содержащей таблицы и связи между ними, с уточнением типов столбцов, с описание внешних и первичных ключей). При сдаче задания студент должен обосновать соответствие созданной схемы поставленной задаче.</w:t>
      </w:r>
    </w:p>
    <w:p w:rsidR="2C8A5203" w:rsidP="2C8A5203" w:rsidRDefault="2C8A5203" w14:paraId="338E005E" w14:textId="61192163">
      <w:pPr>
        <w:pStyle w:val="Normal"/>
      </w:pPr>
      <w:r>
        <w:drawing>
          <wp:inline wp14:editId="7B73B801" wp14:anchorId="07E1D307">
            <wp:extent cx="5734050" cy="2508647"/>
            <wp:effectExtent l="0" t="0" r="0" b="0"/>
            <wp:docPr id="1421882574" name="" title=""/>
            <wp:cNvGraphicFramePr>
              <a:graphicFrameLocks noChangeAspect="1"/>
            </wp:cNvGraphicFramePr>
            <a:graphic>
              <a:graphicData uri="http://schemas.openxmlformats.org/drawingml/2006/picture">
                <pic:pic>
                  <pic:nvPicPr>
                    <pic:cNvPr id="0" name=""/>
                    <pic:cNvPicPr/>
                  </pic:nvPicPr>
                  <pic:blipFill>
                    <a:blip r:embed="Rd57692836a784f63">
                      <a:extLst>
                        <a:ext xmlns:a="http://schemas.openxmlformats.org/drawingml/2006/main" uri="{28A0092B-C50C-407E-A947-70E740481C1C}">
                          <a14:useLocalDpi val="0"/>
                        </a:ext>
                      </a:extLst>
                    </a:blip>
                    <a:stretch>
                      <a:fillRect/>
                    </a:stretch>
                  </pic:blipFill>
                  <pic:spPr>
                    <a:xfrm>
                      <a:off x="0" y="0"/>
                      <a:ext cx="5734050" cy="2508647"/>
                    </a:xfrm>
                    <a:prstGeom prst="rect">
                      <a:avLst/>
                    </a:prstGeom>
                  </pic:spPr>
                </pic:pic>
              </a:graphicData>
            </a:graphic>
          </wp:inline>
        </w:drawing>
      </w:r>
    </w:p>
    <w:p w:rsidR="2C8A5203" w:rsidP="2C8A5203" w:rsidRDefault="2C8A5203" w14:paraId="3B957870" w14:textId="0B277972">
      <w:pPr>
        <w:pStyle w:val="Normal"/>
      </w:pPr>
      <w:r w:rsidR="2C8A5203">
        <w:rPr/>
        <w:t>Добавим 2 таблицы к этой схеме:</w:t>
      </w:r>
    </w:p>
    <w:p w:rsidR="2C8A5203" w:rsidP="2C8A5203" w:rsidRDefault="2C8A5203" w14:paraId="75B8FDD4" w14:textId="4DCC92A8">
      <w:pPr>
        <w:pStyle w:val="Normal"/>
      </w:pPr>
      <w:r w:rsidRPr="2C8A5203" w:rsidR="2C8A5203">
        <w:rPr>
          <w:b w:val="1"/>
          <w:bCs w:val="1"/>
        </w:rPr>
        <w:t>Больница</w:t>
      </w:r>
      <w:r w:rsidR="2C8A5203">
        <w:rPr/>
        <w:t xml:space="preserve">, содержит в себе название, количество этажей и бюджет на больницу. В одной больнице может быть много врачей и </w:t>
      </w:r>
      <w:r w:rsidR="2C8A5203">
        <w:rPr/>
        <w:t>пациентов</w:t>
      </w:r>
      <w:r w:rsidR="2C8A5203">
        <w:rPr/>
        <w:t>, связываем с помощью внешнего ключа.</w:t>
      </w:r>
    </w:p>
    <w:p w:rsidR="2C8A5203" w:rsidP="2C8A5203" w:rsidRDefault="2C8A5203" w14:paraId="60052C93" w14:textId="2F585816">
      <w:pPr>
        <w:pStyle w:val="Normal"/>
      </w:pPr>
      <w:r w:rsidRPr="2C8A5203" w:rsidR="2C8A5203">
        <w:rPr>
          <w:b w:val="1"/>
          <w:bCs w:val="1"/>
        </w:rPr>
        <w:t>Регион</w:t>
      </w:r>
      <w:r w:rsidR="2C8A5203">
        <w:rPr/>
        <w:t>, содержит в себе название и бюджет на здравоохранение. В одном регионе может быть несколько больниц, связываем с помощью внешнего ключа.</w:t>
      </w:r>
    </w:p>
    <w:p w:rsidR="2C8A5203" w:rsidP="2C8A5203" w:rsidRDefault="2C8A5203" w14:paraId="6CE9ED60" w14:textId="53027910">
      <w:pPr>
        <w:pStyle w:val="Normal"/>
        <w:rPr>
          <w:b w:val="1"/>
          <w:bCs w:val="1"/>
        </w:rPr>
      </w:pPr>
      <w:r w:rsidRPr="2C8A5203" w:rsidR="2C8A5203">
        <w:rPr>
          <w:b w:val="1"/>
          <w:bCs w:val="1"/>
        </w:rPr>
        <w:t>Схема:</w:t>
      </w:r>
    </w:p>
    <w:p w:rsidR="2C8A5203" w:rsidP="2C8A5203" w:rsidRDefault="2C8A5203" w14:paraId="599AD274" w14:textId="6641E4E5">
      <w:pPr>
        <w:pStyle w:val="Normal"/>
      </w:pPr>
      <w:r>
        <w:drawing>
          <wp:inline wp14:editId="68A47B2F" wp14:anchorId="17D38B32">
            <wp:extent cx="5550830" cy="4267200"/>
            <wp:effectExtent l="0" t="0" r="0" b="0"/>
            <wp:docPr id="1757547528" name="" title=""/>
            <wp:cNvGraphicFramePr>
              <a:graphicFrameLocks noChangeAspect="1"/>
            </wp:cNvGraphicFramePr>
            <a:graphic>
              <a:graphicData uri="http://schemas.openxmlformats.org/drawingml/2006/picture">
                <pic:pic>
                  <pic:nvPicPr>
                    <pic:cNvPr id="0" name=""/>
                    <pic:cNvPicPr/>
                  </pic:nvPicPr>
                  <pic:blipFill>
                    <a:blip r:embed="R9fe3fa280a844442">
                      <a:extLst>
                        <a:ext xmlns:a="http://schemas.openxmlformats.org/drawingml/2006/main" uri="{28A0092B-C50C-407E-A947-70E740481C1C}">
                          <a14:useLocalDpi val="0"/>
                        </a:ext>
                      </a:extLst>
                    </a:blip>
                    <a:stretch>
                      <a:fillRect/>
                    </a:stretch>
                  </pic:blipFill>
                  <pic:spPr>
                    <a:xfrm>
                      <a:off x="0" y="0"/>
                      <a:ext cx="5550830" cy="4267200"/>
                    </a:xfrm>
                    <a:prstGeom prst="rect">
                      <a:avLst/>
                    </a:prstGeom>
                  </pic:spPr>
                </pic:pic>
              </a:graphicData>
            </a:graphic>
          </wp:inline>
        </w:drawing>
      </w:r>
    </w:p>
    <w:p w:rsidR="2C8A5203" w:rsidP="2C8A5203" w:rsidRDefault="2C8A5203" w14:paraId="6B4E4D2F" w14:textId="6FEA02D6">
      <w:pPr>
        <w:pStyle w:val="Normal"/>
        <w:rPr>
          <w:b w:val="1"/>
          <w:bCs w:val="1"/>
        </w:rPr>
      </w:pPr>
      <w:r w:rsidRPr="2C8A5203" w:rsidR="2C8A5203">
        <w:rPr>
          <w:b w:val="1"/>
          <w:bCs w:val="1"/>
        </w:rPr>
        <w:t>Часть 2:</w:t>
      </w:r>
    </w:p>
    <w:p w:rsidR="2C8A5203" w:rsidP="2C8A5203" w:rsidRDefault="2C8A5203" w14:paraId="07C0169B" w14:textId="70C61203">
      <w:pPr>
        <w:pStyle w:val="Normal"/>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Задание</w:t>
      </w:r>
      <w:r w:rsidRPr="2C8A5203" w:rsidR="2C8A5203">
        <w:rPr>
          <w:rFonts w:ascii="Calibri" w:hAnsi="Calibri" w:eastAsia="Calibri" w:cs="Calibri"/>
          <w:b w:val="1"/>
          <w:bCs w:val="1"/>
          <w:noProof w:val="0"/>
          <w:sz w:val="22"/>
          <w:szCs w:val="22"/>
          <w:lang w:val="ru-RU"/>
        </w:rPr>
        <w:t xml:space="preserve">: </w:t>
      </w:r>
    </w:p>
    <w:p w:rsidR="2C8A5203" w:rsidP="2C8A5203" w:rsidRDefault="2C8A5203" w14:paraId="409053A1" w14:textId="4CC21A73">
      <w:pPr>
        <w:pStyle w:val="Normal"/>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Необходимо</w:t>
      </w:r>
      <w:r w:rsidRPr="2C8A5203" w:rsidR="2C8A5203">
        <w:rPr>
          <w:rFonts w:ascii="Calibri" w:hAnsi="Calibri" w:eastAsia="Calibri" w:cs="Calibri"/>
          <w:noProof w:val="0"/>
          <w:sz w:val="22"/>
          <w:szCs w:val="22"/>
          <w:lang w:val="ru-RU"/>
        </w:rPr>
        <w:t xml:space="preserve"> подготовить SQL-скрипт для создания таблиц согласно разработанной схеме, полученной в предыдущем задании (с уточнением типов столбцов). Необходимо определить первичные и внешние ключи, а также декларативные ограничения целостности (возможность принимать неопределенное значение, уникальные ключи, проверочные ограничения и т. д.). Таблицы следует создавать в отдельной базе данных. Кроме того, нужно подготовить данные для заполнения созданных таблиц. Объем подготовленных данных должен составлять не менее 10 экземпляров для каждой из стержневых сущностей и 1000 экземпляров для целевой сущности. На основе этих данных необходимо создать SQL-скрипт для вставки соответствующих строк в таблицы БД.</w:t>
      </w:r>
    </w:p>
    <w:p w:rsidR="2C8A5203" w:rsidP="2C8A5203" w:rsidRDefault="2C8A5203" w14:paraId="4A55B21F" w14:textId="76D72749">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CREATE DATABASE lr2;  </w:t>
      </w:r>
    </w:p>
    <w:p w:rsidR="2C8A5203" w:rsidP="2C8A5203" w:rsidRDefault="2C8A5203" w14:paraId="7856348F" w14:textId="6658BC2F">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1CDC4ED8" w14:textId="43EF9386">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\c lr2;  </w:t>
      </w:r>
    </w:p>
    <w:p w:rsidR="2C8A5203" w:rsidP="2C8A5203" w:rsidRDefault="2C8A5203" w14:paraId="7F3A42A1" w14:textId="54DB50DD">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04029C32" w14:textId="47BDF6A5">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CREATE TABLE regions(</w:t>
      </w:r>
    </w:p>
    <w:p w:rsidR="2C8A5203" w:rsidP="7E7B04B1" w:rsidRDefault="2C8A5203" w14:paraId="28799AFF" w14:textId="792F8835">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region_id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PRIMARY KEY,</w:t>
      </w:r>
    </w:p>
    <w:p w:rsidR="2C8A5203" w:rsidP="7E7B04B1" w:rsidRDefault="2C8A5203" w14:paraId="7AC63094" w14:textId="098AD166">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budget</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w:t>
      </w:r>
    </w:p>
    <w:p w:rsidR="2C8A5203" w:rsidP="7E7B04B1" w:rsidRDefault="2C8A5203" w14:paraId="2FC77093" w14:textId="5F8D3E30">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region_name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NOT NULL);</w:t>
      </w:r>
    </w:p>
    <w:p w:rsidR="2C8A5203" w:rsidP="2C8A5203" w:rsidRDefault="2C8A5203" w14:paraId="34E997C7" w14:textId="41B957F3">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77919E61" w14:textId="2F32090C">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054F8B39" w14:textId="31AF747B">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4596FCD7" w14:textId="3D95CF95">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CREATE TABLE treatments(</w:t>
      </w:r>
    </w:p>
    <w:p w:rsidR="2C8A5203" w:rsidP="7E7B04B1" w:rsidRDefault="2C8A5203" w14:paraId="159EFB93" w14:textId="35706631">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treatment_id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PRIMARY KEY,</w:t>
      </w:r>
    </w:p>
    <w:p w:rsidR="2C8A5203" w:rsidP="7E7B04B1" w:rsidRDefault="2C8A5203" w14:paraId="77CB349A" w14:textId="3F3E61A5">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begin_date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date</w:t>
      </w:r>
      <w:proofErr w:type="spellEnd"/>
      <w:r w:rsidRPr="7E7B04B1" w:rsidR="7E7B04B1">
        <w:rPr>
          <w:rFonts w:ascii="Calibri" w:hAnsi="Calibri" w:eastAsia="Calibri" w:cs="Calibri"/>
          <w:noProof w:val="0"/>
          <w:sz w:val="22"/>
          <w:szCs w:val="22"/>
          <w:lang w:val="ru-RU"/>
        </w:rPr>
        <w:t>,</w:t>
      </w:r>
    </w:p>
    <w:p w:rsidR="2C8A5203" w:rsidP="7E7B04B1" w:rsidRDefault="2C8A5203" w14:paraId="7556E9C8" w14:textId="52409FB0">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end_date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date</w:t>
      </w:r>
      <w:proofErr w:type="spellEnd"/>
      <w:r w:rsidRPr="7E7B04B1" w:rsidR="7E7B04B1">
        <w:rPr>
          <w:rFonts w:ascii="Calibri" w:hAnsi="Calibri" w:eastAsia="Calibri" w:cs="Calibri"/>
          <w:noProof w:val="0"/>
          <w:sz w:val="22"/>
          <w:szCs w:val="22"/>
          <w:lang w:val="ru-RU"/>
        </w:rPr>
        <w:t>,</w:t>
      </w:r>
    </w:p>
    <w:p w:rsidR="2C8A5203" w:rsidP="7E7B04B1" w:rsidRDefault="2C8A5203" w14:paraId="42153CA4" w14:textId="676DAFE6">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diagnosis</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w:t>
      </w:r>
    </w:p>
    <w:p w:rsidR="2C8A5203" w:rsidP="7E7B04B1" w:rsidRDefault="2C8A5203" w14:paraId="1B683E3B" w14:textId="3F15314A">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status</w:t>
      </w:r>
      <w:proofErr w:type="spellEnd"/>
      <w:r w:rsidRPr="7E7B04B1" w:rsidR="7E7B04B1">
        <w:rPr>
          <w:rFonts w:ascii="Calibri" w:hAnsi="Calibri" w:eastAsia="Calibri" w:cs="Calibri"/>
          <w:noProof w:val="0"/>
          <w:sz w:val="22"/>
          <w:szCs w:val="22"/>
          <w:lang w:val="ru-RU"/>
        </w:rPr>
        <w:t xml:space="preserve"> text);</w:t>
      </w:r>
    </w:p>
    <w:p w:rsidR="2C8A5203" w:rsidP="2C8A5203" w:rsidRDefault="2C8A5203" w14:paraId="0933F7AE" w14:textId="5AD0CDB6">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72E064EB" w14:textId="75861EC3">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66DC6844" w14:textId="1CAF0795">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CREATE TABLE hospitals(</w:t>
      </w:r>
    </w:p>
    <w:p w:rsidR="2C8A5203" w:rsidP="7E7B04B1" w:rsidRDefault="2C8A5203" w14:paraId="7FC936F4" w14:textId="44A69E84">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hospital_id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PRIMARY KEY,</w:t>
      </w:r>
    </w:p>
    <w:p w:rsidR="2C8A5203" w:rsidP="7E7B04B1" w:rsidRDefault="2C8A5203" w14:paraId="40C9107D" w14:textId="74D26F7E">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region_id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REFERENCES </w:t>
      </w:r>
      <w:proofErr w:type="spellStart"/>
      <w:r w:rsidRPr="7E7B04B1" w:rsidR="7E7B04B1">
        <w:rPr>
          <w:rFonts w:ascii="Calibri" w:hAnsi="Calibri" w:eastAsia="Calibri" w:cs="Calibri"/>
          <w:noProof w:val="0"/>
          <w:sz w:val="22"/>
          <w:szCs w:val="22"/>
          <w:lang w:val="ru-RU"/>
        </w:rPr>
        <w:t>regions</w:t>
      </w:r>
      <w:proofErr w:type="spellEnd"/>
      <w:r w:rsidRPr="7E7B04B1" w:rsidR="7E7B04B1">
        <w:rPr>
          <w:rFonts w:ascii="Calibri" w:hAnsi="Calibri" w:eastAsia="Calibri" w:cs="Calibri"/>
          <w:noProof w:val="0"/>
          <w:sz w:val="22"/>
          <w:szCs w:val="22"/>
          <w:lang w:val="ru-RU"/>
        </w:rPr>
        <w:t>,</w:t>
      </w:r>
    </w:p>
    <w:p w:rsidR="2C8A5203" w:rsidP="7E7B04B1" w:rsidRDefault="2C8A5203" w14:paraId="0F80E5D9" w14:textId="218E02BC">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floors</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w:t>
      </w:r>
    </w:p>
    <w:p w:rsidR="2C8A5203" w:rsidP="7E7B04B1" w:rsidRDefault="2C8A5203" w14:paraId="329556A1" w14:textId="6E2BAD36">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budget</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w:t>
      </w:r>
    </w:p>
    <w:p w:rsidR="2C8A5203" w:rsidP="7E7B04B1" w:rsidRDefault="2C8A5203" w14:paraId="55D2C424" w14:textId="394B60BD">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hospital_name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NOT NULL);</w:t>
      </w:r>
    </w:p>
    <w:p w:rsidR="2C8A5203" w:rsidP="2C8A5203" w:rsidRDefault="2C8A5203" w14:paraId="05C6719D" w14:textId="671ADFB9">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 </w:t>
      </w:r>
    </w:p>
    <w:p w:rsidR="2C8A5203" w:rsidP="2C8A5203" w:rsidRDefault="2C8A5203" w14:paraId="50E176B9" w14:textId="2F1A7F74">
      <w:pPr>
        <w:pStyle w:val="Normal"/>
        <w:spacing w:after="0" w:afterAutospacing="off"/>
        <w:ind w:left="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 </w:t>
      </w:r>
    </w:p>
    <w:p w:rsidR="2C8A5203" w:rsidP="2C8A5203" w:rsidRDefault="2C8A5203" w14:paraId="650EA47B" w14:textId="77F6E02D">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CREATE TABLE </w:t>
      </w:r>
      <w:r w:rsidRPr="7E7B04B1" w:rsidR="7E7B04B1">
        <w:rPr>
          <w:rFonts w:ascii="Calibri" w:hAnsi="Calibri" w:eastAsia="Calibri" w:cs="Calibri"/>
          <w:noProof w:val="0"/>
          <w:sz w:val="22"/>
          <w:szCs w:val="22"/>
          <w:lang w:val="ru-RU"/>
        </w:rPr>
        <w:t>patients</w:t>
      </w:r>
      <w:r w:rsidRPr="7E7B04B1" w:rsidR="7E7B04B1">
        <w:rPr>
          <w:rFonts w:ascii="Calibri" w:hAnsi="Calibri" w:eastAsia="Calibri" w:cs="Calibri"/>
          <w:noProof w:val="0"/>
          <w:sz w:val="22"/>
          <w:szCs w:val="22"/>
          <w:lang w:val="ru-RU"/>
        </w:rPr>
        <w:t xml:space="preserve">(  </w:t>
      </w:r>
    </w:p>
    <w:p w:rsidR="2C8A5203" w:rsidP="7E7B04B1" w:rsidRDefault="2C8A5203" w14:paraId="07E48CD7" w14:textId="0A6F24C8">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patient_id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PRIMARY KEY, </w:t>
      </w:r>
    </w:p>
    <w:p w:rsidR="2C8A5203" w:rsidP="7E7B04B1" w:rsidRDefault="2C8A5203" w14:paraId="1AAEA878" w14:textId="4D2D80B9">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treatment_id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REFERENCES </w:t>
      </w:r>
      <w:proofErr w:type="spellStart"/>
      <w:r w:rsidRPr="7E7B04B1" w:rsidR="7E7B04B1">
        <w:rPr>
          <w:rFonts w:ascii="Calibri" w:hAnsi="Calibri" w:eastAsia="Calibri" w:cs="Calibri"/>
          <w:noProof w:val="0"/>
          <w:sz w:val="22"/>
          <w:szCs w:val="22"/>
          <w:lang w:val="ru-RU"/>
        </w:rPr>
        <w:t>treatments</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5B754968" w14:textId="7BB50665">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hospital_id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REFERENCES </w:t>
      </w:r>
      <w:proofErr w:type="spellStart"/>
      <w:r w:rsidRPr="7E7B04B1" w:rsidR="7E7B04B1">
        <w:rPr>
          <w:rFonts w:ascii="Calibri" w:hAnsi="Calibri" w:eastAsia="Calibri" w:cs="Calibri"/>
          <w:noProof w:val="0"/>
          <w:sz w:val="22"/>
          <w:szCs w:val="22"/>
          <w:lang w:val="ru-RU"/>
        </w:rPr>
        <w:t>hospitals</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35747B53" w14:textId="39F5FF48">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birth_date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date</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51ABA31D" w14:textId="183FA769">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policy</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32041B43" w14:textId="5BFF5CBB">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fio</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NOT NULL, </w:t>
      </w:r>
    </w:p>
    <w:p w:rsidR="2C8A5203" w:rsidP="7E7B04B1" w:rsidRDefault="2C8A5203" w14:paraId="74F0D0CC" w14:textId="697D0411">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social_status</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w:t>
      </w:r>
    </w:p>
    <w:p w:rsidR="2C8A5203" w:rsidP="2C8A5203" w:rsidRDefault="2C8A5203" w14:paraId="3B69065D" w14:textId="1FFAEB59">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 </w:t>
      </w:r>
    </w:p>
    <w:p w:rsidR="2C8A5203" w:rsidP="2C8A5203" w:rsidRDefault="2C8A5203" w14:paraId="0035B02A" w14:textId="6C7CA25C">
      <w:pPr>
        <w:pStyle w:val="Normal"/>
        <w:spacing w:after="0" w:afterAutospacing="off"/>
        <w:ind w:left="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CREATE TABLE </w:t>
      </w:r>
      <w:r w:rsidRPr="7E7B04B1" w:rsidR="7E7B04B1">
        <w:rPr>
          <w:rFonts w:ascii="Calibri" w:hAnsi="Calibri" w:eastAsia="Calibri" w:cs="Calibri"/>
          <w:noProof w:val="0"/>
          <w:sz w:val="22"/>
          <w:szCs w:val="22"/>
          <w:lang w:val="ru-RU"/>
        </w:rPr>
        <w:t>doctors</w:t>
      </w:r>
      <w:r w:rsidRPr="7E7B04B1" w:rsidR="7E7B04B1">
        <w:rPr>
          <w:rFonts w:ascii="Calibri" w:hAnsi="Calibri" w:eastAsia="Calibri" w:cs="Calibri"/>
          <w:noProof w:val="0"/>
          <w:sz w:val="22"/>
          <w:szCs w:val="22"/>
          <w:lang w:val="ru-RU"/>
        </w:rPr>
        <w:t xml:space="preserve">(  </w:t>
      </w:r>
    </w:p>
    <w:p w:rsidR="2C8A5203" w:rsidP="7E7B04B1" w:rsidRDefault="2C8A5203" w14:paraId="78C23693" w14:textId="24C27480">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doctor_id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PRIMARY KEY,  </w:t>
      </w:r>
    </w:p>
    <w:p w:rsidR="2C8A5203" w:rsidP="7E7B04B1" w:rsidRDefault="2C8A5203" w14:paraId="44EA3CE9" w14:textId="57A659A0">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treatment_id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REFERENCES </w:t>
      </w:r>
      <w:proofErr w:type="spellStart"/>
      <w:r w:rsidRPr="7E7B04B1" w:rsidR="7E7B04B1">
        <w:rPr>
          <w:rFonts w:ascii="Calibri" w:hAnsi="Calibri" w:eastAsia="Calibri" w:cs="Calibri"/>
          <w:noProof w:val="0"/>
          <w:sz w:val="22"/>
          <w:szCs w:val="22"/>
          <w:lang w:val="ru-RU"/>
        </w:rPr>
        <w:t>treatments</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404454A0" w14:textId="66113051">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hospital_id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integer</w:t>
      </w:r>
      <w:proofErr w:type="spellEnd"/>
      <w:r w:rsidRPr="7E7B04B1" w:rsidR="7E7B04B1">
        <w:rPr>
          <w:rFonts w:ascii="Calibri" w:hAnsi="Calibri" w:eastAsia="Calibri" w:cs="Calibri"/>
          <w:noProof w:val="0"/>
          <w:sz w:val="22"/>
          <w:szCs w:val="22"/>
          <w:lang w:val="ru-RU"/>
        </w:rPr>
        <w:t xml:space="preserve"> REFERENCES </w:t>
      </w:r>
      <w:proofErr w:type="spellStart"/>
      <w:r w:rsidRPr="7E7B04B1" w:rsidR="7E7B04B1">
        <w:rPr>
          <w:rFonts w:ascii="Calibri" w:hAnsi="Calibri" w:eastAsia="Calibri" w:cs="Calibri"/>
          <w:noProof w:val="0"/>
          <w:sz w:val="22"/>
          <w:szCs w:val="22"/>
          <w:lang w:val="ru-RU"/>
        </w:rPr>
        <w:t>hospitals</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27AD4A3C" w14:textId="19D75B42">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specialization</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w:t>
      </w:r>
    </w:p>
    <w:p w:rsidR="2C8A5203" w:rsidP="7E7B04B1" w:rsidRDefault="2C8A5203" w14:paraId="68910EDE" w14:textId="7A4E90FD">
      <w:pPr>
        <w:pStyle w:val="Normal"/>
        <w:spacing w:after="0" w:afterAutospacing="off"/>
        <w:ind w:left="1416"/>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fio</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text</w:t>
      </w:r>
      <w:proofErr w:type="spellEnd"/>
      <w:r w:rsidRPr="7E7B04B1" w:rsidR="7E7B04B1">
        <w:rPr>
          <w:rFonts w:ascii="Calibri" w:hAnsi="Calibri" w:eastAsia="Calibri" w:cs="Calibri"/>
          <w:noProof w:val="0"/>
          <w:sz w:val="22"/>
          <w:szCs w:val="22"/>
          <w:lang w:val="ru-RU"/>
        </w:rPr>
        <w:t xml:space="preserve"> NOT NULL, </w:t>
      </w:r>
    </w:p>
    <w:p w:rsidR="2C8A5203" w:rsidP="7E7B04B1" w:rsidRDefault="2C8A5203" w14:paraId="77542848" w14:textId="2A86B767">
      <w:pPr>
        <w:pStyle w:val="Normal"/>
        <w:spacing w:after="0" w:afterAutospacing="off"/>
        <w:ind w:left="1416"/>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Experience </w:t>
      </w:r>
      <w:proofErr w:type="spellStart"/>
      <w:r w:rsidRPr="7E7B04B1" w:rsidR="7E7B04B1">
        <w:rPr>
          <w:rFonts w:ascii="Calibri" w:hAnsi="Calibri" w:eastAsia="Calibri" w:cs="Calibri"/>
          <w:noProof w:val="0"/>
          <w:sz w:val="22"/>
          <w:szCs w:val="22"/>
          <w:lang w:val="ru-RU"/>
        </w:rPr>
        <w:t>numeric</w:t>
      </w:r>
      <w:proofErr w:type="spellEnd"/>
      <w:r w:rsidRPr="7E7B04B1" w:rsidR="7E7B04B1">
        <w:rPr>
          <w:rFonts w:ascii="Calibri" w:hAnsi="Calibri" w:eastAsia="Calibri" w:cs="Calibri"/>
          <w:noProof w:val="0"/>
          <w:sz w:val="22"/>
          <w:szCs w:val="22"/>
          <w:lang w:val="ru-RU"/>
        </w:rPr>
        <w:t>);</w:t>
      </w:r>
    </w:p>
    <w:p w:rsidR="2C8A5203" w:rsidP="2C8A5203" w:rsidRDefault="2C8A5203" w14:paraId="2605263D" w14:textId="42865E68">
      <w:pPr>
        <w:pStyle w:val="Normal"/>
        <w:spacing w:after="0" w:afterAutospacing="off"/>
        <w:ind w:left="0"/>
        <w:rPr>
          <w:rFonts w:ascii="Calibri" w:hAnsi="Calibri" w:eastAsia="Calibri" w:cs="Calibri"/>
          <w:noProof w:val="0"/>
          <w:sz w:val="22"/>
          <w:szCs w:val="22"/>
          <w:lang w:val="ru-RU"/>
        </w:rPr>
      </w:pPr>
    </w:p>
    <w:p w:rsidR="2C8A5203" w:rsidP="2C8A5203" w:rsidRDefault="2C8A5203" w14:paraId="65B99D1C" w14:textId="3B857C0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insert into regions (region_id, budget, region_name)</w:t>
      </w:r>
    </w:p>
    <w:p w:rsidR="2C8A5203" w:rsidP="2C8A5203" w:rsidRDefault="2C8A5203" w14:paraId="78338F9F" w14:textId="4405B85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values (1, 2000, 'moskva'),</w:t>
      </w:r>
    </w:p>
    <w:p w:rsidR="2C8A5203" w:rsidP="2C8A5203" w:rsidRDefault="2C8A5203" w14:paraId="5725F14A" w14:textId="75C7A61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(2, 3000, 'piter'),</w:t>
      </w:r>
    </w:p>
    <w:p w:rsidR="2C8A5203" w:rsidP="2C8A5203" w:rsidRDefault="2C8A5203" w14:paraId="6B6942E4" w14:textId="37A8F799">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10000, 'krasnodar'),</w:t>
      </w:r>
    </w:p>
    <w:p w:rsidR="2C8A5203" w:rsidP="2C8A5203" w:rsidRDefault="2C8A5203" w14:paraId="6C40E0B3" w14:textId="2C151B99">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(4, 53267, 'abc'),</w:t>
      </w:r>
    </w:p>
    <w:p w:rsidR="2C8A5203" w:rsidP="2C8A5203" w:rsidRDefault="2C8A5203" w14:paraId="21B98B72" w14:textId="637BBCF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(5, 60, 'chechnya'),</w:t>
      </w:r>
    </w:p>
    <w:p w:rsidR="2C8A5203" w:rsidP="2C8A5203" w:rsidRDefault="2C8A5203" w14:paraId="0B243E12" w14:textId="3CDE63B7">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(6, 1, 'crimea'),</w:t>
      </w:r>
    </w:p>
    <w:p w:rsidR="2C8A5203" w:rsidP="2C8A5203" w:rsidRDefault="2C8A5203" w14:paraId="14FED3CA" w14:textId="7D4B109B">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(7, 3001, 'klin'),</w:t>
      </w:r>
    </w:p>
    <w:p w:rsidR="2C8A5203" w:rsidP="2C8A5203" w:rsidRDefault="2C8A5203" w14:paraId="358D145A" w14:textId="1CBE4352">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(8, 228, 'oryol'),</w:t>
      </w:r>
    </w:p>
    <w:p w:rsidR="2C8A5203" w:rsidP="2C8A5203" w:rsidRDefault="2C8A5203" w14:paraId="789604D9" w14:textId="36D402D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(9, 1488, 'lvov'),</w:t>
      </w:r>
    </w:p>
    <w:p w:rsidR="2C8A5203" w:rsidP="2C8A5203" w:rsidRDefault="2C8A5203" w14:paraId="5C16D2B2" w14:textId="52022A1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(10, 89999, 'misha')</w:t>
      </w:r>
    </w:p>
    <w:p w:rsidR="2C8A5203" w:rsidP="2C8A5203" w:rsidRDefault="2C8A5203" w14:paraId="692BF1CF" w14:textId="31998A9C">
      <w:pPr>
        <w:pStyle w:val="Normal"/>
        <w:spacing w:after="0" w:afterAutospacing="off"/>
        <w:ind w:left="0"/>
        <w:rPr>
          <w:rFonts w:ascii="Calibri" w:hAnsi="Calibri" w:eastAsia="Calibri" w:cs="Calibri"/>
          <w:noProof w:val="0"/>
          <w:sz w:val="22"/>
          <w:szCs w:val="22"/>
          <w:lang w:val="ru-RU"/>
        </w:rPr>
      </w:pPr>
    </w:p>
    <w:p w:rsidR="2C8A5203" w:rsidP="2C8A5203" w:rsidRDefault="2C8A5203" w14:paraId="0C7BFD87" w14:textId="1416CDF1">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insert into treatments (treatment_id, begin_date, end_date, diagnosis, status)</w:t>
      </w:r>
    </w:p>
    <w:p w:rsidR="2C8A5203" w:rsidP="2C8A5203" w:rsidRDefault="2C8A5203" w14:paraId="02408255" w14:textId="592F3CF8">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values (1, '2021-09-10', '2022-09-11', 'cough', 'death'),</w:t>
      </w:r>
    </w:p>
    <w:p w:rsidR="2C8A5203" w:rsidP="2C8A5203" w:rsidRDefault="2C8A5203" w14:paraId="79D35506" w14:textId="12612E7D">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(2, '2021-09-15', '2021-10-11', 'diarrhea', 'hard'),</w:t>
      </w:r>
    </w:p>
    <w:p w:rsidR="2C8A5203" w:rsidP="2C8A5203" w:rsidRDefault="2C8A5203" w14:paraId="61E75161" w14:textId="7C461929">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'2018-09-15', '2018-10-11', 'ear bug', 'average'),</w:t>
      </w:r>
    </w:p>
    <w:p w:rsidR="2C8A5203" w:rsidP="2C8A5203" w:rsidRDefault="2C8A5203" w14:paraId="066D835F" w14:textId="74141597">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(4, '2019-09-15', '2019-10-11', 'blood pressure', 'discharge'),</w:t>
      </w:r>
    </w:p>
    <w:p w:rsidR="2C8A5203" w:rsidP="2C8A5203" w:rsidRDefault="2C8A5203" w14:paraId="21E8669D" w14:textId="71713357">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(5, '2017-09-15', '2017-10-11', 'broken leg', 'discharge'),</w:t>
      </w:r>
    </w:p>
    <w:p w:rsidR="2C8A5203" w:rsidP="2C8A5203" w:rsidRDefault="2C8A5203" w14:paraId="31FE70B3" w14:textId="047FA2DD">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(6, '2017-06-15', '2017-10-11', 'schizophrenia', 'discharge'),</w:t>
      </w:r>
    </w:p>
    <w:p w:rsidR="2C8A5203" w:rsidP="2C8A5203" w:rsidRDefault="2C8A5203" w14:paraId="564DC25D" w14:textId="3A1E81EC">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(7, '2017-09-15', '2017-10-11', 'heart attack', 'hard'),</w:t>
      </w:r>
    </w:p>
    <w:p w:rsidR="2C8A5203" w:rsidP="2C8A5203" w:rsidRDefault="2C8A5203" w14:paraId="706BD92E" w14:textId="7BE10393">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(8, '2017-09-15', '2017-10-11', 'bleeding', 'average'),</w:t>
      </w:r>
    </w:p>
    <w:p w:rsidR="2C8A5203" w:rsidP="2C8A5203" w:rsidRDefault="2C8A5203" w14:paraId="606B1A46" w14:textId="764F419C">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(9, '2017-09-15', '2018-07-11', 'broken nose', 'death'),</w:t>
      </w:r>
    </w:p>
    <w:p w:rsidR="2C8A5203" w:rsidP="2C8A5203" w:rsidRDefault="2C8A5203" w14:paraId="77B554ED" w14:textId="4B4B5358">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(10, '2017-09-15', '2017-10-11', '</w:t>
      </w:r>
      <w:proofErr w:type="spellStart"/>
      <w:r w:rsidRPr="2C8A5203" w:rsidR="2C8A5203">
        <w:rPr>
          <w:rFonts w:ascii="Calibri" w:hAnsi="Calibri" w:eastAsia="Calibri" w:cs="Calibri"/>
          <w:noProof w:val="0"/>
          <w:sz w:val="22"/>
          <w:szCs w:val="22"/>
          <w:lang w:val="ru-RU"/>
        </w:rPr>
        <w:t>broken</w:t>
      </w:r>
      <w:proofErr w:type="spellEnd"/>
      <w:r w:rsidRPr="2C8A5203" w:rsidR="2C8A5203">
        <w:rPr>
          <w:rFonts w:ascii="Calibri" w:hAnsi="Calibri" w:eastAsia="Calibri" w:cs="Calibri"/>
          <w:noProof w:val="0"/>
          <w:sz w:val="22"/>
          <w:szCs w:val="22"/>
          <w:lang w:val="ru-RU"/>
        </w:rPr>
        <w:t xml:space="preserve"> </w:t>
      </w:r>
      <w:proofErr w:type="spellStart"/>
      <w:r w:rsidRPr="2C8A5203" w:rsidR="2C8A5203">
        <w:rPr>
          <w:rFonts w:ascii="Calibri" w:hAnsi="Calibri" w:eastAsia="Calibri" w:cs="Calibri"/>
          <w:noProof w:val="0"/>
          <w:sz w:val="22"/>
          <w:szCs w:val="22"/>
          <w:lang w:val="ru-RU"/>
        </w:rPr>
        <w:t>arm</w:t>
      </w:r>
      <w:proofErr w:type="spellEnd"/>
      <w:r w:rsidRPr="2C8A5203" w:rsidR="2C8A5203">
        <w:rPr>
          <w:rFonts w:ascii="Calibri" w:hAnsi="Calibri" w:eastAsia="Calibri" w:cs="Calibri"/>
          <w:noProof w:val="0"/>
          <w:sz w:val="22"/>
          <w:szCs w:val="22"/>
          <w:lang w:val="ru-RU"/>
        </w:rPr>
        <w:t>', '</w:t>
      </w:r>
      <w:proofErr w:type="spellStart"/>
      <w:r w:rsidRPr="2C8A5203" w:rsidR="2C8A5203">
        <w:rPr>
          <w:rFonts w:ascii="Calibri" w:hAnsi="Calibri" w:eastAsia="Calibri" w:cs="Calibri"/>
          <w:noProof w:val="0"/>
          <w:sz w:val="22"/>
          <w:szCs w:val="22"/>
          <w:lang w:val="ru-RU"/>
        </w:rPr>
        <w:t>coma</w:t>
      </w:r>
      <w:proofErr w:type="spellEnd"/>
      <w:r w:rsidRPr="2C8A5203" w:rsidR="2C8A5203">
        <w:rPr>
          <w:rFonts w:ascii="Calibri" w:hAnsi="Calibri" w:eastAsia="Calibri" w:cs="Calibri"/>
          <w:noProof w:val="0"/>
          <w:sz w:val="22"/>
          <w:szCs w:val="22"/>
          <w:lang w:val="ru-RU"/>
        </w:rPr>
        <w:t>')</w:t>
      </w:r>
    </w:p>
    <w:p w:rsidR="2C8A5203" w:rsidP="2C8A5203" w:rsidRDefault="2C8A5203" w14:paraId="6BE192AF" w14:textId="18E44FBE">
      <w:pPr>
        <w:pStyle w:val="Normal"/>
        <w:spacing w:after="0" w:afterAutospacing="off"/>
        <w:ind w:left="0"/>
        <w:rPr>
          <w:rFonts w:ascii="Calibri" w:hAnsi="Calibri" w:eastAsia="Calibri" w:cs="Calibri"/>
          <w:noProof w:val="0"/>
          <w:sz w:val="22"/>
          <w:szCs w:val="22"/>
          <w:lang w:val="ru-RU"/>
        </w:rPr>
      </w:pPr>
    </w:p>
    <w:p w:rsidR="2C8A5203" w:rsidP="2C8A5203" w:rsidRDefault="2C8A5203" w14:paraId="08E25ADF" w14:textId="46EFD05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insert into hospitals (hospital_id, region_id, floors, budget, hospital_name)</w:t>
      </w:r>
    </w:p>
    <w:p w:rsidR="2C8A5203" w:rsidP="2C8A5203" w:rsidRDefault="2C8A5203" w14:paraId="74E86B74" w14:textId="7016CB9D">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values </w:t>
      </w:r>
    </w:p>
    <w:p w:rsidR="2C8A5203" w:rsidP="2C8A5203" w:rsidRDefault="2C8A5203" w14:paraId="17F24016" w14:textId="3CB8A5FF">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 1, 5, 1300, 'sklif'),</w:t>
      </w:r>
    </w:p>
    <w:p w:rsidR="2C8A5203" w:rsidP="2C8A5203" w:rsidRDefault="2C8A5203" w14:paraId="33B22DAF" w14:textId="776EDDD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(2, 2, 10, 2000, 'bolnitsa №1'),</w:t>
      </w:r>
    </w:p>
    <w:p w:rsidR="2C8A5203" w:rsidP="2C8A5203" w:rsidRDefault="2C8A5203" w14:paraId="3FEB63FF" w14:textId="014857FC">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2, 1, 300, 'poliklinika №37'),</w:t>
      </w:r>
    </w:p>
    <w:p w:rsidR="2C8A5203" w:rsidP="2C8A5203" w:rsidRDefault="2C8A5203" w14:paraId="6BEB1C30" w14:textId="37819F4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(4, 3, 15, 10234, 'krasnodarskaya bolnitsa'),</w:t>
      </w:r>
    </w:p>
    <w:p w:rsidR="2C8A5203" w:rsidP="2C8A5203" w:rsidRDefault="2C8A5203" w14:paraId="1E8BFDF5" w14:textId="0931154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(5, 6, 5, 1300, 'psr'),</w:t>
      </w:r>
    </w:p>
    <w:p w:rsidR="2C8A5203" w:rsidP="2C8A5203" w:rsidRDefault="2C8A5203" w14:paraId="79582835" w14:textId="1F38C693">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(6, 4, 12, 3489, 'good'),</w:t>
      </w:r>
    </w:p>
    <w:p w:rsidR="2C8A5203" w:rsidP="2C8A5203" w:rsidRDefault="2C8A5203" w14:paraId="3D7EE173" w14:textId="7E50BC73">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(7, 1, 5, 1300, 'klop'),</w:t>
      </w:r>
    </w:p>
    <w:p w:rsidR="2C8A5203" w:rsidP="2C8A5203" w:rsidRDefault="2C8A5203" w14:paraId="1A1F6AAB" w14:textId="0DFB2D6E">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(8, 2, 15, 2348, 'bolnitsa №1'),</w:t>
      </w:r>
    </w:p>
    <w:p w:rsidR="2C8A5203" w:rsidP="2C8A5203" w:rsidRDefault="2C8A5203" w14:paraId="5AA57C3C" w14:textId="180EB407">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(9, 4, 15, 3421, 'bolnitsa №12'),</w:t>
      </w:r>
    </w:p>
    <w:p w:rsidR="2C8A5203" w:rsidP="2C8A5203" w:rsidRDefault="2C8A5203" w14:paraId="526B276E" w14:textId="22ED930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(10, 9, 99, 9999, '</w:t>
      </w:r>
      <w:proofErr w:type="spellStart"/>
      <w:r w:rsidRPr="2C8A5203" w:rsidR="2C8A5203">
        <w:rPr>
          <w:rFonts w:ascii="Calibri" w:hAnsi="Calibri" w:eastAsia="Calibri" w:cs="Calibri"/>
          <w:noProof w:val="0"/>
          <w:sz w:val="22"/>
          <w:szCs w:val="22"/>
          <w:lang w:val="ru-RU"/>
        </w:rPr>
        <w:t>bolnitsa</w:t>
      </w:r>
      <w:proofErr w:type="spellEnd"/>
      <w:r w:rsidRPr="2C8A5203" w:rsidR="2C8A5203">
        <w:rPr>
          <w:rFonts w:ascii="Calibri" w:hAnsi="Calibri" w:eastAsia="Calibri" w:cs="Calibri"/>
          <w:noProof w:val="0"/>
          <w:sz w:val="22"/>
          <w:szCs w:val="22"/>
          <w:lang w:val="ru-RU"/>
        </w:rPr>
        <w:t xml:space="preserve"> №1212');</w:t>
      </w:r>
    </w:p>
    <w:p w:rsidR="2C8A5203" w:rsidP="2C8A5203" w:rsidRDefault="2C8A5203" w14:paraId="2C84501C" w14:textId="110104D1">
      <w:pPr>
        <w:pStyle w:val="Normal"/>
        <w:spacing w:after="0" w:afterAutospacing="off"/>
        <w:ind w:left="0"/>
        <w:rPr>
          <w:rFonts w:ascii="Calibri" w:hAnsi="Calibri" w:eastAsia="Calibri" w:cs="Calibri"/>
          <w:noProof w:val="0"/>
          <w:sz w:val="22"/>
          <w:szCs w:val="22"/>
          <w:lang w:val="ru-RU"/>
        </w:rPr>
      </w:pPr>
    </w:p>
    <w:p w:rsidR="2C8A5203" w:rsidP="2C8A5203" w:rsidRDefault="2C8A5203" w14:paraId="27EF6CE8" w14:textId="00B5B1A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Insert into doctors (doctor_id, treatment_id, hospital_id, specialization, fio, experience)</w:t>
      </w:r>
    </w:p>
    <w:p w:rsidR="2C8A5203" w:rsidP="2C8A5203" w:rsidRDefault="2C8A5203" w14:paraId="7804525E" w14:textId="101F6603">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values </w:t>
      </w:r>
    </w:p>
    <w:p w:rsidR="2C8A5203" w:rsidP="2C8A5203" w:rsidRDefault="2C8A5203" w14:paraId="419258A0" w14:textId="78C8219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 4, 6, 'eye', 'AZD', 5),</w:t>
      </w:r>
    </w:p>
    <w:p w:rsidR="2C8A5203" w:rsidP="2C8A5203" w:rsidRDefault="2C8A5203" w14:paraId="708256BE" w14:textId="62F0DCEB">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(2, 3, 5, 'ear', 'TGM', 7),</w:t>
      </w:r>
    </w:p>
    <w:p w:rsidR="2C8A5203" w:rsidP="2C8A5203" w:rsidRDefault="2C8A5203" w14:paraId="69B3C97B" w14:textId="107DC26A">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3, 8, 'surgeon', 'RPS', 5),</w:t>
      </w:r>
    </w:p>
    <w:p w:rsidR="2C8A5203" w:rsidP="2C8A5203" w:rsidRDefault="2C8A5203" w14:paraId="6243AFF7" w14:textId="66EE90B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(4, 7, 6, 'kids', 'HSL', 10),</w:t>
      </w:r>
    </w:p>
    <w:p w:rsidR="2C8A5203" w:rsidP="2C8A5203" w:rsidRDefault="2C8A5203" w14:paraId="02EB2B33" w14:textId="04234B2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(5, 10, 10, 'eye', 'TOA', 12),</w:t>
      </w:r>
    </w:p>
    <w:p w:rsidR="2C8A5203" w:rsidP="2C8A5203" w:rsidRDefault="2C8A5203" w14:paraId="59A02D95" w14:textId="6CD00DFC">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(6, 1, 7, 'therapist', 'DEB', 3),</w:t>
      </w:r>
    </w:p>
    <w:p w:rsidR="2C8A5203" w:rsidP="2C8A5203" w:rsidRDefault="2C8A5203" w14:paraId="38C51692" w14:textId="124A6FE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(7, 2, 7, 'therapist', 'OKS', 2),</w:t>
      </w:r>
    </w:p>
    <w:p w:rsidR="2C8A5203" w:rsidP="2C8A5203" w:rsidRDefault="2C8A5203" w14:paraId="43FD1EF4" w14:textId="4B69B308">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(8, 9, 1, 'therapist', 'POD', 5),</w:t>
      </w:r>
    </w:p>
    <w:p w:rsidR="2C8A5203" w:rsidP="2C8A5203" w:rsidRDefault="2C8A5203" w14:paraId="232AE510" w14:textId="38B283A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(9, 5, 2, 'therapist', 'SCD', 8),</w:t>
      </w:r>
    </w:p>
    <w:p w:rsidR="2C8A5203" w:rsidP="2C8A5203" w:rsidRDefault="2C8A5203" w14:paraId="21850166" w14:textId="3895C4DD">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(10, 6, 3, 'therapist', 'KAG', 7),</w:t>
      </w:r>
    </w:p>
    <w:p w:rsidR="2C8A5203" w:rsidP="2C8A5203" w:rsidRDefault="2C8A5203" w14:paraId="01697B2B" w14:textId="55ADCD99">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(11, 8, 4, 'kids', 'MVD', 11),</w:t>
      </w:r>
    </w:p>
    <w:p w:rsidR="2C8A5203" w:rsidP="2C8A5203" w:rsidRDefault="2C8A5203" w14:paraId="5A92A946" w14:textId="2F471D70">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(12, 9, 9, '</w:t>
      </w:r>
      <w:proofErr w:type="spellStart"/>
      <w:r w:rsidRPr="2C8A5203" w:rsidR="2C8A5203">
        <w:rPr>
          <w:rFonts w:ascii="Calibri" w:hAnsi="Calibri" w:eastAsia="Calibri" w:cs="Calibri"/>
          <w:noProof w:val="0"/>
          <w:sz w:val="22"/>
          <w:szCs w:val="22"/>
          <w:lang w:val="ru-RU"/>
        </w:rPr>
        <w:t>kids</w:t>
      </w:r>
      <w:proofErr w:type="spellEnd"/>
      <w:r w:rsidRPr="2C8A5203" w:rsidR="2C8A5203">
        <w:rPr>
          <w:rFonts w:ascii="Calibri" w:hAnsi="Calibri" w:eastAsia="Calibri" w:cs="Calibri"/>
          <w:noProof w:val="0"/>
          <w:sz w:val="22"/>
          <w:szCs w:val="22"/>
          <w:lang w:val="ru-RU"/>
        </w:rPr>
        <w:t>', 'FIZ', 6);</w:t>
      </w:r>
    </w:p>
    <w:p w:rsidR="2C8A5203" w:rsidP="2C8A5203" w:rsidRDefault="2C8A5203" w14:paraId="5094DFE4" w14:textId="4360659C">
      <w:pPr>
        <w:pStyle w:val="Normal"/>
        <w:spacing w:after="0" w:afterAutospacing="off"/>
        <w:ind w:left="0"/>
        <w:rPr>
          <w:rFonts w:ascii="Calibri" w:hAnsi="Calibri" w:eastAsia="Calibri" w:cs="Calibri"/>
          <w:noProof w:val="0"/>
          <w:sz w:val="22"/>
          <w:szCs w:val="22"/>
          <w:lang w:val="ru-RU"/>
        </w:rPr>
      </w:pPr>
    </w:p>
    <w:p w:rsidR="2C8A5203" w:rsidP="2C8A5203" w:rsidRDefault="2C8A5203" w14:paraId="1ECD722C" w14:textId="55F9246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Insert into patients (patient_id, treatment_id, hospital_id, birth_date, fio, "policy", social_status)</w:t>
      </w:r>
    </w:p>
    <w:p w:rsidR="2C8A5203" w:rsidP="2C8A5203" w:rsidRDefault="2C8A5203" w14:paraId="307E063B" w14:textId="190238AA">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values </w:t>
      </w:r>
    </w:p>
    <w:p w:rsidR="2C8A5203" w:rsidP="2C8A5203" w:rsidRDefault="2C8A5203" w14:paraId="73E7925F" w14:textId="76DAB3EB">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 4, 6, '2007-09-15', 'AZD', 5, 'student'),</w:t>
      </w:r>
    </w:p>
    <w:p w:rsidR="2C8A5203" w:rsidP="2C8A5203" w:rsidRDefault="2C8A5203" w14:paraId="041E9863" w14:textId="46E5F69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(2, 3, 5, '1965-09-15', 'TGM', 7, 'oldman'),</w:t>
      </w:r>
    </w:p>
    <w:p w:rsidR="2C8A5203" w:rsidP="2C8A5203" w:rsidRDefault="2C8A5203" w14:paraId="20AC1006" w14:textId="5FF2C23B">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3, 8, '1999-08-15', 'RPS', 5, 'adult'),</w:t>
      </w:r>
    </w:p>
    <w:p w:rsidR="2C8A5203" w:rsidP="2C8A5203" w:rsidRDefault="2C8A5203" w14:paraId="5A1BCBD5" w14:textId="65D84A2E">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(4, 7, 6, '2001-09-15', 'Hans', 10, 'unemployed'),</w:t>
      </w:r>
    </w:p>
    <w:p w:rsidR="2C8A5203" w:rsidP="2C8A5203" w:rsidRDefault="2C8A5203" w14:paraId="528F6346" w14:textId="462C87C4">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(5, 10, 10, '2012-07-15', 'TOA', 12,  'pupil'),</w:t>
      </w:r>
    </w:p>
    <w:p w:rsidR="2C8A5203" w:rsidP="2C8A5203" w:rsidRDefault="2C8A5203" w14:paraId="0CEC77AB" w14:textId="12CCBBB1">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(6, 1, 7, '1975-02-28', 'DEB', 3, 'retired'),</w:t>
      </w:r>
    </w:p>
    <w:p w:rsidR="2C8A5203" w:rsidP="2C8A5203" w:rsidRDefault="2C8A5203" w14:paraId="1347DA3A" w14:textId="18EFF5B1">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(7, 2, 7, '1899-01-12', 'OKS', 2, 'student'),</w:t>
      </w:r>
    </w:p>
    <w:p w:rsidR="2C8A5203" w:rsidP="2C8A5203" w:rsidRDefault="2C8A5203" w14:paraId="0724EA99" w14:textId="2D61701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(8, 9, 1, '1970-12-10', 'POD', 5, 'student'),</w:t>
      </w:r>
    </w:p>
    <w:p w:rsidR="2C8A5203" w:rsidP="2C8A5203" w:rsidRDefault="2C8A5203" w14:paraId="0C616DEE" w14:textId="4B418746">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(9, 5, 2, '2005-09-15', 'SCD', 8, 'student'),</w:t>
      </w:r>
    </w:p>
    <w:p w:rsidR="2C8A5203" w:rsidP="2C8A5203" w:rsidRDefault="2C8A5203" w14:paraId="41CAC01F" w14:textId="3445DA62">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(10, 6, 3, '1965-09-15', 'KAG', 7, 'retired'),</w:t>
      </w:r>
    </w:p>
    <w:p w:rsidR="2C8A5203" w:rsidP="2C8A5203" w:rsidRDefault="2C8A5203" w14:paraId="02E73B0B" w14:textId="3F834E41">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(11, 8, 4, '1955-09-27', 'MVD', 11, 'retired'),</w:t>
      </w:r>
    </w:p>
    <w:p w:rsidR="2C8A5203" w:rsidP="2C8A5203" w:rsidRDefault="2C8A5203" w14:paraId="217C52FC" w14:textId="0FB5F022">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(12, 9, 9, '1980-09-15', 'FIZ', 6, '</w:t>
      </w:r>
      <w:proofErr w:type="spellStart"/>
      <w:r w:rsidRPr="2C8A5203" w:rsidR="2C8A5203">
        <w:rPr>
          <w:rFonts w:ascii="Calibri" w:hAnsi="Calibri" w:eastAsia="Calibri" w:cs="Calibri"/>
          <w:noProof w:val="0"/>
          <w:sz w:val="22"/>
          <w:szCs w:val="22"/>
          <w:lang w:val="ru-RU"/>
        </w:rPr>
        <w:t>adult</w:t>
      </w:r>
      <w:proofErr w:type="spellEnd"/>
      <w:r w:rsidRPr="2C8A5203" w:rsidR="2C8A5203">
        <w:rPr>
          <w:rFonts w:ascii="Calibri" w:hAnsi="Calibri" w:eastAsia="Calibri" w:cs="Calibri"/>
          <w:noProof w:val="0"/>
          <w:sz w:val="22"/>
          <w:szCs w:val="22"/>
          <w:lang w:val="ru-RU"/>
        </w:rPr>
        <w:t>');</w:t>
      </w:r>
    </w:p>
    <w:p w:rsidR="2C8A5203" w:rsidP="2C8A5203" w:rsidRDefault="2C8A5203" w14:paraId="0DD49C13" w14:textId="23333FDC">
      <w:pPr>
        <w:pStyle w:val="Normal"/>
        <w:spacing w:after="0" w:afterAutospacing="off"/>
        <w:ind w:left="0"/>
        <w:rPr>
          <w:rFonts w:ascii="Calibri" w:hAnsi="Calibri" w:eastAsia="Calibri" w:cs="Calibri"/>
          <w:noProof w:val="0"/>
          <w:sz w:val="22"/>
          <w:szCs w:val="22"/>
          <w:lang w:val="ru-RU"/>
        </w:rPr>
      </w:pPr>
    </w:p>
    <w:p w:rsidR="2C8A5203" w:rsidP="2C8A5203" w:rsidRDefault="2C8A5203" w14:paraId="41DE1FC5" w14:textId="336AAE1C">
      <w:pPr>
        <w:pStyle w:val="Normal"/>
        <w:spacing w:after="0" w:afterAutospacing="off"/>
        <w:ind w:left="0"/>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Контрольные вопросы</w:t>
      </w:r>
    </w:p>
    <w:p w:rsidR="2C8A5203" w:rsidP="2C8A5203" w:rsidRDefault="2C8A5203" w14:paraId="1CC3C57E" w14:textId="79F19D78">
      <w:pPr>
        <w:pStyle w:val="Normal"/>
        <w:spacing w:after="0" w:afterAutospacing="off"/>
        <w:ind w:left="0"/>
        <w:rPr>
          <w:rFonts w:ascii="Calibri" w:hAnsi="Calibri" w:eastAsia="Calibri" w:cs="Calibri"/>
          <w:b w:val="1"/>
          <w:bCs w:val="1"/>
          <w:noProof w:val="0"/>
          <w:sz w:val="22"/>
          <w:szCs w:val="22"/>
          <w:lang w:val="ru-RU"/>
        </w:rPr>
      </w:pPr>
    </w:p>
    <w:p w:rsidR="2C8A5203" w:rsidP="2C8A5203" w:rsidRDefault="2C8A5203" w14:paraId="5EC46976" w14:textId="5FDE0222">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В чем различие типов CHAR и VARCHAR? VARCHAR и TEXT?</w:t>
      </w:r>
    </w:p>
    <w:p w:rsidR="2C8A5203" w:rsidP="2C8A5203" w:rsidRDefault="2C8A5203" w14:paraId="59221E4A" w14:textId="609B4E5C">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Данные типа CHAR, которые имеют фиксированную длину, быстрее всего сохраняют и достают информацию, но могут потреблять излишнее дисковое пространство. VARCHAR, строка изменяющейся длины, работает медленнее чем CHAR, но не потребляют излишнее дисковое пространство.</w:t>
      </w:r>
    </w:p>
    <w:p w:rsidR="2C8A5203" w:rsidP="2C8A5203" w:rsidRDefault="2C8A5203" w14:paraId="3E3B2B93" w14:textId="7F73937C">
      <w:pPr>
        <w:pStyle w:val="Normal"/>
        <w:spacing w:after="0" w:afterAutospacing="off"/>
        <w:ind w:left="0"/>
        <w:rPr>
          <w:rFonts w:ascii="Calibri" w:hAnsi="Calibri" w:eastAsia="Calibri" w:cs="Calibri"/>
          <w:noProof w:val="0"/>
          <w:sz w:val="22"/>
          <w:szCs w:val="22"/>
          <w:lang w:val="ru-RU"/>
        </w:rPr>
      </w:pPr>
    </w:p>
    <w:p w:rsidR="2C8A5203" w:rsidP="2C8A5203" w:rsidRDefault="2C8A5203" w14:paraId="3C720A39" w14:textId="32C52C6A">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Что такое внешний ключ?</w:t>
      </w:r>
    </w:p>
    <w:p w:rsidR="2C8A5203" w:rsidP="2C8A5203" w:rsidRDefault="2C8A5203" w14:paraId="26859813" w14:textId="754764B5">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Внешний ключ SQL — это ключ, используемый для объединения двух таблиц.</w:t>
      </w:r>
    </w:p>
    <w:p w:rsidR="2C8A5203" w:rsidP="2C8A5203" w:rsidRDefault="2C8A5203" w14:paraId="36A11117" w14:textId="5D031DDC">
      <w:pPr>
        <w:pStyle w:val="Normal"/>
        <w:spacing w:after="0" w:afterAutospacing="off"/>
        <w:ind w:left="0"/>
        <w:rPr>
          <w:rFonts w:ascii="Calibri" w:hAnsi="Calibri" w:eastAsia="Calibri" w:cs="Calibri"/>
          <w:noProof w:val="0"/>
          <w:sz w:val="22"/>
          <w:szCs w:val="22"/>
          <w:lang w:val="ru-RU"/>
        </w:rPr>
      </w:pPr>
    </w:p>
    <w:p w:rsidR="2C8A5203" w:rsidP="2C8A5203" w:rsidRDefault="2C8A5203" w14:paraId="16477E51" w14:textId="5566A930">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Какие существуют способы поддержания ссылочной целостности?</w:t>
      </w:r>
    </w:p>
    <w:p w:rsidR="2C8A5203" w:rsidP="2C8A5203" w:rsidRDefault="2C8A5203" w14:paraId="6F6E236E" w14:textId="5F41DF6B">
      <w:pPr>
        <w:pStyle w:val="Normal"/>
        <w:spacing w:after="0" w:afterAutospacing="off"/>
        <w:ind w:left="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СУБД имеют механизм автоматического поддержания ссылочной целостности. Любая операция, изменяющая данные в таблице, вызывает автоматическую проверку ссылочной целостности. существуют три подхода, каждый из которых поддерживает целостность по ссылкам. </w:t>
      </w:r>
    </w:p>
    <w:p w:rsidR="2C8A5203" w:rsidP="2C8A5203" w:rsidRDefault="2C8A5203" w14:paraId="49A15306" w14:textId="1703F5C5">
      <w:pPr>
        <w:pStyle w:val="Normal"/>
        <w:spacing w:after="0" w:afterAutospacing="off"/>
        <w:ind w:left="0" w:firstLine="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1) запрещается производить удаление кортежа, на который существуют ссылки</w:t>
      </w:r>
    </w:p>
    <w:p w:rsidR="2C8A5203" w:rsidP="2C8A5203" w:rsidRDefault="2C8A5203" w14:paraId="6563B108" w14:textId="5B61ABA9">
      <w:pPr>
        <w:pStyle w:val="Normal"/>
        <w:spacing w:after="0" w:afterAutospacing="off"/>
        <w:ind w:left="0" w:firstLine="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2) при удалении кортежа, на который имеются ссылки, во всех ссылающихся кортежах значение внешнего ключа автоматически становится неопределенным. </w:t>
      </w:r>
    </w:p>
    <w:p w:rsidR="2C8A5203" w:rsidP="2C8A5203" w:rsidRDefault="2C8A5203" w14:paraId="2C30C83D" w14:textId="7F0A16FC">
      <w:pPr>
        <w:pStyle w:val="Normal"/>
        <w:spacing w:after="0" w:afterAutospacing="off"/>
        <w:ind w:left="0" w:firstLine="708"/>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3) при удалении кортежа из отношения, на которое ведет ссылка, из ссылающегося отношения автоматически удаляются все ссылающиеся кортежи.</w:t>
      </w:r>
    </w:p>
    <w:p w:rsidR="2C8A5203" w:rsidP="2C8A5203" w:rsidRDefault="2C8A5203" w14:paraId="734058E8" w14:textId="767CF1A5">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48D7153E" w14:textId="27439C87">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Что такое уникальный ключ?</w:t>
      </w:r>
    </w:p>
    <w:p w:rsidR="2C8A5203" w:rsidP="2C8A5203" w:rsidRDefault="2C8A5203" w14:paraId="6A7CCBAB" w14:textId="54CCD977">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Уникальный ключ - столбец или группа столбцов, которые могут идентифицировать уникальность в строке, служат для однозначной идентификации записей в таблице.</w:t>
      </w:r>
    </w:p>
    <w:p w:rsidR="2C8A5203" w:rsidP="2C8A5203" w:rsidRDefault="2C8A5203" w14:paraId="22BA36DA" w14:textId="19AAD42C">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70D30A81" w14:textId="3B9ED733">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Что такое SERIAL?</w:t>
      </w:r>
    </w:p>
    <w:p w:rsidR="2C8A5203" w:rsidP="2C8A5203" w:rsidRDefault="2C8A5203" w14:paraId="2B89BA40" w14:textId="6759B34B">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SERIAL - </w:t>
      </w:r>
      <w:proofErr w:type="spellStart"/>
      <w:r w:rsidRPr="2C8A5203" w:rsidR="2C8A5203">
        <w:rPr>
          <w:rFonts w:ascii="Calibri" w:hAnsi="Calibri" w:eastAsia="Calibri" w:cs="Calibri"/>
          <w:noProof w:val="0"/>
          <w:sz w:val="22"/>
          <w:szCs w:val="22"/>
          <w:lang w:val="ru-RU"/>
        </w:rPr>
        <w:t>автоинкрементирующееся</w:t>
      </w:r>
      <w:proofErr w:type="spellEnd"/>
      <w:r w:rsidRPr="2C8A5203" w:rsidR="2C8A5203">
        <w:rPr>
          <w:rFonts w:ascii="Calibri" w:hAnsi="Calibri" w:eastAsia="Calibri" w:cs="Calibri"/>
          <w:noProof w:val="0"/>
          <w:sz w:val="22"/>
          <w:szCs w:val="22"/>
          <w:lang w:val="ru-RU"/>
        </w:rPr>
        <w:t xml:space="preserve"> числовое значение, которое занимает 4 байта и может хранить числа от 1 до 2147483647. Значение данного типа образуется путем </w:t>
      </w:r>
      <w:proofErr w:type="spellStart"/>
      <w:r w:rsidRPr="2C8A5203" w:rsidR="2C8A5203">
        <w:rPr>
          <w:rFonts w:ascii="Calibri" w:hAnsi="Calibri" w:eastAsia="Calibri" w:cs="Calibri"/>
          <w:noProof w:val="0"/>
          <w:sz w:val="22"/>
          <w:szCs w:val="22"/>
          <w:lang w:val="ru-RU"/>
        </w:rPr>
        <w:t>автоинкремента</w:t>
      </w:r>
      <w:proofErr w:type="spellEnd"/>
      <w:r w:rsidRPr="2C8A5203" w:rsidR="2C8A5203">
        <w:rPr>
          <w:rFonts w:ascii="Calibri" w:hAnsi="Calibri" w:eastAsia="Calibri" w:cs="Calibri"/>
          <w:noProof w:val="0"/>
          <w:sz w:val="22"/>
          <w:szCs w:val="22"/>
          <w:lang w:val="ru-RU"/>
        </w:rPr>
        <w:t xml:space="preserve"> значения предыдущей строки.</w:t>
      </w:r>
    </w:p>
    <w:p w:rsidR="2C8A5203" w:rsidP="2C8A5203" w:rsidRDefault="2C8A5203" w14:paraId="1169A2A5" w14:textId="61A090AD">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7238C6C9" w14:textId="5FE470CE">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Рассказать о значениях по умолчанию и неопределенных значениях. При создании таблицы значение некоторых полей можно определить благодаря оператору DEFAULT. В случае, если при заполнении таблицы в поле не будет занесено значение, то будет использоваться значение, данное при создании таблицы. Оператор NOT NULL предотвращает возникновение неопределенных полей. Если упомянутые операторы не использованы при объявлении поля, значит поле может принимать значение NULL.</w:t>
      </w:r>
    </w:p>
    <w:p w:rsidR="2C8A5203" w:rsidP="2C8A5203" w:rsidRDefault="2C8A5203" w14:paraId="7C849DF4" w14:textId="0258007F">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7D018BB8" w14:textId="1BA8087C">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Как можно хранить даты и время?</w:t>
      </w:r>
    </w:p>
    <w:p w:rsidR="2C8A5203" w:rsidP="2C8A5203" w:rsidRDefault="2C8A5203" w14:paraId="220377C4" w14:textId="3A052AD7">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Для хранения даты и времени в SQL существует несколько типов данных:</w:t>
      </w:r>
    </w:p>
    <w:p w:rsidR="2C8A5203" w:rsidP="2C8A5203" w:rsidRDefault="2C8A5203" w14:paraId="36D5F4B0" w14:textId="6D812584">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time</w:t>
      </w:r>
      <w:proofErr w:type="spellEnd"/>
      <w:r w:rsidRPr="2C8A5203" w:rsidR="2C8A5203">
        <w:rPr>
          <w:rFonts w:ascii="Calibri" w:hAnsi="Calibri" w:eastAsia="Calibri" w:cs="Calibri"/>
          <w:noProof w:val="0"/>
          <w:sz w:val="22"/>
          <w:szCs w:val="22"/>
          <w:lang w:val="ru-RU"/>
        </w:rPr>
        <w:t xml:space="preserve"> в формате чч:мм:сс[.ннннннн]</w:t>
      </w:r>
    </w:p>
    <w:p w:rsidR="2C8A5203" w:rsidP="2C8A5203" w:rsidRDefault="2C8A5203" w14:paraId="628CE1F6" w14:textId="69FEF9A2">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date</w:t>
      </w:r>
      <w:proofErr w:type="spellEnd"/>
      <w:r w:rsidRPr="2C8A5203" w:rsidR="2C8A5203">
        <w:rPr>
          <w:rFonts w:ascii="Calibri" w:hAnsi="Calibri" w:eastAsia="Calibri" w:cs="Calibri"/>
          <w:noProof w:val="0"/>
          <w:sz w:val="22"/>
          <w:szCs w:val="22"/>
          <w:lang w:val="ru-RU"/>
        </w:rPr>
        <w:t xml:space="preserve"> в формате ГГГГ-ММ-ДД</w:t>
      </w:r>
    </w:p>
    <w:p w:rsidR="2C8A5203" w:rsidP="2C8A5203" w:rsidRDefault="2C8A5203" w14:paraId="77A2B751" w14:textId="50ED1162">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smalldatetime</w:t>
      </w:r>
      <w:proofErr w:type="spellEnd"/>
      <w:r w:rsidRPr="2C8A5203" w:rsidR="2C8A5203">
        <w:rPr>
          <w:rFonts w:ascii="Calibri" w:hAnsi="Calibri" w:eastAsia="Calibri" w:cs="Calibri"/>
          <w:noProof w:val="0"/>
          <w:sz w:val="22"/>
          <w:szCs w:val="22"/>
          <w:lang w:val="ru-RU"/>
        </w:rPr>
        <w:t xml:space="preserve"> в формате ГГГГ-ММ-ДД </w:t>
      </w:r>
      <w:r w:rsidRPr="2C8A5203" w:rsidR="2C8A5203">
        <w:rPr>
          <w:rFonts w:ascii="Calibri" w:hAnsi="Calibri" w:eastAsia="Calibri" w:cs="Calibri"/>
          <w:noProof w:val="0"/>
          <w:sz w:val="22"/>
          <w:szCs w:val="22"/>
          <w:lang w:val="ru-RU"/>
        </w:rPr>
        <w:t>чч:мм:сс</w:t>
      </w:r>
    </w:p>
    <w:p w:rsidR="2C8A5203" w:rsidP="2C8A5203" w:rsidRDefault="2C8A5203" w14:paraId="2D86CFD8" w14:textId="3DBC471B">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datetime</w:t>
      </w:r>
      <w:proofErr w:type="spellEnd"/>
      <w:r w:rsidRPr="2C8A5203" w:rsidR="2C8A5203">
        <w:rPr>
          <w:rFonts w:ascii="Calibri" w:hAnsi="Calibri" w:eastAsia="Calibri" w:cs="Calibri"/>
          <w:noProof w:val="0"/>
          <w:sz w:val="22"/>
          <w:szCs w:val="22"/>
          <w:lang w:val="ru-RU"/>
        </w:rPr>
        <w:t xml:space="preserve"> в формате ГГГГ-ММ-ДД </w:t>
      </w:r>
      <w:r w:rsidRPr="2C8A5203" w:rsidR="2C8A5203">
        <w:rPr>
          <w:rFonts w:ascii="Calibri" w:hAnsi="Calibri" w:eastAsia="Calibri" w:cs="Calibri"/>
          <w:noProof w:val="0"/>
          <w:sz w:val="22"/>
          <w:szCs w:val="22"/>
          <w:lang w:val="ru-RU"/>
        </w:rPr>
        <w:t>чч:мм:сс</w:t>
      </w:r>
      <w:r w:rsidRPr="2C8A5203" w:rsidR="2C8A5203">
        <w:rPr>
          <w:rFonts w:ascii="Calibri" w:hAnsi="Calibri" w:eastAsia="Calibri" w:cs="Calibri"/>
          <w:noProof w:val="0"/>
          <w:sz w:val="22"/>
          <w:szCs w:val="22"/>
          <w:lang w:val="ru-RU"/>
        </w:rPr>
        <w:t>[.ннн]</w:t>
      </w:r>
    </w:p>
    <w:p w:rsidR="2C8A5203" w:rsidP="2C8A5203" w:rsidRDefault="2C8A5203" w14:paraId="069E9326" w14:textId="7DB98583">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-datetime2 в формате ГГГГ-ММ-ДД </w:t>
      </w:r>
      <w:r w:rsidRPr="2C8A5203" w:rsidR="2C8A5203">
        <w:rPr>
          <w:rFonts w:ascii="Calibri" w:hAnsi="Calibri" w:eastAsia="Calibri" w:cs="Calibri"/>
          <w:noProof w:val="0"/>
          <w:sz w:val="22"/>
          <w:szCs w:val="22"/>
          <w:lang w:val="ru-RU"/>
        </w:rPr>
        <w:t>чч:мм:сс</w:t>
      </w:r>
      <w:r w:rsidRPr="2C8A5203" w:rsidR="2C8A5203">
        <w:rPr>
          <w:rFonts w:ascii="Calibri" w:hAnsi="Calibri" w:eastAsia="Calibri" w:cs="Calibri"/>
          <w:noProof w:val="0"/>
          <w:sz w:val="22"/>
          <w:szCs w:val="22"/>
          <w:lang w:val="ru-RU"/>
        </w:rPr>
        <w:t>[.ннннннн]</w:t>
      </w:r>
    </w:p>
    <w:p w:rsidR="2C8A5203" w:rsidP="2C8A5203" w:rsidRDefault="2C8A5203" w14:paraId="553E439F" w14:textId="749C1D29">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datetimeOFFSET</w:t>
      </w:r>
      <w:proofErr w:type="spellEnd"/>
      <w:r w:rsidRPr="2C8A5203" w:rsidR="2C8A5203">
        <w:rPr>
          <w:rFonts w:ascii="Calibri" w:hAnsi="Calibri" w:eastAsia="Calibri" w:cs="Calibri"/>
          <w:noProof w:val="0"/>
          <w:sz w:val="22"/>
          <w:szCs w:val="22"/>
          <w:lang w:val="ru-RU"/>
        </w:rPr>
        <w:t xml:space="preserve"> в формате ГГГГ-ММ-ДД </w:t>
      </w:r>
      <w:proofErr w:type="spellStart"/>
      <w:r w:rsidRPr="2C8A5203" w:rsidR="2C8A5203">
        <w:rPr>
          <w:rFonts w:ascii="Calibri" w:hAnsi="Calibri" w:eastAsia="Calibri" w:cs="Calibri"/>
          <w:noProof w:val="0"/>
          <w:sz w:val="22"/>
          <w:szCs w:val="22"/>
          <w:lang w:val="ru-RU"/>
        </w:rPr>
        <w:t>чч:мм:сс</w:t>
      </w:r>
      <w:proofErr w:type="spellEnd"/>
      <w:r w:rsidRPr="2C8A5203" w:rsidR="2C8A5203">
        <w:rPr>
          <w:rFonts w:ascii="Calibri" w:hAnsi="Calibri" w:eastAsia="Calibri" w:cs="Calibri"/>
          <w:noProof w:val="0"/>
          <w:sz w:val="22"/>
          <w:szCs w:val="22"/>
          <w:lang w:val="ru-RU"/>
        </w:rPr>
        <w:t>[.</w:t>
      </w:r>
      <w:proofErr w:type="spellStart"/>
      <w:r w:rsidRPr="2C8A5203" w:rsidR="2C8A5203">
        <w:rPr>
          <w:rFonts w:ascii="Calibri" w:hAnsi="Calibri" w:eastAsia="Calibri" w:cs="Calibri"/>
          <w:noProof w:val="0"/>
          <w:sz w:val="22"/>
          <w:szCs w:val="22"/>
          <w:lang w:val="ru-RU"/>
        </w:rPr>
        <w:t>ннннннн</w:t>
      </w:r>
      <w:proofErr w:type="spellEnd"/>
      <w:r w:rsidRPr="2C8A5203" w:rsidR="2C8A5203">
        <w:rPr>
          <w:rFonts w:ascii="Calibri" w:hAnsi="Calibri" w:eastAsia="Calibri" w:cs="Calibri"/>
          <w:noProof w:val="0"/>
          <w:sz w:val="22"/>
          <w:szCs w:val="22"/>
          <w:lang w:val="ru-RU"/>
        </w:rPr>
        <w:t>] [+|-]</w:t>
      </w:r>
      <w:proofErr w:type="spellStart"/>
      <w:r w:rsidRPr="2C8A5203" w:rsidR="2C8A5203">
        <w:rPr>
          <w:rFonts w:ascii="Calibri" w:hAnsi="Calibri" w:eastAsia="Calibri" w:cs="Calibri"/>
          <w:noProof w:val="0"/>
          <w:sz w:val="22"/>
          <w:szCs w:val="22"/>
          <w:lang w:val="ru-RU"/>
        </w:rPr>
        <w:t>чч:мм</w:t>
      </w:r>
      <w:proofErr w:type="spellEnd"/>
    </w:p>
    <w:p w:rsidR="2C8A5203" w:rsidP="2C8A5203" w:rsidRDefault="2C8A5203" w14:paraId="15D76AB1" w14:textId="5B307EA0">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07F249E1" w14:textId="19A1F2F2">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Рассказать о числовых типах данных.</w:t>
      </w:r>
    </w:p>
    <w:p w:rsidR="2C8A5203" w:rsidP="2C8A5203" w:rsidRDefault="2C8A5203" w14:paraId="6A9C309E" w14:textId="40A61F5B">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BIT: хранит значение 0 или 1. Занимает 1 байт.</w:t>
      </w:r>
    </w:p>
    <w:p w:rsidR="2C8A5203" w:rsidP="2C8A5203" w:rsidRDefault="2C8A5203" w14:paraId="2271E39F" w14:textId="321A8079">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TINYINT: хранит числа от 0 до 255. Занимает 1 байт.</w:t>
      </w:r>
    </w:p>
    <w:p w:rsidR="2C8A5203" w:rsidP="2C8A5203" w:rsidRDefault="2C8A5203" w14:paraId="096C99FA" w14:textId="3021D313">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SMALLINT: хранит числа от –32 768 до 32 767. Занимает 2 байта</w:t>
      </w:r>
    </w:p>
    <w:p w:rsidR="2C8A5203" w:rsidP="2C8A5203" w:rsidRDefault="2C8A5203" w14:paraId="564E53AD" w14:textId="4F71F10F">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INT: хранит числа от –2 147 483 648 до 2 147 483 647. Занимает 4 байта.</w:t>
      </w:r>
    </w:p>
    <w:p w:rsidR="2C8A5203" w:rsidP="2C8A5203" w:rsidRDefault="2C8A5203" w14:paraId="1C2E7C96" w14:textId="1DFCDAB1">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BIGINT: хранит числа от -9 223 372 036 854 775 808 до 9 223 372 036 854 775 807, которые занимают в памяти 8 байт.</w:t>
      </w:r>
    </w:p>
    <w:p w:rsidR="2C8A5203" w:rsidP="2C8A5203" w:rsidRDefault="2C8A5203" w14:paraId="70C5A2D7" w14:textId="32E464E9">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DECIMAL: хранит числа c фиксированной точностью. Занимает от 5 до 17 байт в зависимости от количества чисел после запятой. Данный тип может принимать два параметра </w:t>
      </w:r>
      <w:proofErr w:type="spellStart"/>
      <w:r w:rsidRPr="2C8A5203" w:rsidR="2C8A5203">
        <w:rPr>
          <w:rFonts w:ascii="Calibri" w:hAnsi="Calibri" w:eastAsia="Calibri" w:cs="Calibri"/>
          <w:noProof w:val="0"/>
          <w:sz w:val="22"/>
          <w:szCs w:val="22"/>
          <w:lang w:val="ru-RU"/>
        </w:rPr>
        <w:t>precision</w:t>
      </w:r>
      <w:proofErr w:type="spellEnd"/>
      <w:r w:rsidRPr="2C8A5203" w:rsidR="2C8A5203">
        <w:rPr>
          <w:rFonts w:ascii="Calibri" w:hAnsi="Calibri" w:eastAsia="Calibri" w:cs="Calibri"/>
          <w:noProof w:val="0"/>
          <w:sz w:val="22"/>
          <w:szCs w:val="22"/>
          <w:lang w:val="ru-RU"/>
        </w:rPr>
        <w:t xml:space="preserve"> и </w:t>
      </w:r>
      <w:proofErr w:type="spellStart"/>
      <w:r w:rsidRPr="2C8A5203" w:rsidR="2C8A5203">
        <w:rPr>
          <w:rFonts w:ascii="Calibri" w:hAnsi="Calibri" w:eastAsia="Calibri" w:cs="Calibri"/>
          <w:noProof w:val="0"/>
          <w:sz w:val="22"/>
          <w:szCs w:val="22"/>
          <w:lang w:val="ru-RU"/>
        </w:rPr>
        <w:t>scale</w:t>
      </w:r>
      <w:proofErr w:type="spellEnd"/>
      <w:r w:rsidRPr="2C8A5203" w:rsidR="2C8A5203">
        <w:rPr>
          <w:rFonts w:ascii="Calibri" w:hAnsi="Calibri" w:eastAsia="Calibri" w:cs="Calibri"/>
          <w:noProof w:val="0"/>
          <w:sz w:val="22"/>
          <w:szCs w:val="22"/>
          <w:lang w:val="ru-RU"/>
        </w:rPr>
        <w:t>: DECIMAL(</w:t>
      </w:r>
      <w:proofErr w:type="spellStart"/>
      <w:r w:rsidRPr="2C8A5203" w:rsidR="2C8A5203">
        <w:rPr>
          <w:rFonts w:ascii="Calibri" w:hAnsi="Calibri" w:eastAsia="Calibri" w:cs="Calibri"/>
          <w:noProof w:val="0"/>
          <w:sz w:val="22"/>
          <w:szCs w:val="22"/>
          <w:lang w:val="ru-RU"/>
        </w:rPr>
        <w:t>precision</w:t>
      </w:r>
      <w:proofErr w:type="spellEnd"/>
      <w:r w:rsidRPr="2C8A5203" w:rsidR="2C8A5203">
        <w:rPr>
          <w:rFonts w:ascii="Calibri" w:hAnsi="Calibri" w:eastAsia="Calibri" w:cs="Calibri"/>
          <w:noProof w:val="0"/>
          <w:sz w:val="22"/>
          <w:szCs w:val="22"/>
          <w:lang w:val="ru-RU"/>
        </w:rPr>
        <w:t xml:space="preserve">, </w:t>
      </w:r>
      <w:proofErr w:type="spellStart"/>
      <w:r w:rsidRPr="2C8A5203" w:rsidR="2C8A5203">
        <w:rPr>
          <w:rFonts w:ascii="Calibri" w:hAnsi="Calibri" w:eastAsia="Calibri" w:cs="Calibri"/>
          <w:noProof w:val="0"/>
          <w:sz w:val="22"/>
          <w:szCs w:val="22"/>
          <w:lang w:val="ru-RU"/>
        </w:rPr>
        <w:t>scale</w:t>
      </w:r>
      <w:proofErr w:type="spellEnd"/>
      <w:r w:rsidRPr="2C8A5203" w:rsidR="2C8A5203">
        <w:rPr>
          <w:rFonts w:ascii="Calibri" w:hAnsi="Calibri" w:eastAsia="Calibri" w:cs="Calibri"/>
          <w:noProof w:val="0"/>
          <w:sz w:val="22"/>
          <w:szCs w:val="22"/>
          <w:lang w:val="ru-RU"/>
        </w:rPr>
        <w:t xml:space="preserve">). Precision - максимальное количество цифр, которые может хранить число. Это значение должно находиться в диапазоне от 1 до 38. По умолчанию оно равно 18. </w:t>
      </w:r>
      <w:proofErr w:type="spellStart"/>
      <w:r w:rsidRPr="2C8A5203" w:rsidR="2C8A5203">
        <w:rPr>
          <w:rFonts w:ascii="Calibri" w:hAnsi="Calibri" w:eastAsia="Calibri" w:cs="Calibri"/>
          <w:noProof w:val="0"/>
          <w:sz w:val="22"/>
          <w:szCs w:val="22"/>
          <w:lang w:val="ru-RU"/>
        </w:rPr>
        <w:t>Scale</w:t>
      </w:r>
      <w:proofErr w:type="spellEnd"/>
      <w:r w:rsidRPr="2C8A5203" w:rsidR="2C8A5203">
        <w:rPr>
          <w:rFonts w:ascii="Calibri" w:hAnsi="Calibri" w:eastAsia="Calibri" w:cs="Calibri"/>
          <w:noProof w:val="0"/>
          <w:sz w:val="22"/>
          <w:szCs w:val="22"/>
          <w:lang w:val="ru-RU"/>
        </w:rPr>
        <w:t xml:space="preserve"> - максимальное количество цифр, которые может содержать число после запятой. Это значение должно находиться в диапазоне от 0 до значения параметра </w:t>
      </w:r>
      <w:proofErr w:type="spellStart"/>
      <w:r w:rsidRPr="2C8A5203" w:rsidR="2C8A5203">
        <w:rPr>
          <w:rFonts w:ascii="Calibri" w:hAnsi="Calibri" w:eastAsia="Calibri" w:cs="Calibri"/>
          <w:noProof w:val="0"/>
          <w:sz w:val="22"/>
          <w:szCs w:val="22"/>
          <w:lang w:val="ru-RU"/>
        </w:rPr>
        <w:t>precision</w:t>
      </w:r>
      <w:proofErr w:type="spellEnd"/>
      <w:r w:rsidRPr="2C8A5203" w:rsidR="2C8A5203">
        <w:rPr>
          <w:rFonts w:ascii="Calibri" w:hAnsi="Calibri" w:eastAsia="Calibri" w:cs="Calibri"/>
          <w:noProof w:val="0"/>
          <w:sz w:val="22"/>
          <w:szCs w:val="22"/>
          <w:lang w:val="ru-RU"/>
        </w:rPr>
        <w:t>. По умолчанию оно равно 0.</w:t>
      </w:r>
    </w:p>
    <w:p w:rsidR="2C8A5203" w:rsidP="2C8A5203" w:rsidRDefault="2C8A5203" w14:paraId="3A375BFC" w14:textId="73C9C79F">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NUMERIC: данный тип аналогичен типу DECIMAL.</w:t>
      </w:r>
    </w:p>
    <w:p w:rsidR="2C8A5203" w:rsidP="2C8A5203" w:rsidRDefault="2C8A5203" w14:paraId="32548308" w14:textId="7A115A0C">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SMALLMONEY: хранит дробные значения от -214 748.3648 до 214 748.3647. Предназначено для хранения денежных величин. Занимает 4 байта.</w:t>
      </w:r>
    </w:p>
    <w:p w:rsidR="2C8A5203" w:rsidP="2C8A5203" w:rsidRDefault="2C8A5203" w14:paraId="2C50E9C1" w14:textId="360F64A7">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MONEY: хранит дробные значения от -922 337 203 685 477.5808 до 922 337 203 685 477.5807. FLOAT: хранит числа от –1.79E+308 до 1.79E+308. Занимает от 4 до 8 байт в зависимости от дробной части.</w:t>
      </w:r>
    </w:p>
    <w:p w:rsidR="2C8A5203" w:rsidP="2C8A5203" w:rsidRDefault="2C8A5203" w14:paraId="735B4260" w14:textId="179022D3">
      <w:pPr>
        <w:pStyle w:val="Normal"/>
        <w:spacing w:after="0" w:afterAutospacing="off"/>
        <w:ind w:left="0" w:firstLine="0"/>
        <w:rPr>
          <w:rFonts w:ascii="Calibri" w:hAnsi="Calibri" w:eastAsia="Calibri" w:cs="Calibri"/>
          <w:noProof w:val="0"/>
          <w:sz w:val="22"/>
          <w:szCs w:val="22"/>
          <w:lang w:val="ru-RU"/>
        </w:rPr>
      </w:pPr>
      <w:r w:rsidRPr="2C8A5203" w:rsidR="2C8A5203">
        <w:rPr>
          <w:rFonts w:ascii="Calibri" w:hAnsi="Calibri" w:eastAsia="Calibri" w:cs="Calibri"/>
          <w:noProof w:val="0"/>
          <w:sz w:val="22"/>
          <w:szCs w:val="22"/>
          <w:lang w:val="ru-RU"/>
        </w:rPr>
        <w:t xml:space="preserve">REAL: хранит числа от –340E+38 </w:t>
      </w:r>
      <w:proofErr w:type="spellStart"/>
      <w:r w:rsidRPr="2C8A5203" w:rsidR="2C8A5203">
        <w:rPr>
          <w:rFonts w:ascii="Calibri" w:hAnsi="Calibri" w:eastAsia="Calibri" w:cs="Calibri"/>
          <w:noProof w:val="0"/>
          <w:sz w:val="22"/>
          <w:szCs w:val="22"/>
          <w:lang w:val="ru-RU"/>
        </w:rPr>
        <w:t>to</w:t>
      </w:r>
      <w:proofErr w:type="spellEnd"/>
      <w:r w:rsidRPr="2C8A5203" w:rsidR="2C8A5203">
        <w:rPr>
          <w:rFonts w:ascii="Calibri" w:hAnsi="Calibri" w:eastAsia="Calibri" w:cs="Calibri"/>
          <w:noProof w:val="0"/>
          <w:sz w:val="22"/>
          <w:szCs w:val="22"/>
          <w:lang w:val="ru-RU"/>
        </w:rPr>
        <w:t xml:space="preserve"> 3.40E+38. Занимает 4 байта.</w:t>
      </w:r>
    </w:p>
    <w:p w:rsidR="2C8A5203" w:rsidP="2C8A5203" w:rsidRDefault="2C8A5203" w14:paraId="6EF1AAF0" w14:textId="22FBEFAE">
      <w:pPr>
        <w:pStyle w:val="Normal"/>
        <w:spacing w:after="0" w:afterAutospacing="off"/>
        <w:ind w:left="0" w:firstLine="0"/>
        <w:rPr>
          <w:rFonts w:ascii="Calibri" w:hAnsi="Calibri" w:eastAsia="Calibri" w:cs="Calibri"/>
          <w:noProof w:val="0"/>
          <w:sz w:val="22"/>
          <w:szCs w:val="22"/>
          <w:lang w:val="ru-RU"/>
        </w:rPr>
      </w:pPr>
    </w:p>
    <w:p w:rsidR="2C8A5203" w:rsidP="2C8A5203" w:rsidRDefault="2C8A5203" w14:paraId="2EEAE763" w14:textId="6E37FE30">
      <w:pPr>
        <w:pStyle w:val="Normal"/>
        <w:spacing w:after="0" w:afterAutospacing="off"/>
        <w:ind w:left="0" w:firstLine="0"/>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 xml:space="preserve">Часть 3 </w:t>
      </w:r>
    </w:p>
    <w:p w:rsidR="2C8A5203" w:rsidP="2C8A5203" w:rsidRDefault="2C8A5203" w14:paraId="3459E445" w14:textId="477B9357">
      <w:pPr>
        <w:pStyle w:val="Normal"/>
        <w:spacing w:after="0" w:afterAutospacing="off"/>
        <w:ind w:left="0" w:firstLine="0"/>
        <w:rPr>
          <w:rFonts w:ascii="Calibri" w:hAnsi="Calibri" w:eastAsia="Calibri" w:cs="Calibri"/>
          <w:b w:val="1"/>
          <w:bCs w:val="1"/>
          <w:noProof w:val="0"/>
          <w:sz w:val="22"/>
          <w:szCs w:val="22"/>
          <w:lang w:val="ru-RU"/>
        </w:rPr>
      </w:pPr>
      <w:r w:rsidRPr="2C8A5203" w:rsidR="2C8A5203">
        <w:rPr>
          <w:rFonts w:ascii="Calibri" w:hAnsi="Calibri" w:eastAsia="Calibri" w:cs="Calibri"/>
          <w:b w:val="1"/>
          <w:bCs w:val="1"/>
          <w:noProof w:val="0"/>
          <w:sz w:val="22"/>
          <w:szCs w:val="22"/>
          <w:lang w:val="ru-RU"/>
        </w:rPr>
        <w:t>Задание</w:t>
      </w:r>
      <w:r w:rsidRPr="2C8A5203" w:rsidR="2C8A5203">
        <w:rPr>
          <w:rFonts w:ascii="Calibri" w:hAnsi="Calibri" w:eastAsia="Calibri" w:cs="Calibri"/>
          <w:b w:val="1"/>
          <w:bCs w:val="1"/>
          <w:noProof w:val="0"/>
          <w:sz w:val="22"/>
          <w:szCs w:val="22"/>
          <w:lang w:val="ru-RU"/>
        </w:rPr>
        <w:t xml:space="preserve">: </w:t>
      </w:r>
    </w:p>
    <w:p w:rsidR="2C8A5203" w:rsidP="2C8A5203" w:rsidRDefault="2C8A5203" w14:paraId="49E783F0" w14:textId="2F1B9162">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Подготовить</w:t>
      </w:r>
      <w:r w:rsidRPr="7E7B04B1" w:rsidR="7E7B04B1">
        <w:rPr>
          <w:rFonts w:ascii="Calibri" w:hAnsi="Calibri" w:eastAsia="Calibri" w:cs="Calibri"/>
          <w:noProof w:val="0"/>
          <w:sz w:val="22"/>
          <w:szCs w:val="22"/>
          <w:lang w:val="ru-RU"/>
        </w:rPr>
        <w:t xml:space="preserve"> 3-4 выборки, которые имеют осмысленное значение для предметной области, и также составить для них SQL-скрипты. Сформулировать 3-4 запроса на изменение и удаление из базы данных. Запросы должны быть сформулированы в терминах предметной области. Среди запросов обязательно должны быть такие, которые будут вызывать срабатывание ограничений целостности. Составить SQL скрипты для выполнения этих запросов.</w:t>
      </w:r>
    </w:p>
    <w:p w:rsidR="7E7B04B1" w:rsidP="7E7B04B1" w:rsidRDefault="7E7B04B1" w14:paraId="075302A6" w14:textId="38CF620F">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54CF9D65" w14:textId="4C48C03C">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1) Найдём количество докторов в каждой больнице (в разных регионах могут быть больницы с одинаковым названием!)</w:t>
      </w:r>
    </w:p>
    <w:p w:rsidR="7E7B04B1" w:rsidP="7E7B04B1" w:rsidRDefault="7E7B04B1" w14:paraId="4F5BE8CD" w14:textId="24CB686C">
      <w:pPr>
        <w:pStyle w:val="Normal"/>
        <w:spacing w:after="0" w:afterAutospacing="off"/>
        <w:ind w:left="0" w:firstLine="0"/>
      </w:pPr>
      <w:r>
        <w:drawing>
          <wp:inline wp14:editId="3B853AB7" wp14:anchorId="65BD9241">
            <wp:extent cx="3143250" cy="3345366"/>
            <wp:effectExtent l="0" t="0" r="0" b="0"/>
            <wp:docPr id="323082550" name="" title=""/>
            <wp:cNvGraphicFramePr>
              <a:graphicFrameLocks noChangeAspect="1"/>
            </wp:cNvGraphicFramePr>
            <a:graphic>
              <a:graphicData uri="http://schemas.openxmlformats.org/drawingml/2006/picture">
                <pic:pic>
                  <pic:nvPicPr>
                    <pic:cNvPr id="0" name=""/>
                    <pic:cNvPicPr/>
                  </pic:nvPicPr>
                  <pic:blipFill>
                    <a:blip r:embed="Rfe68d7079fc245fd">
                      <a:extLst>
                        <a:ext xmlns:a="http://schemas.openxmlformats.org/drawingml/2006/main" uri="{28A0092B-C50C-407E-A947-70E740481C1C}">
                          <a14:useLocalDpi val="0"/>
                        </a:ext>
                      </a:extLst>
                    </a:blip>
                    <a:stretch>
                      <a:fillRect/>
                    </a:stretch>
                  </pic:blipFill>
                  <pic:spPr>
                    <a:xfrm>
                      <a:off x="0" y="0"/>
                      <a:ext cx="3143250" cy="3345366"/>
                    </a:xfrm>
                    <a:prstGeom prst="rect">
                      <a:avLst/>
                    </a:prstGeom>
                  </pic:spPr>
                </pic:pic>
              </a:graphicData>
            </a:graphic>
          </wp:inline>
        </w:drawing>
      </w:r>
    </w:p>
    <w:p w:rsidR="7E7B04B1" w:rsidP="7E7B04B1" w:rsidRDefault="7E7B04B1" w14:paraId="5079B5AC" w14:textId="0F10A73F">
      <w:pPr>
        <w:pStyle w:val="Normal"/>
        <w:spacing w:after="0" w:afterAutospacing="off"/>
        <w:ind w:left="0" w:firstLine="0"/>
      </w:pPr>
      <w:r w:rsidR="7E7B04B1">
        <w:rPr/>
        <w:t>2) Найдём всех врачей, которые лечат взрослых.</w:t>
      </w:r>
    </w:p>
    <w:p w:rsidR="7E7B04B1" w:rsidP="7E7B04B1" w:rsidRDefault="7E7B04B1" w14:paraId="02A1CFA0" w14:textId="3AB4D015">
      <w:pPr>
        <w:pStyle w:val="Normal"/>
        <w:spacing w:after="0" w:afterAutospacing="off"/>
        <w:ind w:left="0" w:firstLine="0"/>
      </w:pPr>
      <w:r>
        <w:drawing>
          <wp:inline wp14:editId="15914A60" wp14:anchorId="56AD4C36">
            <wp:extent cx="3213100" cy="2409825"/>
            <wp:effectExtent l="0" t="0" r="0" b="0"/>
            <wp:docPr id="591968871" name="" title=""/>
            <wp:cNvGraphicFramePr>
              <a:graphicFrameLocks noChangeAspect="1"/>
            </wp:cNvGraphicFramePr>
            <a:graphic>
              <a:graphicData uri="http://schemas.openxmlformats.org/drawingml/2006/picture">
                <pic:pic>
                  <pic:nvPicPr>
                    <pic:cNvPr id="0" name=""/>
                    <pic:cNvPicPr/>
                  </pic:nvPicPr>
                  <pic:blipFill>
                    <a:blip r:embed="Rce66899b1e934101">
                      <a:extLst>
                        <a:ext xmlns:a="http://schemas.openxmlformats.org/drawingml/2006/main" uri="{28A0092B-C50C-407E-A947-70E740481C1C}">
                          <a14:useLocalDpi val="0"/>
                        </a:ext>
                      </a:extLst>
                    </a:blip>
                    <a:stretch>
                      <a:fillRect/>
                    </a:stretch>
                  </pic:blipFill>
                  <pic:spPr>
                    <a:xfrm>
                      <a:off x="0" y="0"/>
                      <a:ext cx="3213100" cy="2409825"/>
                    </a:xfrm>
                    <a:prstGeom prst="rect">
                      <a:avLst/>
                    </a:prstGeom>
                  </pic:spPr>
                </pic:pic>
              </a:graphicData>
            </a:graphic>
          </wp:inline>
        </w:drawing>
      </w:r>
    </w:p>
    <w:p w:rsidR="7E7B04B1" w:rsidP="7E7B04B1" w:rsidRDefault="7E7B04B1" w14:paraId="636104DD" w14:textId="20DBD092">
      <w:pPr>
        <w:pStyle w:val="Normal"/>
        <w:spacing w:after="0" w:afterAutospacing="off"/>
        <w:ind w:left="0" w:firstLine="0"/>
      </w:pPr>
      <w:r w:rsidR="7E7B04B1">
        <w:rPr/>
        <w:t>3) Найдём разницу бюджета в регионах и в сумме в больницах этого региона.</w:t>
      </w:r>
    </w:p>
    <w:p w:rsidR="7E7B04B1" w:rsidP="7E7B04B1" w:rsidRDefault="7E7B04B1" w14:paraId="0CB2AF56" w14:textId="6F0492A6">
      <w:pPr>
        <w:pStyle w:val="Normal"/>
        <w:spacing w:after="0" w:afterAutospacing="off"/>
        <w:ind w:left="0" w:firstLine="0"/>
      </w:pPr>
      <w:r>
        <w:drawing>
          <wp:inline wp14:editId="50DF913F" wp14:anchorId="5B398035">
            <wp:extent cx="4572000" cy="3324225"/>
            <wp:effectExtent l="0" t="0" r="0" b="0"/>
            <wp:docPr id="323082550" name="" title=""/>
            <wp:cNvGraphicFramePr>
              <a:graphicFrameLocks noChangeAspect="1"/>
            </wp:cNvGraphicFramePr>
            <a:graphic>
              <a:graphicData uri="http://schemas.openxmlformats.org/drawingml/2006/picture">
                <pic:pic>
                  <pic:nvPicPr>
                    <pic:cNvPr id="0" name=""/>
                    <pic:cNvPicPr/>
                  </pic:nvPicPr>
                  <pic:blipFill>
                    <a:blip r:embed="R5524b8bca96d4130">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7E7B04B1" w:rsidP="7E7B04B1" w:rsidRDefault="7E7B04B1" w14:paraId="6910A424" w14:textId="76C9D223">
      <w:pPr>
        <w:pStyle w:val="Normal"/>
        <w:spacing w:after="0" w:afterAutospacing="off"/>
        <w:ind w:left="0" w:firstLine="0"/>
      </w:pPr>
    </w:p>
    <w:p w:rsidR="7E7B04B1" w:rsidP="7E7B04B1" w:rsidRDefault="7E7B04B1" w14:paraId="08D527E8" w14:textId="1EC231A1">
      <w:pPr>
        <w:pStyle w:val="Normal"/>
        <w:spacing w:after="0" w:afterAutospacing="off"/>
        <w:ind w:left="0" w:firstLine="0"/>
      </w:pPr>
      <w:r w:rsidR="7E7B04B1">
        <w:rPr/>
        <w:t>Запрос на изменение данных:</w:t>
      </w:r>
    </w:p>
    <w:p w:rsidR="7E7B04B1" w:rsidP="7E7B04B1" w:rsidRDefault="7E7B04B1" w14:paraId="61DC4B40" w14:textId="29C293C9">
      <w:pPr>
        <w:pStyle w:val="Normal"/>
        <w:spacing w:after="0" w:afterAutospacing="off"/>
        <w:ind w:left="0" w:firstLine="0"/>
      </w:pPr>
      <w:r>
        <w:drawing>
          <wp:inline wp14:editId="7232F1E0" wp14:anchorId="1E8EC78B">
            <wp:extent cx="3105150" cy="1390848"/>
            <wp:effectExtent l="0" t="0" r="0" b="0"/>
            <wp:docPr id="1457970015" name="" title=""/>
            <wp:cNvGraphicFramePr>
              <a:graphicFrameLocks noChangeAspect="1"/>
            </wp:cNvGraphicFramePr>
            <a:graphic>
              <a:graphicData uri="http://schemas.openxmlformats.org/drawingml/2006/picture">
                <pic:pic>
                  <pic:nvPicPr>
                    <pic:cNvPr id="0" name=""/>
                    <pic:cNvPicPr/>
                  </pic:nvPicPr>
                  <pic:blipFill>
                    <a:blip r:embed="Raa3aa85b04b84366">
                      <a:extLst>
                        <a:ext xmlns:a="http://schemas.openxmlformats.org/drawingml/2006/main" uri="{28A0092B-C50C-407E-A947-70E740481C1C}">
                          <a14:useLocalDpi val="0"/>
                        </a:ext>
                      </a:extLst>
                    </a:blip>
                    <a:stretch>
                      <a:fillRect/>
                    </a:stretch>
                  </pic:blipFill>
                  <pic:spPr>
                    <a:xfrm>
                      <a:off x="0" y="0"/>
                      <a:ext cx="3105150" cy="1390848"/>
                    </a:xfrm>
                    <a:prstGeom prst="rect">
                      <a:avLst/>
                    </a:prstGeom>
                  </pic:spPr>
                </pic:pic>
              </a:graphicData>
            </a:graphic>
          </wp:inline>
        </w:drawing>
      </w:r>
    </w:p>
    <w:p w:rsidR="7E7B04B1" w:rsidP="7E7B04B1" w:rsidRDefault="7E7B04B1" w14:paraId="6778D9D3" w14:textId="3414B047">
      <w:pPr>
        <w:pStyle w:val="Normal"/>
        <w:spacing w:after="0" w:afterAutospacing="off"/>
        <w:ind w:left="0" w:firstLine="0"/>
      </w:pPr>
      <w:r w:rsidR="7E7B04B1">
        <w:rPr/>
        <w:t>Попытка удаления с нарушением целостности:</w:t>
      </w:r>
    </w:p>
    <w:p w:rsidR="7E7B04B1" w:rsidP="7E7B04B1" w:rsidRDefault="7E7B04B1" w14:paraId="3EB76BCB" w14:textId="10D1966C">
      <w:pPr>
        <w:pStyle w:val="Normal"/>
        <w:spacing w:after="0" w:afterAutospacing="off"/>
        <w:ind w:left="0" w:firstLine="0"/>
      </w:pPr>
      <w:r>
        <w:drawing>
          <wp:inline wp14:editId="690769A7" wp14:anchorId="20ACE2CA">
            <wp:extent cx="4572000" cy="876300"/>
            <wp:effectExtent l="0" t="0" r="0" b="0"/>
            <wp:docPr id="1637357636" name="" title=""/>
            <wp:cNvGraphicFramePr>
              <a:graphicFrameLocks noChangeAspect="1"/>
            </wp:cNvGraphicFramePr>
            <a:graphic>
              <a:graphicData uri="http://schemas.openxmlformats.org/drawingml/2006/picture">
                <pic:pic>
                  <pic:nvPicPr>
                    <pic:cNvPr id="0" name=""/>
                    <pic:cNvPicPr/>
                  </pic:nvPicPr>
                  <pic:blipFill>
                    <a:blip r:embed="R174ac88c2dbc43d0">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7E7B04B1" w:rsidP="7E7B04B1" w:rsidRDefault="7E7B04B1" w14:paraId="3F120978" w14:textId="3C1925EE">
      <w:pPr>
        <w:pStyle w:val="Normal"/>
        <w:spacing w:after="0" w:afterAutospacing="off"/>
        <w:ind w:left="0" w:firstLine="0"/>
      </w:pPr>
      <w:r w:rsidR="7E7B04B1">
        <w:rPr/>
        <w:t xml:space="preserve"> </w:t>
      </w:r>
    </w:p>
    <w:p w:rsidR="7E7B04B1" w:rsidP="7E7B04B1" w:rsidRDefault="7E7B04B1" w14:paraId="039B1A4A" w14:textId="3D7E9B97">
      <w:pPr>
        <w:pStyle w:val="Normal"/>
        <w:spacing w:after="0" w:afterAutospacing="off"/>
        <w:ind w:left="0" w:firstLine="0"/>
      </w:pPr>
      <w:r w:rsidR="7E7B04B1">
        <w:rPr/>
        <w:t>Удалить всех нетрудоустроенных пациентов:</w:t>
      </w:r>
    </w:p>
    <w:p w:rsidR="7E7B04B1" w:rsidP="7E7B04B1" w:rsidRDefault="7E7B04B1" w14:paraId="5B2A91B0" w14:textId="369E0D5A">
      <w:pPr>
        <w:pStyle w:val="Normal"/>
        <w:spacing w:after="0" w:afterAutospacing="off"/>
        <w:ind w:left="0" w:firstLine="0"/>
      </w:pPr>
      <w:r>
        <w:drawing>
          <wp:inline wp14:editId="55EA40F2" wp14:anchorId="34D86BB4">
            <wp:extent cx="3057525" cy="929997"/>
            <wp:effectExtent l="0" t="0" r="0" b="0"/>
            <wp:docPr id="488779384" name="" title=""/>
            <wp:cNvGraphicFramePr>
              <a:graphicFrameLocks noChangeAspect="1"/>
            </wp:cNvGraphicFramePr>
            <a:graphic>
              <a:graphicData uri="http://schemas.openxmlformats.org/drawingml/2006/picture">
                <pic:pic>
                  <pic:nvPicPr>
                    <pic:cNvPr id="0" name=""/>
                    <pic:cNvPicPr/>
                  </pic:nvPicPr>
                  <pic:blipFill>
                    <a:blip r:embed="R37dfc20fa32747bd">
                      <a:extLst>
                        <a:ext xmlns:a="http://schemas.openxmlformats.org/drawingml/2006/main" uri="{28A0092B-C50C-407E-A947-70E740481C1C}">
                          <a14:useLocalDpi val="0"/>
                        </a:ext>
                      </a:extLst>
                    </a:blip>
                    <a:stretch>
                      <a:fillRect/>
                    </a:stretch>
                  </pic:blipFill>
                  <pic:spPr>
                    <a:xfrm>
                      <a:off x="0" y="0"/>
                      <a:ext cx="3057525" cy="929997"/>
                    </a:xfrm>
                    <a:prstGeom prst="rect">
                      <a:avLst/>
                    </a:prstGeom>
                  </pic:spPr>
                </pic:pic>
              </a:graphicData>
            </a:graphic>
          </wp:inline>
        </w:drawing>
      </w:r>
    </w:p>
    <w:p w:rsidR="7E7B04B1" w:rsidP="7E7B04B1" w:rsidRDefault="7E7B04B1" w14:paraId="20B91C53" w14:textId="6689ABE0">
      <w:pPr>
        <w:pStyle w:val="Normal"/>
        <w:spacing w:after="0" w:afterAutospacing="off"/>
        <w:ind w:left="0" w:firstLine="0"/>
      </w:pPr>
    </w:p>
    <w:p w:rsidR="7E7B04B1" w:rsidP="7E7B04B1" w:rsidRDefault="7E7B04B1" w14:paraId="7BEB2B5F" w14:textId="47C53317">
      <w:pPr>
        <w:pStyle w:val="Normal"/>
        <w:spacing w:after="0" w:afterAutospacing="off"/>
        <w:ind w:left="0" w:firstLine="0"/>
        <w:rPr>
          <w:rFonts w:ascii="Calibri" w:hAnsi="Calibri" w:eastAsia="Calibri" w:cs="Calibri"/>
          <w:b w:val="1"/>
          <w:bCs w:val="1"/>
          <w:noProof w:val="0"/>
          <w:sz w:val="22"/>
          <w:szCs w:val="22"/>
          <w:lang w:val="ru-RU"/>
        </w:rPr>
      </w:pPr>
      <w:r w:rsidRPr="7E7B04B1" w:rsidR="7E7B04B1">
        <w:rPr>
          <w:rFonts w:ascii="Calibri" w:hAnsi="Calibri" w:eastAsia="Calibri" w:cs="Calibri"/>
          <w:b w:val="1"/>
          <w:bCs w:val="1"/>
          <w:noProof w:val="0"/>
          <w:sz w:val="22"/>
          <w:szCs w:val="22"/>
          <w:lang w:val="ru-RU"/>
        </w:rPr>
        <w:t xml:space="preserve">Контрольные вопросы </w:t>
      </w:r>
    </w:p>
    <w:p w:rsidR="7E7B04B1" w:rsidP="7E7B04B1" w:rsidRDefault="7E7B04B1" w14:paraId="61C72A54" w14:textId="5441200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Рассказать об аномалиях доступа к БД.</w:t>
      </w:r>
    </w:p>
    <w:p w:rsidR="7E7B04B1" w:rsidP="7E7B04B1" w:rsidRDefault="7E7B04B1" w14:paraId="0AA5A868" w14:textId="366D9285">
      <w:pPr>
        <w:pStyle w:val="Normal"/>
        <w:spacing w:after="0" w:afterAutospacing="off"/>
        <w:ind w:left="0" w:firstLine="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-грязное чтение: транзакция читает данные, записанные параллельной незавершённой транзакцией. </w:t>
      </w:r>
    </w:p>
    <w:p w:rsidR="7E7B04B1" w:rsidP="7E7B04B1" w:rsidRDefault="7E7B04B1" w14:paraId="63670A73" w14:textId="7062EE8D">
      <w:pPr>
        <w:pStyle w:val="Normal"/>
        <w:spacing w:after="0" w:afterAutospacing="off"/>
        <w:ind w:left="0" w:firstLine="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-неповторяемое чтение: транзакция повторно читает те же данные, что и раньше, и обнаруживает, что они были изменены другой транзакцией (которая завершилась после первого чтения).</w:t>
      </w:r>
    </w:p>
    <w:p w:rsidR="7E7B04B1" w:rsidP="7E7B04B1" w:rsidRDefault="7E7B04B1" w14:paraId="761A1984" w14:textId="3C390B42">
      <w:pPr>
        <w:pStyle w:val="Normal"/>
        <w:spacing w:after="0" w:afterAutospacing="off"/>
        <w:ind w:left="0" w:firstLine="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-фантомное чтение: транзакция повторно выполняет запрос, возвращающий набор строк для некоторого условия, и обнаруживает, что набор строк, удовлетворяющих условию, изменился из-за транзакции, завершившейся за это время.</w:t>
      </w:r>
    </w:p>
    <w:p w:rsidR="7E7B04B1" w:rsidP="7E7B04B1" w:rsidRDefault="7E7B04B1" w14:paraId="4F0EBD27" w14:textId="5968047A">
      <w:pPr>
        <w:pStyle w:val="Normal"/>
        <w:spacing w:after="0" w:afterAutospacing="off"/>
        <w:ind w:left="0" w:firstLine="708"/>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-аномалия </w:t>
      </w:r>
      <w:proofErr w:type="spellStart"/>
      <w:r w:rsidRPr="7E7B04B1" w:rsidR="7E7B04B1">
        <w:rPr>
          <w:rFonts w:ascii="Calibri" w:hAnsi="Calibri" w:eastAsia="Calibri" w:cs="Calibri"/>
          <w:noProof w:val="0"/>
          <w:sz w:val="22"/>
          <w:szCs w:val="22"/>
          <w:lang w:val="ru-RU"/>
        </w:rPr>
        <w:t>сериализации</w:t>
      </w:r>
      <w:proofErr w:type="spellEnd"/>
      <w:r w:rsidRPr="7E7B04B1" w:rsidR="7E7B04B1">
        <w:rPr>
          <w:rFonts w:ascii="Calibri" w:hAnsi="Calibri" w:eastAsia="Calibri" w:cs="Calibri"/>
          <w:noProof w:val="0"/>
          <w:sz w:val="22"/>
          <w:szCs w:val="22"/>
          <w:lang w:val="ru-RU"/>
        </w:rPr>
        <w:t xml:space="preserve">: результат успешной фиксации группы транзакций оказывается несогласованным при всевозможных вариантах исполнения этих транзакций по очереди. </w:t>
      </w:r>
    </w:p>
    <w:p w:rsidR="7E7B04B1" w:rsidP="7E7B04B1" w:rsidRDefault="7E7B04B1" w14:paraId="317660E3" w14:textId="32EBA1D9">
      <w:pPr>
        <w:pStyle w:val="Normal"/>
        <w:spacing w:after="0" w:afterAutospacing="off"/>
        <w:ind w:left="0" w:firstLine="708"/>
        <w:rPr>
          <w:rFonts w:ascii="Calibri" w:hAnsi="Calibri" w:eastAsia="Calibri" w:cs="Calibri"/>
          <w:noProof w:val="0"/>
          <w:sz w:val="22"/>
          <w:szCs w:val="22"/>
          <w:lang w:val="ru-RU"/>
        </w:rPr>
      </w:pPr>
    </w:p>
    <w:p w:rsidR="7E7B04B1" w:rsidP="7E7B04B1" w:rsidRDefault="7E7B04B1" w14:paraId="33DCC0BD" w14:textId="6AABF46D">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 Перечислить аномалии, возникающие на каждом из уровней изолированности. </w:t>
      </w:r>
    </w:p>
    <w:p w:rsidR="7E7B04B1" w:rsidP="7E7B04B1" w:rsidRDefault="7E7B04B1" w14:paraId="63D748A7" w14:textId="04B0A96A">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Грязное чтение возможно при уровне изоляции: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uncommited</w:t>
      </w:r>
      <w:proofErr w:type="spellEnd"/>
      <w:r w:rsidRPr="7E7B04B1" w:rsidR="7E7B04B1">
        <w:rPr>
          <w:rFonts w:ascii="Calibri" w:hAnsi="Calibri" w:eastAsia="Calibri" w:cs="Calibri"/>
          <w:noProof w:val="0"/>
          <w:sz w:val="22"/>
          <w:szCs w:val="22"/>
          <w:lang w:val="ru-RU"/>
        </w:rPr>
        <w:t xml:space="preserve">, но не в </w:t>
      </w:r>
      <w:r w:rsidRPr="7E7B04B1" w:rsidR="7E7B04B1">
        <w:rPr>
          <w:rFonts w:ascii="Calibri" w:hAnsi="Calibri" w:eastAsia="Calibri" w:cs="Calibri"/>
          <w:noProof w:val="0"/>
          <w:sz w:val="22"/>
          <w:szCs w:val="22"/>
          <w:lang w:val="ru-RU"/>
        </w:rPr>
        <w:t>PosgreSQL</w:t>
      </w:r>
    </w:p>
    <w:p w:rsidR="7E7B04B1" w:rsidP="7E7B04B1" w:rsidRDefault="7E7B04B1" w14:paraId="7BC65390" w14:textId="159FBF3D">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Неповторяемое чтение возможно при уровне изоляции: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Uncommited</w:t>
      </w:r>
      <w:proofErr w:type="spellEnd"/>
      <w:r w:rsidRPr="7E7B04B1" w:rsidR="7E7B04B1">
        <w:rPr>
          <w:rFonts w:ascii="Calibri" w:hAnsi="Calibri" w:eastAsia="Calibri" w:cs="Calibri"/>
          <w:noProof w:val="0"/>
          <w:sz w:val="22"/>
          <w:szCs w:val="22"/>
          <w:lang w:val="ru-RU"/>
        </w:rPr>
        <w:t xml:space="preserve"> и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r w:rsidRPr="7E7B04B1" w:rsidR="7E7B04B1">
        <w:rPr>
          <w:rFonts w:ascii="Calibri" w:hAnsi="Calibri" w:eastAsia="Calibri" w:cs="Calibri"/>
          <w:noProof w:val="0"/>
          <w:sz w:val="22"/>
          <w:szCs w:val="22"/>
          <w:lang w:val="ru-RU"/>
        </w:rPr>
        <w:t>Сommited</w:t>
      </w:r>
    </w:p>
    <w:p w:rsidR="7E7B04B1" w:rsidP="7E7B04B1" w:rsidRDefault="7E7B04B1" w14:paraId="11FB3CE2" w14:textId="306E56F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Фантомное чтение возможно при уровне изоляции: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Uncommited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Сommited</w:t>
      </w:r>
      <w:proofErr w:type="spellEnd"/>
      <w:r w:rsidRPr="7E7B04B1" w:rsidR="7E7B04B1">
        <w:rPr>
          <w:rFonts w:ascii="Calibri" w:hAnsi="Calibri" w:eastAsia="Calibri" w:cs="Calibri"/>
          <w:noProof w:val="0"/>
          <w:sz w:val="22"/>
          <w:szCs w:val="22"/>
          <w:lang w:val="ru-RU"/>
        </w:rPr>
        <w:t xml:space="preserve"> и </w:t>
      </w:r>
      <w:proofErr w:type="spellStart"/>
      <w:r w:rsidRPr="7E7B04B1" w:rsidR="7E7B04B1">
        <w:rPr>
          <w:rFonts w:ascii="Calibri" w:hAnsi="Calibri" w:eastAsia="Calibri" w:cs="Calibri"/>
          <w:noProof w:val="0"/>
          <w:sz w:val="22"/>
          <w:szCs w:val="22"/>
          <w:lang w:val="ru-RU"/>
        </w:rPr>
        <w:t>Repeatable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но не в PosgreSQL</w:t>
      </w:r>
    </w:p>
    <w:p w:rsidR="7E7B04B1" w:rsidP="7E7B04B1" w:rsidRDefault="7E7B04B1" w14:paraId="794206E4" w14:textId="0F05145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Аномалия </w:t>
      </w:r>
      <w:proofErr w:type="spellStart"/>
      <w:r w:rsidRPr="7E7B04B1" w:rsidR="7E7B04B1">
        <w:rPr>
          <w:rFonts w:ascii="Calibri" w:hAnsi="Calibri" w:eastAsia="Calibri" w:cs="Calibri"/>
          <w:noProof w:val="0"/>
          <w:sz w:val="22"/>
          <w:szCs w:val="22"/>
          <w:lang w:val="ru-RU"/>
        </w:rPr>
        <w:t>сериализации</w:t>
      </w:r>
      <w:proofErr w:type="spellEnd"/>
      <w:r w:rsidRPr="7E7B04B1" w:rsidR="7E7B04B1">
        <w:rPr>
          <w:rFonts w:ascii="Calibri" w:hAnsi="Calibri" w:eastAsia="Calibri" w:cs="Calibri"/>
          <w:noProof w:val="0"/>
          <w:sz w:val="22"/>
          <w:szCs w:val="22"/>
          <w:lang w:val="ru-RU"/>
        </w:rPr>
        <w:t xml:space="preserve"> возможно при уровне изоляции: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Uncommited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Сommited</w:t>
      </w:r>
      <w:proofErr w:type="spellEnd"/>
      <w:r w:rsidRPr="7E7B04B1" w:rsidR="7E7B04B1">
        <w:rPr>
          <w:rFonts w:ascii="Calibri" w:hAnsi="Calibri" w:eastAsia="Calibri" w:cs="Calibri"/>
          <w:noProof w:val="0"/>
          <w:sz w:val="22"/>
          <w:szCs w:val="22"/>
          <w:lang w:val="ru-RU"/>
        </w:rPr>
        <w:t xml:space="preserve"> и </w:t>
      </w:r>
      <w:proofErr w:type="spellStart"/>
      <w:r w:rsidRPr="7E7B04B1" w:rsidR="7E7B04B1">
        <w:rPr>
          <w:rFonts w:ascii="Calibri" w:hAnsi="Calibri" w:eastAsia="Calibri" w:cs="Calibri"/>
          <w:noProof w:val="0"/>
          <w:sz w:val="22"/>
          <w:szCs w:val="22"/>
          <w:lang w:val="ru-RU"/>
        </w:rPr>
        <w:t>Repeatable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Read</w:t>
      </w:r>
      <w:proofErr w:type="spellEnd"/>
    </w:p>
    <w:p w:rsidR="7E7B04B1" w:rsidP="7E7B04B1" w:rsidRDefault="7E7B04B1" w14:paraId="6C032C43" w14:textId="7910A212">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17631329" w14:textId="3D5D20A3">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 Рассказать о свойствах транзакций. </w:t>
      </w:r>
    </w:p>
    <w:p w:rsidR="7E7B04B1" w:rsidP="7E7B04B1" w:rsidRDefault="7E7B04B1" w14:paraId="2DCB7057" w14:textId="277BD7AE">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-Свойство атомарности (Atomicity) - транзакция должна быть выполнена в целом или не выполнена вовсе. </w:t>
      </w:r>
    </w:p>
    <w:p w:rsidR="7E7B04B1" w:rsidP="7E7B04B1" w:rsidRDefault="7E7B04B1" w14:paraId="2C1C0CDC" w14:textId="049FC578">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-Свойство согласованности (</w:t>
      </w:r>
      <w:proofErr w:type="spellStart"/>
      <w:r w:rsidRPr="7E7B04B1" w:rsidR="7E7B04B1">
        <w:rPr>
          <w:rFonts w:ascii="Calibri" w:hAnsi="Calibri" w:eastAsia="Calibri" w:cs="Calibri"/>
          <w:noProof w:val="0"/>
          <w:sz w:val="22"/>
          <w:szCs w:val="22"/>
          <w:lang w:val="ru-RU"/>
        </w:rPr>
        <w:t>Consistency</w:t>
      </w:r>
      <w:proofErr w:type="spellEnd"/>
      <w:r w:rsidRPr="7E7B04B1" w:rsidR="7E7B04B1">
        <w:rPr>
          <w:rFonts w:ascii="Calibri" w:hAnsi="Calibri" w:eastAsia="Calibri" w:cs="Calibri"/>
          <w:noProof w:val="0"/>
          <w:sz w:val="22"/>
          <w:szCs w:val="22"/>
          <w:lang w:val="ru-RU"/>
        </w:rPr>
        <w:t>) - по мере выполнения транзакций данные переходят из одного согласованного состояния в другое — транзакция не разрушает взаимной согласованности данных.</w:t>
      </w:r>
    </w:p>
    <w:p w:rsidR="7E7B04B1" w:rsidP="7E7B04B1" w:rsidRDefault="7E7B04B1" w14:paraId="4A41FE58" w14:textId="785849A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-Свойство изолированности (</w:t>
      </w:r>
      <w:proofErr w:type="spellStart"/>
      <w:r w:rsidRPr="7E7B04B1" w:rsidR="7E7B04B1">
        <w:rPr>
          <w:rFonts w:ascii="Calibri" w:hAnsi="Calibri" w:eastAsia="Calibri" w:cs="Calibri"/>
          <w:noProof w:val="0"/>
          <w:sz w:val="22"/>
          <w:szCs w:val="22"/>
          <w:lang w:val="ru-RU"/>
        </w:rPr>
        <w:t>Isolation</w:t>
      </w:r>
      <w:proofErr w:type="spellEnd"/>
      <w:r w:rsidRPr="7E7B04B1" w:rsidR="7E7B04B1">
        <w:rPr>
          <w:rFonts w:ascii="Calibri" w:hAnsi="Calibri" w:eastAsia="Calibri" w:cs="Calibri"/>
          <w:noProof w:val="0"/>
          <w:sz w:val="22"/>
          <w:szCs w:val="22"/>
          <w:lang w:val="ru-RU"/>
        </w:rPr>
        <w:t>) - конкурирующие за доступ к базе данных транзакции физически обрабатываются последовательно, изолированно друг от друга, но для пользователей это выглядит так, как будто они выполняются параллельно.</w:t>
      </w:r>
    </w:p>
    <w:p w:rsidR="7E7B04B1" w:rsidP="7E7B04B1" w:rsidRDefault="7E7B04B1" w14:paraId="06D825EF" w14:textId="428C82B1">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-Свойство долговечности (</w:t>
      </w:r>
      <w:proofErr w:type="spellStart"/>
      <w:r w:rsidRPr="7E7B04B1" w:rsidR="7E7B04B1">
        <w:rPr>
          <w:rFonts w:ascii="Calibri" w:hAnsi="Calibri" w:eastAsia="Calibri" w:cs="Calibri"/>
          <w:noProof w:val="0"/>
          <w:sz w:val="22"/>
          <w:szCs w:val="22"/>
          <w:lang w:val="ru-RU"/>
        </w:rPr>
        <w:t>Durability</w:t>
      </w:r>
      <w:proofErr w:type="spellEnd"/>
      <w:r w:rsidRPr="7E7B04B1" w:rsidR="7E7B04B1">
        <w:rPr>
          <w:rFonts w:ascii="Calibri" w:hAnsi="Calibri" w:eastAsia="Calibri" w:cs="Calibri"/>
          <w:noProof w:val="0"/>
          <w:sz w:val="22"/>
          <w:szCs w:val="22"/>
          <w:lang w:val="ru-RU"/>
        </w:rPr>
        <w:t xml:space="preserve">) - если транзакция завершена успешно, то те изменения в данных, которые были ею произведены, не могут быть потеряны ни при каких обстоятельствах (даже в случае последующих ошибок). </w:t>
      </w:r>
    </w:p>
    <w:p w:rsidR="7E7B04B1" w:rsidP="7E7B04B1" w:rsidRDefault="7E7B04B1" w14:paraId="68A724DC" w14:textId="717AE785">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3902DA65" w14:textId="5458209D">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Рассказать об управлении транзакциями.</w:t>
      </w:r>
    </w:p>
    <w:p w:rsidR="7E7B04B1" w:rsidP="7E7B04B1" w:rsidRDefault="7E7B04B1" w14:paraId="5922F75D" w14:textId="1033EDEB">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Команды COMMIT - </w:t>
      </w:r>
      <w:proofErr w:type="spellStart"/>
      <w:r w:rsidRPr="7E7B04B1" w:rsidR="7E7B04B1">
        <w:rPr>
          <w:rFonts w:ascii="Calibri" w:hAnsi="Calibri" w:eastAsia="Calibri" w:cs="Calibri"/>
          <w:noProof w:val="0"/>
          <w:sz w:val="22"/>
          <w:szCs w:val="22"/>
          <w:lang w:val="ru-RU"/>
        </w:rPr>
        <w:t>cохраняет</w:t>
      </w:r>
      <w:proofErr w:type="spellEnd"/>
      <w:r w:rsidRPr="7E7B04B1" w:rsidR="7E7B04B1">
        <w:rPr>
          <w:rFonts w:ascii="Calibri" w:hAnsi="Calibri" w:eastAsia="Calibri" w:cs="Calibri"/>
          <w:noProof w:val="0"/>
          <w:sz w:val="22"/>
          <w:szCs w:val="22"/>
          <w:lang w:val="ru-RU"/>
        </w:rPr>
        <w:t xml:space="preserve"> изменения</w:t>
      </w:r>
    </w:p>
    <w:p w:rsidR="7E7B04B1" w:rsidP="7E7B04B1" w:rsidRDefault="7E7B04B1" w14:paraId="628EE672" w14:textId="3B9AE3E2">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ROLLBACK - откатывает (отменяет) изменения</w:t>
      </w:r>
    </w:p>
    <w:p w:rsidR="7E7B04B1" w:rsidP="7E7B04B1" w:rsidRDefault="7E7B04B1" w14:paraId="539DEC95" w14:textId="3955786B">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SAVEPOINT - создаёт точку к которой группа транзакций может откатиться</w:t>
      </w:r>
    </w:p>
    <w:p w:rsidR="7E7B04B1" w:rsidP="7E7B04B1" w:rsidRDefault="7E7B04B1" w14:paraId="7425416B" w14:textId="6474AC1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SET TRANSACTION - размещает имя транзакции.</w:t>
      </w:r>
    </w:p>
    <w:p w:rsidR="7E7B04B1" w:rsidP="7E7B04B1" w:rsidRDefault="7E7B04B1" w14:paraId="0B96D022" w14:textId="5502BA80">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5F6EA80E" w14:textId="140169C3">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Что такое тупики? Как бороться с тупиками?</w:t>
      </w:r>
    </w:p>
    <w:p w:rsidR="7E7B04B1" w:rsidP="7E7B04B1" w:rsidRDefault="7E7B04B1" w14:paraId="1F6DC143" w14:textId="1E29D7F1">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Тупик - состояние, когда два (или больше) процесса пытаются обратиться к ресурсу, который заблокирован другим процессом. Поскольку каждый процесс запрашивает ресурс другого процесса, ни один из них не может быть завершен.</w:t>
      </w:r>
    </w:p>
    <w:p w:rsidR="7E7B04B1" w:rsidP="7E7B04B1" w:rsidRDefault="7E7B04B1" w14:paraId="12FA63D9" w14:textId="577BA702">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Тупики могут быть устранены через использование триггеров.</w:t>
      </w:r>
    </w:p>
    <w:p w:rsidR="7E7B04B1" w:rsidP="7E7B04B1" w:rsidRDefault="7E7B04B1" w14:paraId="25087752" w14:textId="6B0A7183">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453F5285" w14:textId="7B2EC2AE">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Как обеспечивается изолированность транзакций в СУБД?</w:t>
      </w:r>
    </w:p>
    <w:p w:rsidR="7E7B04B1" w:rsidP="7E7B04B1" w:rsidRDefault="7E7B04B1" w14:paraId="06517122" w14:textId="0B9B204A">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Uncommitted</w:t>
      </w:r>
      <w:proofErr w:type="spellEnd"/>
      <w:r w:rsidRPr="7E7B04B1" w:rsidR="7E7B04B1">
        <w:rPr>
          <w:rFonts w:ascii="Calibri" w:hAnsi="Calibri" w:eastAsia="Calibri" w:cs="Calibri"/>
          <w:noProof w:val="0"/>
          <w:sz w:val="22"/>
          <w:szCs w:val="22"/>
          <w:lang w:val="ru-RU"/>
        </w:rPr>
        <w:t xml:space="preserve">: ничего не блокируется и не создаются </w:t>
      </w:r>
      <w:proofErr w:type="spellStart"/>
      <w:r w:rsidRPr="7E7B04B1" w:rsidR="7E7B04B1">
        <w:rPr>
          <w:rFonts w:ascii="Calibri" w:hAnsi="Calibri" w:eastAsia="Calibri" w:cs="Calibri"/>
          <w:noProof w:val="0"/>
          <w:sz w:val="22"/>
          <w:szCs w:val="22"/>
          <w:lang w:val="ru-RU"/>
        </w:rPr>
        <w:t>снэпшоты</w:t>
      </w:r>
      <w:proofErr w:type="spellEnd"/>
      <w:r w:rsidRPr="7E7B04B1" w:rsidR="7E7B04B1">
        <w:rPr>
          <w:rFonts w:ascii="Calibri" w:hAnsi="Calibri" w:eastAsia="Calibri" w:cs="Calibri"/>
          <w:noProof w:val="0"/>
          <w:sz w:val="22"/>
          <w:szCs w:val="22"/>
          <w:lang w:val="ru-RU"/>
        </w:rPr>
        <w:t>, транзакция просто читает всё.</w:t>
      </w:r>
    </w:p>
    <w:p w:rsidR="7E7B04B1" w:rsidP="7E7B04B1" w:rsidRDefault="7E7B04B1" w14:paraId="2FE0848E" w14:textId="03AA6431">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Committed</w:t>
      </w:r>
      <w:proofErr w:type="spellEnd"/>
      <w:r w:rsidRPr="7E7B04B1" w:rsidR="7E7B04B1">
        <w:rPr>
          <w:rFonts w:ascii="Calibri" w:hAnsi="Calibri" w:eastAsia="Calibri" w:cs="Calibri"/>
          <w:noProof w:val="0"/>
          <w:sz w:val="22"/>
          <w:szCs w:val="22"/>
          <w:lang w:val="ru-RU"/>
        </w:rPr>
        <w:t>: обеспечивается блокировкой на запись данных (строк), которые мы пытаемся прочитать. Эта блокировка гарантирует, что мы подождём завершения транзакций, которые уже меняют наши данные, или заставим их подождать, пока мы будем читать. В итоге, мы точно прочитаем только данные, которые были зафиксированы, избежав тем самым грязное чтение.</w:t>
      </w:r>
    </w:p>
    <w:p w:rsidR="7E7B04B1" w:rsidP="7E7B04B1" w:rsidRDefault="7E7B04B1" w14:paraId="3CB6F469" w14:textId="71F3F6E2">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w:t>
      </w:r>
      <w:proofErr w:type="spellStart"/>
      <w:r w:rsidRPr="7E7B04B1" w:rsidR="7E7B04B1">
        <w:rPr>
          <w:rFonts w:ascii="Calibri" w:hAnsi="Calibri" w:eastAsia="Calibri" w:cs="Calibri"/>
          <w:noProof w:val="0"/>
          <w:sz w:val="22"/>
          <w:szCs w:val="22"/>
          <w:lang w:val="ru-RU"/>
        </w:rPr>
        <w:t>Repeatable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обеспечивается почти как </w:t>
      </w:r>
      <w:proofErr w:type="spellStart"/>
      <w:r w:rsidRPr="7E7B04B1" w:rsidR="7E7B04B1">
        <w:rPr>
          <w:rFonts w:ascii="Calibri" w:hAnsi="Calibri" w:eastAsia="Calibri" w:cs="Calibri"/>
          <w:noProof w:val="0"/>
          <w:sz w:val="22"/>
          <w:szCs w:val="22"/>
          <w:lang w:val="ru-RU"/>
        </w:rPr>
        <w:t>read</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commited</w:t>
      </w:r>
      <w:proofErr w:type="spellEnd"/>
      <w:r w:rsidRPr="7E7B04B1" w:rsidR="7E7B04B1">
        <w:rPr>
          <w:rFonts w:ascii="Calibri" w:hAnsi="Calibri" w:eastAsia="Calibri" w:cs="Calibri"/>
          <w:noProof w:val="0"/>
          <w:sz w:val="22"/>
          <w:szCs w:val="22"/>
          <w:lang w:val="ru-RU"/>
        </w:rPr>
        <w:t>, за тем исключением, что блокировка на запись работает до конца транзакции, а не отдельной операции. Единожды “коснувшись” блока данных, транзакция блокирует его изменение до конца работы.</w:t>
      </w:r>
    </w:p>
    <w:p w:rsidR="7E7B04B1" w:rsidP="7E7B04B1" w:rsidRDefault="7E7B04B1" w14:paraId="47DF8A7E" w14:textId="0F1B6D54">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w:t>
      </w:r>
      <w:proofErr w:type="spellStart"/>
      <w:r w:rsidRPr="7E7B04B1" w:rsidR="7E7B04B1">
        <w:rPr>
          <w:rFonts w:ascii="Calibri" w:hAnsi="Calibri" w:eastAsia="Calibri" w:cs="Calibri"/>
          <w:noProof w:val="0"/>
          <w:sz w:val="22"/>
          <w:szCs w:val="22"/>
          <w:lang w:val="ru-RU"/>
        </w:rPr>
        <w:t>Serializable</w:t>
      </w:r>
      <w:proofErr w:type="spellEnd"/>
      <w:r w:rsidRPr="7E7B04B1" w:rsidR="7E7B04B1">
        <w:rPr>
          <w:rFonts w:ascii="Calibri" w:hAnsi="Calibri" w:eastAsia="Calibri" w:cs="Calibri"/>
          <w:noProof w:val="0"/>
          <w:sz w:val="22"/>
          <w:szCs w:val="22"/>
          <w:lang w:val="ru-RU"/>
        </w:rPr>
        <w:t>: обеспечивается блокировкой и на запись, и на чтение любого блока данных, с которым мы работаем. Блокируется даже вставка данных, которые могут попасть в блок, который мы прочитали.</w:t>
      </w:r>
    </w:p>
    <w:p w:rsidR="7E7B04B1" w:rsidP="7E7B04B1" w:rsidRDefault="7E7B04B1" w14:paraId="069B4F73" w14:textId="2357967D">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7D2FD6A9" w14:textId="2ABB08C5">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Как бороться с проблемой фантомов?</w:t>
      </w:r>
    </w:p>
    <w:p w:rsidR="7E7B04B1" w:rsidP="7E7B04B1" w:rsidRDefault="7E7B04B1" w14:paraId="1B0740DB" w14:textId="00BF091E">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Установить уровень транзакций </w:t>
      </w:r>
      <w:r w:rsidRPr="7E7B04B1" w:rsidR="7E7B04B1">
        <w:rPr>
          <w:rFonts w:ascii="Calibri" w:hAnsi="Calibri" w:eastAsia="Calibri" w:cs="Calibri"/>
          <w:noProof w:val="0"/>
          <w:sz w:val="22"/>
          <w:szCs w:val="22"/>
          <w:lang w:val="ru-RU"/>
        </w:rPr>
        <w:t>Serializable</w:t>
      </w:r>
      <w:r w:rsidRPr="7E7B04B1" w:rsidR="7E7B04B1">
        <w:rPr>
          <w:rFonts w:ascii="Calibri" w:hAnsi="Calibri" w:eastAsia="Calibri" w:cs="Calibri"/>
          <w:noProof w:val="0"/>
          <w:sz w:val="22"/>
          <w:szCs w:val="22"/>
          <w:lang w:val="ru-RU"/>
        </w:rPr>
        <w:t>.</w:t>
      </w:r>
    </w:p>
    <w:p w:rsidR="7E7B04B1" w:rsidP="7E7B04B1" w:rsidRDefault="7E7B04B1" w14:paraId="014C94F4" w14:textId="6A988B82">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1694D98C" w14:textId="603506CA">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Что такое журнал транзакций?</w:t>
      </w:r>
    </w:p>
    <w:p w:rsidR="7E7B04B1" w:rsidP="7E7B04B1" w:rsidRDefault="7E7B04B1" w14:paraId="6B5EFFA2" w14:textId="3728F929">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Журнал транзакций - основной компонент системы управления базами данных (СУБД). Все изменения в базе данных записываются в журнал транзакций. Используя эту информацию, СУБД может определить какая транзакция какие изменения внесла в данные SQL Server.</w:t>
      </w:r>
    </w:p>
    <w:p w:rsidR="7E7B04B1" w:rsidP="7E7B04B1" w:rsidRDefault="7E7B04B1" w14:paraId="6A5759C9" w14:textId="242C5BB3">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13C3467C" w14:textId="03C6D208">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Как обеспечивается постоянство хранения (</w:t>
      </w:r>
      <w:proofErr w:type="spellStart"/>
      <w:r w:rsidRPr="7E7B04B1" w:rsidR="7E7B04B1">
        <w:rPr>
          <w:rFonts w:ascii="Calibri" w:hAnsi="Calibri" w:eastAsia="Calibri" w:cs="Calibri"/>
          <w:noProof w:val="0"/>
          <w:sz w:val="22"/>
          <w:szCs w:val="22"/>
          <w:lang w:val="ru-RU"/>
        </w:rPr>
        <w:t>durability</w:t>
      </w:r>
      <w:proofErr w:type="spellEnd"/>
      <w:r w:rsidRPr="7E7B04B1" w:rsidR="7E7B04B1">
        <w:rPr>
          <w:rFonts w:ascii="Calibri" w:hAnsi="Calibri" w:eastAsia="Calibri" w:cs="Calibri"/>
          <w:noProof w:val="0"/>
          <w:sz w:val="22"/>
          <w:szCs w:val="22"/>
          <w:lang w:val="ru-RU"/>
        </w:rPr>
        <w:t>) в СУБД?</w:t>
      </w:r>
    </w:p>
    <w:p w:rsidR="7E7B04B1" w:rsidP="7E7B04B1" w:rsidRDefault="7E7B04B1" w14:paraId="2A90072B" w14:textId="0F912085">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СУБД обеспечивают надежность, записывая транзакции в журнал транзакций, который можно повторно обработать для воссоздания состояния системы прямо перед последующим отказом. Транзакция считается совершенной только после того, как она занесена в журнал</w:t>
      </w:r>
    </w:p>
    <w:p w:rsidR="7E7B04B1" w:rsidP="7E7B04B1" w:rsidRDefault="7E7B04B1" w14:paraId="512D7FB8" w14:textId="67652C8A">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3AA24F0F" w14:textId="0F97F55F">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Какие бывают типы триггеров?</w:t>
      </w:r>
    </w:p>
    <w:p w:rsidR="7E7B04B1" w:rsidP="7E7B04B1" w:rsidRDefault="7E7B04B1" w14:paraId="4BDFBEF5" w14:textId="42DA3525">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-построчный триггер: триггерная функция вызывается один раз для каждой строки, затронутой оператором, запустившим триггер.</w:t>
      </w:r>
    </w:p>
    <w:p w:rsidR="7E7B04B1" w:rsidP="7E7B04B1" w:rsidRDefault="7E7B04B1" w14:paraId="7C24690D" w14:textId="19D56B6E">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-операторный триггер вызывается только один раз при выполнении соответствующего оператора, независимо от количества строк, которые он затрагивает.</w:t>
      </w:r>
    </w:p>
    <w:p w:rsidR="7E7B04B1" w:rsidP="7E7B04B1" w:rsidRDefault="7E7B04B1" w14:paraId="4F87695A" w14:textId="27CA2584">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Триггеры также классифицируются в соответствии с тем, срабатывают ли они до, после или вместо операции. Они называются триггерами BEFORE, AFTER и INSTEAD OF, соответственно. </w:t>
      </w:r>
    </w:p>
    <w:p w:rsidR="7E7B04B1" w:rsidP="7E7B04B1" w:rsidRDefault="7E7B04B1" w14:paraId="03309D05" w14:textId="027779E0">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5EBF1EA5" w14:textId="7CE5741C">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Когда может срабатывать триггер?</w:t>
      </w:r>
    </w:p>
    <w:p w:rsidR="7E7B04B1" w:rsidP="7E7B04B1" w:rsidRDefault="7E7B04B1" w14:paraId="68F7F207" w14:textId="792A76D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Для обычных и сторонних таблиц можно определять триггеры, которые будут срабатывать до или после любой из команд INSERT, UPDATE или DELETE; либо один раз для каждой модифицируемой строки, либо один раз для оператора SQL. Триггеры на UPDATE можно установить так, чтобы они срабатывали, только когда в предложении SET оператора UPDATE упоминаются определённые столбцы. Также триггеры могут срабатывать для операторов TRUNCATE. Если происходит событие триггера, для обработки этого события в установленный момент времени вызывается функция триггера.</w:t>
      </w:r>
    </w:p>
    <w:p w:rsidR="7E7B04B1" w:rsidP="7E7B04B1" w:rsidRDefault="7E7B04B1" w14:paraId="586B44F0" w14:textId="580BEDEA">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4DCF0AD3" w14:textId="4047D7AA">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В каком порядке срабатывают триггеры?</w:t>
      </w:r>
    </w:p>
    <w:p w:rsidR="7E7B04B1" w:rsidP="7E7B04B1" w:rsidRDefault="7E7B04B1" w14:paraId="4F335DE2" w14:textId="417B96C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Триггеры BEFORE уровня строки срабатывают непосредственно перед обработкой конкретной строки, в то время как триггеры AFTER уровня строки срабатывают в конце работы всего оператора (но до любого из триггеров AFTER уровня оператора). Эти типы триггеров могут определяться только для таблиц и сторонних таблиц. Триггеры INSTEAD OF уровня строки могут определяться только для представлений и срабатывают для каждой строки, сразу после того, как строка представления идентифицирована как нуждающаяся в обработке. Если есть несколько триггеров на одно и то же событие для одной и той же таблицы, то они будут вызываться в алфавитном порядке по имени триггера.</w:t>
      </w:r>
    </w:p>
    <w:p w:rsidR="7E7B04B1" w:rsidP="7E7B04B1" w:rsidRDefault="7E7B04B1" w14:paraId="18B04A0A" w14:textId="6675D6F1">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69B8E718" w14:textId="3D897C07">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Можно ли менять порядок срабатывания триггеров?</w:t>
      </w:r>
    </w:p>
    <w:p w:rsidR="7E7B04B1" w:rsidP="7E7B04B1" w:rsidRDefault="7E7B04B1" w14:paraId="68D46BFF" w14:textId="687593B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Нет, нельзя. Так как при создании триггера указывается, когда он будет выполнятся (</w:t>
      </w:r>
      <w:proofErr w:type="spellStart"/>
      <w:r w:rsidRPr="7E7B04B1" w:rsidR="7E7B04B1">
        <w:rPr>
          <w:rFonts w:ascii="Calibri" w:hAnsi="Calibri" w:eastAsia="Calibri" w:cs="Calibri"/>
          <w:noProof w:val="0"/>
          <w:sz w:val="22"/>
          <w:szCs w:val="22"/>
          <w:lang w:val="ru-RU"/>
        </w:rPr>
        <w:t>before,after,instead</w:t>
      </w:r>
      <w:proofErr w:type="spellEnd"/>
      <w:r w:rsidRPr="7E7B04B1" w:rsidR="7E7B04B1">
        <w:rPr>
          <w:rFonts w:ascii="Calibri" w:hAnsi="Calibri" w:eastAsia="Calibri" w:cs="Calibri"/>
          <w:noProof w:val="0"/>
          <w:sz w:val="22"/>
          <w:szCs w:val="22"/>
          <w:lang w:val="ru-RU"/>
        </w:rPr>
        <w:t xml:space="preserve"> of)</w:t>
      </w:r>
    </w:p>
    <w:p w:rsidR="7E7B04B1" w:rsidP="7E7B04B1" w:rsidRDefault="7E7B04B1" w14:paraId="240DDFE4" w14:textId="385A01B1">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1D97D664" w14:textId="36523AD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 Сработает ли триггер, если оператор, выполненный пользователем, не затрагивает ни одну строку таблицы? Если в триггере нет ни </w:t>
      </w:r>
      <w:proofErr w:type="spellStart"/>
      <w:r w:rsidRPr="7E7B04B1" w:rsidR="7E7B04B1">
        <w:rPr>
          <w:rFonts w:ascii="Calibri" w:hAnsi="Calibri" w:eastAsia="Calibri" w:cs="Calibri"/>
          <w:noProof w:val="0"/>
          <w:sz w:val="22"/>
          <w:szCs w:val="22"/>
          <w:lang w:val="ru-RU"/>
        </w:rPr>
        <w:t>before</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statement</w:t>
      </w:r>
      <w:proofErr w:type="spellEnd"/>
      <w:r w:rsidRPr="7E7B04B1" w:rsidR="7E7B04B1">
        <w:rPr>
          <w:rFonts w:ascii="Calibri" w:hAnsi="Calibri" w:eastAsia="Calibri" w:cs="Calibri"/>
          <w:noProof w:val="0"/>
          <w:sz w:val="22"/>
          <w:szCs w:val="22"/>
          <w:lang w:val="ru-RU"/>
        </w:rPr>
        <w:t xml:space="preserve"> секции, ни </w:t>
      </w:r>
      <w:proofErr w:type="spellStart"/>
      <w:r w:rsidRPr="7E7B04B1" w:rsidR="7E7B04B1">
        <w:rPr>
          <w:rFonts w:ascii="Calibri" w:hAnsi="Calibri" w:eastAsia="Calibri" w:cs="Calibri"/>
          <w:noProof w:val="0"/>
          <w:sz w:val="22"/>
          <w:szCs w:val="22"/>
          <w:lang w:val="ru-RU"/>
        </w:rPr>
        <w:t>after</w:t>
      </w:r>
      <w:proofErr w:type="spellEnd"/>
      <w:r w:rsidRPr="7E7B04B1" w:rsidR="7E7B04B1">
        <w:rPr>
          <w:rFonts w:ascii="Calibri" w:hAnsi="Calibri" w:eastAsia="Calibri" w:cs="Calibri"/>
          <w:noProof w:val="0"/>
          <w:sz w:val="22"/>
          <w:szCs w:val="22"/>
          <w:lang w:val="ru-RU"/>
        </w:rPr>
        <w:t xml:space="preserve"> </w:t>
      </w:r>
      <w:proofErr w:type="spellStart"/>
      <w:r w:rsidRPr="7E7B04B1" w:rsidR="7E7B04B1">
        <w:rPr>
          <w:rFonts w:ascii="Calibri" w:hAnsi="Calibri" w:eastAsia="Calibri" w:cs="Calibri"/>
          <w:noProof w:val="0"/>
          <w:sz w:val="22"/>
          <w:szCs w:val="22"/>
          <w:lang w:val="ru-RU"/>
        </w:rPr>
        <w:t>statement</w:t>
      </w:r>
      <w:proofErr w:type="spellEnd"/>
      <w:r w:rsidRPr="7E7B04B1" w:rsidR="7E7B04B1">
        <w:rPr>
          <w:rFonts w:ascii="Calibri" w:hAnsi="Calibri" w:eastAsia="Calibri" w:cs="Calibri"/>
          <w:noProof w:val="0"/>
          <w:sz w:val="22"/>
          <w:szCs w:val="22"/>
          <w:lang w:val="ru-RU"/>
        </w:rPr>
        <w:t xml:space="preserve"> секции, и оператор не затрагивает ни одну запись, такой триггер не срабатывает</w:t>
      </w:r>
    </w:p>
    <w:p w:rsidR="7E7B04B1" w:rsidP="7E7B04B1" w:rsidRDefault="7E7B04B1" w14:paraId="54C6D047" w14:textId="37B901FE">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64F62F63" w14:textId="280CBC8F">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Продемонстрировать возникновение тупика.</w:t>
      </w:r>
    </w:p>
    <w:p w:rsidR="7E7B04B1" w:rsidP="7E7B04B1" w:rsidRDefault="7E7B04B1" w14:paraId="613DC88E" w14:textId="5E70137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Для того чтобы смоделировать тупик нужно запустить 2 транзакции параллельно и по очереди выполнять взаимоисключающие команды. Прежде чем будет возможно зафиксировать значения, одна из транзакций будет откатана с исключением взаимоблокировки. Например, будем менять </w:t>
      </w:r>
      <w:proofErr w:type="spellStart"/>
      <w:r w:rsidRPr="7E7B04B1" w:rsidR="7E7B04B1">
        <w:rPr>
          <w:rFonts w:ascii="Calibri" w:hAnsi="Calibri" w:eastAsia="Calibri" w:cs="Calibri"/>
          <w:noProof w:val="0"/>
          <w:sz w:val="22"/>
          <w:szCs w:val="22"/>
          <w:lang w:val="ru-RU"/>
        </w:rPr>
        <w:t>зп</w:t>
      </w:r>
      <w:proofErr w:type="spellEnd"/>
      <w:r w:rsidRPr="7E7B04B1" w:rsidR="7E7B04B1">
        <w:rPr>
          <w:rFonts w:ascii="Calibri" w:hAnsi="Calibri" w:eastAsia="Calibri" w:cs="Calibri"/>
          <w:noProof w:val="0"/>
          <w:sz w:val="22"/>
          <w:szCs w:val="22"/>
          <w:lang w:val="ru-RU"/>
        </w:rPr>
        <w:t xml:space="preserve"> работникам.</w:t>
      </w:r>
    </w:p>
    <w:p w:rsidR="7E7B04B1" w:rsidP="7E7B04B1" w:rsidRDefault="7E7B04B1" w14:paraId="721CEBAD" w14:textId="2B96FBD5">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4F0DA651" w14:textId="79AFC5FF">
      <w:pPr>
        <w:pStyle w:val="Normal"/>
        <w:spacing w:after="0" w:afterAutospacing="off"/>
        <w:ind w:left="0" w:firstLine="0"/>
        <w:rPr>
          <w:rFonts w:ascii="Calibri" w:hAnsi="Calibri" w:eastAsia="Calibri" w:cs="Calibri"/>
          <w:noProof w:val="0"/>
          <w:sz w:val="22"/>
          <w:szCs w:val="22"/>
          <w:lang w:val="ru-RU"/>
        </w:rPr>
      </w:pPr>
      <w:proofErr w:type="spellStart"/>
      <w:r w:rsidRPr="7E7B04B1" w:rsidR="7E7B04B1">
        <w:rPr>
          <w:rFonts w:ascii="Calibri" w:hAnsi="Calibri" w:eastAsia="Calibri" w:cs="Calibri"/>
          <w:noProof w:val="0"/>
          <w:sz w:val="22"/>
          <w:szCs w:val="22"/>
          <w:lang w:val="ru-RU"/>
        </w:rPr>
        <w:t>Transaction</w:t>
      </w:r>
      <w:proofErr w:type="spellEnd"/>
      <w:r w:rsidRPr="7E7B04B1" w:rsidR="7E7B04B1">
        <w:rPr>
          <w:rFonts w:ascii="Calibri" w:hAnsi="Calibri" w:eastAsia="Calibri" w:cs="Calibri"/>
          <w:noProof w:val="0"/>
          <w:sz w:val="22"/>
          <w:szCs w:val="22"/>
          <w:lang w:val="ru-RU"/>
        </w:rPr>
        <w:t xml:space="preserve"> 1 </w:t>
      </w:r>
    </w:p>
    <w:p w:rsidR="7E7B04B1" w:rsidP="7E7B04B1" w:rsidRDefault="7E7B04B1" w14:paraId="0F9FC408" w14:textId="7D50AD45">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BEGIN; </w:t>
      </w:r>
    </w:p>
    <w:p w:rsidR="7E7B04B1" w:rsidP="7E7B04B1" w:rsidRDefault="7E7B04B1" w14:paraId="4FDF5DBF" w14:textId="7243B1DD">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BEGIN; </w:t>
      </w:r>
    </w:p>
    <w:p w:rsidR="7E7B04B1" w:rsidP="7E7B04B1" w:rsidRDefault="7E7B04B1" w14:paraId="47F489F8" w14:textId="3FE6624C">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SELECT salary1 FROM </w:t>
      </w:r>
      <w:proofErr w:type="spellStart"/>
      <w:r w:rsidRPr="7E7B04B1" w:rsidR="7E7B04B1">
        <w:rPr>
          <w:rFonts w:ascii="Calibri" w:hAnsi="Calibri" w:eastAsia="Calibri" w:cs="Calibri"/>
          <w:noProof w:val="0"/>
          <w:sz w:val="22"/>
          <w:szCs w:val="22"/>
          <w:lang w:val="ru-RU"/>
        </w:rPr>
        <w:t>dead_dem</w:t>
      </w:r>
      <w:proofErr w:type="spellEnd"/>
      <w:r w:rsidRPr="7E7B04B1" w:rsidR="7E7B04B1">
        <w:rPr>
          <w:rFonts w:ascii="Calibri" w:hAnsi="Calibri" w:eastAsia="Calibri" w:cs="Calibri"/>
          <w:noProof w:val="0"/>
          <w:sz w:val="22"/>
          <w:szCs w:val="22"/>
          <w:lang w:val="ru-RU"/>
        </w:rPr>
        <w:t xml:space="preserve"> WHERE </w:t>
      </w:r>
      <w:proofErr w:type="spellStart"/>
      <w:r w:rsidRPr="7E7B04B1" w:rsidR="7E7B04B1">
        <w:rPr>
          <w:rFonts w:ascii="Calibri" w:hAnsi="Calibri" w:eastAsia="Calibri" w:cs="Calibri"/>
          <w:noProof w:val="0"/>
          <w:sz w:val="22"/>
          <w:szCs w:val="22"/>
          <w:lang w:val="ru-RU"/>
        </w:rPr>
        <w:t>worker_id</w:t>
      </w:r>
      <w:proofErr w:type="spellEnd"/>
      <w:r w:rsidRPr="7E7B04B1" w:rsidR="7E7B04B1">
        <w:rPr>
          <w:rFonts w:ascii="Calibri" w:hAnsi="Calibri" w:eastAsia="Calibri" w:cs="Calibri"/>
          <w:noProof w:val="0"/>
          <w:sz w:val="22"/>
          <w:szCs w:val="22"/>
          <w:lang w:val="ru-RU"/>
        </w:rPr>
        <w:t xml:space="preserve"> = 1 FOR UPDATE; </w:t>
      </w:r>
    </w:p>
    <w:p w:rsidR="7E7B04B1" w:rsidP="7E7B04B1" w:rsidRDefault="7E7B04B1" w14:paraId="54918EEE" w14:textId="70138EA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UPDATE </w:t>
      </w:r>
      <w:proofErr w:type="spellStart"/>
      <w:r w:rsidRPr="7E7B04B1" w:rsidR="7E7B04B1">
        <w:rPr>
          <w:rFonts w:ascii="Calibri" w:hAnsi="Calibri" w:eastAsia="Calibri" w:cs="Calibri"/>
          <w:noProof w:val="0"/>
          <w:sz w:val="22"/>
          <w:szCs w:val="22"/>
          <w:lang w:val="ru-RU"/>
        </w:rPr>
        <w:t>dead_dem</w:t>
      </w:r>
      <w:proofErr w:type="spellEnd"/>
      <w:r w:rsidRPr="7E7B04B1" w:rsidR="7E7B04B1">
        <w:rPr>
          <w:rFonts w:ascii="Calibri" w:hAnsi="Calibri" w:eastAsia="Calibri" w:cs="Calibri"/>
          <w:noProof w:val="0"/>
          <w:sz w:val="22"/>
          <w:szCs w:val="22"/>
          <w:lang w:val="ru-RU"/>
        </w:rPr>
        <w:t xml:space="preserve"> SET salary1 = 100 WHERE </w:t>
      </w:r>
      <w:proofErr w:type="spellStart"/>
      <w:r w:rsidRPr="7E7B04B1" w:rsidR="7E7B04B1">
        <w:rPr>
          <w:rFonts w:ascii="Calibri" w:hAnsi="Calibri" w:eastAsia="Calibri" w:cs="Calibri"/>
          <w:noProof w:val="0"/>
          <w:sz w:val="22"/>
          <w:szCs w:val="22"/>
          <w:lang w:val="ru-RU"/>
        </w:rPr>
        <w:t>worker_id</w:t>
      </w:r>
      <w:proofErr w:type="spellEnd"/>
      <w:r w:rsidRPr="7E7B04B1" w:rsidR="7E7B04B1">
        <w:rPr>
          <w:rFonts w:ascii="Calibri" w:hAnsi="Calibri" w:eastAsia="Calibri" w:cs="Calibri"/>
          <w:noProof w:val="0"/>
          <w:sz w:val="22"/>
          <w:szCs w:val="22"/>
          <w:lang w:val="ru-RU"/>
        </w:rPr>
        <w:t xml:space="preserve"> = 2; </w:t>
      </w:r>
    </w:p>
    <w:p w:rsidR="7E7B04B1" w:rsidP="7E7B04B1" w:rsidRDefault="7E7B04B1" w14:paraId="77F58789" w14:textId="124D90E3">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2CEC5641" w14:textId="66618BDB">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Transaction</w:t>
      </w:r>
      <w:r w:rsidRPr="7E7B04B1" w:rsidR="7E7B04B1">
        <w:rPr>
          <w:rFonts w:ascii="Calibri" w:hAnsi="Calibri" w:eastAsia="Calibri" w:cs="Calibri"/>
          <w:noProof w:val="0"/>
          <w:sz w:val="22"/>
          <w:szCs w:val="22"/>
          <w:lang w:val="ru-RU"/>
        </w:rPr>
        <w:t xml:space="preserve"> 2 </w:t>
      </w:r>
    </w:p>
    <w:p w:rsidR="7E7B04B1" w:rsidP="7E7B04B1" w:rsidRDefault="7E7B04B1" w14:paraId="534F6EC7" w14:textId="049AE380">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BEGIN; </w:t>
      </w:r>
    </w:p>
    <w:p w:rsidR="7E7B04B1" w:rsidP="7E7B04B1" w:rsidRDefault="7E7B04B1" w14:paraId="0992D0F9" w14:textId="3B043256">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SELECT salary1 FROM </w:t>
      </w:r>
      <w:proofErr w:type="spellStart"/>
      <w:r w:rsidRPr="7E7B04B1" w:rsidR="7E7B04B1">
        <w:rPr>
          <w:rFonts w:ascii="Calibri" w:hAnsi="Calibri" w:eastAsia="Calibri" w:cs="Calibri"/>
          <w:noProof w:val="0"/>
          <w:sz w:val="22"/>
          <w:szCs w:val="22"/>
          <w:lang w:val="ru-RU"/>
        </w:rPr>
        <w:t>dead_dem</w:t>
      </w:r>
      <w:proofErr w:type="spellEnd"/>
      <w:r w:rsidRPr="7E7B04B1" w:rsidR="7E7B04B1">
        <w:rPr>
          <w:rFonts w:ascii="Calibri" w:hAnsi="Calibri" w:eastAsia="Calibri" w:cs="Calibri"/>
          <w:noProof w:val="0"/>
          <w:sz w:val="22"/>
          <w:szCs w:val="22"/>
          <w:lang w:val="ru-RU"/>
        </w:rPr>
        <w:t xml:space="preserve"> WHERE </w:t>
      </w:r>
      <w:proofErr w:type="spellStart"/>
      <w:r w:rsidRPr="7E7B04B1" w:rsidR="7E7B04B1">
        <w:rPr>
          <w:rFonts w:ascii="Calibri" w:hAnsi="Calibri" w:eastAsia="Calibri" w:cs="Calibri"/>
          <w:noProof w:val="0"/>
          <w:sz w:val="22"/>
          <w:szCs w:val="22"/>
          <w:lang w:val="ru-RU"/>
        </w:rPr>
        <w:t>worker_id</w:t>
      </w:r>
      <w:proofErr w:type="spellEnd"/>
      <w:r w:rsidRPr="7E7B04B1" w:rsidR="7E7B04B1">
        <w:rPr>
          <w:rFonts w:ascii="Calibri" w:hAnsi="Calibri" w:eastAsia="Calibri" w:cs="Calibri"/>
          <w:noProof w:val="0"/>
          <w:sz w:val="22"/>
          <w:szCs w:val="22"/>
          <w:lang w:val="ru-RU"/>
        </w:rPr>
        <w:t xml:space="preserve"> FOR UPDATE;</w:t>
      </w:r>
    </w:p>
    <w:p w:rsidR="7E7B04B1" w:rsidP="7E7B04B1" w:rsidRDefault="7E7B04B1" w14:paraId="6D7D4A1C" w14:textId="3C0D9B5E">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noProof w:val="0"/>
          <w:sz w:val="22"/>
          <w:szCs w:val="22"/>
          <w:lang w:val="ru-RU"/>
        </w:rPr>
        <w:t xml:space="preserve">UPDATE </w:t>
      </w:r>
      <w:proofErr w:type="spellStart"/>
      <w:r w:rsidRPr="7E7B04B1" w:rsidR="7E7B04B1">
        <w:rPr>
          <w:rFonts w:ascii="Calibri" w:hAnsi="Calibri" w:eastAsia="Calibri" w:cs="Calibri"/>
          <w:noProof w:val="0"/>
          <w:sz w:val="22"/>
          <w:szCs w:val="22"/>
          <w:lang w:val="ru-RU"/>
        </w:rPr>
        <w:t>dead_dem</w:t>
      </w:r>
      <w:proofErr w:type="spellEnd"/>
      <w:r w:rsidRPr="7E7B04B1" w:rsidR="7E7B04B1">
        <w:rPr>
          <w:rFonts w:ascii="Calibri" w:hAnsi="Calibri" w:eastAsia="Calibri" w:cs="Calibri"/>
          <w:noProof w:val="0"/>
          <w:sz w:val="22"/>
          <w:szCs w:val="22"/>
          <w:lang w:val="ru-RU"/>
        </w:rPr>
        <w:t xml:space="preserve"> SET salary1 = 100 WHERE </w:t>
      </w:r>
      <w:proofErr w:type="spellStart"/>
      <w:r w:rsidRPr="7E7B04B1" w:rsidR="7E7B04B1">
        <w:rPr>
          <w:rFonts w:ascii="Calibri" w:hAnsi="Calibri" w:eastAsia="Calibri" w:cs="Calibri"/>
          <w:noProof w:val="0"/>
          <w:sz w:val="22"/>
          <w:szCs w:val="22"/>
          <w:lang w:val="ru-RU"/>
        </w:rPr>
        <w:t>worker_id</w:t>
      </w:r>
      <w:proofErr w:type="spellEnd"/>
      <w:r w:rsidRPr="7E7B04B1" w:rsidR="7E7B04B1">
        <w:rPr>
          <w:rFonts w:ascii="Calibri" w:hAnsi="Calibri" w:eastAsia="Calibri" w:cs="Calibri"/>
          <w:noProof w:val="0"/>
          <w:sz w:val="22"/>
          <w:szCs w:val="22"/>
          <w:lang w:val="ru-RU"/>
        </w:rPr>
        <w:t xml:space="preserve"> = 1;... </w:t>
      </w:r>
      <w:proofErr w:type="spellStart"/>
      <w:r w:rsidRPr="7E7B04B1" w:rsidR="7E7B04B1">
        <w:rPr>
          <w:rFonts w:ascii="Calibri" w:hAnsi="Calibri" w:eastAsia="Calibri" w:cs="Calibri"/>
          <w:noProof w:val="0"/>
          <w:sz w:val="22"/>
          <w:szCs w:val="22"/>
          <w:lang w:val="ru-RU"/>
        </w:rPr>
        <w:t>deadlock</w:t>
      </w:r>
      <w:proofErr w:type="spellEnd"/>
    </w:p>
    <w:p w:rsidR="7E7B04B1" w:rsidP="7E7B04B1" w:rsidRDefault="7E7B04B1" w14:paraId="095B5AA2" w14:textId="45F1DE54">
      <w:pPr>
        <w:pStyle w:val="Normal"/>
        <w:spacing w:after="0" w:afterAutospacing="off"/>
        <w:ind w:left="0" w:firstLine="0"/>
        <w:rPr>
          <w:rFonts w:ascii="Calibri" w:hAnsi="Calibri" w:eastAsia="Calibri" w:cs="Calibri"/>
          <w:noProof w:val="0"/>
          <w:sz w:val="22"/>
          <w:szCs w:val="22"/>
          <w:lang w:val="ru-RU"/>
        </w:rPr>
      </w:pPr>
    </w:p>
    <w:p w:rsidR="7E7B04B1" w:rsidP="7E7B04B1" w:rsidRDefault="7E7B04B1" w14:paraId="6066F9DB" w14:textId="687CD8B9">
      <w:pPr>
        <w:pStyle w:val="Normal"/>
        <w:spacing w:after="0" w:afterAutospacing="off"/>
        <w:ind w:left="0" w:firstLine="0"/>
        <w:rPr>
          <w:rFonts w:ascii="Calibri" w:hAnsi="Calibri" w:eastAsia="Calibri" w:cs="Calibri"/>
          <w:noProof w:val="0"/>
          <w:sz w:val="22"/>
          <w:szCs w:val="22"/>
          <w:lang w:val="ru-RU"/>
        </w:rPr>
      </w:pPr>
      <w:r w:rsidRPr="7E7B04B1" w:rsidR="7E7B04B1">
        <w:rPr>
          <w:rFonts w:ascii="Calibri" w:hAnsi="Calibri" w:eastAsia="Calibri" w:cs="Calibri"/>
          <w:b w:val="1"/>
          <w:bCs w:val="1"/>
          <w:noProof w:val="0"/>
          <w:sz w:val="22"/>
          <w:szCs w:val="22"/>
          <w:lang w:val="ru-RU"/>
        </w:rPr>
        <w:t>Вывод</w:t>
      </w:r>
      <w:r w:rsidRPr="7E7B04B1" w:rsidR="7E7B04B1">
        <w:rPr>
          <w:rFonts w:ascii="Calibri" w:hAnsi="Calibri" w:eastAsia="Calibri" w:cs="Calibri"/>
          <w:noProof w:val="0"/>
          <w:sz w:val="22"/>
          <w:szCs w:val="22"/>
          <w:lang w:val="ru-RU"/>
        </w:rPr>
        <w:t>: в ходе выполнения лабораторной работы получил опыт в проектировании и составлении схем баз данных, научился заполнять таблицы и ближе познакомился с механизмом внешних ключей.</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2EB1DB"/>
    <w:rsid w:val="022EB1DB"/>
    <w:rsid w:val="2C8A5203"/>
    <w:rsid w:val="7E7B0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2F67"/>
  <w15:chartTrackingRefBased/>
  <w15:docId w15:val="{F5D8C2AC-2779-4A50-8AA1-DA63EB521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184d49f662e4bf0" /><Relationship Type="http://schemas.openxmlformats.org/officeDocument/2006/relationships/image" Target="/media/image.png" Id="R59270b52f99b4601" /><Relationship Type="http://schemas.openxmlformats.org/officeDocument/2006/relationships/image" Target="/media/image2.png" Id="Rd57692836a784f63" /><Relationship Type="http://schemas.openxmlformats.org/officeDocument/2006/relationships/image" Target="/media/image3.png" Id="R9fe3fa280a844442" /><Relationship Type="http://schemas.openxmlformats.org/officeDocument/2006/relationships/image" Target="/media/image4.png" Id="Rfe68d7079fc245fd" /><Relationship Type="http://schemas.openxmlformats.org/officeDocument/2006/relationships/image" Target="/media/image5.png" Id="Rce66899b1e934101" /><Relationship Type="http://schemas.openxmlformats.org/officeDocument/2006/relationships/image" Target="/media/image6.png" Id="R5524b8bca96d4130" /><Relationship Type="http://schemas.openxmlformats.org/officeDocument/2006/relationships/image" Target="/media/image7.png" Id="Raa3aa85b04b84366" /><Relationship Type="http://schemas.openxmlformats.org/officeDocument/2006/relationships/image" Target="/media/image8.png" Id="R174ac88c2dbc43d0" /><Relationship Type="http://schemas.openxmlformats.org/officeDocument/2006/relationships/image" Target="/media/image9.png" Id="R37dfc20fa327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2022-01-25T19:16:49.5274936Z</dcterms:created>
  <dcterms:modified xsi:type="dcterms:W3CDTF">2022-01-26T14:11:20.7660571Z</dcterms:modified>
  <dc:creator>Диментман Михаил</dc:creator>
  <lastModifiedBy>Диментман Михаил</lastModifiedBy>
</coreProperties>
</file>