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A1A1A"/>
          <w:sz w:val="30"/>
        </w:rPr>
        <w:t>MD IRSAD</w:t>
      </w:r>
    </w:p>
    <w:p>
      <w:pPr>
        <w:spacing w:after="60"/>
        <w:jc w:val="center"/>
      </w:pPr>
      <w:r>
        <w:rPr>
          <w:rFonts w:ascii="Arial" w:hAnsi="Arial"/>
          <w:b/>
          <w:color w:val="2C5AA0"/>
          <w:sz w:val="20"/>
        </w:rPr>
        <w:t>AWS Data Engineer | Python Developer | Cloud Data Pipelines</w:t>
      </w:r>
    </w:p>
    <w:p>
      <w:pPr>
        <w:spacing w:line="220" w:lineRule="exact" w:after="30"/>
      </w:pPr>
      <w:r>
        <w:rPr>
          <w:b w:val="0"/>
          <w:i w:val="0"/>
          <w:color w:val="333333"/>
          <w:sz w:val="18"/>
        </w:rPr>
        <w:t xml:space="preserve">+91-8409718735 | mdirsadtech7305@gmail.com | </w:t>
      </w:r>
      <w:hyperlink r:id="rId9">
        <w:r>
          <w:rPr>
            <w:color w:val="2C5AA0"/>
            <w:u w:val="single"/>
            <w:sz w:val="18"/>
          </w:rPr>
          <w:t>LinkedIn</w:t>
        </w:r>
      </w:hyperlink>
      <w:r>
        <w:rPr>
          <w:b w:val="0"/>
          <w:i w:val="0"/>
          <w:color w:val="333333"/>
          <w:sz w:val="18"/>
        </w:rPr>
        <w:t xml:space="preserve"> | </w:t>
      </w:r>
      <w:hyperlink r:id="rId10">
        <w:r>
          <w:rPr>
            <w:color w:val="2C5AA0"/>
            <w:u w:val="single"/>
            <w:sz w:val="18"/>
          </w:rPr>
          <w:t>GitHub</w:t>
        </w:r>
      </w:hyperlink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PROFESSIONAL SUMMARY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Data Engineer and Python Developer with 3+ years of experience in AWS data engineering, ETL workflows, cloud automation, backend APIs, and finance-data integration. Hands-on with Python, SQL, AWS Glue, PySpark, S3, Lambda, Step Functions, SQS, DynamoDB, Redshift, CloudWatch, Pandas, and REST APIs. Built incremental ingestion and schema-mapping workflows and helped replace legacy finance-document processes with AWS serverless services. Skilled in troubleshooting, data validation, API integration, and production-oriented workflow reliability.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Core Expertise: AWS Data Engineering | Python | SQL | ETL/ELT | PySpark | AWS Glue | S3 | Lambda | Step Functions | Data Validation | Data Integration | Serverless Architecture</w:t>
      </w: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TECHNICAL SKILLS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Programming &amp; Backend: Python 3.12/3.13 | SQL | FastAPI | Flask | REST APIs | Boto3 | SQLAlchemy | Pydantic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Data Engineering: AWS Glue | PySpark | Pandas | NumPy | ETL/ELT | Schema Mapping | Incremental Loading | Job Bookmarks | Data Validation | Data Transformation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AWS &amp; Cloud: Amazon S3 | AWS Lambda | AWS Step Functions | SQS/SNS | DynamoDB | Redshift | Athena | CloudWatch | IAM | API Gateway | SES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Databases &amp; DevOps: MySQL | DynamoDB | Redshift | Git | GitHub | Docker | CI/CD | Pytest | Unittest | Poetry | Conda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Integration &amp; Automation: Oracle ORDS | REST API Integration | PDF/CSV Automation | Monitoring &amp; Alerts | Python Automation | LLM API Concepts</w:t>
      </w: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PROFESSIONAL EXPERIENCE</w:t>
      </w:r>
    </w:p>
    <w:p>
      <w:pPr>
        <w:spacing w:before="40" w:after="20"/>
      </w:pPr>
      <w:r>
        <w:rPr>
          <w:rFonts w:ascii="Arial" w:hAnsi="Arial"/>
          <w:b/>
          <w:color w:val="1A1A1A"/>
          <w:sz w:val="19"/>
        </w:rPr>
        <w:t>Data Engineer | Freelance – Client: HCLTech / MOTOR</w:t>
      </w:r>
    </w:p>
    <w:p>
      <w:pPr>
        <w:spacing w:after="30"/>
      </w:pPr>
      <w:r>
        <w:rPr>
          <w:rFonts w:ascii="Arial" w:hAnsi="Arial"/>
          <w:i/>
          <w:color w:val="555555"/>
          <w:sz w:val="17"/>
        </w:rPr>
        <w:t>Feb 2025 – Present</w:t>
      </w:r>
    </w:p>
    <w:p>
      <w:pPr>
        <w:spacing w:line="220" w:lineRule="exact" w:after="30"/>
      </w:pPr>
      <w:r>
        <w:rPr>
          <w:b/>
          <w:color w:val="333333"/>
          <w:sz w:val="18"/>
        </w:rPr>
        <w:t>Finance Data Engineering &amp; Cloud Automation</w:t>
      </w:r>
    </w:p>
    <w:p>
      <w:pPr>
        <w:spacing w:line="220" w:lineRule="exact" w:after="30"/>
      </w:pPr>
      <w:r>
        <w:rPr>
          <w:b w:val="0"/>
          <w:i w:val="0"/>
          <w:color w:val="333333"/>
          <w:sz w:val="18"/>
        </w:rPr>
        <w:t>Delivered AWS-based data and document workflows for finance-domain client projects, combining distributed ETL, API integration, serverless orchestration, and operational monitoring.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Developed AWS Glue/PySpark ETL for invoice, remittance, and credit-memo datasets with schema mapping, incremental processing, and validation.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Orchestrated multi-step data workflows using Step Functions, Lambda, S3, DynamoDB, and Redshift.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Integrated Oracle ORDS/REST APIs and built AWS Lambda/SQS/S3 finance-document automation for downstream consumption and audit storage.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Supported production troubleshooting using CloudWatch, error handling, alerting, and data-quality checks.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Tech Stack: Python | PySpark | AWS Glue | S3 | Lambda | Step Functions | SQS | DynamoDB | Redshift | CloudWatch | REST APIs</w:t>
      </w:r>
    </w:p>
    <w:p>
      <w:pPr>
        <w:spacing w:before="40" w:after="20"/>
      </w:pPr>
      <w:r>
        <w:rPr>
          <w:rFonts w:ascii="Arial" w:hAnsi="Arial"/>
          <w:b/>
          <w:color w:val="1A1A1A"/>
          <w:sz w:val="19"/>
        </w:rPr>
        <w:t>Software Developer | 33 Kuber India Advisory LLP</w:t>
      </w:r>
    </w:p>
    <w:p>
      <w:pPr>
        <w:spacing w:after="30"/>
      </w:pPr>
      <w:r>
        <w:rPr>
          <w:rFonts w:ascii="Arial" w:hAnsi="Arial"/>
          <w:i/>
          <w:color w:val="555555"/>
          <w:sz w:val="17"/>
        </w:rPr>
        <w:t>Sep 2023 – Jan 2025</w:t>
      </w:r>
    </w:p>
    <w:p>
      <w:pPr>
        <w:spacing w:after="30"/>
      </w:pPr>
      <w:r>
        <w:rPr>
          <w:rFonts w:ascii="Arial" w:hAnsi="Arial"/>
          <w:i/>
          <w:color w:val="555555"/>
          <w:sz w:val="17"/>
        </w:rPr>
        <w:t>*Business Applications – Backend, APIs &amp; SQL*</w:t>
      </w:r>
    </w:p>
    <w:p>
      <w:pPr>
        <w:spacing w:line="220" w:lineRule="exact" w:after="30"/>
      </w:pPr>
      <w:r>
        <w:rPr>
          <w:b w:val="0"/>
          <w:i w:val="0"/>
          <w:color w:val="333333"/>
          <w:sz w:val="18"/>
        </w:rPr>
        <w:t>Built business platforms supporting operational reporting and workflow automation using Python services, SQL databases, and web applications.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Developed Python/Flask REST APIs and integrated MySQL-backed business services and workflow modules.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Implemented authentication, OTP login, task, attendance, timesheet, and leave features with API integration.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Improved MySQL query and database behavior using indexes, views, functions, and stored procedures.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Delivered React/Tailwind front ends, integration testing, and bug fixes for production applications.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Tech Stack: Python | Flask | FastAPI | MySQL | SQL | REST APIs | React.js | Git | Pytest</w:t>
      </w: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PROJECTS</w:t>
      </w:r>
    </w:p>
    <w:p>
      <w:pPr>
        <w:spacing w:before="40" w:after="20"/>
      </w:pPr>
      <w:r>
        <w:rPr>
          <w:rFonts w:ascii="Arial" w:hAnsi="Arial"/>
          <w:b/>
          <w:color w:val="1A1A1A"/>
          <w:sz w:val="19"/>
        </w:rPr>
        <w:t>PROD FINANCE DATA PIPELINE – AWS Data Engineering</w:t>
      </w:r>
    </w:p>
    <w:p>
      <w:pPr>
        <w:spacing w:line="220" w:lineRule="exact" w:after="30"/>
      </w:pPr>
      <w:r>
        <w:rPr>
          <w:b/>
          <w:color w:val="333333"/>
          <w:sz w:val="18"/>
        </w:rPr>
        <w:t>Client:</w:t>
      </w:r>
      <w:r>
        <w:rPr>
          <w:b w:val="0"/>
          <w:i w:val="0"/>
          <w:color w:val="333333"/>
          <w:sz w:val="18"/>
        </w:rPr>
        <w:t xml:space="preserve"> MOTOR | </w:t>
      </w:r>
      <w:r>
        <w:rPr>
          <w:b/>
          <w:color w:val="333333"/>
          <w:sz w:val="18"/>
        </w:rPr>
        <w:t>Period:</w:t>
      </w:r>
      <w:r>
        <w:rPr>
          <w:b w:val="0"/>
          <w:i w:val="0"/>
          <w:color w:val="333333"/>
          <w:sz w:val="18"/>
        </w:rPr>
        <w:t xml:space="preserve"> Feb 2025 – May 2025 | </w:t>
      </w:r>
      <w:r>
        <w:rPr>
          <w:b/>
          <w:color w:val="333333"/>
          <w:sz w:val="18"/>
        </w:rPr>
        <w:t>Role:</w:t>
      </w:r>
      <w:r>
        <w:rPr>
          <w:b w:val="0"/>
          <w:i w:val="0"/>
          <w:color w:val="333333"/>
          <w:sz w:val="18"/>
        </w:rPr>
        <w:t xml:space="preserve"> Data Engineer</w:t>
      </w:r>
    </w:p>
    <w:p>
      <w:pPr>
        <w:spacing w:line="220" w:lineRule="exact" w:after="30"/>
      </w:pPr>
      <w:r>
        <w:rPr>
          <w:b w:val="0"/>
          <w:i w:val="0"/>
          <w:color w:val="333333"/>
          <w:sz w:val="18"/>
        </w:rPr>
        <w:t>Created an AWS finance-data pipeline to ingest and transform invoice, remittance, and credit-memo records for downstream processing.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Developed AWS Glue/PySpark ETL for approximately 30GB+ of daily data, including schema mapping and data validation.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Implemented incremental ingestion, job bookmarks, and transformations across S3-based datasets.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Coordinated pipeline steps using Step Functions and Lambda with Redshift and DynamoDB integrations.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Added CloudWatch monitoring, SES/Teams alerts, and error handling; reduced downtime by 40%.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Tech Stack: Python | PySpark | Glue | S3 | Lambda | Step Functions | Redshift | DynamoDB | CloudWatch</w:t>
      </w:r>
    </w:p>
    <w:p>
      <w:pPr>
        <w:spacing w:before="40" w:after="20"/>
      </w:pPr>
      <w:r>
        <w:rPr>
          <w:rFonts w:ascii="Arial" w:hAnsi="Arial"/>
          <w:b/>
          <w:color w:val="1A1A1A"/>
          <w:sz w:val="19"/>
        </w:rPr>
        <w:t>PRINTSOFT REPLACEMENT – Serverless Finance Document Automation</w:t>
      </w:r>
    </w:p>
    <w:p>
      <w:pPr>
        <w:spacing w:line="220" w:lineRule="exact" w:after="30"/>
      </w:pPr>
      <w:r>
        <w:rPr>
          <w:b/>
          <w:color w:val="333333"/>
          <w:sz w:val="18"/>
        </w:rPr>
        <w:t>Client:</w:t>
      </w:r>
      <w:r>
        <w:rPr>
          <w:b w:val="0"/>
          <w:i w:val="0"/>
          <w:color w:val="333333"/>
          <w:sz w:val="18"/>
        </w:rPr>
        <w:t xml:space="preserve"> AUS Logistics | </w:t>
      </w:r>
      <w:r>
        <w:rPr>
          <w:b/>
          <w:color w:val="333333"/>
          <w:sz w:val="18"/>
        </w:rPr>
        <w:t>Period:</w:t>
      </w:r>
      <w:r>
        <w:rPr>
          <w:b w:val="0"/>
          <w:i w:val="0"/>
          <w:color w:val="333333"/>
          <w:sz w:val="18"/>
        </w:rPr>
        <w:t xml:space="preserve"> May 2025 – Present | </w:t>
      </w:r>
      <w:r>
        <w:rPr>
          <w:b/>
          <w:color w:val="333333"/>
          <w:sz w:val="18"/>
        </w:rPr>
        <w:t>Role:</w:t>
      </w:r>
      <w:r>
        <w:rPr>
          <w:b w:val="0"/>
          <w:i w:val="0"/>
          <w:color w:val="333333"/>
          <w:sz w:val="18"/>
        </w:rPr>
        <w:t xml:space="preserve"> Data Engineer</w:t>
      </w:r>
    </w:p>
    <w:p>
      <w:pPr>
        <w:spacing w:line="220" w:lineRule="exact" w:after="30"/>
      </w:pPr>
      <w:r>
        <w:rPr>
          <w:b w:val="0"/>
          <w:i w:val="0"/>
          <w:color w:val="333333"/>
          <w:sz w:val="18"/>
        </w:rPr>
        <w:t>Replaced a legacy finance-document workflow with AWS serverless processing for invoices, bills, statements, and credit memos.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Built event-driven Lambda, SQS, and S3 workflows for automated document processing.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Integrated Oracle ORDS/REST APIs and DynamoDB data enrichment for document inputs.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Implemented conditional PDF/CSV formatting, naming conventions, reprint logic, and audit-friendly output storage.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Reduced manual document-processing effort by 80% through workflow automation.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Tech Stack: Python | Lambda | SQS | S3 | DynamoDB | Oracle ORDS | REST APIs | PDF/CSV</w:t>
      </w:r>
    </w:p>
    <w:p>
      <w:pPr>
        <w:spacing w:before="40" w:after="20"/>
      </w:pPr>
      <w:r>
        <w:rPr>
          <w:rFonts w:ascii="Arial" w:hAnsi="Arial"/>
          <w:b/>
          <w:color w:val="1A1A1A"/>
          <w:sz w:val="19"/>
        </w:rPr>
        <w:t>JAZZTRACK MANAGEMENT SYSTEM – Business Application Platform</w:t>
      </w:r>
    </w:p>
    <w:p>
      <w:pPr>
        <w:spacing w:line="220" w:lineRule="exact" w:after="30"/>
      </w:pPr>
      <w:r>
        <w:rPr>
          <w:b/>
          <w:color w:val="333333"/>
          <w:sz w:val="18"/>
        </w:rPr>
        <w:t>Company:</w:t>
      </w:r>
      <w:r>
        <w:rPr>
          <w:b w:val="0"/>
          <w:i w:val="0"/>
          <w:color w:val="333333"/>
          <w:sz w:val="18"/>
        </w:rPr>
        <w:t xml:space="preserve"> 33 Kuber India Advisory LLP | </w:t>
      </w:r>
      <w:r>
        <w:rPr>
          <w:b/>
          <w:color w:val="333333"/>
          <w:sz w:val="18"/>
        </w:rPr>
        <w:t>Period:</w:t>
      </w:r>
      <w:r>
        <w:rPr>
          <w:b w:val="0"/>
          <w:i w:val="0"/>
          <w:color w:val="333333"/>
          <w:sz w:val="18"/>
        </w:rPr>
        <w:t xml:space="preserve"> Sep 2023 – Jan 2025 | </w:t>
      </w:r>
      <w:r>
        <w:rPr>
          <w:b/>
          <w:color w:val="333333"/>
          <w:sz w:val="18"/>
        </w:rPr>
        <w:t>Role:</w:t>
      </w:r>
      <w:r>
        <w:rPr>
          <w:b w:val="0"/>
          <w:i w:val="0"/>
          <w:color w:val="333333"/>
          <w:sz w:val="18"/>
        </w:rPr>
        <w:t xml:space="preserve"> Software Developer</w:t>
      </w:r>
    </w:p>
    <w:p>
      <w:pPr>
        <w:spacing w:line="220" w:lineRule="exact" w:after="30"/>
      </w:pPr>
      <w:r>
        <w:rPr>
          <w:b w:val="0"/>
          <w:i w:val="0"/>
          <w:color w:val="333333"/>
          <w:sz w:val="18"/>
        </w:rPr>
        <w:t>Built business workflow modules that integrate Python backend services, SQL-based reporting, and web application interfaces.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Delivered Flask REST APIs, React/Tailwind UI modules, and MySQL-backed operational reports.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Integrated CRM/CRS/SRC workflows and implemented authentication, attendance, task, and timesheet functions.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Tech Stack: Python | Flask | MySQL | REST APIs | React | Tailwind CSS | Git</w:t>
      </w: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AI / AUTOMATION &amp; DATA APPLICATIONS</w:t>
      </w:r>
    </w:p>
    <w:p>
      <w:pPr>
        <w:spacing w:line="220" w:lineRule="exact" w:after="30"/>
      </w:pPr>
      <w:r>
        <w:rPr>
          <w:b/>
          <w:color w:val="333333"/>
          <w:sz w:val="18"/>
        </w:rPr>
        <w:t>Applied Automation:</w:t>
      </w:r>
      <w:r>
        <w:rPr>
          <w:b w:val="0"/>
          <w:i w:val="0"/>
          <w:color w:val="333333"/>
          <w:sz w:val="18"/>
        </w:rPr>
        <w:t xml:space="preserve"> Python workflow automation, LLM API integrations, prompt-driven processes, RAG concepts, and data preparation for ML-oriented applications; no claim of production feature-store or ML model deployment ownership.</w:t>
      </w: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EDUCATION</w:t>
      </w:r>
    </w:p>
    <w:p>
      <w:pPr>
        <w:spacing w:line="220" w:lineRule="exact" w:after="30"/>
      </w:pPr>
      <w:r>
        <w:rPr>
          <w:b/>
          <w:color w:val="333333"/>
          <w:sz w:val="18"/>
        </w:rPr>
        <w:t>B.Sc. Information Technology</w:t>
      </w:r>
      <w:r>
        <w:rPr>
          <w:b w:val="0"/>
          <w:i w:val="0"/>
          <w:color w:val="333333"/>
          <w:sz w:val="18"/>
        </w:rPr>
        <w:t xml:space="preserve"> — University of Mumbai | Sree Narayana Guru College of Commerce | 2023 | 9.13 CGPA</w:t>
      </w:r>
    </w:p>
    <w:p>
      <w:pPr>
        <w:spacing w:line="220" w:lineRule="exact" w:after="30"/>
      </w:pPr>
      <w:r>
        <w:rPr>
          <w:b/>
          <w:color w:val="333333"/>
          <w:sz w:val="18"/>
        </w:rPr>
        <w:t>Class XII</w:t>
      </w:r>
      <w:r>
        <w:rPr>
          <w:b w:val="0"/>
          <w:i w:val="0"/>
          <w:color w:val="333333"/>
          <w:sz w:val="18"/>
        </w:rPr>
        <w:t xml:space="preserve"> — R.R.M.Y Inter College High School+2 | Board of Intermediate Education | 2020 | 73.2%</w:t>
      </w:r>
    </w:p>
    <w:p>
      <w:pPr>
        <w:spacing w:line="220" w:lineRule="exact" w:after="30"/>
      </w:pPr>
      <w:r>
        <w:rPr>
          <w:b/>
          <w:color w:val="333333"/>
          <w:sz w:val="18"/>
        </w:rPr>
        <w:t>Class X</w:t>
      </w:r>
      <w:r>
        <w:rPr>
          <w:b w:val="0"/>
          <w:i w:val="0"/>
          <w:color w:val="333333"/>
          <w:sz w:val="18"/>
        </w:rPr>
        <w:t xml:space="preserve"> — S.R.P.N. High School | Board of Secondary Education | 2018 | 63%</w:t>
      </w: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TARGET ROLES</w:t>
      </w:r>
    </w:p>
    <w:p>
      <w:pPr>
        <w:spacing w:line="220" w:lineRule="exact" w:after="30"/>
      </w:pPr>
      <w:r>
        <w:rPr>
          <w:b/>
          <w:color w:val="333333"/>
          <w:sz w:val="18"/>
        </w:rPr>
        <w:t>Target Roles:</w:t>
      </w:r>
      <w:r>
        <w:rPr>
          <w:b w:val="0"/>
          <w:i w:val="0"/>
          <w:color w:val="333333"/>
          <w:sz w:val="18"/>
        </w:rPr>
        <w:t xml:space="preserve"> AWS Data Engineer | Cloud Data Engineer | Data Engineer | ETL Developer | Data Platform Engineer | Python Developer</w:t>
      </w:r>
    </w:p>
    <w:sectPr w:rsidR="00FC693F" w:rsidRPr="0006063C" w:rsidSect="00034616">
      <w:pgSz w:w="12240" w:h="15840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d-irsad-alam-shaikh-658a2932" TargetMode="External"/><Relationship Id="rId10" Type="http://schemas.openxmlformats.org/officeDocument/2006/relationships/hyperlink" Target="https://github.com/irshad-ja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