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center"/>
        <w:rPr/>
      </w:pPr>
      <w:r>
        <w:rPr/>
        <w:t>Abstract</w:t>
      </w:r>
    </w:p>
    <w:p>
      <w:pPr>
        <w:pStyle w:val="BodyText"/>
        <w:bidi w:val="0"/>
        <w:spacing w:lineRule="auto" w:line="360"/>
        <w:jc w:val="start"/>
        <w:rPr/>
      </w:pPr>
      <w:r>
        <w:rPr/>
        <w:t xml:space="preserve">The proposed project is a </w:t>
      </w:r>
      <w:r>
        <w:rPr>
          <w:rStyle w:val="Strong"/>
        </w:rPr>
        <w:t>College-Specific Professional Networking and Placement Management Platform</w:t>
      </w:r>
      <w:r>
        <w:rPr/>
        <w:t xml:space="preserve"> designed to provide a centralized digital environment for students and the Training and Placement Office (TPO).</w:t>
      </w:r>
    </w:p>
    <w:p>
      <w:pPr>
        <w:pStyle w:val="BodyText"/>
        <w:bidi w:val="0"/>
        <w:spacing w:lineRule="auto" w:line="360"/>
        <w:jc w:val="start"/>
        <w:rPr/>
      </w:pPr>
      <w:r>
        <w:rPr/>
        <w:t>In many colleges, placement opportunities, interview drives, and internship announcements are shared through multiple channels such as messaging groups, notices, and Google Forms, making it difficult for students to track opportunities and repeatedly enter their academic and personal information.</w:t>
      </w:r>
    </w:p>
    <w:p>
      <w:pPr>
        <w:pStyle w:val="BodyText"/>
        <w:bidi w:val="0"/>
        <w:spacing w:lineRule="auto" w:line="360"/>
        <w:jc w:val="start"/>
        <w:rPr/>
      </w:pPr>
      <w:r>
        <w:rPr/>
        <w:t xml:space="preserve">The proposed system addresses these challenges by providing students with a professional profile containing their academic details, skills, projects, certifications, and achievements. The platform allows the TPO or authorized faculty to publish placement drives with company details, job roles, eligibility criteria, packages, deadlines, and interview schedules. </w:t>
      </w:r>
    </w:p>
    <w:p>
      <w:pPr>
        <w:pStyle w:val="BodyText"/>
        <w:bidi w:val="0"/>
        <w:spacing w:lineRule="auto" w:line="360"/>
        <w:jc w:val="start"/>
        <w:rPr/>
      </w:pPr>
      <w:r>
        <w:rPr/>
        <w:t>The system can automatically evaluate student eligibility based on criteria such as branch, CGPA, year, and backlogs. Eligible students can apply directly through the platform using their existing profile information and track their application status.</w:t>
      </w:r>
    </w:p>
    <w:p>
      <w:pPr>
        <w:pStyle w:val="BodyText"/>
        <w:bidi w:val="0"/>
        <w:spacing w:lineRule="auto" w:line="360"/>
        <w:jc w:val="start"/>
        <w:rPr/>
      </w:pPr>
      <w:r>
        <w:rPr/>
        <w:t xml:space="preserve">The platform aims to combine </w:t>
      </w:r>
      <w:r>
        <w:rPr>
          <w:rStyle w:val="Strong"/>
        </w:rPr>
        <w:t>professional networking, student profiles, placement opportunities, notifications, and application tracking</w:t>
      </w:r>
      <w:r>
        <w:rPr/>
        <w:t xml:space="preserve"> into a single college-specific system. </w:t>
      </w:r>
    </w:p>
    <w:p>
      <w:pPr>
        <w:pStyle w:val="BodyText"/>
        <w:bidi w:val="0"/>
        <w:spacing w:lineRule="auto" w:line="360"/>
        <w:jc w:val="start"/>
        <w:rPr/>
      </w:pPr>
      <w:r>
        <w:rPr/>
        <w:t>By reducing repetitive data entry and centralizing placement-related information, the proposed system can make the placement process more organized, efficient, transparent, and convenient for both students and the Training and Placement Office.</w:t>
      </w:r>
    </w:p>
    <w:p>
      <w:pPr>
        <w:pStyle w:val="Normal"/>
        <w:bidi w:val="0"/>
        <w:spacing w:lineRule="auto" w:line="36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201</Words>
  <Characters>1356</Characters>
  <CharactersWithSpaces>1552</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2026-08-04T14:15:30Z</dcterms:created>
  <dc:creator/>
  <dc:description/>
  <dc:language>en-US</dc:language>
  <cp:lastModifiedBy/>
  <dcterms:modified xsi:type="dcterms:W3CDTF">2026-08-04T14:37:18Z</dcterms:modified>
  <cp:revision>1</cp:revision>
  <dc:subject/>
  <dc:title/>
</cp:coreProperties>
</file>