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6587" w:rsidRDefault="00D13A20">
      <w:pPr>
        <w:pStyle w:val="Standard"/>
      </w:pPr>
      <w:r>
        <w:t>Name -  Md Ishrar</w:t>
      </w:r>
    </w:p>
    <w:p w:rsidR="00096587" w:rsidRDefault="00D13A20">
      <w:pPr>
        <w:pStyle w:val="Standard"/>
      </w:pPr>
      <w:r>
        <w:t>Course - AIML</w:t>
      </w:r>
    </w:p>
    <w:p w:rsidR="00096587" w:rsidRDefault="00D13A20">
      <w:pPr>
        <w:pStyle w:val="Standard"/>
      </w:pPr>
      <w:r>
        <w:t>Enrollment Number – 12019051623</w:t>
      </w: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D13A20">
      <w:pPr>
        <w:pStyle w:val="Standard"/>
      </w:pPr>
      <w:r>
        <w:tab/>
      </w:r>
      <w:r>
        <w:tab/>
      </w:r>
      <w:r>
        <w:t xml:space="preserve">                                 </w:t>
      </w:r>
      <w:r>
        <w:rPr>
          <w:sz w:val="64"/>
          <w:szCs w:val="64"/>
        </w:rPr>
        <w:t>Lab – 4</w:t>
      </w:r>
    </w:p>
    <w:p w:rsidR="00096587" w:rsidRDefault="00096587">
      <w:pPr>
        <w:pStyle w:val="Standard"/>
        <w:rPr>
          <w:sz w:val="64"/>
          <w:szCs w:val="64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 </w:t>
      </w:r>
      <w:r>
        <w:rPr>
          <w:sz w:val="26"/>
          <w:szCs w:val="26"/>
        </w:rPr>
        <w:t>-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ab/>
        <w:t>%% Lab 4: Fuzzy C-Means Clustering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 Save as: fuzzyCMeans_lab4.m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clc; clear; close all;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1. Load and Prepare Data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load fisheriris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 = meas(:, 1:2);          % Use 2 features for visualization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fprintf('Dataset: %d samples, %d features\n', size(X,1), size(X,2));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2. Fuzzy C-Means Parameters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nClusters = 3;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m         = 2.0;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maxIter   = 200;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epsilon   = 1e-5;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options   = [m, maxIter, epsilon, 0];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3. Run Fuzzy C-Means (FIXED: removed transpose</w:t>
      </w:r>
      <w:r>
        <w:rPr>
          <w:sz w:val="26"/>
          <w:szCs w:val="26"/>
        </w:rPr>
        <w:t xml:space="preserve"> X' -&gt; X)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[centers, U, objFcn] = fcm(X, nClusters, options);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 NOTE: fcm returns U as [nClusters x nSamples]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fprintf('\n--- FCM Results ---\n');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fprintf('Clusters     : %d\n', nClusters);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fprintf('Fuzziness (m): %.1f\n', m);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fprintf('Final Obj Fn : %.6f\n</w:t>
      </w:r>
      <w:r>
        <w:rPr>
          <w:sz w:val="26"/>
          <w:szCs w:val="26"/>
        </w:rPr>
        <w:t>', objFcn(end));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fprintf('Iterations   : %d\n', length(objFcn));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4. Assign Hard Labels (max membership)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[~, hardLabels] = max(U, [], 1);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hardLabels = hardLabels';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5. Print Cluster Centers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fprintf('\nCluster Centers:\n');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fprintf('%-10s %-15s %-15s\</w:t>
      </w:r>
      <w:r>
        <w:rPr>
          <w:sz w:val="26"/>
          <w:szCs w:val="26"/>
        </w:rPr>
        <w:t>n', 'Cluster', 'Feature 1', 'Feature 2');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fprintf('%s\n', repmat('-', 1, 40));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fprintf('%-10d %-15.4f %-15.4f\n', c, centers(c,1), centers(c,2));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>end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6. Print Membership Matrix (first 10 samples)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fprintf('\nMembership Matrix (first 10 samples):\n');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fprintf('%-8s', 'Sample');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fprintf('%-15s', ['Cluster ' num2str(c)]);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fprintf('\n%s\n', repmat('-', 1, 8 + 15*nClusters));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i = 1:10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fprintf('%-8d', i);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for c = 1:</w:t>
      </w:r>
      <w:r>
        <w:rPr>
          <w:sz w:val="26"/>
          <w:szCs w:val="26"/>
        </w:rPr>
        <w:t>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fprintf('%-15.4f', U(c,i));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7. Cluster Statistics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fprintf('\nCluster Statistics:\n');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fprintf('%-10s %-10s %-15s %-15s\n', 'Cluster', 'Count', 'Avg Membership', 'Max Membership');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fprintf('%s\n', repmat(</w:t>
      </w:r>
      <w:r>
        <w:rPr>
          <w:sz w:val="26"/>
          <w:szCs w:val="26"/>
        </w:rPr>
        <w:t>'-', 1, 50));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members  = sum(hardLabels == c);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avgMemb  = mean(U(c, hardLabels == c));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maxMemb  = max(U(c,:));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fprintf('%-10d %-10d %-15.4f %-15.4f\n', c, members, avgMemb, maxMemb);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8. Compare with True Labels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trueLabels = grp2idx(species);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fprintf('\nCluster vs True Label Comparison:\n');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fprintf('%-10s', 'Cluster');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fprintf('%-15s', 'Setosa', 'Versicolor', 'Virginica');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fprintf('\n%s\n', repmat('-', 1, 55));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idx_c = hardLabels == c;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fprintf('%-10d', c);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for t = 1:3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fprintf('%-15d', sum(trueLabels(idx_c) == t));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fprintf('\n');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9. Plot 1 - FCM Clustering Result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colors  = ['r', 'b', 'g'];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markers = ['o', 's', '^'];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figure('Name', 'Lab 4: Fuzzy C-Means Cl</w:t>
      </w:r>
      <w:r>
        <w:rPr>
          <w:sz w:val="26"/>
          <w:szCs w:val="26"/>
        </w:rPr>
        <w:t>ustering', 'Position', [50 50 1300 500]);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1);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hold on;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idx_c = hardLabels == c;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scatter(X(idx_c,1), X(idx_c,2), 50, colors(c), markers(c), ...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'filled', 'MarkerEdgeColor', 'k', 'LineWidth', 0.5);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scatter(centers(c,1), centers(c,2), 200, colors(c), 'p', ...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'filled', 'MarkerEdgeColor', 'k', 'LineWidth', 1.5);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title('FCM Clustering Result');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xlabel('Feature 1 (Sepal Length)');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ylabel('Feature 2 (Sepal </w:t>
      </w:r>
      <w:r>
        <w:rPr>
          <w:sz w:val="26"/>
          <w:szCs w:val="26"/>
        </w:rPr>
        <w:t>Width)');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legend('Cluster 1','Cluster 2','Cluster 3','Center 1','Center 2','Center 3', ...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'Location', 'best');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grid on; hold off;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10. Plot 2 - Membership Heatmap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2);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imagesc(U);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colormap(gca, 'parula');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colorbar;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xlabel('Sample In</w:t>
      </w:r>
      <w:r>
        <w:rPr>
          <w:sz w:val="26"/>
          <w:szCs w:val="26"/>
        </w:rPr>
        <w:t>dex');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ylabel('Cluster');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yticks(1:nClusters);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yticklabels({'Cluster 1', 'Cluster 2', 'Cluster 3'});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title('Membership Matrix Heatmap');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11. Plot 3 - Objective Function Convergence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subplot(1, 3, 3);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plot(1:length(objFcn), objFcn, 'b-o', 'LineWidth', 2,</w:t>
      </w:r>
      <w:r>
        <w:rPr>
          <w:sz w:val="26"/>
          <w:szCs w:val="26"/>
        </w:rPr>
        <w:t xml:space="preserve"> ...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'MarkerFaceColor', 'b', 'MarkerSize', 4);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xlabel('Iteration');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ylabel('Objective Function Value');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title('FCM Convergence');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grid on;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sgtitle('Lab 4: Fuzzy C-Means Clustering on Iris Dataset', ...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'FontSize', 13, </w:t>
      </w:r>
      <w:r>
        <w:rPr>
          <w:sz w:val="26"/>
          <w:szCs w:val="26"/>
        </w:rPr>
        <w:t>'FontWeight', 'bold');</w:t>
      </w:r>
    </w:p>
    <w:p w:rsidR="00096587" w:rsidRDefault="00096587">
      <w:pPr>
        <w:pStyle w:val="Standard"/>
        <w:rPr>
          <w:b/>
          <w:bCs/>
          <w:sz w:val="26"/>
          <w:szCs w:val="26"/>
        </w:rPr>
      </w:pP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%% 12. Plot 4 - Membership values per cluster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figure('Name', 'Membership Values', 'Position', [50 600 1300 350]);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for c = 1:nClusters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subplot(1, nClusters, c);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bar(U(c,:), 'FaceColor', colors(c), 'EdgeColor', 'none');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xl</w:t>
      </w:r>
      <w:r>
        <w:rPr>
          <w:sz w:val="26"/>
          <w:szCs w:val="26"/>
        </w:rPr>
        <w:t>abel('Sample Index');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ylabel('Membership Value');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title(['Cluster ' num2str(c) ' Memberships']);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ylim([0 1]);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grid on;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end</w:t>
      </w:r>
    </w:p>
    <w:p w:rsidR="00096587" w:rsidRDefault="00D13A20">
      <w:pPr>
        <w:pStyle w:val="Standard"/>
        <w:rPr>
          <w:b/>
          <w:bCs/>
          <w:sz w:val="26"/>
          <w:szCs w:val="26"/>
        </w:rPr>
      </w:pPr>
      <w:r>
        <w:rPr>
          <w:sz w:val="26"/>
          <w:szCs w:val="26"/>
        </w:rPr>
        <w:t>sgtitle('Membership Values for Each Cluster', 'FontSize', 12, 'FontWeight', 'bold');</w:t>
      </w: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D13A20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432359</wp:posOffset>
            </wp:positionH>
            <wp:positionV relativeFrom="paragraph">
              <wp:posOffset>78120</wp:posOffset>
            </wp:positionV>
            <wp:extent cx="4572000" cy="6943679"/>
            <wp:effectExtent l="0" t="0" r="0" b="0"/>
            <wp:wrapSquare wrapText="bothSides"/>
            <wp:docPr id="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4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D13A20">
      <w:pPr>
        <w:pStyle w:val="Standard"/>
      </w:pPr>
      <w:r>
        <w:rPr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-118080</wp:posOffset>
            </wp:positionH>
            <wp:positionV relativeFrom="paragraph">
              <wp:posOffset>55080</wp:posOffset>
            </wp:positionV>
            <wp:extent cx="6120000" cy="2472119"/>
            <wp:effectExtent l="0" t="0" r="0" b="4381"/>
            <wp:wrapSquare wrapText="bothSides"/>
            <wp:docPr id="2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7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D13A20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24840</wp:posOffset>
            </wp:positionV>
            <wp:extent cx="6045840" cy="1710720"/>
            <wp:effectExtent l="0" t="0" r="0" b="3780"/>
            <wp:wrapSquare wrapText="bothSides"/>
            <wp:docPr id="3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5840" cy="171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p w:rsidR="00096587" w:rsidRDefault="00096587">
      <w:pPr>
        <w:pStyle w:val="Standard"/>
      </w:pPr>
    </w:p>
    <w:sectPr w:rsidR="0009658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13A20">
      <w:r>
        <w:separator/>
      </w:r>
    </w:p>
  </w:endnote>
  <w:endnote w:type="continuationSeparator" w:id="0">
    <w:p w:rsidR="00000000" w:rsidRDefault="00D13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13A20">
      <w:r>
        <w:rPr>
          <w:color w:val="000000"/>
        </w:rPr>
        <w:separator/>
      </w:r>
    </w:p>
  </w:footnote>
  <w:footnote w:type="continuationSeparator" w:id="0">
    <w:p w:rsidR="00000000" w:rsidRDefault="00D13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96587"/>
    <w:rsid w:val="00096587"/>
    <w:rsid w:val="00D1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BE8E37C-284E-4529-AD20-9E71AB159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2026-05-11T14:54:00Z</dcterms:created>
  <dcterms:modified xsi:type="dcterms:W3CDTF">2026-05-11T14:54:00Z</dcterms:modified>
</cp:coreProperties>
</file>