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1511"/>
        <w:gridCol w:w="5516"/>
      </w:tblGrid>
      <w:tr w:rsidR="00593A93" w:rsidRPr="00593A93" w14:paraId="0B42A9B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589B9" w14:textId="77777777" w:rsidR="00593A93" w:rsidRPr="00593A93" w:rsidRDefault="00593A93" w:rsidP="00593A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b/>
                <w:bCs/>
                <w:kern w:val="0"/>
                <w:lang w:eastAsia="de-DE"/>
                <w14:ligatures w14:val="none"/>
              </w:rPr>
              <w:t>Datenobjekt (Datenbank-Tabelle)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14ED5" w14:textId="77777777" w:rsidR="00593A93" w:rsidRPr="00593A93" w:rsidRDefault="00593A93" w:rsidP="00593A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b/>
                <w:bCs/>
                <w:kern w:val="0"/>
                <w:lang w:eastAsia="de-DE"/>
                <w14:ligatures w14:val="none"/>
              </w:rPr>
              <w:t>Wichtige Felder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7A05F0" w14:textId="77777777" w:rsidR="00593A93" w:rsidRPr="00593A93" w:rsidRDefault="00593A93" w:rsidP="00593A9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b/>
                <w:bCs/>
                <w:kern w:val="0"/>
                <w:lang w:eastAsia="de-DE"/>
                <w14:ligatures w14:val="none"/>
              </w:rPr>
              <w:t>Verknüpfungen</w:t>
            </w:r>
          </w:p>
        </w:tc>
      </w:tr>
      <w:tr w:rsidR="00593A93" w:rsidRPr="00593A93" w14:paraId="38020E6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6CAE6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Projekt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28A1C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Name, Kennzeichen, Förderart, Start/Ende, Bewilligt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9229F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enthält Liste von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Arbeitspaketen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Mitarbeitern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Zahlungsanforderungen</w:t>
            </w:r>
          </w:p>
        </w:tc>
      </w:tr>
      <w:tr w:rsidR="00593A93" w:rsidRPr="00593A93" w14:paraId="3678080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F004D9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Arbeitspaket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6DAD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Titel, Zeitrahmen, Förderhöhe, 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363410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Projekt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 enthält Liste von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Zeiterfassungen</w:t>
            </w:r>
          </w:p>
        </w:tc>
      </w:tr>
      <w:tr w:rsidR="00593A93" w:rsidRPr="00593A93" w14:paraId="514B2BE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7DF10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Mitarbeiter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5345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Name, Rolle, Ist-Aktiv, Email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5CB0B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verknüpft mit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Zeiterfassungen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 zugeordneten Projekten</w:t>
            </w:r>
          </w:p>
        </w:tc>
      </w:tr>
      <w:tr w:rsidR="00593A93" w:rsidRPr="00593A93" w14:paraId="0DD5DD0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F2A22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Zeiterfassung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603A8F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Datum, Stunden, AP, MA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B3627B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Mitarbeiter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 &amp;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Arbeitspaket</w:t>
            </w:r>
          </w:p>
        </w:tc>
      </w:tr>
      <w:tr w:rsidR="00593A93" w:rsidRPr="00593A93" w14:paraId="39F8BE2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E29CA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Zahlungsanforderung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62411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Monat, Summe, Details, 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2796A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Projekt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 berechnet sich aus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Zeiterfassungen</w:t>
            </w:r>
          </w:p>
        </w:tc>
      </w:tr>
      <w:tr w:rsidR="00593A93" w:rsidRPr="00593A93" w14:paraId="20C7C3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3FEE4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Verwendungsnachweis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63C0F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Enddatum, Gesamtsumme, Upload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ACD03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Projekt</w:t>
            </w: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, zieht Daten aus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ZA</w:t>
            </w:r>
          </w:p>
        </w:tc>
      </w:tr>
      <w:tr w:rsidR="00593A93" w:rsidRPr="00593A93" w14:paraId="6E13E4D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2316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AGVO-Auswertung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4E045A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Zuschlag %, Basis BWA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9B28E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Projekt</w:t>
            </w:r>
          </w:p>
        </w:tc>
      </w:tr>
      <w:tr w:rsidR="00593A93" w:rsidRPr="00593A93" w14:paraId="06B9D9A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E5A6E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De-minimis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1FF77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Art, Datum, Betrag, Aktenzeichen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65715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gehört zu </w:t>
            </w: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Unternehmen</w:t>
            </w:r>
          </w:p>
        </w:tc>
      </w:tr>
      <w:tr w:rsidR="00593A93" w:rsidRPr="00593A93" w14:paraId="061FB99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3E67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Unternehmen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6C1A0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Name, Branche, Größe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FEC02F" w14:textId="77777777" w:rsidR="00593A93" w:rsidRPr="00593A93" w:rsidRDefault="00593A93" w:rsidP="00593A93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de-DE"/>
                <w14:ligatures w14:val="none"/>
              </w:rPr>
            </w:pPr>
            <w:r w:rsidRPr="00593A93">
              <w:rPr>
                <w:rFonts w:ascii="Aptos" w:eastAsia="Times New Roman" w:hAnsi="Aptos" w:cs="Times New Roman"/>
                <w:kern w:val="0"/>
                <w:lang w:eastAsia="de-DE"/>
                <w14:ligatures w14:val="none"/>
              </w:rPr>
              <w:t>enthält Projekte &amp; De-minimis</w:t>
            </w:r>
          </w:p>
        </w:tc>
      </w:tr>
    </w:tbl>
    <w:p w14:paraId="0A1FD2FD" w14:textId="77777777" w:rsidR="00593A93" w:rsidRPr="00593A93" w:rsidRDefault="00593A93" w:rsidP="00593A9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  <w:t> </w:t>
      </w:r>
    </w:p>
    <w:p w14:paraId="01EDF46D" w14:textId="77777777" w:rsidR="00593A93" w:rsidRPr="00593A93" w:rsidRDefault="00593A93" w:rsidP="00593A9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🟢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 Phase 1 (Pflicht-Module – sofort nötig)</w:t>
      </w:r>
    </w:p>
    <w:p w14:paraId="20C6BC23" w14:textId="77777777" w:rsidR="00593A93" w:rsidRPr="00593A93" w:rsidRDefault="00593A93" w:rsidP="00593A9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Projektmodul</w:t>
      </w:r>
    </w:p>
    <w:p w14:paraId="032C4996" w14:textId="77777777" w:rsidR="00593A93" w:rsidRPr="00593A93" w:rsidRDefault="00593A93" w:rsidP="00593A9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Arbeitszeitmodul</w:t>
      </w:r>
    </w:p>
    <w:p w14:paraId="550FB2D1" w14:textId="77777777" w:rsidR="00593A93" w:rsidRPr="00593A93" w:rsidRDefault="00593A93" w:rsidP="00593A9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Zahlungsanforderungsmodul</w:t>
      </w:r>
    </w:p>
    <w:p w14:paraId="564BE607" w14:textId="77777777" w:rsidR="00593A93" w:rsidRPr="00593A93" w:rsidRDefault="00593A93" w:rsidP="00593A9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Verwendungsnachweis</w:t>
      </w:r>
    </w:p>
    <w:p w14:paraId="38C46CD1" w14:textId="77777777" w:rsidR="00593A93" w:rsidRPr="00593A93" w:rsidRDefault="00593A93" w:rsidP="00593A93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AGVO/BWA-Modul</w:t>
      </w:r>
    </w:p>
    <w:p w14:paraId="628F5255" w14:textId="77777777" w:rsidR="00593A93" w:rsidRPr="00593A93" w:rsidRDefault="00593A93" w:rsidP="00593A9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➡️</w:t>
      </w: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Mit diesen 5 läuft jede 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Förderabrechnung vollständig</w:t>
      </w: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2F5680DD" w14:textId="77777777" w:rsidR="00593A93" w:rsidRPr="00593A93" w:rsidRDefault="00BF27E2" w:rsidP="00593A93">
      <w:pPr>
        <w:spacing w:after="0" w:line="240" w:lineRule="auto"/>
        <w:jc w:val="center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BF27E2">
        <w:rPr>
          <w:rFonts w:ascii="Aptos" w:eastAsia="Times New Roman" w:hAnsi="Aptos" w:cs="Times New Roman"/>
          <w:noProof/>
          <w:color w:val="000000"/>
          <w:kern w:val="0"/>
          <w:lang w:eastAsia="de-DE"/>
        </w:rPr>
        <w:pict w14:anchorId="5034164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49A6D09" w14:textId="77777777" w:rsidR="00593A93" w:rsidRPr="00593A93" w:rsidRDefault="00593A93" w:rsidP="00593A9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🟡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 Phase 2 (Zusatz-Module – Mehrwert, aber nicht zwingend am Anfang)</w:t>
      </w:r>
    </w:p>
    <w:p w14:paraId="5355C870" w14:textId="77777777" w:rsidR="00593A93" w:rsidRPr="00593A93" w:rsidRDefault="00593A93" w:rsidP="00593A9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lastRenderedPageBreak/>
        <w:t>Multiprojekt-Tool</w:t>
      </w:r>
    </w:p>
    <w:p w14:paraId="1CF7462F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Abgrenzung Mitarbeiterstunden (173 h Grenze, keine Doppelvergabe)</w:t>
      </w:r>
    </w:p>
    <w:p w14:paraId="554C3637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Ampellogik (Überbuchung → Rot, Unterauslastung → Grün/Gelb)</w:t>
      </w:r>
    </w:p>
    <w:p w14:paraId="67C8BE36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Riesiger Hebel, weil das sonst niemand abdeckt</w:t>
      </w:r>
    </w:p>
    <w:p w14:paraId="1B35FC7B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Aufwand: eher 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Senior-lastig</w:t>
      </w: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(Logik, Performance)</w:t>
      </w:r>
    </w:p>
    <w:p w14:paraId="0123AC84" w14:textId="77777777" w:rsidR="00593A93" w:rsidRPr="00593A93" w:rsidRDefault="00593A93" w:rsidP="00593A9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De-minimis-Modul</w:t>
      </w:r>
    </w:p>
    <w:p w14:paraId="509DEF69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Upload und automatische Berechnung der Restförderfähigkeit</w:t>
      </w:r>
    </w:p>
    <w:p w14:paraId="55F67679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Kleine Excel-Logik, die ihr schon habt</w:t>
      </w:r>
    </w:p>
    <w:p w14:paraId="6B2BD167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Aufwand: überschaubar → eher 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Studentenarbeit</w:t>
      </w: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mit etwas Senior-Support</w:t>
      </w:r>
    </w:p>
    <w:p w14:paraId="0B0D4745" w14:textId="77777777" w:rsidR="00593A93" w:rsidRPr="00593A93" w:rsidRDefault="00593A93" w:rsidP="00593A9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Netzwerkmanagement-Modul</w:t>
      </w:r>
    </w:p>
    <w:p w14:paraId="1773D64B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Für Netzwerkmanager: Übersicht über Projekte der Mitglieder</w:t>
      </w:r>
    </w:p>
    <w:p w14:paraId="51F0C5E0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Viel „Listen- und Übersichtsbau“, weniger komplexe Berechnung</w:t>
      </w:r>
    </w:p>
    <w:p w14:paraId="1CE3F8EB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Aufwand: </w:t>
      </w: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Student</w:t>
      </w: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mit Architekturhinweis vom Senior</w:t>
      </w:r>
    </w:p>
    <w:p w14:paraId="70D12157" w14:textId="77777777" w:rsidR="00593A93" w:rsidRPr="00593A93" w:rsidRDefault="00593A93" w:rsidP="00593A93">
      <w:pPr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Optionales Extra (Kooperations- oder Drittmitteltracking)</w:t>
      </w:r>
    </w:p>
    <w:p w14:paraId="21F8FBDF" w14:textId="77777777" w:rsidR="00593A93" w:rsidRPr="00593A93" w:rsidRDefault="00593A93" w:rsidP="00593A93">
      <w:pPr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593A93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Alles, was ihr zusätzlich reinpacken wollt (z. B. Dokumentation, Prüfnachweise)</w:t>
      </w:r>
    </w:p>
    <w:p w14:paraId="67E357D3" w14:textId="77777777" w:rsidR="00593A93" w:rsidRPr="00593A93" w:rsidRDefault="00593A93" w:rsidP="00593A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22D74B" w14:textId="77777777" w:rsidR="00EF277A" w:rsidRDefault="00EF277A"/>
    <w:sectPr w:rsidR="00EF27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4819"/>
    <w:multiLevelType w:val="multilevel"/>
    <w:tmpl w:val="4E06C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06B07"/>
    <w:multiLevelType w:val="multilevel"/>
    <w:tmpl w:val="2BCE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45089">
    <w:abstractNumId w:val="1"/>
  </w:num>
  <w:num w:numId="2" w16cid:durableId="82000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93"/>
    <w:rsid w:val="00593A93"/>
    <w:rsid w:val="00A71969"/>
    <w:rsid w:val="00BF27E2"/>
    <w:rsid w:val="00EF277A"/>
    <w:rsid w:val="00F679ED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22538"/>
  <w15:chartTrackingRefBased/>
  <w15:docId w15:val="{B5EF5692-FEF6-DF40-8C03-117DA526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9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9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9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9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9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9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9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9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3A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93A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93A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93A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3A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3A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9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9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93A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93A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93A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3A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93A9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59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1655</Characters>
  <Application>Microsoft Office Word</Application>
  <DocSecurity>0</DocSecurity>
  <Lines>91</Lines>
  <Paragraphs>58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1</cp:revision>
  <dcterms:created xsi:type="dcterms:W3CDTF">2026-02-05T19:53:00Z</dcterms:created>
  <dcterms:modified xsi:type="dcterms:W3CDTF">2026-02-05T19:54:00Z</dcterms:modified>
</cp:coreProperties>
</file>