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DB" w:rsidRDefault="0038347E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/>
    <w:p w:rsidR="00A377A7" w:rsidRDefault="00A377A7" w:rsidP="00A377A7">
      <w:pPr>
        <w:jc w:val="center"/>
      </w:pPr>
    </w:p>
    <w:p w:rsidR="00A377A7" w:rsidRDefault="00A377A7" w:rsidP="00A377A7">
      <w:pPr>
        <w:jc w:val="center"/>
      </w:pPr>
      <w:r>
        <w:t>Matthew Jeffreys</w:t>
      </w:r>
    </w:p>
    <w:p w:rsidR="00A377A7" w:rsidRDefault="00A377A7" w:rsidP="00A377A7">
      <w:pPr>
        <w:jc w:val="center"/>
      </w:pPr>
      <w:hyperlink r:id="rId5" w:history="1">
        <w:r w:rsidRPr="00FA05ED">
          <w:rPr>
            <w:rStyle w:val="Hyperlink"/>
          </w:rPr>
          <w:t>https://github.com/mdj20/Cs1632_d2</w:t>
        </w:r>
      </w:hyperlink>
    </w:p>
    <w:p w:rsidR="00A377A7" w:rsidRDefault="00A377A7" w:rsidP="00A377A7">
      <w:pPr>
        <w:jc w:val="center"/>
      </w:pPr>
      <w:r w:rsidRPr="00A377A7">
        <w:t>CS 16932 - DELIVERABLE 2: Unit Testing and Code Coverage</w:t>
      </w:r>
    </w:p>
    <w:p w:rsidR="00A377A7" w:rsidRDefault="00A377A7">
      <w:r>
        <w:br w:type="page"/>
      </w:r>
    </w:p>
    <w:p w:rsidR="00A377A7" w:rsidRDefault="00A377A7" w:rsidP="00A377A7">
      <w:r>
        <w:lastRenderedPageBreak/>
        <w:tab/>
        <w:t xml:space="preserve">I was enrolled in Software Engineering for the summer term of 2015, a class that included several units on testing. Specifically, we were tasked with unit testing our projects with </w:t>
      </w:r>
      <w:proofErr w:type="spellStart"/>
      <w:r>
        <w:t>jUnit</w:t>
      </w:r>
      <w:proofErr w:type="spellEnd"/>
      <w:r>
        <w:t>, when applicable. Therefore, this cs1632 deliverable was very familiar, however not completed without its share of issues.</w:t>
      </w:r>
    </w:p>
    <w:p w:rsidR="00CE6296" w:rsidRDefault="00A377A7" w:rsidP="00A377A7">
      <w:r>
        <w:tab/>
        <w:t xml:space="preserve">The first issues that I </w:t>
      </w:r>
      <w:r w:rsidR="009D133A">
        <w:t>encountered</w:t>
      </w:r>
      <w:r>
        <w:t xml:space="preserve"> involved </w:t>
      </w:r>
      <w:r w:rsidR="009D133A">
        <w:t xml:space="preserve">design aspects of the program.  Attempting to emulate proper object oriented principles, I designed the game with scalability in mind. I imagined the program as a small prototype of a much larger system, and therefore kept the game data separate from the game running code. If a team of developers would like to expand the city to a grid of 100x100, they would only need to modify the data. This </w:t>
      </w:r>
      <w:r w:rsidR="00CE6296">
        <w:t>resulted</w:t>
      </w:r>
      <w:r w:rsidR="009D133A">
        <w:t xml:space="preserve"> in the design</w:t>
      </w:r>
      <w:r w:rsidR="00CE6296">
        <w:t xml:space="preserve"> of</w:t>
      </w:r>
      <w:r w:rsidR="009D133A">
        <w:t xml:space="preserve"> overly specific classes used only for data modeling. </w:t>
      </w:r>
      <w:r w:rsidR="00CE6296">
        <w:t xml:space="preserve"> </w:t>
      </w:r>
      <w:r w:rsidR="009D133A">
        <w:t xml:space="preserve">Information about streets, and locations throughout the city, were isolated in their own modular classes. </w:t>
      </w:r>
      <w:r w:rsidR="00CE6296">
        <w:t xml:space="preserve"> Conversely, code that utilized these game data classes, oftentimes </w:t>
      </w:r>
      <w:r w:rsidR="00CE6296">
        <w:t xml:space="preserve">only </w:t>
      </w:r>
      <w:r w:rsidR="00CE6296">
        <w:t>accepted</w:t>
      </w:r>
      <w:r w:rsidR="007F1F99">
        <w:t xml:space="preserve"> those</w:t>
      </w:r>
      <w:r w:rsidR="00CE6296">
        <w:t xml:space="preserve"> entire classes as arguments to methods. What resulted was a perhaps too tightly coupled program, which limited </w:t>
      </w:r>
      <w:r w:rsidR="007F1F99">
        <w:t>its testing potential</w:t>
      </w:r>
      <w:r w:rsidR="00CE6296">
        <w:t xml:space="preserve">. </w:t>
      </w:r>
      <w:r w:rsidR="007F1F99">
        <w:t xml:space="preserve"> </w:t>
      </w:r>
      <w:r w:rsidR="00CE6296">
        <w:t>In retrospect,</w:t>
      </w:r>
      <w:r w:rsidR="007F1F99">
        <w:t xml:space="preserve"> i</w:t>
      </w:r>
      <w:r w:rsidR="00CE6296">
        <w:t xml:space="preserve">t may have been wiser to utilize classes that passed primitives </w:t>
      </w:r>
      <w:r w:rsidR="007F1F99">
        <w:t xml:space="preserve">as </w:t>
      </w:r>
      <w:r w:rsidR="00CE6296">
        <w:t xml:space="preserve">their data </w:t>
      </w:r>
      <w:r w:rsidR="007F1F99">
        <w:t>values.</w:t>
      </w:r>
    </w:p>
    <w:p w:rsidR="007F1F99" w:rsidRDefault="009D133A" w:rsidP="00A377A7">
      <w:r>
        <w:tab/>
        <w:t xml:space="preserve">A secondary, albeit less serious </w:t>
      </w:r>
      <w:r w:rsidR="00CE6296">
        <w:t xml:space="preserve">obstacle </w:t>
      </w:r>
      <w:r w:rsidR="007F1F99">
        <w:t xml:space="preserve">involved the </w:t>
      </w:r>
      <w:proofErr w:type="spellStart"/>
      <w:r w:rsidR="007F1F99">
        <w:t>jUnit</w:t>
      </w:r>
      <w:proofErr w:type="spellEnd"/>
      <w:r w:rsidR="007F1F99">
        <w:t xml:space="preserve"> testing itself. As I wrote my tests, I discovered that few of the assert methods, described online and elsewhere, were not available to me during testing. For example, the method </w:t>
      </w:r>
      <w:proofErr w:type="spellStart"/>
      <w:proofErr w:type="gramStart"/>
      <w:r w:rsidR="007F1F99">
        <w:t>assertArrayEquals</w:t>
      </w:r>
      <w:proofErr w:type="spellEnd"/>
      <w:r w:rsidR="007F1F99">
        <w:t>(</w:t>
      </w:r>
      <w:proofErr w:type="gramEnd"/>
      <w:r w:rsidR="007F1F99">
        <w:t xml:space="preserve">) would not accept </w:t>
      </w:r>
      <w:proofErr w:type="spellStart"/>
      <w:r w:rsidR="007F1F99">
        <w:t>boolean</w:t>
      </w:r>
      <w:proofErr w:type="spellEnd"/>
      <w:r w:rsidR="007F1F99">
        <w:t xml:space="preserve"> arrays for comparison.  This problem was easily circumvented by including a section of code within the test that would check for any deviation within the arrays. However, I remain puzzled as to why </w:t>
      </w:r>
      <w:r w:rsidR="000B0CAE">
        <w:t xml:space="preserve">those </w:t>
      </w:r>
      <w:proofErr w:type="gramStart"/>
      <w:r w:rsidR="000B0CAE">
        <w:t>method</w:t>
      </w:r>
      <w:proofErr w:type="gramEnd"/>
      <w:r w:rsidR="000B0CAE">
        <w:t xml:space="preserve"> were not available to me.</w:t>
      </w:r>
    </w:p>
    <w:p w:rsidR="000B0CAE" w:rsidRDefault="000B0CAE" w:rsidP="00A377A7">
      <w:r>
        <w:tab/>
        <w:t xml:space="preserve">Overall, this was a nice assignment that allowed me to become more familiar with a concept that I hope to be using professionally in the future. </w:t>
      </w:r>
    </w:p>
    <w:p w:rsidR="000B0CAE" w:rsidRDefault="00A377A7" w:rsidP="00A377A7">
      <w:r>
        <w:t xml:space="preserve"> </w:t>
      </w:r>
    </w:p>
    <w:p w:rsidR="000B0CAE" w:rsidRDefault="000B0CAE">
      <w:r>
        <w:br w:type="page"/>
      </w:r>
    </w:p>
    <w:p w:rsidR="000B0CAE" w:rsidRDefault="000B0CAE" w:rsidP="00A377A7">
      <w:r>
        <w:rPr>
          <w:noProof/>
        </w:rPr>
        <w:lastRenderedPageBreak/>
        <w:drawing>
          <wp:inline distT="0" distB="0" distL="0" distR="0" wp14:anchorId="2264B092" wp14:editId="423E8FC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E91AE" wp14:editId="30BB3E19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E" w:rsidRDefault="0075735B" w:rsidP="00A377A7">
      <w:r>
        <w:rPr>
          <w:noProof/>
        </w:rPr>
        <w:lastRenderedPageBreak/>
        <w:drawing>
          <wp:inline distT="0" distB="0" distL="0" distR="0" wp14:anchorId="281B70E7" wp14:editId="54EB7F0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5B" w:rsidRDefault="0075735B" w:rsidP="00A377A7">
      <w:r>
        <w:rPr>
          <w:noProof/>
        </w:rPr>
        <w:drawing>
          <wp:inline distT="0" distB="0" distL="0" distR="0" wp14:anchorId="6A430FAD" wp14:editId="5BE4E066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5B" w:rsidRDefault="0075735B" w:rsidP="00A377A7">
      <w:r>
        <w:rPr>
          <w:noProof/>
        </w:rPr>
        <w:lastRenderedPageBreak/>
        <w:drawing>
          <wp:inline distT="0" distB="0" distL="0" distR="0" wp14:anchorId="70B42873" wp14:editId="4633A53A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5B" w:rsidRDefault="0075735B" w:rsidP="00A377A7">
      <w:r>
        <w:rPr>
          <w:noProof/>
        </w:rPr>
        <w:drawing>
          <wp:inline distT="0" distB="0" distL="0" distR="0" wp14:anchorId="6C0D5089" wp14:editId="464AD2B1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5B" w:rsidRDefault="0075735B">
      <w:r>
        <w:br w:type="page"/>
      </w:r>
    </w:p>
    <w:p w:rsidR="0075735B" w:rsidRDefault="0075735B" w:rsidP="00A377A7">
      <w:r>
        <w:rPr>
          <w:noProof/>
        </w:rPr>
        <w:lastRenderedPageBreak/>
        <w:drawing>
          <wp:inline distT="0" distB="0" distL="0" distR="0" wp14:anchorId="6E1440E6" wp14:editId="27E5030D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C1" w:rsidRDefault="00A359C1" w:rsidP="00A377A7"/>
    <w:p w:rsidR="00A359C1" w:rsidRDefault="00A359C1" w:rsidP="00A377A7">
      <w:r>
        <w:t>Coverage Total 86.7%</w:t>
      </w:r>
      <w:bookmarkStart w:id="0" w:name="_GoBack"/>
      <w:bookmarkEnd w:id="0"/>
    </w:p>
    <w:sectPr w:rsidR="00A3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A7"/>
    <w:rsid w:val="000B0CAE"/>
    <w:rsid w:val="0038347E"/>
    <w:rsid w:val="0075735B"/>
    <w:rsid w:val="007F1F99"/>
    <w:rsid w:val="009D133A"/>
    <w:rsid w:val="00A359C1"/>
    <w:rsid w:val="00A377A7"/>
    <w:rsid w:val="00CE6296"/>
    <w:rsid w:val="00DC2010"/>
    <w:rsid w:val="00E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7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7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dj20/Cs1632_d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2015-10-13T20:48:00Z</dcterms:created>
  <dcterms:modified xsi:type="dcterms:W3CDTF">2015-10-13T20:48:00Z</dcterms:modified>
</cp:coreProperties>
</file>