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******* sisestatud näited</w:t>
      </w:r>
    </w:p>
    <w:p w:rsidRPr="00E60B21" w:rsidR="00E60B21" w:rsidP="00E60B21" w:rsidRDefault="00E60B21" w14:paraId="26AAB21C" w14:textId="77777777">
      <w:r w:rsidRPr="00E60B21">
        <w:t>Allolevas *******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mari.kask@example.ee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****** *******: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madjat@taltech.ee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