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DB914">
      <w:pPr>
        <w:bidi w:val="0"/>
      </w:pPr>
      <w:r>
        <w:t>Word格式化工具（GB/T 9704-2012）</w:t>
      </w:r>
    </w:p>
    <w:p w14:paraId="795727F6">
      <w:pPr>
        <w:bidi w:val="0"/>
      </w:pPr>
      <w:r>
        <w:t>一、工具简介</w:t>
      </w:r>
    </w:p>
    <w:p w14:paraId="1AAFBDAB">
      <w:pPr>
        <w:bidi w:val="0"/>
      </w:pPr>
      <w:r>
        <w:t>便捷的Word文档格式化工具，严格遵循GB/T 9704-2012标准，可快速完成文档格式标准化设置，无需手动逐一调整。</w:t>
      </w:r>
    </w:p>
    <w:p w14:paraId="23DDA7DA">
      <w:pPr>
        <w:bidi w:val="0"/>
      </w:pPr>
      <w:r>
        <w:t>全程本地运行，无文档内容泄露风险。</w:t>
      </w:r>
    </w:p>
    <w:p w14:paraId="368AB539">
      <w:pPr>
        <w:bidi w:val="0"/>
      </w:pPr>
      <w:r>
        <w:t>二、使用方法</w:t>
      </w:r>
    </w:p>
    <w:p w14:paraId="071CF758">
      <w:pPr>
        <w:bidi w:val="0"/>
      </w:pPr>
      <w:r>
        <w:t>（一）导入缺失字体</w:t>
      </w:r>
    </w:p>
    <w:p w14:paraId="6CBE5502">
      <w:pPr>
        <w:bidi w:val="0"/>
      </w:pPr>
      <w:r>
        <w:t>1.双击字体ttf文件，点击「安装」即可（见下图）：</w:t>
      </w:r>
    </w:p>
    <w:p w14:paraId="3DF9F3C1">
      <w:pPr>
        <w:bidi w:val="0"/>
      </w:pPr>
      <w:r>
        <w:t>2.字体资源：存放在[font]目录下，包含：</w:t>
      </w:r>
    </w:p>
    <w:p w14:paraId="3EDB0DE2">
      <w:pPr>
        <w:bidi w:val="0"/>
      </w:pPr>
      <w:r>
        <w:rPr>
          <w:rFonts w:hint="eastAsia"/>
          <w:lang w:val="en-US" w:eastAsia="zh-CN"/>
        </w:rPr>
        <w:t>(1)</w:t>
      </w:r>
      <w:r>
        <w:fldChar w:fldCharType="begin"/>
      </w:r>
      <w:r>
        <w:instrText xml:space="preserve"> HYPERLINK "font/%E6%A5%B7%E4%BD%93_GB2312.ttf" </w:instrText>
      </w:r>
      <w:r>
        <w:fldChar w:fldCharType="separate"/>
      </w:r>
      <w:r>
        <w:t>楷体_GB2312.ttf</w:t>
      </w:r>
      <w:r>
        <w:fldChar w:fldCharType="end"/>
      </w:r>
    </w:p>
    <w:p w14:paraId="6684EF02">
      <w:pPr>
        <w:bidi w:val="0"/>
      </w:pPr>
      <w:r>
        <w:rPr>
          <w:rFonts w:hint="eastAsia"/>
          <w:lang w:val="en-US" w:eastAsia="zh-CN"/>
        </w:rPr>
        <w:t>(2)</w:t>
      </w:r>
      <w:bookmarkStart w:id="0" w:name="_GoBack"/>
      <w:bookmarkEnd w:id="0"/>
      <w:r>
        <w:fldChar w:fldCharType="begin"/>
      </w:r>
      <w:r>
        <w:instrText xml:space="preserve"> HYPERLINK "font/%E4%BB%BF%E5%AE%8B_GB2312.ttf" </w:instrText>
      </w:r>
      <w:r>
        <w:fldChar w:fldCharType="separate"/>
      </w:r>
      <w:r>
        <w:t>仿宋_GB2312.ttf</w:t>
      </w:r>
      <w:r>
        <w:fldChar w:fldCharType="end"/>
      </w:r>
    </w:p>
    <w:p w14:paraId="3ABCD5B6">
      <w:pPr>
        <w:bidi w:val="0"/>
      </w:pPr>
      <w:r>
        <w:t>3.导入效果：WPS中可查看本机已安装楷体_GB2312、仿宋_GB2312字体</w:t>
      </w:r>
    </w:p>
    <w:p w14:paraId="6D3F79BA">
      <w:pPr>
        <w:bidi w:val="0"/>
      </w:pPr>
      <w:r>
        <w:t>（二）添加脚本</w:t>
      </w:r>
    </w:p>
    <w:p w14:paraId="04D7DD93">
      <w:pPr>
        <w:bidi w:val="0"/>
      </w:pPr>
      <w:r>
        <w:t>1.打开WPS → 工具 → 开发工具 → 切换至VB环境 → 查看代码 → 右击Normal → 插入 → 模块</w:t>
      </w:r>
    </w:p>
    <w:p w14:paraId="4C2728FB">
      <w:pPr>
        <w:bidi w:val="0"/>
      </w:pPr>
      <w:r>
        <w:t>2.复制</w:t>
      </w:r>
      <w:r>
        <w:fldChar w:fldCharType="begin"/>
      </w:r>
      <w:r>
        <w:instrText xml:space="preserve"> HYPERLINK "Format2GBT9704_2012.txt" </w:instrText>
      </w:r>
      <w:r>
        <w:fldChar w:fldCharType="separate"/>
      </w:r>
      <w:r>
        <w:t>Format2GBT9704_2012.txt</w:t>
      </w:r>
      <w:r>
        <w:fldChar w:fldCharType="end"/>
      </w:r>
      <w:r>
        <w:t>中的内容，粘贴至模块1，关闭窗口即可。</w:t>
      </w:r>
    </w:p>
    <w:p w14:paraId="2B2461D6">
      <w:pPr>
        <w:bidi w:val="0"/>
      </w:pPr>
      <w:r>
        <w:t>（三）使用脚本</w:t>
      </w:r>
    </w:p>
    <w:p w14:paraId="4E44B7E2">
      <w:pPr>
        <w:bidi w:val="0"/>
      </w:pPr>
      <w:r>
        <w:t>1.打开WPS → 工具 → 运行宏 → 选择「Format2GBT9704_2012」→ 点击运行</w:t>
      </w:r>
    </w:p>
    <w:p w14:paraId="65E7BE35">
      <w:pPr>
        <w:bidi w:val="0"/>
      </w:pPr>
      <w:r>
        <w:t>2.运行成功后，将弹出「格式化完成」提示。</w:t>
      </w:r>
    </w:p>
    <w:p w14:paraId="4CB0E883">
      <w:pPr>
        <w:bidi w:val="0"/>
      </w:pPr>
      <w:r>
        <w:t>三、可格式化具体内容</w:t>
      </w:r>
    </w:p>
    <w:p w14:paraId="35EC0BE2">
      <w:pPr>
        <w:bidi w:val="0"/>
      </w:pPr>
      <w:r>
        <w:t>（一）页面设置</w:t>
      </w:r>
    </w:p>
    <w:p w14:paraId="68BFFC3C">
      <w:pPr>
        <w:bidi w:val="0"/>
      </w:pPr>
      <w:r>
        <w:t>1.页边距：上3.7cm、下3.5cm、左2.7cm、右2.7cm</w:t>
      </w:r>
    </w:p>
    <w:p w14:paraId="08626BE2">
      <w:pPr>
        <w:bidi w:val="0"/>
      </w:pPr>
      <w:r>
        <w:t>2.行距：固定值28磅</w:t>
      </w:r>
    </w:p>
    <w:p w14:paraId="6D7D4BDA">
      <w:pPr>
        <w:bidi w:val="0"/>
      </w:pPr>
      <w:r>
        <w:t>（</w:t>
      </w:r>
      <w:r>
        <w:rPr>
          <w:rFonts w:hint="eastAsia"/>
          <w:lang w:val="en-US" w:eastAsia="zh-CN"/>
        </w:rPr>
        <w:t>二</w:t>
      </w:r>
      <w:r>
        <w:t>）格式标准</w:t>
      </w:r>
    </w:p>
    <w:p w14:paraId="60DCC5CC">
      <w:pPr>
        <w:bidi w:val="0"/>
      </w:pPr>
      <w:r>
        <w:t>1.标题：方正小标宋简体 二号，标题后空一行</w:t>
      </w:r>
    </w:p>
    <w:p w14:paraId="230EBB66">
      <w:pPr>
        <w:bidi w:val="0"/>
      </w:pPr>
      <w:r>
        <w:t>2.一级标题：黑体 三号，缩进2字符，层次序数使用“一、二、三、四、五、六、七、八、九、十”</w:t>
      </w:r>
    </w:p>
    <w:p w14:paraId="10B066B3">
      <w:pPr>
        <w:bidi w:val="0"/>
      </w:pPr>
      <w:r>
        <w:t>3.二级标题：楷体_GB2312 三号，缩进2字符，层次序数使用“（一）（二）（三）（四）（五）（六）（七）（八）（九）（十）”</w:t>
      </w:r>
    </w:p>
    <w:p w14:paraId="1FC1C91A">
      <w:pPr>
        <w:bidi w:val="0"/>
      </w:pPr>
      <w:r>
        <w:t>4.三级标题：仿宋_GB2312 三号，缩进2字符，层次序数使用“1.2.3.4.5.6.7.8.9.10.”</w:t>
      </w:r>
    </w:p>
    <w:p w14:paraId="4BBA013F">
      <w:pPr>
        <w:bidi w:val="0"/>
      </w:pPr>
      <w:r>
        <w:t>5.四级标题：仿宋_GB2312 三号，缩进2字符，层次序数使用“（1）（2）（3）（4）（5）（6）（7）（8）（9）（10）”</w:t>
      </w:r>
    </w:p>
    <w:p w14:paraId="213EC72F">
      <w:pPr>
        <w:bidi w:val="0"/>
      </w:pPr>
      <w:r>
        <w:t>6.正文：仿宋_GB2312 三号，首行缩进2字符</w:t>
      </w:r>
    </w:p>
    <w:p w14:paraId="488F062F">
      <w:pPr>
        <w:bidi w:val="0"/>
      </w:pPr>
      <w:r>
        <w:t>7.数字：Times New Roman字体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024D5A"/>
    <w:rsid w:val="01443F22"/>
    <w:rsid w:val="04012B21"/>
    <w:rsid w:val="067B1F30"/>
    <w:rsid w:val="07747F4A"/>
    <w:rsid w:val="09BC683E"/>
    <w:rsid w:val="0ACA6D38"/>
    <w:rsid w:val="0ED35847"/>
    <w:rsid w:val="0FED4DB0"/>
    <w:rsid w:val="118C5756"/>
    <w:rsid w:val="135F4698"/>
    <w:rsid w:val="15520937"/>
    <w:rsid w:val="18825CC3"/>
    <w:rsid w:val="1A4C0E9D"/>
    <w:rsid w:val="1CBD4126"/>
    <w:rsid w:val="1D0D3DDA"/>
    <w:rsid w:val="1EF1119A"/>
    <w:rsid w:val="228A65A7"/>
    <w:rsid w:val="245B6D34"/>
    <w:rsid w:val="26503360"/>
    <w:rsid w:val="2715112B"/>
    <w:rsid w:val="28FB7D71"/>
    <w:rsid w:val="29AA5774"/>
    <w:rsid w:val="2CAE175C"/>
    <w:rsid w:val="2CAE5ED9"/>
    <w:rsid w:val="368B0408"/>
    <w:rsid w:val="36F34D9D"/>
    <w:rsid w:val="38DF0932"/>
    <w:rsid w:val="3A3B0C77"/>
    <w:rsid w:val="3C3818D8"/>
    <w:rsid w:val="3C4D3DFC"/>
    <w:rsid w:val="3F3B0FCC"/>
    <w:rsid w:val="41070E87"/>
    <w:rsid w:val="44856E5E"/>
    <w:rsid w:val="44953938"/>
    <w:rsid w:val="45FF0D12"/>
    <w:rsid w:val="46663F20"/>
    <w:rsid w:val="4C7044F7"/>
    <w:rsid w:val="50DC04EE"/>
    <w:rsid w:val="51972CF4"/>
    <w:rsid w:val="52EC7319"/>
    <w:rsid w:val="54FB4AFB"/>
    <w:rsid w:val="56CB3A71"/>
    <w:rsid w:val="56DA03E0"/>
    <w:rsid w:val="573F7E85"/>
    <w:rsid w:val="593C7FF3"/>
    <w:rsid w:val="5C216AB1"/>
    <w:rsid w:val="5C8C341B"/>
    <w:rsid w:val="5CEB5280"/>
    <w:rsid w:val="5E024D5A"/>
    <w:rsid w:val="5EE223C9"/>
    <w:rsid w:val="600843C8"/>
    <w:rsid w:val="608334BD"/>
    <w:rsid w:val="60E76D8A"/>
    <w:rsid w:val="61AE32D0"/>
    <w:rsid w:val="63CA2346"/>
    <w:rsid w:val="675F3707"/>
    <w:rsid w:val="680571B7"/>
    <w:rsid w:val="69660D77"/>
    <w:rsid w:val="6BBE14D1"/>
    <w:rsid w:val="6E16292A"/>
    <w:rsid w:val="6F5729F9"/>
    <w:rsid w:val="72AC3242"/>
    <w:rsid w:val="738846DC"/>
    <w:rsid w:val="740D76F2"/>
    <w:rsid w:val="74481E55"/>
    <w:rsid w:val="749E5106"/>
    <w:rsid w:val="75400D68"/>
    <w:rsid w:val="75B46B29"/>
    <w:rsid w:val="75F372E1"/>
    <w:rsid w:val="78CF5AC2"/>
    <w:rsid w:val="7A055B3E"/>
    <w:rsid w:val="7A3D5448"/>
    <w:rsid w:val="7B7F084A"/>
    <w:rsid w:val="7C3F68AA"/>
    <w:rsid w:val="7CCB75CB"/>
    <w:rsid w:val="7D13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uiPriority w:val="0"/>
    <w:rPr>
      <w:color w:val="800080"/>
      <w:u w:val="single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581</Words>
  <Characters>790</Characters>
  <Lines>0</Lines>
  <Paragraphs>0</Paragraphs>
  <TotalTime>0</TotalTime>
  <ScaleCrop>false</ScaleCrop>
  <LinksUpToDate>false</LinksUpToDate>
  <CharactersWithSpaces>821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2026-02-13T03:37:00Z</dcterms:created>
  <dc:creator>CU</dc:creator>
  <cp:lastModifiedBy>CU</cp:lastModifiedBy>
  <dcterms:modified xsi:type="dcterms:W3CDTF">2026-02-13T05:02:21Z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02937AE19D934D1786E5E20974DDA646_11</vt:lpwstr>
  </property>
  <property fmtid="{D5CDD505-2E9C-101B-9397-08002B2CF9AE}" pid="4" name="KSOTemplateDocerSaveRecord">
    <vt:lpwstr>eyJoZGlkIjoiOTRkMTQ1YzJlODVjZThkYzk5YTI0YmU3ZmEzNTYzMDYiLCJ1c2VySWQiOiIyODI5ODg3NzUifQ==</vt:lpwstr>
  </property>
</Properties>
</file>