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Virtual Environments</w:t>
      </w:r>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Wirtualizacja to technologia umożliwiająca tworzenie wielu odizolowanych środowisk komputerowych – zwanych maszynami wirtualnymi (VM) – na jednym fizycznym urządzeniu. Dzięki warstwie pośredniczącej, zwanej hipernadzorcą (</w:t>
      </w:r>
      <w:r w:rsidRPr="00D13A20">
        <w:rPr>
          <w:b/>
          <w:bCs/>
        </w:rPr>
        <w:t>hypervisor</w:t>
      </w:r>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r w:rsidRPr="00D13A20">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(bare-metal)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VirtualBox, VMware Workstation. </w:t>
      </w:r>
    </w:p>
    <w:p w14:paraId="53E1B707" w14:textId="77777777" w:rsidR="000C14B6" w:rsidRPr="00D13A20" w:rsidRDefault="000C14B6" w:rsidP="000C14B6">
      <w:r w:rsidRPr="00D13A20">
        <w:t>Dodatkowo, hypervisory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r w:rsidRPr="00D13A20">
        <w:t>Parawirtualizacja – wymaga modyfikacji systemu gościa, który jest świadomy, że działa w środowisku wirtualnym i potrafi efektywnie współpracować z hipernadzorcą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VirtualBox od firmy Oracle)</w:t>
      </w:r>
      <w:r w:rsidRPr="00D13A20">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snapshoty,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zaawansowana konfiguracja sieciowa, pozwalająca na definiowanie topologii sieci wirtualnych (m.in. NAT, bridge</w:t>
      </w:r>
      <w:r w:rsidR="00B0677D" w:rsidRPr="00D13A20">
        <w:t>,</w:t>
      </w:r>
      <w:r w:rsidRPr="00D13A20">
        <w:t xml:space="preserve"> host-only)</w:t>
      </w:r>
    </w:p>
    <w:p w14:paraId="6421D43F" w14:textId="58A6228A" w:rsidR="00DB3EED" w:rsidRPr="00D13A20" w:rsidRDefault="00DB3EED" w:rsidP="000C14B6">
      <w:r w:rsidRPr="00D13A20">
        <w:t>- połączenia ze zdalnymi serwerami, np. z Vmware ESXi.</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64-bit), drugą z systemem Ubuntu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(bridged), umożliwiający pełną komunikację z innymi urządzeniami w sieci lokalnej, co było niezbędne dla testów typu Man-in-the-Middle czy sniffing.</w:t>
      </w:r>
    </w:p>
    <w:p w14:paraId="2E83E7E1" w14:textId="77777777" w:rsidR="00C61DCE" w:rsidRPr="00D13A20" w:rsidRDefault="00C61DCE" w:rsidP="00C61DCE">
      <w:pPr>
        <w:numPr>
          <w:ilvl w:val="0"/>
          <w:numId w:val="12"/>
        </w:numPr>
      </w:pPr>
      <w:r w:rsidRPr="00D13A20">
        <w:rPr>
          <w:b/>
          <w:bCs/>
        </w:rPr>
        <w:t>Typ dysku</w:t>
      </w:r>
      <w:r w:rsidRPr="00D13A20">
        <w:t>: dla systemu Windows wybrano nośnik NVMe, natomiast dla Ubuntu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Defender Credential Guard.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 xml:space="preserve">.1c. Jest to dystrybucja typu open-source oparta na systemie Debian, stworzona przez Offensive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Sniffing</w:t>
      </w:r>
    </w:p>
    <w:p w14:paraId="23893455" w14:textId="77777777" w:rsidR="00CD7B92" w:rsidRPr="00D13A20" w:rsidRDefault="00565678" w:rsidP="00542524">
      <w:pPr>
        <w:jc w:val="both"/>
      </w:pPr>
      <w:r w:rsidRPr="00D13A20">
        <w:t xml:space="preserve">Celem testów było sprawdzenie czy możliwe jest pasywne podsłuchiwanie ruchu sieciowego (sniffing) z </w:t>
      </w:r>
      <w:r w:rsidR="000A357D" w:rsidRPr="00D13A20">
        <w:t>systemu Kali Linux zainstalowanego na fizycznym komputerze, przy użyciu narzędzia Wireshark.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(bridged)</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rsidTr="002755A1">
        <w:tc>
          <w:tcPr>
            <w:tcW w:w="786" w:type="dxa"/>
          </w:tcPr>
          <w:p w14:paraId="1020A160" w14:textId="77777777" w:rsidR="00CD7B92" w:rsidRPr="00D13A20" w:rsidRDefault="00CD7B92" w:rsidP="002755A1">
            <w:r w:rsidRPr="00D13A20">
              <w:t>Test ID</w:t>
            </w:r>
          </w:p>
        </w:tc>
        <w:tc>
          <w:tcPr>
            <w:tcW w:w="1687" w:type="dxa"/>
          </w:tcPr>
          <w:p w14:paraId="4EDBA1E3" w14:textId="77777777" w:rsidR="00CD7B92" w:rsidRPr="00D13A20" w:rsidRDefault="00CD7B92" w:rsidP="002755A1">
            <w:r w:rsidRPr="00D13A20">
              <w:t>System atakowany</w:t>
            </w:r>
          </w:p>
        </w:tc>
        <w:tc>
          <w:tcPr>
            <w:tcW w:w="1510" w:type="dxa"/>
          </w:tcPr>
          <w:p w14:paraId="5ADE5C47" w14:textId="77777777" w:rsidR="00CD7B92" w:rsidRPr="00D13A20" w:rsidRDefault="00CD7B92" w:rsidP="002755A1">
            <w:r w:rsidRPr="00D13A20">
              <w:t>Środowisko</w:t>
            </w:r>
          </w:p>
        </w:tc>
        <w:tc>
          <w:tcPr>
            <w:tcW w:w="2402" w:type="dxa"/>
          </w:tcPr>
          <w:p w14:paraId="1F86EF54" w14:textId="77777777" w:rsidR="00CD7B92" w:rsidRPr="00D13A20" w:rsidRDefault="00CD7B92" w:rsidP="002755A1">
            <w:r w:rsidRPr="00D13A20">
              <w:t>Zabezpieczenia</w:t>
            </w:r>
          </w:p>
        </w:tc>
        <w:tc>
          <w:tcPr>
            <w:tcW w:w="3011" w:type="dxa"/>
          </w:tcPr>
          <w:p w14:paraId="169833B3" w14:textId="77777777" w:rsidR="00CD7B92" w:rsidRPr="00D13A20" w:rsidRDefault="00CD7B92" w:rsidP="002755A1">
            <w:r w:rsidRPr="00D13A20">
              <w:t>Ruch HTTP przechwycony</w:t>
            </w:r>
          </w:p>
        </w:tc>
      </w:tr>
      <w:tr w:rsidR="00CD7B92" w:rsidRPr="00D13A20" w14:paraId="2D36EC25" w14:textId="77777777" w:rsidTr="002755A1">
        <w:tc>
          <w:tcPr>
            <w:tcW w:w="786" w:type="dxa"/>
          </w:tcPr>
          <w:p w14:paraId="7D842B2C" w14:textId="77777777" w:rsidR="00CD7B92" w:rsidRPr="00D13A20" w:rsidRDefault="00CD7B92" w:rsidP="002755A1">
            <w:r w:rsidRPr="00D13A20">
              <w:t>WV</w:t>
            </w:r>
          </w:p>
        </w:tc>
        <w:tc>
          <w:tcPr>
            <w:tcW w:w="1687" w:type="dxa"/>
          </w:tcPr>
          <w:p w14:paraId="52792A00" w14:textId="77777777" w:rsidR="00CD7B92" w:rsidRPr="00D13A20" w:rsidRDefault="00CD7B92" w:rsidP="002755A1">
            <w:r w:rsidRPr="00D13A20">
              <w:t>Windows 10</w:t>
            </w:r>
          </w:p>
        </w:tc>
        <w:tc>
          <w:tcPr>
            <w:tcW w:w="1510" w:type="dxa"/>
          </w:tcPr>
          <w:p w14:paraId="0D4D14F3" w14:textId="77777777" w:rsidR="00CD7B92" w:rsidRPr="00D13A20" w:rsidRDefault="00CD7B92" w:rsidP="002755A1">
            <w:r w:rsidRPr="00D13A20">
              <w:t>VMware</w:t>
            </w:r>
          </w:p>
        </w:tc>
        <w:tc>
          <w:tcPr>
            <w:tcW w:w="2402" w:type="dxa"/>
          </w:tcPr>
          <w:p w14:paraId="612964AC" w14:textId="77777777" w:rsidR="00CD7B92" w:rsidRPr="00D13A20" w:rsidRDefault="00CD7B92" w:rsidP="002755A1">
            <w:r w:rsidRPr="00D13A20">
              <w:t>brak</w:t>
            </w:r>
          </w:p>
        </w:tc>
        <w:tc>
          <w:tcPr>
            <w:tcW w:w="3011" w:type="dxa"/>
          </w:tcPr>
          <w:p w14:paraId="0C0815BF" w14:textId="77777777" w:rsidR="00CD7B92" w:rsidRPr="00D13A20" w:rsidRDefault="00CD7B92" w:rsidP="002755A1">
            <w:r w:rsidRPr="00D13A20">
              <w:t>nie</w:t>
            </w:r>
          </w:p>
        </w:tc>
      </w:tr>
      <w:tr w:rsidR="00CD7B92" w:rsidRPr="00D13A20" w14:paraId="04CC18EC" w14:textId="77777777" w:rsidTr="002755A1">
        <w:tc>
          <w:tcPr>
            <w:tcW w:w="786" w:type="dxa"/>
          </w:tcPr>
          <w:p w14:paraId="2F0E2447" w14:textId="77777777" w:rsidR="00CD7B92" w:rsidRPr="00D13A20" w:rsidRDefault="00CD7B92" w:rsidP="002755A1">
            <w:r w:rsidRPr="00D13A20">
              <w:t>WB</w:t>
            </w:r>
          </w:p>
        </w:tc>
        <w:tc>
          <w:tcPr>
            <w:tcW w:w="1687" w:type="dxa"/>
          </w:tcPr>
          <w:p w14:paraId="4C9293A8" w14:textId="77777777" w:rsidR="00CD7B92" w:rsidRPr="00D13A20" w:rsidRDefault="00CD7B92" w:rsidP="002755A1">
            <w:r w:rsidRPr="00D13A20">
              <w:t>Windows 10</w:t>
            </w:r>
          </w:p>
        </w:tc>
        <w:tc>
          <w:tcPr>
            <w:tcW w:w="1510" w:type="dxa"/>
          </w:tcPr>
          <w:p w14:paraId="2E376208" w14:textId="77777777" w:rsidR="00CD7B92" w:rsidRPr="00D13A20" w:rsidRDefault="00CD7B92" w:rsidP="002755A1">
            <w:r w:rsidRPr="00D13A20">
              <w:t>Bare-metal</w:t>
            </w:r>
          </w:p>
        </w:tc>
        <w:tc>
          <w:tcPr>
            <w:tcW w:w="2402" w:type="dxa"/>
          </w:tcPr>
          <w:p w14:paraId="1DB8AA1F" w14:textId="77777777" w:rsidR="00CD7B92" w:rsidRPr="00D13A20" w:rsidRDefault="00CD7B92" w:rsidP="002755A1">
            <w:r w:rsidRPr="00D13A20">
              <w:t>brak</w:t>
            </w:r>
          </w:p>
        </w:tc>
        <w:tc>
          <w:tcPr>
            <w:tcW w:w="3011" w:type="dxa"/>
          </w:tcPr>
          <w:p w14:paraId="5063193D" w14:textId="77777777" w:rsidR="00CD7B92" w:rsidRPr="00D13A20" w:rsidRDefault="00CD7B92" w:rsidP="002755A1">
            <w:r w:rsidRPr="00D13A20">
              <w:t>nie</w:t>
            </w:r>
          </w:p>
        </w:tc>
      </w:tr>
      <w:tr w:rsidR="00CD7B92" w:rsidRPr="00D13A20" w14:paraId="3BDE9957" w14:textId="77777777" w:rsidTr="002755A1">
        <w:tc>
          <w:tcPr>
            <w:tcW w:w="786" w:type="dxa"/>
          </w:tcPr>
          <w:p w14:paraId="24E4CE75" w14:textId="77777777" w:rsidR="00CD7B92" w:rsidRPr="00D13A20" w:rsidRDefault="00CD7B92" w:rsidP="002755A1">
            <w:r w:rsidRPr="00D13A20">
              <w:t>UV</w:t>
            </w:r>
          </w:p>
        </w:tc>
        <w:tc>
          <w:tcPr>
            <w:tcW w:w="1687" w:type="dxa"/>
          </w:tcPr>
          <w:p w14:paraId="78D1253C" w14:textId="77777777" w:rsidR="00CD7B92" w:rsidRPr="00D13A20" w:rsidRDefault="00CD7B92" w:rsidP="002755A1">
            <w:r w:rsidRPr="00D13A20">
              <w:t>Ubuntu 22.04</w:t>
            </w:r>
          </w:p>
        </w:tc>
        <w:tc>
          <w:tcPr>
            <w:tcW w:w="1510" w:type="dxa"/>
          </w:tcPr>
          <w:p w14:paraId="0A8E5A9F" w14:textId="77777777" w:rsidR="00CD7B92" w:rsidRPr="00D13A20" w:rsidRDefault="00CD7B92" w:rsidP="002755A1">
            <w:r w:rsidRPr="00D13A20">
              <w:t>VMware</w:t>
            </w:r>
          </w:p>
        </w:tc>
        <w:tc>
          <w:tcPr>
            <w:tcW w:w="2402" w:type="dxa"/>
          </w:tcPr>
          <w:p w14:paraId="123747ED" w14:textId="77777777" w:rsidR="00CD7B92" w:rsidRPr="00D13A20" w:rsidRDefault="00CD7B92" w:rsidP="002755A1">
            <w:r w:rsidRPr="00D13A20">
              <w:t>brak</w:t>
            </w:r>
          </w:p>
        </w:tc>
        <w:tc>
          <w:tcPr>
            <w:tcW w:w="3011" w:type="dxa"/>
          </w:tcPr>
          <w:p w14:paraId="6DCF117B" w14:textId="77777777" w:rsidR="00CD7B92" w:rsidRPr="00D13A20" w:rsidRDefault="00CD7B92" w:rsidP="002755A1">
            <w:r w:rsidRPr="00D13A20">
              <w:t>nie</w:t>
            </w:r>
          </w:p>
        </w:tc>
      </w:tr>
      <w:tr w:rsidR="00CD7B92" w:rsidRPr="00D13A20" w14:paraId="33CC6F12" w14:textId="77777777" w:rsidTr="002755A1">
        <w:trPr>
          <w:trHeight w:val="70"/>
        </w:trPr>
        <w:tc>
          <w:tcPr>
            <w:tcW w:w="786" w:type="dxa"/>
          </w:tcPr>
          <w:p w14:paraId="65AD699B" w14:textId="77777777" w:rsidR="00CD7B92" w:rsidRPr="00D13A20" w:rsidRDefault="00CD7B92" w:rsidP="002755A1">
            <w:r w:rsidRPr="00D13A20">
              <w:t>UB</w:t>
            </w:r>
          </w:p>
        </w:tc>
        <w:tc>
          <w:tcPr>
            <w:tcW w:w="1687" w:type="dxa"/>
          </w:tcPr>
          <w:p w14:paraId="48B958B1" w14:textId="77777777" w:rsidR="00CD7B92" w:rsidRPr="00D13A20" w:rsidRDefault="00CD7B92" w:rsidP="002755A1">
            <w:r w:rsidRPr="00D13A20">
              <w:t>Ubunu 22.04</w:t>
            </w:r>
          </w:p>
        </w:tc>
        <w:tc>
          <w:tcPr>
            <w:tcW w:w="1510" w:type="dxa"/>
          </w:tcPr>
          <w:p w14:paraId="098C6209" w14:textId="77777777" w:rsidR="00CD7B92" w:rsidRPr="00D13A20" w:rsidRDefault="00CD7B92" w:rsidP="002755A1">
            <w:r w:rsidRPr="00D13A20">
              <w:t>Bare-metal</w:t>
            </w:r>
          </w:p>
        </w:tc>
        <w:tc>
          <w:tcPr>
            <w:tcW w:w="2402" w:type="dxa"/>
          </w:tcPr>
          <w:p w14:paraId="69999DAD" w14:textId="77777777" w:rsidR="00CD7B92" w:rsidRPr="00D13A20" w:rsidRDefault="00CD7B92" w:rsidP="002755A1">
            <w:r w:rsidRPr="00D13A20">
              <w:t>brak</w:t>
            </w:r>
          </w:p>
        </w:tc>
        <w:tc>
          <w:tcPr>
            <w:tcW w:w="3011" w:type="dxa"/>
          </w:tcPr>
          <w:p w14:paraId="4542EEB5" w14:textId="77777777" w:rsidR="00CD7B92" w:rsidRPr="00D13A20" w:rsidRDefault="00CD7B92" w:rsidP="002755A1">
            <w:r w:rsidRPr="00D13A20">
              <w:t>nie</w:t>
            </w:r>
          </w:p>
        </w:tc>
      </w:tr>
    </w:tbl>
    <w:p w14:paraId="345A8803" w14:textId="2DEE75A0" w:rsidR="00CD7B92" w:rsidRPr="00D13A20" w:rsidRDefault="00CD7B92" w:rsidP="00CD7B92">
      <w:pPr>
        <w:jc w:val="both"/>
      </w:pPr>
      <w:r w:rsidRPr="00D13A20">
        <w:t>Tab. X. Testy przeprowadzone w ramach ataku typu sniffing</w:t>
      </w:r>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Program Wireshark w wersji 4.4.4 został uruchomiony na interfejsie sieciowym wlan0</w:t>
      </w:r>
      <w:r w:rsidR="003C437A" w:rsidRPr="00D13A20">
        <w:rPr>
          <w:rStyle w:val="FootnoteReference"/>
        </w:rPr>
        <w:footnoteReference w:id="1"/>
      </w:r>
      <w:r w:rsidRPr="00D13A20">
        <w:t xml:space="preserve">. </w:t>
      </w:r>
      <w:r w:rsidR="00CA761E" w:rsidRPr="00D13A20">
        <w:t>Włączony został tryb promiscous.</w:t>
      </w:r>
      <w:r w:rsidR="00CA761E" w:rsidRPr="00D13A20">
        <w:rPr>
          <w:rStyle w:val="FootnoteReference"/>
        </w:rPr>
        <w:footnoteReference w:id="2"/>
      </w:r>
      <w:r w:rsidR="00CA761E" w:rsidRPr="00D13A20">
        <w:t xml:space="preserve"> W celu zawężenia analizy, w Wiresharku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Konfiguracja filtrowania ruchu HTTP w narzędziu Wireshark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Po uruchomieniu przechwytywania i wygenerowaniu ruchu z maszyn ofiar Wireshark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„Follow HTTP Stream”,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„Follow HTTP Stream” w Wireshark na komputerze atrakującym.</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sniffingu.</w:t>
      </w:r>
    </w:p>
    <w:p w14:paraId="095957D1" w14:textId="78B6BCA0" w:rsidR="008E2EF1" w:rsidRPr="00D13A20" w:rsidRDefault="008E2EF1" w:rsidP="00642620">
      <w:pPr>
        <w:jc w:val="both"/>
      </w:pPr>
      <w:r w:rsidRPr="00D13A20">
        <w:t>Przygotowany został schemat przedstawiający topologię środowiska testowego. W jego skład wchodzą: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 </w:t>
      </w:r>
      <w:r w:rsidR="00A00B34" w:rsidRPr="00D13A20">
        <w:t>W środowiskach wykorzystujących przełączniki sieciowe (np. domowe routery Wi-Fi) standardowy sniffing z użyciem narzędzi takich jak Wireshark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Pr="00D13A20" w:rsidRDefault="008E2EF1" w:rsidP="00642620">
      <w:pPr>
        <w:jc w:val="both"/>
      </w:pPr>
      <w:r w:rsidRPr="00D13A20">
        <w:t>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4.2 ARP spoofing</w:t>
      </w:r>
    </w:p>
    <w:p w14:paraId="042DBBD4" w14:textId="7789D948" w:rsidR="001C0BE4" w:rsidRPr="00D13A20" w:rsidRDefault="001C0BE4" w:rsidP="00AA5B27">
      <w:pPr>
        <w:jc w:val="both"/>
      </w:pPr>
      <w:r w:rsidRPr="00D13A20">
        <w:t xml:space="preserve">4.2.1 </w:t>
      </w:r>
      <w:r w:rsidR="00FA03A3" w:rsidRPr="00FA03A3">
        <w:t>Teoretyczne podstawy ataku ARP spoofing</w:t>
      </w:r>
    </w:p>
    <w:p w14:paraId="7D429DDA" w14:textId="3495DDC9" w:rsidR="001C0BE4" w:rsidRPr="00D13A20" w:rsidRDefault="00BB6A97" w:rsidP="00AA5B27">
      <w:pPr>
        <w:jc w:val="both"/>
      </w:pPr>
      <w:r w:rsidRPr="00D13A20">
        <w:rPr>
          <w:b/>
          <w:bCs/>
        </w:rPr>
        <w:t>ARP spoofing</w:t>
      </w:r>
      <w:r w:rsidRPr="00D13A20">
        <w:t xml:space="preserve"> to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Pr="00D13A20"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523AF2E" w14:textId="77777777"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Ataki typu ARP spoofing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Z perspektywy bezpieczeństwa, ARP spoofing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t>instalacji złośliwego oprogramowania (poprzez modyfikację ruchu),</w:t>
      </w:r>
    </w:p>
    <w:p w14:paraId="638EAA4F" w14:textId="6F580A4F" w:rsidR="00732445" w:rsidRPr="00D13A20" w:rsidRDefault="00732445" w:rsidP="00AA5B27">
      <w:pPr>
        <w:numPr>
          <w:ilvl w:val="0"/>
          <w:numId w:val="14"/>
        </w:numPr>
        <w:jc w:val="both"/>
      </w:pPr>
      <w:r w:rsidRPr="00D13A20">
        <w:t>ataków typu DoS (gdy dane nie są przekazywane dalej po przejęciu).</w:t>
      </w:r>
    </w:p>
    <w:p w14:paraId="0507E142" w14:textId="7FF7E08F" w:rsidR="006E0570" w:rsidRPr="00D13A20" w:rsidRDefault="006E0570" w:rsidP="00AA5B27">
      <w:pPr>
        <w:jc w:val="both"/>
      </w:pPr>
      <w:r w:rsidRPr="00D13A20">
        <w:t>Atak ARP spoofing pozwala nie tylko na pasywne podsłuchiwanie ruchu, ale także na jego modyfikowanie. Atakujący może przechwycić dane logowania, sesje HTTP, a nawet wstrzykiwać złośliwy kod [10].</w:t>
      </w:r>
    </w:p>
    <w:p w14:paraId="4869C86F" w14:textId="77777777" w:rsidR="003962BA" w:rsidRPr="00D13A20"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Przebieg i wyniki ataku ARP spoofing w środowisku testowym</w:t>
      </w:r>
    </w:p>
    <w:p w14:paraId="33FCE5B8" w14:textId="77777777" w:rsidR="003C59F8" w:rsidRDefault="003C59F8" w:rsidP="00AA5B27">
      <w:pPr>
        <w:jc w:val="both"/>
      </w:pPr>
      <w:r w:rsidRPr="00D13A20">
        <w:t xml:space="preserve">Przeprowadzone próby ataku ARP spoofing miały na celu przechwycenie danych logowania na testowanych systemach operacyjnych, z wykorzystaniem techniki </w:t>
      </w:r>
      <w:r w:rsidRPr="00D13A20">
        <w:rPr>
          <w:b/>
          <w:bCs/>
        </w:rPr>
        <w:t>Man-in-the-Middle (MITM)</w:t>
      </w:r>
      <w:r w:rsidRPr="00D13A20">
        <w:t xml:space="preserve">. Atak realizowany był za pomocą narzędzia </w:t>
      </w:r>
      <w:r w:rsidRPr="00D13A20">
        <w:rPr>
          <w:b/>
          <w:bCs/>
        </w:rPr>
        <w:t>Ettercap</w:t>
      </w:r>
      <w:r w:rsidRPr="00D13A20">
        <w:t xml:space="preserve">, a do analizy przechwyconego ruchu użyto dodatkowo </w:t>
      </w:r>
      <w:r w:rsidRPr="00D13A20">
        <w:rPr>
          <w:b/>
          <w:bCs/>
        </w:rPr>
        <w:t>Wiresharka</w:t>
      </w:r>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0.25pt;height:313.5pt" o:ole="">
            <v:imagedata r:id="rId17" o:title=""/>
          </v:shape>
          <o:OLEObject Type="Embed" ProgID="Unknown" ShapeID="_x0000_i1027" DrawAspect="Content" ObjectID="_1813663259" r:id="rId18"/>
        </w:object>
      </w:r>
      <w:r w:rsidRPr="003E3ED6">
        <w:rPr>
          <w:b/>
          <w:bCs/>
        </w:rPr>
        <w:t>Rys. x.</w:t>
      </w:r>
      <w:r w:rsidRPr="003E3ED6">
        <w:t xml:space="preserve"> Widok aplikacji Ettercap podczas ataku ARP spoofing.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45" type="#_x0000_t75" style="width:470.25pt;height:58.5pt" o:ole="">
            <v:imagedata r:id="rId19" o:title=""/>
          </v:shape>
          <o:OLEObject Type="Embed" ProgID="Unknown" ShapeID="_x0000_i1045" DrawAspect="Content" ObjectID="_1813663260" r:id="rId20"/>
        </w:object>
      </w:r>
      <w:r w:rsidR="003E3ED6" w:rsidRPr="003E3ED6">
        <w:rPr>
          <w:b/>
          <w:bCs/>
        </w:rPr>
        <w:t>Rys. x.</w:t>
      </w:r>
      <w:r w:rsidR="003E3ED6" w:rsidRPr="003E3ED6">
        <w:t xml:space="preserve"> Widok przechwyconego ruchu HTTP w narzędziu Wireshark. </w:t>
      </w:r>
      <w:r>
        <w:t>Widoczne jest</w:t>
      </w:r>
      <w:r w:rsidR="003E3ED6" w:rsidRPr="003E3ED6">
        <w:t xml:space="preserve"> żądanie POST do strony logowania /userinfo.php, zawierające dane uwierzytelniające przesyłane w formacie application/x-www-form-urlencoded. Przechwycenie pakietu potwierdza skuteczność ataku MITM.</w:t>
      </w:r>
    </w:p>
    <w:p w14:paraId="39D44ECF" w14:textId="77777777" w:rsidR="003E3ED6" w:rsidRPr="00D13A20" w:rsidRDefault="003E3ED6" w:rsidP="00AA5B27">
      <w:pPr>
        <w:jc w:val="both"/>
      </w:pPr>
    </w:p>
    <w:p w14:paraId="080593F2" w14:textId="77777777" w:rsidR="003C59F8"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72BDA29E" w14:textId="4F9FBDC2" w:rsidR="00AA5B27" w:rsidRDefault="00AA5B27" w:rsidP="003C59F8">
      <w:r>
        <w:rPr>
          <w:noProof/>
        </w:rPr>
        <w:lastRenderedPageBreak/>
        <w:drawing>
          <wp:inline distT="0" distB="0" distL="0" distR="0" wp14:anchorId="57218679" wp14:editId="340C1C20">
            <wp:extent cx="5972175" cy="2133600"/>
            <wp:effectExtent l="0" t="0" r="9525" b="0"/>
            <wp:docPr id="263470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3237EFCE" w14:textId="223C673A" w:rsidR="00AA5B27" w:rsidRPr="00AA5B27" w:rsidRDefault="00AA5B27" w:rsidP="003C59F8">
      <w:pPr>
        <w:rPr>
          <w:lang w:val="en-US"/>
        </w:rPr>
      </w:pPr>
      <w:r w:rsidRPr="00AA5B27">
        <w:rPr>
          <w:b/>
          <w:bCs/>
          <w:lang w:val="en-US"/>
        </w:rPr>
        <w:t>Rys. x.</w:t>
      </w:r>
      <w:r w:rsidRPr="00AA5B27">
        <w:rPr>
          <w:lang w:val="en-US"/>
        </w:rPr>
        <w:t xml:space="preserve"> Schemat ataku ARP spoofing (MITM).</w:t>
      </w:r>
    </w:p>
    <w:p w14:paraId="28671511" w14:textId="77777777" w:rsidR="00AA5B27" w:rsidRPr="00AA5B27" w:rsidRDefault="00AA5B27" w:rsidP="003C59F8">
      <w:pPr>
        <w:rPr>
          <w:lang w:val="en-US"/>
        </w:rPr>
      </w:pPr>
    </w:p>
    <w:p w14:paraId="5909650F" w14:textId="77777777"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admin:test).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Ettercapa, dane logowania (login i hasło) były często wyświetlane bezpośrednio w dolnym panelu aplikacji, w zakładce </w:t>
      </w:r>
      <w:r w:rsidRPr="00D13A20">
        <w:rPr>
          <w:i/>
          <w:iCs/>
        </w:rPr>
        <w:t>"Messages"</w:t>
      </w:r>
      <w:r w:rsidRPr="00D13A20">
        <w:t xml:space="preserve"> lub </w:t>
      </w:r>
      <w:r w:rsidRPr="00D13A20">
        <w:rPr>
          <w:i/>
          <w:iCs/>
        </w:rPr>
        <w:t>"Connections"</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Wiresharku natomiast dane logowania były identyfikowane jako treść żądania HTTP – widoczne w zakładce </w:t>
      </w:r>
      <w:r w:rsidRPr="00D13A20">
        <w:rPr>
          <w:i/>
          <w:iCs/>
        </w:rPr>
        <w:t>"Follow HTTP Stream"</w:t>
      </w:r>
      <w:r w:rsidRPr="00D13A20">
        <w:t>, najczęściej w formacie:</w:t>
      </w:r>
    </w:p>
    <w:p w14:paraId="702450FB" w14:textId="5C4B2FD0" w:rsidR="003C59F8" w:rsidRPr="00AA5B27" w:rsidRDefault="003C59F8" w:rsidP="00AA5B27">
      <w:pPr>
        <w:jc w:val="both"/>
        <w:rPr>
          <w:i/>
          <w:iCs/>
        </w:rPr>
      </w:pPr>
      <w:r w:rsidRPr="00AA5B27">
        <w:rPr>
          <w:i/>
          <w:iCs/>
        </w:rPr>
        <w:t>username=admin&amp;password=test</w:t>
      </w:r>
    </w:p>
    <w:p w14:paraId="6891BFA0" w14:textId="77777777" w:rsidR="003C59F8" w:rsidRPr="00D13A20" w:rsidRDefault="003C59F8" w:rsidP="00AA5B27">
      <w:pPr>
        <w:jc w:val="both"/>
      </w:pPr>
      <w:r w:rsidRPr="00D13A20">
        <w:t>lub jako fragment application/x-www-form-urlencoded w pakiecie typu POST. Widoczność tych danych była uzależniona od warunków testu – systemu, środowiska uruchomieniowego (VM/bare-metal) oraz aktywnych zabezpieczeń.</w:t>
      </w:r>
    </w:p>
    <w:p w14:paraId="3A7144FA" w14:textId="77777777" w:rsidR="003C59F8" w:rsidRPr="00D13A20" w:rsidRDefault="003C59F8" w:rsidP="00AA5B27">
      <w:pPr>
        <w:jc w:val="both"/>
      </w:pPr>
      <w:r w:rsidRPr="00D13A20">
        <w:t>Scenariusze testowe obejmowały osiem konfiguracji: Windows 10 oraz Ubuntu 22.04, każdorazowo uruchomione jako maszyna wirtualna oraz jako system fizyczny (bare-metal), z włączonymi i wyłączonymi domyślnymi zaporami sieciowymi (firewall i ufw).</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r w:rsidRPr="00D13A20">
              <w:t>Ubuntu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r w:rsidRPr="00D13A20">
              <w:t>Ubuntu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r w:rsidRPr="00D13A20">
              <w:t>Ubuntu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r w:rsidRPr="00D13A20">
              <w:t>Ubuntu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spoofing dla różnych konfiguracji systemów i środowisk.</w:t>
      </w:r>
    </w:p>
    <w:p w14:paraId="04EA1283" w14:textId="77777777" w:rsidR="00AA5B27" w:rsidRDefault="00D13A20" w:rsidP="00642620">
      <w:pPr>
        <w:jc w:val="both"/>
      </w:pPr>
      <w:r w:rsidRPr="00D13A20">
        <w:t xml:space="preserve">Łącznie przeprowadzonych zostało </w:t>
      </w:r>
      <w:r>
        <w:t>120 prób ataku ARP spoofing</w:t>
      </w:r>
      <w:r w:rsidR="00C715E6">
        <w:t>, z czego 73, zakończyło się powodzeniem, co daje ok. 61%</w:t>
      </w:r>
      <w:r w:rsidR="00390C9B">
        <w:t xml:space="preserve"> skutecznych ataków. Dane pokazują, że zabezpieczenia typu firewall oraz ufw nie mają wpływu na ochronę przed atakami typu ARP spoofing,</w:t>
      </w:r>
      <w:r w:rsidR="001930E3">
        <w:t xml:space="preserve"> ponieważ w niektórych przypadkach udział skutecznych ataków przy włączonych zabezpieczeniach był większy niż wyłączonych </w:t>
      </w:r>
      <w:r w:rsidR="007806FE">
        <w:t>ufw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C755B3" w:rsidRDefault="00363533" w:rsidP="00642620">
      <w:pPr>
        <w:jc w:val="both"/>
        <w:rPr>
          <w:lang w:val="en-US"/>
        </w:rPr>
      </w:pPr>
      <w:r w:rsidRPr="00363533">
        <w:t>Wykres</w:t>
      </w:r>
      <w:r w:rsidR="00AA5B27">
        <w:t xml:space="preserve"> x.</w:t>
      </w:r>
      <w:r w:rsidRPr="00363533">
        <w:t xml:space="preserve"> przedstawia procentową skuteczność przechwycenia danych logowania (pełny sukces ataku) w scenariuszach obejmujących systemy Windows 10 i Ubuntu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spoofing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spoofing w zależności od środowiska uruchomieniowego (maszyna fizyczna vs wirtualna), niezależnie od systemu operacyjnego.</w:t>
      </w:r>
    </w:p>
    <w:p w14:paraId="2431EA40" w14:textId="77777777" w:rsidR="00381F80" w:rsidRDefault="00381F80" w:rsidP="00AA5B27">
      <w:pPr>
        <w:jc w:val="both"/>
      </w:pPr>
    </w:p>
    <w:p w14:paraId="79F05C6A" w14:textId="4E8C6E32" w:rsidR="00180FE0" w:rsidRDefault="00381F80" w:rsidP="00AA5B27">
      <w:pPr>
        <w:jc w:val="both"/>
      </w:pPr>
      <w:r>
        <w:t>Z przedstawionych danych wynika, że system Windows był zauważalnie bardziej podatny na atak ARP spoofing zakończony przechwyceniem danych logowania niż Ubuntu</w:t>
      </w:r>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Różnic w domyślnych konfiguracjach systemowych wpływających na obsługę ARP (cache timeout,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Różnice w skuteczności ataków między środowiskiem fizycznym a wirtualnym były niewielkie, co potwierdza dobrą zgodność odwzorowania warunków sieciowych przez tryb bridged w VMware.</w:t>
      </w:r>
    </w:p>
    <w:p w14:paraId="6A3A1FF9" w14:textId="77777777" w:rsidR="00C755B3" w:rsidRDefault="007D10CE" w:rsidP="00AA5B27">
      <w:pPr>
        <w:jc w:val="both"/>
      </w:pPr>
      <w:r>
        <w:t xml:space="preserve">Badanie pokazuje, że ARP spoofing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Potencjalnymi środkami zaradczymi wobec podatności obu systemów na ataki typu ARP spoofing mogą być m.in.:</w:t>
      </w:r>
    </w:p>
    <w:p w14:paraId="0F0D5A00" w14:textId="5F8D833F" w:rsidR="00C755B3" w:rsidRDefault="00C755B3" w:rsidP="00C755B3">
      <w:pPr>
        <w:pStyle w:val="ListParagraph"/>
        <w:numPr>
          <w:ilvl w:val="0"/>
          <w:numId w:val="16"/>
        </w:numPr>
        <w:tabs>
          <w:tab w:val="left" w:pos="6195"/>
        </w:tabs>
        <w:jc w:val="both"/>
      </w:pPr>
      <w:r>
        <w:t>dynamiczne monitorowanie tablicy ARP (np. Arpwatch)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77777777" w:rsidR="00C755B3" w:rsidRDefault="00C755B3" w:rsidP="00AA5B27">
      <w:pPr>
        <w:jc w:val="both"/>
      </w:pPr>
    </w:p>
    <w:p w14:paraId="57CDE76C" w14:textId="77777777" w:rsidR="00C755B3" w:rsidRDefault="00C755B3" w:rsidP="00AA5B27">
      <w:pPr>
        <w:jc w:val="both"/>
      </w:pPr>
    </w:p>
    <w:p w14:paraId="67BA6F6A" w14:textId="6C4786DA" w:rsidR="00E40E96" w:rsidRPr="00D13A20" w:rsidRDefault="00670B9E" w:rsidP="00AA5B27">
      <w:pPr>
        <w:jc w:val="both"/>
      </w:pPr>
      <w:r w:rsidRPr="00D13A20">
        <w:br w:type="page"/>
      </w:r>
    </w:p>
    <w:p w14:paraId="5C2504DC" w14:textId="77777777" w:rsidR="00874CCC" w:rsidRPr="00D13A20" w:rsidRDefault="00874CCC" w:rsidP="00642620">
      <w:pPr>
        <w:jc w:val="both"/>
      </w:pPr>
    </w:p>
    <w:p w14:paraId="41E3EAA3" w14:textId="77777777" w:rsidR="00957063" w:rsidRPr="00D13A20" w:rsidRDefault="00957063" w:rsidP="00642620">
      <w:pPr>
        <w:jc w:val="both"/>
      </w:pPr>
    </w:p>
    <w:p w14:paraId="14F1B5A1" w14:textId="77777777" w:rsidR="000C14B6" w:rsidRPr="001930E3" w:rsidRDefault="000C14B6" w:rsidP="000C14B6">
      <w:pPr>
        <w:rPr>
          <w:lang w:val="en-US"/>
        </w:rPr>
      </w:pPr>
      <w:r w:rsidRPr="001930E3">
        <w:rPr>
          <w:lang w:val="en-US"/>
        </w:rPr>
        <w:t>Bibliografia</w:t>
      </w:r>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Patrão  </w:t>
      </w:r>
    </w:p>
    <w:p w14:paraId="5D59C8B9" w14:textId="77777777" w:rsidR="000C14B6" w:rsidRPr="001930E3" w:rsidRDefault="000C14B6" w:rsidP="000C14B6">
      <w:pPr>
        <w:rPr>
          <w:lang w:val="en-US"/>
        </w:rPr>
      </w:pPr>
      <w:r w:rsidRPr="001930E3">
        <w:rPr>
          <w:lang w:val="en-US"/>
        </w:rPr>
        <w:t>[5] Optimal guest file system for type-2 hypervisorbased virtualization in Virtual box</w:t>
      </w:r>
    </w:p>
    <w:p w14:paraId="75020178" w14:textId="195A3118" w:rsidR="0068558F" w:rsidRPr="001930E3" w:rsidRDefault="0068558F" w:rsidP="000C14B6">
      <w:pPr>
        <w:rPr>
          <w:lang w:val="en-US"/>
        </w:rPr>
      </w:pPr>
      <w:r w:rsidRPr="001930E3">
        <w:rPr>
          <w:lang w:val="en-US"/>
        </w:rPr>
        <w:t xml:space="preserve">[6] </w:t>
      </w:r>
      <w:hyperlink r:id="rId25"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26"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No Starch Press, 2021, rozdział 2.</w:t>
      </w:r>
    </w:p>
    <w:p w14:paraId="55410D52" w14:textId="2CE77FEB" w:rsidR="00D7323C" w:rsidRDefault="00732445" w:rsidP="000C14B6">
      <w:pPr>
        <w:rPr>
          <w:lang w:val="en-US"/>
        </w:rPr>
      </w:pPr>
      <w:r w:rsidRPr="001930E3">
        <w:rPr>
          <w:lang w:val="en-US"/>
        </w:rPr>
        <w:t xml:space="preserve">[11] Alina Alina;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Default="00F437C6" w:rsidP="000C14B6">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F437C6">
        <w:t xml:space="preserve">In </w:t>
      </w:r>
      <w:r w:rsidRPr="00F437C6">
        <w:rPr>
          <w:i/>
          <w:iCs/>
        </w:rPr>
        <w:t>Packet Analysis of Network Traffic</w:t>
      </w:r>
      <w:r w:rsidRPr="00F437C6">
        <w:t>.</w:t>
      </w:r>
    </w:p>
    <w:p w14:paraId="43CC2E56" w14:textId="107F4F96" w:rsidR="00C755B3" w:rsidRDefault="00C755B3" w:rsidP="000C14B6">
      <w:pPr>
        <w:rPr>
          <w:lang w:val="en-US"/>
        </w:rPr>
      </w:pPr>
      <w:r w:rsidRPr="00C755B3">
        <w:rPr>
          <w:lang w:val="en-US"/>
        </w:rPr>
        <w:t xml:space="preserve">[13] </w:t>
      </w:r>
      <w:r w:rsidRPr="00C755B3">
        <w:rPr>
          <w:lang w:val="en-US"/>
        </w:rPr>
        <w:t xml:space="preserve">Assegie,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w:t>
      </w:r>
      <w:r w:rsidRPr="00C755B3">
        <w:rPr>
          <w:lang w:val="en-US"/>
        </w:rPr>
        <w:t xml:space="preserve">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r w:rsidRPr="00C755B3">
        <w:rPr>
          <w:lang w:val="en-US"/>
        </w:rPr>
        <w:t>.</w:t>
      </w:r>
    </w:p>
    <w:p w14:paraId="0C92D4D5" w14:textId="4DA06F8B" w:rsidR="00C755B3" w:rsidRPr="00C755B3" w:rsidRDefault="00C755B3" w:rsidP="000C14B6">
      <w:pPr>
        <w:rPr>
          <w:lang w:val="en-US"/>
        </w:rPr>
      </w:pPr>
      <w:r>
        <w:rPr>
          <w:lang w:val="en-US"/>
        </w:rPr>
        <w:t xml:space="preserve">[15] </w:t>
      </w:r>
      <w:r w:rsidRPr="00C755B3">
        <w:rPr>
          <w:lang w:val="en-US"/>
        </w:rPr>
        <w:t xml:space="preserve">BULL, Ronny L., MATTHEWS, Jeanna N. i TRUMBULL, Kaitlin A. VLAN hopping, ARP poisoning and Man-In-The-Middle attacks in virtualized environments. </w:t>
      </w:r>
      <w:r w:rsidRPr="00C755B3">
        <w:t>[Referat konferencyjny]. Sierpień 2016</w:t>
      </w:r>
    </w:p>
    <w:p w14:paraId="45E3CAA0" w14:textId="77777777" w:rsidR="00D1337F" w:rsidRPr="001930E3" w:rsidRDefault="00D1337F" w:rsidP="000C14B6">
      <w:pPr>
        <w:rPr>
          <w:lang w:val="en-US"/>
        </w:rPr>
      </w:pPr>
    </w:p>
    <w:p w14:paraId="3655BEC7" w14:textId="3BAE44CD" w:rsidR="007A603F" w:rsidRPr="00D13A20" w:rsidRDefault="00C80451" w:rsidP="000C14B6">
      <w:r w:rsidRPr="00D13A20">
        <w:t xml:space="preserve">- </w:t>
      </w:r>
      <w:r w:rsidR="007A603F" w:rsidRPr="00D13A20">
        <w:t>podrozdział dlaczego win I linux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r w:rsidRPr="001930E3">
        <w:rPr>
          <w:lang w:val="en-US"/>
        </w:rPr>
        <w:t>vmtestuser</w:t>
      </w:r>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r w:rsidRPr="001930E3">
        <w:rPr>
          <w:lang w:val="en-US"/>
        </w:rPr>
        <w:t>Vmtest,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Kali: kaliuser, password</w:t>
      </w:r>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Opis problemu, narzędzi, wprowadzenie ogólnikowe, co będzie robione – w jaki sposób, testy wydajnościowe, po wpr – krotki wstep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Graficzna prezentacja platrofa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wstęp teoretyczny: teoria nt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r w:rsidRPr="00D13A20">
        <w:t>Bezpieczenstwo sys oper jest trudje do osiagnieca w srod wirt. - teza</w:t>
      </w:r>
    </w:p>
    <w:p w14:paraId="2501884B" w14:textId="77777777" w:rsidR="008562B7" w:rsidRPr="00D13A20" w:rsidRDefault="008562B7" w:rsidP="008562B7">
      <w:r w:rsidRPr="00D13A20">
        <w:t xml:space="preserve">Realizacja wlasnorecznej maszyny z systemtem takim a takim – cel </w:t>
      </w:r>
    </w:p>
    <w:p w14:paraId="6E58C3D7" w14:textId="63601AC7" w:rsidR="008562B7" w:rsidRPr="00D13A20" w:rsidRDefault="008562B7" w:rsidP="008562B7">
      <w:r w:rsidRPr="00D13A20">
        <w:t>- Czesc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wnioski: który system bezpieczniejszy, która opcja bezpieczniejsza – VM czy bare-metal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oprócz sieciowych jakiś malware</w:t>
      </w:r>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7BCA9" w14:textId="77777777" w:rsidR="00637DEE" w:rsidRPr="009331D3" w:rsidRDefault="00637DEE" w:rsidP="007A5EB8">
      <w:pPr>
        <w:spacing w:after="0" w:line="240" w:lineRule="auto"/>
      </w:pPr>
      <w:r w:rsidRPr="009331D3">
        <w:separator/>
      </w:r>
    </w:p>
  </w:endnote>
  <w:endnote w:type="continuationSeparator" w:id="0">
    <w:p w14:paraId="7FF3BB0A" w14:textId="77777777" w:rsidR="00637DEE" w:rsidRPr="009331D3" w:rsidRDefault="00637DEE"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CD900" w14:textId="77777777" w:rsidR="00637DEE" w:rsidRPr="009331D3" w:rsidRDefault="00637DEE" w:rsidP="007A5EB8">
      <w:pPr>
        <w:spacing w:after="0" w:line="240" w:lineRule="auto"/>
      </w:pPr>
      <w:r w:rsidRPr="009331D3">
        <w:separator/>
      </w:r>
    </w:p>
  </w:footnote>
  <w:footnote w:type="continuationSeparator" w:id="0">
    <w:p w14:paraId="470457B0" w14:textId="77777777" w:rsidR="00637DEE" w:rsidRPr="009331D3" w:rsidRDefault="00637DEE"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3"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12"/>
  </w:num>
  <w:num w:numId="3" w16cid:durableId="179778826">
    <w:abstractNumId w:val="5"/>
  </w:num>
  <w:num w:numId="4" w16cid:durableId="1682395775">
    <w:abstractNumId w:val="1"/>
  </w:num>
  <w:num w:numId="5" w16cid:durableId="1662418043">
    <w:abstractNumId w:val="4"/>
  </w:num>
  <w:num w:numId="6" w16cid:durableId="1950041639">
    <w:abstractNumId w:val="9"/>
  </w:num>
  <w:num w:numId="7" w16cid:durableId="750153728">
    <w:abstractNumId w:val="2"/>
  </w:num>
  <w:num w:numId="8" w16cid:durableId="392626491">
    <w:abstractNumId w:val="13"/>
  </w:num>
  <w:num w:numId="9" w16cid:durableId="70009878">
    <w:abstractNumId w:val="11"/>
  </w:num>
  <w:num w:numId="10" w16cid:durableId="369694319">
    <w:abstractNumId w:val="8"/>
  </w:num>
  <w:num w:numId="11" w16cid:durableId="1320230928">
    <w:abstractNumId w:val="7"/>
  </w:num>
  <w:num w:numId="12" w16cid:durableId="1900478475">
    <w:abstractNumId w:val="10"/>
  </w:num>
  <w:num w:numId="13" w16cid:durableId="1370448489">
    <w:abstractNumId w:val="3"/>
  </w:num>
  <w:num w:numId="14" w16cid:durableId="1678339480">
    <w:abstractNumId w:val="15"/>
  </w:num>
  <w:num w:numId="15" w16cid:durableId="1132600139">
    <w:abstractNumId w:val="6"/>
  </w:num>
  <w:num w:numId="16" w16cid:durableId="1839861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42999"/>
    <w:rsid w:val="0004469E"/>
    <w:rsid w:val="000616D2"/>
    <w:rsid w:val="00062058"/>
    <w:rsid w:val="00064656"/>
    <w:rsid w:val="000951AF"/>
    <w:rsid w:val="00095522"/>
    <w:rsid w:val="000A357D"/>
    <w:rsid w:val="000B0BD9"/>
    <w:rsid w:val="000C14B6"/>
    <w:rsid w:val="000F451F"/>
    <w:rsid w:val="000F5FE4"/>
    <w:rsid w:val="000F6290"/>
    <w:rsid w:val="000F7983"/>
    <w:rsid w:val="001011AB"/>
    <w:rsid w:val="00103742"/>
    <w:rsid w:val="00114E77"/>
    <w:rsid w:val="00131D0C"/>
    <w:rsid w:val="00163E24"/>
    <w:rsid w:val="00164BA0"/>
    <w:rsid w:val="00180FE0"/>
    <w:rsid w:val="00192031"/>
    <w:rsid w:val="001930E3"/>
    <w:rsid w:val="001A19BF"/>
    <w:rsid w:val="001A2C93"/>
    <w:rsid w:val="001C0BE4"/>
    <w:rsid w:val="001D2E47"/>
    <w:rsid w:val="001E4AEE"/>
    <w:rsid w:val="001F0838"/>
    <w:rsid w:val="001F3AF4"/>
    <w:rsid w:val="00201697"/>
    <w:rsid w:val="002024B9"/>
    <w:rsid w:val="00221F7A"/>
    <w:rsid w:val="00260EEF"/>
    <w:rsid w:val="00262914"/>
    <w:rsid w:val="00265C2B"/>
    <w:rsid w:val="00270D72"/>
    <w:rsid w:val="00272626"/>
    <w:rsid w:val="00272814"/>
    <w:rsid w:val="0028549B"/>
    <w:rsid w:val="002A24CA"/>
    <w:rsid w:val="002A4C19"/>
    <w:rsid w:val="002B4667"/>
    <w:rsid w:val="002C4D32"/>
    <w:rsid w:val="002C7E64"/>
    <w:rsid w:val="002D2131"/>
    <w:rsid w:val="002E3B60"/>
    <w:rsid w:val="002E7BCB"/>
    <w:rsid w:val="002F6ED1"/>
    <w:rsid w:val="003038CC"/>
    <w:rsid w:val="00312DE0"/>
    <w:rsid w:val="003355AE"/>
    <w:rsid w:val="0034113C"/>
    <w:rsid w:val="003449D0"/>
    <w:rsid w:val="00363533"/>
    <w:rsid w:val="0036543D"/>
    <w:rsid w:val="00375B3A"/>
    <w:rsid w:val="00381F80"/>
    <w:rsid w:val="00386CD9"/>
    <w:rsid w:val="00390C9B"/>
    <w:rsid w:val="003962BA"/>
    <w:rsid w:val="003A391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3776"/>
    <w:rsid w:val="00433E42"/>
    <w:rsid w:val="0046244E"/>
    <w:rsid w:val="00463D4E"/>
    <w:rsid w:val="00472DB7"/>
    <w:rsid w:val="0047729B"/>
    <w:rsid w:val="004A23AA"/>
    <w:rsid w:val="004A2C1A"/>
    <w:rsid w:val="004E75E6"/>
    <w:rsid w:val="0050282A"/>
    <w:rsid w:val="005200FC"/>
    <w:rsid w:val="00524BA2"/>
    <w:rsid w:val="00542524"/>
    <w:rsid w:val="005627DE"/>
    <w:rsid w:val="00565678"/>
    <w:rsid w:val="00566C5B"/>
    <w:rsid w:val="0057214B"/>
    <w:rsid w:val="00574803"/>
    <w:rsid w:val="00574A29"/>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B4C0A"/>
    <w:rsid w:val="006D4985"/>
    <w:rsid w:val="006E0570"/>
    <w:rsid w:val="006E128E"/>
    <w:rsid w:val="006E712E"/>
    <w:rsid w:val="00732445"/>
    <w:rsid w:val="00744F0A"/>
    <w:rsid w:val="00745185"/>
    <w:rsid w:val="007535E7"/>
    <w:rsid w:val="0076729A"/>
    <w:rsid w:val="007806FE"/>
    <w:rsid w:val="0078757C"/>
    <w:rsid w:val="007A1B5F"/>
    <w:rsid w:val="007A5EB8"/>
    <w:rsid w:val="007A603F"/>
    <w:rsid w:val="007C2CD2"/>
    <w:rsid w:val="007D10CE"/>
    <w:rsid w:val="007D49F4"/>
    <w:rsid w:val="007D4D4D"/>
    <w:rsid w:val="008432C6"/>
    <w:rsid w:val="008562B7"/>
    <w:rsid w:val="0086745A"/>
    <w:rsid w:val="00872881"/>
    <w:rsid w:val="008732F4"/>
    <w:rsid w:val="00874CCC"/>
    <w:rsid w:val="00880DF2"/>
    <w:rsid w:val="0088277A"/>
    <w:rsid w:val="008937AE"/>
    <w:rsid w:val="008A6C85"/>
    <w:rsid w:val="008A7598"/>
    <w:rsid w:val="008E2EF1"/>
    <w:rsid w:val="008E4E7E"/>
    <w:rsid w:val="009275D9"/>
    <w:rsid w:val="009331D3"/>
    <w:rsid w:val="009355CB"/>
    <w:rsid w:val="00957063"/>
    <w:rsid w:val="00971634"/>
    <w:rsid w:val="009806ED"/>
    <w:rsid w:val="009B286E"/>
    <w:rsid w:val="009F19BA"/>
    <w:rsid w:val="009F6407"/>
    <w:rsid w:val="00A00B34"/>
    <w:rsid w:val="00A064F6"/>
    <w:rsid w:val="00A42666"/>
    <w:rsid w:val="00A72470"/>
    <w:rsid w:val="00A82602"/>
    <w:rsid w:val="00A8482E"/>
    <w:rsid w:val="00AA5B27"/>
    <w:rsid w:val="00AB37E8"/>
    <w:rsid w:val="00AC739D"/>
    <w:rsid w:val="00AD7166"/>
    <w:rsid w:val="00B0677D"/>
    <w:rsid w:val="00B12E3F"/>
    <w:rsid w:val="00B2658D"/>
    <w:rsid w:val="00B37905"/>
    <w:rsid w:val="00B62E2B"/>
    <w:rsid w:val="00B7645F"/>
    <w:rsid w:val="00BA67D7"/>
    <w:rsid w:val="00BB6A97"/>
    <w:rsid w:val="00C02368"/>
    <w:rsid w:val="00C1778D"/>
    <w:rsid w:val="00C34456"/>
    <w:rsid w:val="00C61DCE"/>
    <w:rsid w:val="00C715E6"/>
    <w:rsid w:val="00C755B3"/>
    <w:rsid w:val="00C76693"/>
    <w:rsid w:val="00C80451"/>
    <w:rsid w:val="00C8201A"/>
    <w:rsid w:val="00C83F7F"/>
    <w:rsid w:val="00C9561B"/>
    <w:rsid w:val="00CA3288"/>
    <w:rsid w:val="00CA5383"/>
    <w:rsid w:val="00CA761E"/>
    <w:rsid w:val="00CD7B92"/>
    <w:rsid w:val="00D02634"/>
    <w:rsid w:val="00D1337F"/>
    <w:rsid w:val="00D13A20"/>
    <w:rsid w:val="00D23BBF"/>
    <w:rsid w:val="00D33807"/>
    <w:rsid w:val="00D365F8"/>
    <w:rsid w:val="00D448AB"/>
    <w:rsid w:val="00D665F4"/>
    <w:rsid w:val="00D66E6F"/>
    <w:rsid w:val="00D7323C"/>
    <w:rsid w:val="00DA11F7"/>
    <w:rsid w:val="00DA5DD6"/>
    <w:rsid w:val="00DB3EED"/>
    <w:rsid w:val="00DD0CD0"/>
    <w:rsid w:val="00DD7DA0"/>
    <w:rsid w:val="00DE4303"/>
    <w:rsid w:val="00DF117A"/>
    <w:rsid w:val="00E040DF"/>
    <w:rsid w:val="00E07DB1"/>
    <w:rsid w:val="00E141B6"/>
    <w:rsid w:val="00E2083C"/>
    <w:rsid w:val="00E359AC"/>
    <w:rsid w:val="00E40E96"/>
    <w:rsid w:val="00E44375"/>
    <w:rsid w:val="00E52C12"/>
    <w:rsid w:val="00E56C25"/>
    <w:rsid w:val="00E66E6C"/>
    <w:rsid w:val="00E81A64"/>
    <w:rsid w:val="00EB410B"/>
    <w:rsid w:val="00EC3704"/>
    <w:rsid w:val="00ED3AEA"/>
    <w:rsid w:val="00EF403E"/>
    <w:rsid w:val="00F00128"/>
    <w:rsid w:val="00F245B9"/>
    <w:rsid w:val="00F25D1D"/>
    <w:rsid w:val="00F437C6"/>
    <w:rsid w:val="00F44071"/>
    <w:rsid w:val="00F44663"/>
    <w:rsid w:val="00F51585"/>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7B628860-74B7-49D5-B0C9-D77A55BA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hyperlink" Target="https://www.kali.org/docs/introduction/what-is-kali-linux/"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uefi.org/specs/PI/1.8/V2_Overview.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2.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3.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4.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3807</TotalTime>
  <Pages>16</Pages>
  <Words>3830</Words>
  <Characters>21832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76</cp:revision>
  <cp:lastPrinted>2025-07-10T12:16:00Z</cp:lastPrinted>
  <dcterms:created xsi:type="dcterms:W3CDTF">2025-03-13T09:01:00Z</dcterms:created>
  <dcterms:modified xsi:type="dcterms:W3CDTF">2025-07-10T12:34:00Z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