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3F" w:rsidRPr="00172F82" w:rsidRDefault="00B5593F" w:rsidP="00B831EF">
      <w:pPr>
        <w:pStyle w:val="a8"/>
        <w:spacing w:line="160" w:lineRule="exact"/>
        <w:jc w:val="both"/>
        <w:rPr>
          <w:rFonts w:asciiTheme="minorEastAsia" w:eastAsiaTheme="minorEastAsia" w:hAnsi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172F82" w:rsidTr="00743134">
        <w:trPr>
          <w:trHeight w:val="90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제목</w:t>
            </w:r>
          </w:p>
        </w:tc>
        <w:tc>
          <w:tcPr>
            <w:tcW w:w="3991" w:type="pct"/>
            <w:vAlign w:val="center"/>
          </w:tcPr>
          <w:p w:rsidR="00743134" w:rsidRPr="00172F82" w:rsidRDefault="00F564B3" w:rsidP="00F564B3">
            <w:pPr>
              <w:spacing w:line="400" w:lineRule="atLeast"/>
              <w:jc w:val="left"/>
              <w:rPr>
                <w:rFonts w:asciiTheme="minorEastAsia" w:eastAsiaTheme="minorEastAsia" w:hAnsiTheme="minorEastAsia"/>
                <w:b/>
              </w:rPr>
            </w:pPr>
            <w:r>
              <w:rPr>
                <w:rFonts w:asciiTheme="minorEastAsia" w:eastAsiaTheme="minorEastAsia" w:hAnsiTheme="minorEastAsia" w:hint="eastAsia"/>
                <w:b/>
              </w:rPr>
              <w:t>머신 러닝 개요</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일시</w:t>
            </w:r>
          </w:p>
        </w:tc>
        <w:tc>
          <w:tcPr>
            <w:tcW w:w="3991" w:type="pct"/>
            <w:vAlign w:val="center"/>
          </w:tcPr>
          <w:p w:rsidR="00743134" w:rsidRPr="00172F82" w:rsidRDefault="00165FAB" w:rsidP="00D913A6">
            <w:pPr>
              <w:tabs>
                <w:tab w:val="left" w:pos="4875"/>
              </w:tabs>
              <w:jc w:val="left"/>
              <w:rPr>
                <w:rFonts w:asciiTheme="minorEastAsia" w:eastAsiaTheme="minorEastAsia" w:hAnsiTheme="minorEastAsia"/>
              </w:rPr>
            </w:pPr>
            <w:r w:rsidRPr="00172F82">
              <w:rPr>
                <w:rFonts w:asciiTheme="minorEastAsia" w:eastAsiaTheme="minorEastAsia" w:hAnsiTheme="minorEastAsia" w:hint="eastAsia"/>
              </w:rPr>
              <w:t xml:space="preserve">2021년 </w:t>
            </w:r>
            <w:r w:rsidR="0032301F">
              <w:rPr>
                <w:rFonts w:asciiTheme="minorEastAsia" w:eastAsiaTheme="minorEastAsia" w:hAnsiTheme="minorEastAsia"/>
              </w:rPr>
              <w:t>11</w:t>
            </w:r>
            <w:r w:rsidRPr="00172F82">
              <w:rPr>
                <w:rFonts w:asciiTheme="minorEastAsia" w:eastAsiaTheme="minorEastAsia" w:hAnsiTheme="minorEastAsia" w:hint="eastAsia"/>
              </w:rPr>
              <w:t xml:space="preserve">월 </w:t>
            </w:r>
            <w:r w:rsidR="00DF74BC">
              <w:rPr>
                <w:rFonts w:asciiTheme="minorEastAsia" w:eastAsiaTheme="minorEastAsia" w:hAnsiTheme="minorEastAsia"/>
              </w:rPr>
              <w:t>1</w:t>
            </w:r>
            <w:r w:rsidR="00F564B3">
              <w:rPr>
                <w:rFonts w:asciiTheme="minorEastAsia" w:eastAsiaTheme="minorEastAsia" w:hAnsiTheme="minorEastAsia"/>
              </w:rPr>
              <w:t>2</w:t>
            </w:r>
            <w:r w:rsidRPr="00172F82">
              <w:rPr>
                <w:rFonts w:asciiTheme="minorEastAsia" w:eastAsiaTheme="minorEastAsia" w:hAnsiTheme="minorEastAsia" w:hint="eastAsia"/>
              </w:rPr>
              <w:t>일</w:t>
            </w:r>
            <w:r w:rsidR="0098046D">
              <w:rPr>
                <w:rFonts w:asciiTheme="minorEastAsia" w:eastAsiaTheme="minorEastAsia" w:hAnsiTheme="minorEastAsia" w:hint="eastAsia"/>
              </w:rPr>
              <w:t xml:space="preserve"> </w:t>
            </w:r>
            <w:r w:rsidR="00F564B3">
              <w:rPr>
                <w:rFonts w:asciiTheme="minorEastAsia" w:eastAsiaTheme="minorEastAsia" w:hAnsiTheme="minorEastAsia"/>
              </w:rPr>
              <w:t>금</w:t>
            </w:r>
            <w:r w:rsidR="0098046D">
              <w:rPr>
                <w:rFonts w:asciiTheme="minorEastAsia" w:eastAsiaTheme="minorEastAsia" w:hAnsiTheme="minorEastAsia" w:hint="eastAsia"/>
              </w:rPr>
              <w:t>요일</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장소</w:t>
            </w:r>
          </w:p>
        </w:tc>
        <w:tc>
          <w:tcPr>
            <w:tcW w:w="3991" w:type="pct"/>
            <w:vAlign w:val="center"/>
          </w:tcPr>
          <w:p w:rsidR="00743134" w:rsidRPr="00172F82" w:rsidRDefault="00165FAB" w:rsidP="00743134">
            <w:pPr>
              <w:tabs>
                <w:tab w:val="left" w:pos="4875"/>
              </w:tabs>
              <w:rPr>
                <w:rFonts w:asciiTheme="minorEastAsia" w:eastAsiaTheme="minorEastAsia" w:hAnsiTheme="minorEastAsia"/>
              </w:rPr>
            </w:pPr>
            <w:r w:rsidRPr="00172F82">
              <w:rPr>
                <w:rFonts w:asciiTheme="minorEastAsia" w:eastAsiaTheme="minorEastAsia" w:hAnsiTheme="minorEastAsia" w:hint="eastAsia"/>
              </w:rPr>
              <w:t xml:space="preserve">영우글로벌러닝 </w:t>
            </w:r>
            <w:r w:rsidRPr="00172F82">
              <w:rPr>
                <w:rFonts w:asciiTheme="minorEastAsia" w:eastAsiaTheme="minorEastAsia" w:hAnsiTheme="minorEastAsia"/>
              </w:rPr>
              <w:t>2</w:t>
            </w:r>
            <w:r w:rsidRPr="00172F82">
              <w:rPr>
                <w:rFonts w:asciiTheme="minorEastAsia" w:eastAsiaTheme="minorEastAsia" w:hAnsiTheme="minorEastAsia" w:hint="eastAsia"/>
              </w:rPr>
              <w:t>층</w:t>
            </w:r>
          </w:p>
        </w:tc>
      </w:tr>
      <w:tr w:rsidR="00743134" w:rsidRPr="00172F82" w:rsidTr="00743134">
        <w:trPr>
          <w:trHeight w:val="454"/>
        </w:trPr>
        <w:tc>
          <w:tcPr>
            <w:tcW w:w="5000" w:type="pct"/>
            <w:gridSpan w:val="2"/>
            <w:vAlign w:val="center"/>
          </w:tcPr>
          <w:p w:rsidR="00743134" w:rsidRPr="00172F82" w:rsidRDefault="00743134" w:rsidP="00743134">
            <w:pPr>
              <w:tabs>
                <w:tab w:val="left" w:pos="4875"/>
              </w:tabs>
              <w:ind w:firstLineChars="100" w:firstLine="220"/>
              <w:jc w:val="center"/>
              <w:rPr>
                <w:rFonts w:asciiTheme="minorEastAsia" w:eastAsiaTheme="minorEastAsia" w:hAnsiTheme="minorEastAsia"/>
                <w:b/>
                <w:sz w:val="22"/>
              </w:rPr>
            </w:pPr>
            <w:r w:rsidRPr="00172F82">
              <w:rPr>
                <w:rFonts w:asciiTheme="minorEastAsia" w:eastAsiaTheme="minorEastAsia" w:hAnsiTheme="minorEastAsia" w:hint="eastAsia"/>
                <w:b/>
                <w:sz w:val="22"/>
              </w:rPr>
              <w:t>교육 내용</w:t>
            </w:r>
          </w:p>
        </w:tc>
      </w:tr>
      <w:tr w:rsidR="00743134" w:rsidRPr="00172F82" w:rsidTr="00D948D7">
        <w:trPr>
          <w:trHeight w:val="55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sz w:val="22"/>
              </w:rPr>
              <w:t>오전</w:t>
            </w:r>
          </w:p>
        </w:tc>
        <w:tc>
          <w:tcPr>
            <w:tcW w:w="3991" w:type="pct"/>
            <w:vAlign w:val="center"/>
          </w:tcPr>
          <w:p w:rsidR="00F564B3" w:rsidRPr="00F564B3" w:rsidRDefault="00F564B3" w:rsidP="00F564B3">
            <w:pPr>
              <w:pStyle w:val="afb"/>
              <w:numPr>
                <w:ilvl w:val="0"/>
                <w:numId w:val="1"/>
              </w:numPr>
              <w:ind w:leftChars="0"/>
              <w:jc w:val="left"/>
              <w:rPr>
                <w:rFonts w:asciiTheme="minorEastAsia" w:hAnsiTheme="minorEastAsia" w:hint="eastAsia"/>
              </w:rPr>
            </w:pPr>
            <w:r w:rsidRPr="00F564B3">
              <w:rPr>
                <w:rFonts w:asciiTheme="minorEastAsia" w:hAnsiTheme="minorEastAsia" w:hint="eastAsia"/>
              </w:rPr>
              <w:t>인공지능의 개념</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인공지능 = Artificial Intelligence</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사람처럼 생각하고 사람처럼 행동하는 기계를 만드는 연구</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사람처럼 보고 듣고 느끼고 말하고 행동하는 기계를 만드는 연구</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사람이 하면 지능을 필요로 하는 일을 기계가 할 수 있도록 하는 연구</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현재로서는 사람이 기계보다 잘 하는 일을 기계가 할 수 있게 하는 연구</w:t>
            </w:r>
          </w:p>
          <w:p w:rsidR="00F564B3" w:rsidRPr="00F564B3" w:rsidRDefault="00F564B3" w:rsidP="00F564B3">
            <w:pPr>
              <w:pStyle w:val="afb"/>
              <w:numPr>
                <w:ilvl w:val="0"/>
                <w:numId w:val="1"/>
              </w:numPr>
              <w:ind w:leftChars="0"/>
              <w:jc w:val="left"/>
              <w:rPr>
                <w:rFonts w:asciiTheme="minorEastAsia" w:hAnsiTheme="minorEastAsia" w:hint="eastAsia"/>
              </w:rPr>
            </w:pPr>
            <w:r w:rsidRPr="00F564B3">
              <w:rPr>
                <w:rFonts w:asciiTheme="minorEastAsia" w:hAnsiTheme="minorEastAsia" w:hint="eastAsia"/>
              </w:rPr>
              <w:t>인공지능 연구 분야</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문제해결, 추론(이성적 판단)</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 xml:space="preserve">지식표현 (KB + </w:t>
            </w:r>
            <w:proofErr w:type="spellStart"/>
            <w:r w:rsidRPr="00F564B3">
              <w:rPr>
                <w:rFonts w:asciiTheme="minorEastAsia" w:hAnsiTheme="minorEastAsia" w:hint="eastAsia"/>
              </w:rPr>
              <w:t>exp</w:t>
            </w:r>
            <w:proofErr w:type="spellEnd"/>
            <w:r w:rsidRPr="00F564B3">
              <w:rPr>
                <w:rFonts w:asciiTheme="minorEastAsia" w:hAnsiTheme="minorEastAsia" w:hint="eastAsia"/>
              </w:rPr>
              <w:t>)</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계획 및 스케줄링 (MDP agents)</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학습 *</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자연언어처리 *</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인지: 컴퓨터 비전 *, 음성인식</w:t>
            </w:r>
          </w:p>
          <w:p w:rsidR="00F564B3" w:rsidRPr="00F564B3" w:rsidRDefault="00F564B3" w:rsidP="00F564B3">
            <w:pPr>
              <w:pStyle w:val="afb"/>
              <w:numPr>
                <w:ilvl w:val="1"/>
                <w:numId w:val="1"/>
              </w:numPr>
              <w:ind w:leftChars="0"/>
              <w:jc w:val="left"/>
              <w:rPr>
                <w:rFonts w:asciiTheme="minorEastAsia" w:hAnsiTheme="minorEastAsia" w:hint="eastAsia"/>
              </w:rPr>
            </w:pPr>
            <w:r w:rsidRPr="00F564B3">
              <w:rPr>
                <w:rFonts w:asciiTheme="minorEastAsia" w:hAnsiTheme="minorEastAsia" w:hint="eastAsia"/>
              </w:rPr>
              <w:t>사회 지능: human–computer interaction, 감정 분석</w:t>
            </w:r>
          </w:p>
          <w:p w:rsidR="00F564B3" w:rsidRDefault="00F564B3" w:rsidP="00F564B3">
            <w:pPr>
              <w:pStyle w:val="afb"/>
              <w:numPr>
                <w:ilvl w:val="1"/>
                <w:numId w:val="1"/>
              </w:numPr>
              <w:ind w:leftChars="0"/>
              <w:jc w:val="left"/>
              <w:rPr>
                <w:rFonts w:asciiTheme="minorEastAsia" w:hAnsiTheme="minorEastAsia"/>
              </w:rPr>
            </w:pPr>
            <w:r w:rsidRPr="00F564B3">
              <w:rPr>
                <w:rFonts w:asciiTheme="minorEastAsia" w:hAnsiTheme="minorEastAsia" w:hint="eastAsia"/>
              </w:rPr>
              <w:t>General intelligence (AGI)</w:t>
            </w:r>
          </w:p>
          <w:p w:rsidR="003F0AEB" w:rsidRPr="003F0AEB" w:rsidRDefault="003F0AEB" w:rsidP="003F0AEB">
            <w:pPr>
              <w:pStyle w:val="afb"/>
              <w:numPr>
                <w:ilvl w:val="0"/>
                <w:numId w:val="1"/>
              </w:numPr>
              <w:ind w:leftChars="0"/>
              <w:jc w:val="left"/>
              <w:rPr>
                <w:rFonts w:asciiTheme="minorEastAsia" w:hAnsiTheme="minorEastAsia" w:hint="eastAsia"/>
              </w:rPr>
            </w:pPr>
            <w:r w:rsidRPr="003F0AEB">
              <w:rPr>
                <w:rFonts w:asciiTheme="minorEastAsia" w:hAnsiTheme="minorEastAsia" w:hint="eastAsia"/>
              </w:rPr>
              <w:t>파이썬기반 기계학습 라이브러리</w:t>
            </w:r>
          </w:p>
          <w:p w:rsidR="003F0AEB" w:rsidRPr="003F0AEB" w:rsidRDefault="003F0AEB" w:rsidP="003F0AEB">
            <w:pPr>
              <w:pStyle w:val="afb"/>
              <w:numPr>
                <w:ilvl w:val="0"/>
                <w:numId w:val="1"/>
              </w:numPr>
              <w:ind w:leftChars="0"/>
              <w:jc w:val="left"/>
              <w:rPr>
                <w:rFonts w:asciiTheme="minorEastAsia" w:hAnsiTheme="minorEastAsia" w:hint="eastAsia"/>
              </w:rPr>
            </w:pPr>
            <w:r w:rsidRPr="003F0AEB">
              <w:rPr>
                <w:rFonts w:asciiTheme="minorEastAsia" w:hAnsiTheme="minorEastAsia" w:hint="eastAsia"/>
              </w:rPr>
              <w:t>Python libraries for Data Processing</w:t>
            </w:r>
          </w:p>
          <w:p w:rsidR="003F0AEB" w:rsidRPr="003F0AEB" w:rsidRDefault="003F0AEB" w:rsidP="003F0AEB">
            <w:pPr>
              <w:pStyle w:val="afb"/>
              <w:numPr>
                <w:ilvl w:val="1"/>
                <w:numId w:val="1"/>
              </w:numPr>
              <w:ind w:leftChars="0"/>
              <w:jc w:val="left"/>
              <w:rPr>
                <w:rFonts w:asciiTheme="minorEastAsia" w:hAnsiTheme="minorEastAsia" w:hint="eastAsia"/>
              </w:rPr>
            </w:pPr>
            <w:proofErr w:type="spellStart"/>
            <w:r w:rsidRPr="003F0AEB">
              <w:rPr>
                <w:rFonts w:asciiTheme="minorEastAsia" w:hAnsiTheme="minorEastAsia" w:hint="eastAsia"/>
              </w:rPr>
              <w:t>Numpy</w:t>
            </w:r>
            <w:proofErr w:type="spellEnd"/>
            <w:r w:rsidRPr="003F0AEB">
              <w:rPr>
                <w:rFonts w:asciiTheme="minorEastAsia" w:hAnsiTheme="minorEastAsia" w:hint="eastAsia"/>
              </w:rPr>
              <w:t xml:space="preserve"> / </w:t>
            </w:r>
            <w:proofErr w:type="spellStart"/>
            <w:r w:rsidRPr="003F0AEB">
              <w:rPr>
                <w:rFonts w:asciiTheme="minorEastAsia" w:hAnsiTheme="minorEastAsia" w:hint="eastAsia"/>
              </w:rPr>
              <w:t>Scipy</w:t>
            </w:r>
            <w:proofErr w:type="spellEnd"/>
          </w:p>
          <w:p w:rsidR="003F0AEB" w:rsidRPr="003F0AEB" w:rsidRDefault="003F0AEB" w:rsidP="003F0AEB">
            <w:pPr>
              <w:pStyle w:val="afb"/>
              <w:numPr>
                <w:ilvl w:val="1"/>
                <w:numId w:val="1"/>
              </w:numPr>
              <w:ind w:leftChars="0"/>
              <w:jc w:val="left"/>
              <w:rPr>
                <w:rFonts w:asciiTheme="minorEastAsia" w:hAnsiTheme="minorEastAsia" w:hint="eastAsia"/>
              </w:rPr>
            </w:pPr>
            <w:r w:rsidRPr="003F0AEB">
              <w:rPr>
                <w:rFonts w:asciiTheme="minorEastAsia" w:hAnsiTheme="minorEastAsia" w:hint="eastAsia"/>
              </w:rPr>
              <w:lastRenderedPageBreak/>
              <w:t>Pandas</w:t>
            </w:r>
          </w:p>
          <w:p w:rsidR="003F0AEB" w:rsidRPr="003F0AEB" w:rsidRDefault="003F0AEB" w:rsidP="003F0AEB">
            <w:pPr>
              <w:pStyle w:val="afb"/>
              <w:numPr>
                <w:ilvl w:val="1"/>
                <w:numId w:val="1"/>
              </w:numPr>
              <w:ind w:leftChars="0"/>
              <w:jc w:val="left"/>
              <w:rPr>
                <w:rFonts w:asciiTheme="minorEastAsia" w:hAnsiTheme="minorEastAsia" w:hint="eastAsia"/>
              </w:rPr>
            </w:pPr>
            <w:proofErr w:type="spellStart"/>
            <w:r w:rsidRPr="003F0AEB">
              <w:rPr>
                <w:rFonts w:asciiTheme="minorEastAsia" w:hAnsiTheme="minorEastAsia" w:hint="eastAsia"/>
              </w:rPr>
              <w:t>Matplotlib</w:t>
            </w:r>
            <w:proofErr w:type="spellEnd"/>
            <w:r w:rsidRPr="003F0AEB">
              <w:rPr>
                <w:rFonts w:asciiTheme="minorEastAsia" w:hAnsiTheme="minorEastAsia" w:hint="eastAsia"/>
              </w:rPr>
              <w:t>/</w:t>
            </w:r>
            <w:proofErr w:type="spellStart"/>
            <w:r w:rsidRPr="003F0AEB">
              <w:rPr>
                <w:rFonts w:asciiTheme="minorEastAsia" w:hAnsiTheme="minorEastAsia" w:hint="eastAsia"/>
              </w:rPr>
              <w:t>seaborn</w:t>
            </w:r>
            <w:proofErr w:type="spellEnd"/>
          </w:p>
          <w:p w:rsidR="003F0AEB" w:rsidRPr="003F0AEB" w:rsidRDefault="003F0AEB" w:rsidP="003F0AEB">
            <w:pPr>
              <w:pStyle w:val="afb"/>
              <w:numPr>
                <w:ilvl w:val="1"/>
                <w:numId w:val="1"/>
              </w:numPr>
              <w:ind w:leftChars="0"/>
              <w:jc w:val="left"/>
              <w:rPr>
                <w:rFonts w:asciiTheme="minorEastAsia" w:hAnsiTheme="minorEastAsia" w:hint="eastAsia"/>
              </w:rPr>
            </w:pPr>
            <w:proofErr w:type="spellStart"/>
            <w:r w:rsidRPr="003F0AEB">
              <w:rPr>
                <w:rFonts w:asciiTheme="minorEastAsia" w:hAnsiTheme="minorEastAsia" w:hint="eastAsia"/>
              </w:rPr>
              <w:t>Statsmodels</w:t>
            </w:r>
            <w:proofErr w:type="spellEnd"/>
          </w:p>
          <w:p w:rsidR="00F564B3" w:rsidRPr="00F564B3" w:rsidRDefault="003F0AEB" w:rsidP="003F0AEB">
            <w:pPr>
              <w:pStyle w:val="afb"/>
              <w:numPr>
                <w:ilvl w:val="1"/>
                <w:numId w:val="1"/>
              </w:numPr>
              <w:ind w:leftChars="0"/>
              <w:jc w:val="left"/>
              <w:rPr>
                <w:rFonts w:asciiTheme="minorEastAsia" w:hAnsiTheme="minorEastAsia"/>
              </w:rPr>
            </w:pPr>
            <w:r w:rsidRPr="003F0AEB">
              <w:rPr>
                <w:rFonts w:asciiTheme="minorEastAsia" w:hAnsiTheme="minorEastAsia" w:hint="eastAsia"/>
              </w:rPr>
              <w:t>NLTK (</w:t>
            </w:r>
            <w:proofErr w:type="spellStart"/>
            <w:r w:rsidRPr="003F0AEB">
              <w:rPr>
                <w:rFonts w:asciiTheme="minorEastAsia" w:hAnsiTheme="minorEastAsia" w:hint="eastAsia"/>
              </w:rPr>
              <w:t>konlpy</w:t>
            </w:r>
            <w:proofErr w:type="spellEnd"/>
            <w:r w:rsidRPr="003F0AEB">
              <w:rPr>
                <w:rFonts w:asciiTheme="minorEastAsia" w:hAnsiTheme="minorEastAsia" w:hint="eastAsia"/>
              </w:rPr>
              <w:t>)</w:t>
            </w:r>
          </w:p>
          <w:p w:rsidR="003F0AEB" w:rsidRDefault="003F0AEB" w:rsidP="003F0AEB">
            <w:pPr>
              <w:pStyle w:val="afb"/>
              <w:numPr>
                <w:ilvl w:val="0"/>
                <w:numId w:val="1"/>
              </w:numPr>
              <w:ind w:leftChars="0"/>
              <w:jc w:val="left"/>
              <w:rPr>
                <w:rFonts w:asciiTheme="minorEastAsia" w:hAnsiTheme="minorEastAsia"/>
              </w:rPr>
            </w:pPr>
            <w:proofErr w:type="spellStart"/>
            <w:r w:rsidRPr="003F0AEB">
              <w:rPr>
                <w:rFonts w:asciiTheme="minorEastAsia" w:hAnsiTheme="minorEastAsia" w:hint="eastAsia"/>
              </w:rPr>
              <w:t>NumPy</w:t>
            </w:r>
            <w:proofErr w:type="spellEnd"/>
            <w:r w:rsidRPr="003F0AEB">
              <w:rPr>
                <w:rFonts w:asciiTheme="minorEastAsia" w:hAnsiTheme="minorEastAsia" w:hint="eastAsia"/>
              </w:rPr>
              <w:t xml:space="preserve"> </w:t>
            </w:r>
          </w:p>
          <w:p w:rsidR="003F0AEB" w:rsidRPr="003F0AEB" w:rsidRDefault="003F0AEB" w:rsidP="003F0AEB">
            <w:pPr>
              <w:pStyle w:val="afb"/>
              <w:numPr>
                <w:ilvl w:val="1"/>
                <w:numId w:val="1"/>
              </w:numPr>
              <w:ind w:leftChars="0"/>
              <w:jc w:val="left"/>
              <w:rPr>
                <w:rFonts w:asciiTheme="minorEastAsia" w:hAnsiTheme="minorEastAsia" w:hint="eastAsia"/>
              </w:rPr>
            </w:pPr>
            <w:r w:rsidRPr="003F0AEB">
              <w:rPr>
                <w:rFonts w:asciiTheme="minorEastAsia" w:hAnsiTheme="minorEastAsia" w:hint="eastAsia"/>
              </w:rPr>
              <w:t>Python의 과학적 컴퓨팅을 위한 기본 패키지.</w:t>
            </w:r>
          </w:p>
          <w:p w:rsidR="003F0AEB" w:rsidRPr="003F0AEB" w:rsidRDefault="003F0AEB" w:rsidP="003F0AEB">
            <w:pPr>
              <w:pStyle w:val="afb"/>
              <w:numPr>
                <w:ilvl w:val="1"/>
                <w:numId w:val="1"/>
              </w:numPr>
              <w:ind w:leftChars="0"/>
              <w:jc w:val="left"/>
              <w:rPr>
                <w:rFonts w:asciiTheme="minorEastAsia" w:hAnsiTheme="minorEastAsia" w:hint="eastAsia"/>
              </w:rPr>
            </w:pPr>
            <w:r w:rsidRPr="003F0AEB">
              <w:rPr>
                <w:rFonts w:asciiTheme="minorEastAsia" w:hAnsiTheme="minorEastAsia" w:hint="eastAsia"/>
              </w:rPr>
              <w:t>다차원 배열(array) 객체</w:t>
            </w:r>
          </w:p>
          <w:p w:rsidR="003F0AEB" w:rsidRPr="003F0AEB" w:rsidRDefault="003F0AEB" w:rsidP="003F0AEB">
            <w:pPr>
              <w:pStyle w:val="afb"/>
              <w:numPr>
                <w:ilvl w:val="1"/>
                <w:numId w:val="1"/>
              </w:numPr>
              <w:ind w:leftChars="0"/>
              <w:jc w:val="left"/>
              <w:rPr>
                <w:rFonts w:asciiTheme="minorEastAsia" w:hAnsiTheme="minorEastAsia" w:hint="eastAsia"/>
              </w:rPr>
            </w:pPr>
            <w:r w:rsidRPr="003F0AEB">
              <w:rPr>
                <w:rFonts w:asciiTheme="minorEastAsia" w:hAnsiTheme="minorEastAsia" w:hint="eastAsia"/>
              </w:rPr>
              <w:t>다양한 파생 객체 (such as masked arrays and matrices)</w:t>
            </w:r>
          </w:p>
          <w:p w:rsidR="003F0AEB" w:rsidRPr="003F0AEB" w:rsidRDefault="003F0AEB" w:rsidP="003F0AEB">
            <w:pPr>
              <w:pStyle w:val="afb"/>
              <w:numPr>
                <w:ilvl w:val="1"/>
                <w:numId w:val="1"/>
              </w:numPr>
              <w:ind w:leftChars="0"/>
              <w:jc w:val="left"/>
              <w:rPr>
                <w:rFonts w:asciiTheme="minorEastAsia" w:hAnsiTheme="minorEastAsia" w:hint="eastAsia"/>
              </w:rPr>
            </w:pPr>
            <w:r w:rsidRPr="003F0AEB">
              <w:rPr>
                <w:rFonts w:asciiTheme="minorEastAsia" w:hAnsiTheme="minorEastAsia" w:hint="eastAsia"/>
              </w:rPr>
              <w:t>수학, 논리, 모양 조작, 정렬, 선택, I/O, 이산 푸리에 변환, 기본 선형 대수학,</w:t>
            </w:r>
          </w:p>
          <w:p w:rsidR="003F0AEB" w:rsidRDefault="003F0AEB" w:rsidP="003F0AEB">
            <w:pPr>
              <w:pStyle w:val="afb"/>
              <w:numPr>
                <w:ilvl w:val="1"/>
                <w:numId w:val="1"/>
              </w:numPr>
              <w:ind w:leftChars="0"/>
              <w:jc w:val="left"/>
              <w:rPr>
                <w:rFonts w:asciiTheme="minorEastAsia" w:hAnsiTheme="minorEastAsia"/>
              </w:rPr>
            </w:pPr>
            <w:r w:rsidRPr="003F0AEB">
              <w:rPr>
                <w:rFonts w:asciiTheme="minorEastAsia" w:hAnsiTheme="minorEastAsia" w:hint="eastAsia"/>
              </w:rPr>
              <w:t>기본 통계 연산, 무작위 시뮬레이션 등을 포함한 배열 연산</w:t>
            </w:r>
          </w:p>
          <w:p w:rsidR="00C66BCE" w:rsidRDefault="00C66BCE" w:rsidP="00C66BCE">
            <w:pPr>
              <w:pStyle w:val="afb"/>
              <w:numPr>
                <w:ilvl w:val="0"/>
                <w:numId w:val="1"/>
              </w:numPr>
              <w:ind w:leftChars="0"/>
              <w:jc w:val="left"/>
              <w:rPr>
                <w:rFonts w:asciiTheme="minorEastAsia" w:hAnsiTheme="minorEastAsia" w:hint="eastAsia"/>
              </w:rPr>
            </w:pPr>
            <w:r w:rsidRPr="00C66BCE">
              <w:rPr>
                <w:rFonts w:asciiTheme="minorEastAsia" w:hAnsiTheme="minorEastAsia" w:hint="eastAsia"/>
              </w:rPr>
              <w:t xml:space="preserve">Pandas </w:t>
            </w:r>
          </w:p>
          <w:p w:rsidR="00C66BCE" w:rsidRPr="00C66BCE" w:rsidRDefault="00C66BCE" w:rsidP="002E0CF8">
            <w:pPr>
              <w:pStyle w:val="afb"/>
              <w:numPr>
                <w:ilvl w:val="0"/>
                <w:numId w:val="1"/>
              </w:numPr>
              <w:ind w:leftChars="0"/>
              <w:jc w:val="left"/>
              <w:rPr>
                <w:rFonts w:asciiTheme="minorEastAsia" w:hAnsiTheme="minorEastAsia" w:hint="eastAsia"/>
              </w:rPr>
            </w:pPr>
            <w:r w:rsidRPr="00C66BCE">
              <w:rPr>
                <w:rFonts w:asciiTheme="minorEastAsia" w:hAnsiTheme="minorEastAsia" w:hint="eastAsia"/>
              </w:rPr>
              <w:t>Python에서 실용적이고 실제적인 데이터 분석을 수행하기</w:t>
            </w:r>
            <w:r>
              <w:rPr>
                <w:rFonts w:asciiTheme="minorEastAsia" w:hAnsiTheme="minorEastAsia" w:hint="eastAsia"/>
              </w:rPr>
              <w:t xml:space="preserve"> </w:t>
            </w:r>
            <w:r w:rsidRPr="00C66BCE">
              <w:rPr>
                <w:rFonts w:asciiTheme="minorEastAsia" w:hAnsiTheme="minorEastAsia" w:hint="eastAsia"/>
              </w:rPr>
              <w:t>위한 기본적인 고수준 빌딩 블록이 되는 것을 목표로 합니다.</w:t>
            </w:r>
          </w:p>
          <w:p w:rsidR="00C66BCE" w:rsidRPr="00C66BCE" w:rsidRDefault="00C66BCE" w:rsidP="00C66BCE">
            <w:pPr>
              <w:pStyle w:val="afb"/>
              <w:numPr>
                <w:ilvl w:val="1"/>
                <w:numId w:val="1"/>
              </w:numPr>
              <w:ind w:leftChars="0"/>
              <w:jc w:val="left"/>
              <w:rPr>
                <w:rFonts w:asciiTheme="minorEastAsia" w:hAnsiTheme="minorEastAsia" w:hint="eastAsia"/>
              </w:rPr>
            </w:pPr>
            <w:proofErr w:type="spellStart"/>
            <w:r w:rsidRPr="00C66BCE">
              <w:rPr>
                <w:rFonts w:asciiTheme="minorEastAsia" w:hAnsiTheme="minorEastAsia" w:hint="eastAsia"/>
              </w:rPr>
              <w:t>DataFrame</w:t>
            </w:r>
            <w:proofErr w:type="spellEnd"/>
            <w:r w:rsidRPr="00C66BCE">
              <w:rPr>
                <w:rFonts w:asciiTheme="minorEastAsia" w:hAnsiTheme="minorEastAsia" w:hint="eastAsia"/>
              </w:rPr>
              <w:t xml:space="preserve"> (tubular data)</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서로 다른 형식 간의 데이터 읽기 및 쓰기</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데이터의 유연한 재구성 및 피벗</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슬라이싱, 인덱싱 및 하위 집합/강력한 그룹화</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데이터 세트 병합 및 결합 / 계층적 축 인덱싱 / 시계열 기능</w:t>
            </w:r>
          </w:p>
          <w:p w:rsidR="00C964A8" w:rsidRDefault="00C66BCE" w:rsidP="00C66BCE">
            <w:pPr>
              <w:pStyle w:val="afb"/>
              <w:numPr>
                <w:ilvl w:val="1"/>
                <w:numId w:val="1"/>
              </w:numPr>
              <w:ind w:leftChars="0"/>
              <w:jc w:val="left"/>
              <w:rPr>
                <w:rFonts w:asciiTheme="minorEastAsia" w:hAnsiTheme="minorEastAsia"/>
              </w:rPr>
            </w:pPr>
            <w:r w:rsidRPr="00C66BCE">
              <w:rPr>
                <w:rFonts w:asciiTheme="minorEastAsia" w:hAnsiTheme="minorEastAsia" w:hint="eastAsia"/>
              </w:rPr>
              <w:t>성능 최적화</w:t>
            </w:r>
          </w:p>
          <w:p w:rsidR="00C66BCE" w:rsidRDefault="00C66BCE" w:rsidP="00C66BCE">
            <w:pPr>
              <w:pStyle w:val="afb"/>
              <w:numPr>
                <w:ilvl w:val="0"/>
                <w:numId w:val="1"/>
              </w:numPr>
              <w:ind w:leftChars="0"/>
              <w:jc w:val="left"/>
              <w:rPr>
                <w:rFonts w:asciiTheme="minorEastAsia" w:hAnsiTheme="minorEastAsia" w:hint="eastAsia"/>
              </w:rPr>
            </w:pPr>
            <w:proofErr w:type="spellStart"/>
            <w:r w:rsidRPr="00C66BCE">
              <w:rPr>
                <w:rFonts w:asciiTheme="minorEastAsia" w:hAnsiTheme="minorEastAsia" w:hint="eastAsia"/>
              </w:rPr>
              <w:t>Matplotlib</w:t>
            </w:r>
            <w:proofErr w:type="spellEnd"/>
            <w:r w:rsidRPr="00C66BCE">
              <w:rPr>
                <w:rFonts w:asciiTheme="minorEastAsia" w:hAnsiTheme="minorEastAsia" w:hint="eastAsia"/>
              </w:rPr>
              <w:t xml:space="preserve"> </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Python에서 정적, 애니메이션 및 동적 시각화를 만들기</w:t>
            </w:r>
            <w:r>
              <w:rPr>
                <w:rFonts w:asciiTheme="minorEastAsia" w:hAnsiTheme="minorEastAsia" w:hint="eastAsia"/>
              </w:rPr>
              <w:t xml:space="preserve"> </w:t>
            </w:r>
            <w:r w:rsidRPr="00C66BCE">
              <w:rPr>
                <w:rFonts w:asciiTheme="minorEastAsia" w:hAnsiTheme="minorEastAsia" w:hint="eastAsia"/>
              </w:rPr>
              <w:t>위한 포괄적인 라이브러리입니다.</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간단한 코드로 출판 품질 플롯 개발</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lastRenderedPageBreak/>
              <w:t>확대/축소, 이동, 업데이트가 가능한 동적 시각화 사용</w:t>
            </w:r>
          </w:p>
          <w:p w:rsidR="00C66BCE" w:rsidRPr="00C66BCE" w:rsidRDefault="00C66BCE" w:rsidP="00C66BCE">
            <w:pPr>
              <w:pStyle w:val="afb"/>
              <w:numPr>
                <w:ilvl w:val="1"/>
                <w:numId w:val="1"/>
              </w:numPr>
              <w:ind w:leftChars="0"/>
              <w:jc w:val="left"/>
              <w:rPr>
                <w:rFonts w:asciiTheme="minorEastAsia" w:hAnsiTheme="minorEastAsia" w:hint="eastAsia"/>
              </w:rPr>
            </w:pPr>
            <w:r w:rsidRPr="00C66BCE">
              <w:rPr>
                <w:rFonts w:asciiTheme="minorEastAsia" w:hAnsiTheme="minorEastAsia" w:hint="eastAsia"/>
              </w:rPr>
              <w:t>선 스타일, 글꼴 속성, 축 속성 제어</w:t>
            </w:r>
          </w:p>
          <w:p w:rsidR="00C66BCE" w:rsidRDefault="00C66BCE" w:rsidP="00C66BCE">
            <w:pPr>
              <w:pStyle w:val="afb"/>
              <w:numPr>
                <w:ilvl w:val="1"/>
                <w:numId w:val="1"/>
              </w:numPr>
              <w:ind w:leftChars="0"/>
              <w:jc w:val="left"/>
              <w:rPr>
                <w:rFonts w:asciiTheme="minorEastAsia" w:hAnsiTheme="minorEastAsia"/>
              </w:rPr>
            </w:pPr>
            <w:r w:rsidRPr="00C66BCE">
              <w:rPr>
                <w:rFonts w:asciiTheme="minorEastAsia" w:hAnsiTheme="minorEastAsia" w:hint="eastAsia"/>
              </w:rPr>
              <w:t>다양한 파일 형식 및 대화형 환경으로 내보내기 및 포함</w:t>
            </w:r>
          </w:p>
          <w:p w:rsidR="008B50DD" w:rsidRPr="0043676E" w:rsidRDefault="008B50DD" w:rsidP="00903B06">
            <w:pPr>
              <w:pStyle w:val="afb"/>
              <w:numPr>
                <w:ilvl w:val="0"/>
                <w:numId w:val="1"/>
              </w:numPr>
              <w:ind w:leftChars="0"/>
              <w:jc w:val="left"/>
              <w:rPr>
                <w:rFonts w:asciiTheme="minorEastAsia" w:hAnsiTheme="minorEastAsia" w:hint="eastAsia"/>
              </w:rPr>
            </w:pPr>
          </w:p>
        </w:tc>
      </w:tr>
      <w:tr w:rsidR="00743134" w:rsidRPr="00172F82" w:rsidTr="00E2491E">
        <w:trPr>
          <w:trHeight w:val="8921"/>
        </w:trPr>
        <w:tc>
          <w:tcPr>
            <w:tcW w:w="1009" w:type="pct"/>
            <w:vAlign w:val="center"/>
          </w:tcPr>
          <w:p w:rsidR="00743134" w:rsidRPr="00172F82" w:rsidRDefault="00C4213D" w:rsidP="00240DD2">
            <w:pPr>
              <w:tabs>
                <w:tab w:val="left" w:pos="4875"/>
              </w:tabs>
              <w:jc w:val="center"/>
              <w:rPr>
                <w:rFonts w:asciiTheme="minorEastAsia" w:eastAsiaTheme="minorEastAsia" w:hAnsiTheme="minorEastAsia"/>
              </w:rPr>
            </w:pPr>
            <w:r>
              <w:lastRenderedPageBreak/>
              <w:br w:type="page"/>
            </w:r>
            <w:r w:rsidR="00743134" w:rsidRPr="00172F82">
              <w:rPr>
                <w:rFonts w:asciiTheme="minorEastAsia" w:eastAsiaTheme="minorEastAsia" w:hAnsiTheme="minorEastAsia" w:hint="eastAsia"/>
                <w:sz w:val="22"/>
              </w:rPr>
              <w:t>오후</w:t>
            </w:r>
          </w:p>
        </w:tc>
        <w:tc>
          <w:tcPr>
            <w:tcW w:w="3991" w:type="pct"/>
            <w:vAlign w:val="center"/>
          </w:tcPr>
          <w:p w:rsidR="00903B06" w:rsidRDefault="00903B06" w:rsidP="00903B06">
            <w:pPr>
              <w:pStyle w:val="afb"/>
              <w:numPr>
                <w:ilvl w:val="0"/>
                <w:numId w:val="2"/>
              </w:numPr>
              <w:ind w:leftChars="0"/>
              <w:jc w:val="left"/>
              <w:rPr>
                <w:rFonts w:asciiTheme="minorEastAsia" w:hAnsiTheme="minorEastAsia" w:hint="eastAsia"/>
              </w:rPr>
            </w:pPr>
            <w:proofErr w:type="spellStart"/>
            <w:r w:rsidRPr="008B1C1D">
              <w:rPr>
                <w:rFonts w:asciiTheme="minorEastAsia" w:hAnsiTheme="minorEastAsia" w:hint="eastAsia"/>
              </w:rPr>
              <w:t>Seaborn</w:t>
            </w:r>
            <w:proofErr w:type="spellEnd"/>
            <w:r w:rsidRPr="008B1C1D">
              <w:rPr>
                <w:rFonts w:asciiTheme="minorEastAsia" w:hAnsiTheme="minorEastAsia" w:hint="eastAsia"/>
              </w:rPr>
              <w:t xml:space="preserve"> </w:t>
            </w:r>
          </w:p>
          <w:p w:rsidR="00903B06" w:rsidRPr="008B1C1D" w:rsidRDefault="00903B06" w:rsidP="00903B06">
            <w:pPr>
              <w:pStyle w:val="afb"/>
              <w:numPr>
                <w:ilvl w:val="1"/>
                <w:numId w:val="2"/>
              </w:numPr>
              <w:ind w:leftChars="0"/>
              <w:jc w:val="left"/>
              <w:rPr>
                <w:rFonts w:asciiTheme="minorEastAsia" w:hAnsiTheme="minorEastAsia" w:hint="eastAsia"/>
              </w:rPr>
            </w:pPr>
            <w:proofErr w:type="spellStart"/>
            <w:r w:rsidRPr="008B1C1D">
              <w:rPr>
                <w:rFonts w:asciiTheme="minorEastAsia" w:hAnsiTheme="minorEastAsia" w:hint="eastAsia"/>
              </w:rPr>
              <w:t>matplotlib</w:t>
            </w:r>
            <w:proofErr w:type="spellEnd"/>
            <w:r w:rsidRPr="008B1C1D">
              <w:rPr>
                <w:rFonts w:asciiTheme="minorEastAsia" w:hAnsiTheme="minorEastAsia" w:hint="eastAsia"/>
              </w:rPr>
              <w:t>를 기반으로 하는 Python 데이터 시각화 라이브러리입니다. 매력적이고 유익한 통계 그래픽을 그리기 위한 고급</w:t>
            </w:r>
            <w:r>
              <w:rPr>
                <w:rFonts w:asciiTheme="minorEastAsia" w:hAnsiTheme="minorEastAsia" w:hint="eastAsia"/>
              </w:rPr>
              <w:t xml:space="preserve"> </w:t>
            </w:r>
            <w:r w:rsidRPr="008B1C1D">
              <w:rPr>
                <w:rFonts w:asciiTheme="minorEastAsia" w:hAnsiTheme="minorEastAsia" w:hint="eastAsia"/>
              </w:rPr>
              <w:t>인터페이스를 제공합니다.</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통계 데이터 시각화</w:t>
            </w:r>
          </w:p>
          <w:p w:rsidR="00903B06" w:rsidRPr="008B1C1D" w:rsidRDefault="00903B06" w:rsidP="00903B06">
            <w:pPr>
              <w:pStyle w:val="afb"/>
              <w:numPr>
                <w:ilvl w:val="1"/>
                <w:numId w:val="2"/>
              </w:numPr>
              <w:ind w:leftChars="0"/>
              <w:jc w:val="left"/>
              <w:rPr>
                <w:rFonts w:asciiTheme="minorEastAsia" w:hAnsiTheme="minorEastAsia" w:hint="eastAsia"/>
              </w:rPr>
            </w:pPr>
            <w:proofErr w:type="spellStart"/>
            <w:r w:rsidRPr="008B1C1D">
              <w:rPr>
                <w:rFonts w:asciiTheme="minorEastAsia" w:hAnsiTheme="minorEastAsia" w:hint="eastAsia"/>
              </w:rPr>
              <w:t>matplotlib</w:t>
            </w:r>
            <w:proofErr w:type="spellEnd"/>
            <w:r w:rsidRPr="008B1C1D">
              <w:rPr>
                <w:rFonts w:asciiTheme="minorEastAsia" w:hAnsiTheme="minorEastAsia" w:hint="eastAsia"/>
              </w:rPr>
              <w:t>를 기반으로 구축되고 pandas 데이터와 밀접하게 통합</w:t>
            </w:r>
          </w:p>
          <w:p w:rsidR="00903B06" w:rsidRDefault="00903B06" w:rsidP="00903B06">
            <w:pPr>
              <w:pStyle w:val="afb"/>
              <w:numPr>
                <w:ilvl w:val="1"/>
                <w:numId w:val="2"/>
              </w:numPr>
              <w:ind w:leftChars="0"/>
              <w:jc w:val="left"/>
              <w:rPr>
                <w:rFonts w:asciiTheme="minorEastAsia" w:hAnsiTheme="minorEastAsia"/>
              </w:rPr>
            </w:pPr>
            <w:r w:rsidRPr="008B1C1D">
              <w:rPr>
                <w:rFonts w:asciiTheme="minorEastAsia" w:hAnsiTheme="minorEastAsia" w:hint="eastAsia"/>
              </w:rPr>
              <w:t>신속한 프로토타이핑 및 탐색적 데이터 분석에 용이</w:t>
            </w:r>
          </w:p>
          <w:p w:rsidR="00903B06" w:rsidRPr="008B1C1D" w:rsidRDefault="00903B06" w:rsidP="00903B06">
            <w:pPr>
              <w:pStyle w:val="afb"/>
              <w:numPr>
                <w:ilvl w:val="0"/>
                <w:numId w:val="2"/>
              </w:numPr>
              <w:ind w:leftChars="0"/>
              <w:jc w:val="left"/>
              <w:rPr>
                <w:rFonts w:asciiTheme="minorEastAsia" w:hAnsiTheme="minorEastAsia"/>
              </w:rPr>
            </w:pPr>
            <w:proofErr w:type="spellStart"/>
            <w:r w:rsidRPr="008B1C1D">
              <w:rPr>
                <w:rFonts w:asciiTheme="minorEastAsia" w:hAnsiTheme="minorEastAsia"/>
              </w:rPr>
              <w:t>Statsmodels</w:t>
            </w:r>
            <w:proofErr w:type="spellEnd"/>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다양한 통계 모델을 추정, 통계 테스트를 수행, 통계 데이터 탐색을 위한</w:t>
            </w:r>
            <w:r>
              <w:rPr>
                <w:rFonts w:asciiTheme="minorEastAsia" w:hAnsiTheme="minorEastAsia" w:hint="eastAsia"/>
              </w:rPr>
              <w:t xml:space="preserve"> </w:t>
            </w:r>
            <w:r w:rsidRPr="008B1C1D">
              <w:rPr>
                <w:rFonts w:asciiTheme="minorEastAsia" w:hAnsiTheme="minorEastAsia" w:hint="eastAsia"/>
              </w:rPr>
              <w:t>클래스와 기능을 제공합니다</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신속한 exploratory data analysis</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회귀 및 선형 모델 데이터 분석</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시계열 분석</w:t>
            </w:r>
          </w:p>
          <w:p w:rsidR="00903B06" w:rsidRDefault="00903B06" w:rsidP="00903B06">
            <w:pPr>
              <w:pStyle w:val="afb"/>
              <w:numPr>
                <w:ilvl w:val="1"/>
                <w:numId w:val="2"/>
              </w:numPr>
              <w:ind w:leftChars="0"/>
              <w:jc w:val="left"/>
              <w:rPr>
                <w:rFonts w:asciiTheme="minorEastAsia" w:hAnsiTheme="minorEastAsia"/>
              </w:rPr>
            </w:pPr>
            <w:r w:rsidRPr="008B1C1D">
              <w:rPr>
                <w:rFonts w:asciiTheme="minorEastAsia" w:hAnsiTheme="minorEastAsia" w:hint="eastAsia"/>
              </w:rPr>
              <w:t>기타 통계 및 도구</w:t>
            </w:r>
          </w:p>
          <w:p w:rsidR="00903B06" w:rsidRDefault="00903B06" w:rsidP="00903B06">
            <w:pPr>
              <w:pStyle w:val="afb"/>
              <w:numPr>
                <w:ilvl w:val="0"/>
                <w:numId w:val="2"/>
              </w:numPr>
              <w:ind w:leftChars="0"/>
              <w:jc w:val="left"/>
              <w:rPr>
                <w:rFonts w:asciiTheme="minorEastAsia" w:hAnsiTheme="minorEastAsia"/>
              </w:rPr>
            </w:pPr>
            <w:r w:rsidRPr="008B1C1D">
              <w:rPr>
                <w:rFonts w:asciiTheme="minorEastAsia" w:hAnsiTheme="minorEastAsia" w:hint="eastAsia"/>
              </w:rPr>
              <w:t xml:space="preserve">NLTK </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인간 언어 데이터를 사용하는 Python 프로그램을 구축하기 위한</w:t>
            </w:r>
            <w:r>
              <w:rPr>
                <w:rFonts w:asciiTheme="minorEastAsia" w:hAnsiTheme="minorEastAsia" w:hint="eastAsia"/>
              </w:rPr>
              <w:t xml:space="preserve"> </w:t>
            </w:r>
            <w:r w:rsidRPr="008B1C1D">
              <w:rPr>
                <w:rFonts w:asciiTheme="minorEastAsia" w:hAnsiTheme="minorEastAsia" w:hint="eastAsia"/>
              </w:rPr>
              <w:t>선도적인 플랫폼입니다</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WordNet과 같은 50개 이상의 말뭉치 및 어휘 리소스</w:t>
            </w:r>
          </w:p>
          <w:p w:rsidR="00903B06" w:rsidRPr="008B1C1D" w:rsidRDefault="00903B06" w:rsidP="00903B06">
            <w:pPr>
              <w:pStyle w:val="afb"/>
              <w:numPr>
                <w:ilvl w:val="1"/>
                <w:numId w:val="2"/>
              </w:numPr>
              <w:ind w:leftChars="0"/>
              <w:jc w:val="left"/>
              <w:rPr>
                <w:rFonts w:asciiTheme="minorEastAsia" w:hAnsiTheme="minorEastAsia" w:hint="eastAsia"/>
              </w:rPr>
            </w:pPr>
            <w:r w:rsidRPr="008B1C1D">
              <w:rPr>
                <w:rFonts w:asciiTheme="minorEastAsia" w:hAnsiTheme="minorEastAsia" w:hint="eastAsia"/>
              </w:rPr>
              <w:t>분류, 토큰화, 형태소 분석, 태깅, 구문 분석 및 의미 추론을 위한 텍스트 처리</w:t>
            </w:r>
          </w:p>
          <w:p w:rsidR="00903B06" w:rsidRDefault="00903B06" w:rsidP="00903B06">
            <w:pPr>
              <w:pStyle w:val="afb"/>
              <w:numPr>
                <w:ilvl w:val="1"/>
                <w:numId w:val="2"/>
              </w:numPr>
              <w:ind w:leftChars="0"/>
              <w:jc w:val="left"/>
              <w:rPr>
                <w:rFonts w:asciiTheme="minorEastAsia" w:hAnsiTheme="minorEastAsia"/>
              </w:rPr>
            </w:pPr>
            <w:r w:rsidRPr="008B1C1D">
              <w:rPr>
                <w:rFonts w:asciiTheme="minorEastAsia" w:hAnsiTheme="minorEastAsia" w:hint="eastAsia"/>
              </w:rPr>
              <w:t>라이브러리, 강력한 NLP 라이브러리용 래퍼</w:t>
            </w:r>
          </w:p>
          <w:p w:rsidR="00903B06" w:rsidRDefault="00903B06" w:rsidP="00903B06">
            <w:pPr>
              <w:pStyle w:val="afb"/>
              <w:numPr>
                <w:ilvl w:val="0"/>
                <w:numId w:val="2"/>
              </w:numPr>
              <w:ind w:leftChars="0"/>
              <w:jc w:val="left"/>
              <w:rPr>
                <w:rFonts w:asciiTheme="minorEastAsia" w:hAnsiTheme="minorEastAsia"/>
              </w:rPr>
            </w:pPr>
          </w:p>
          <w:p w:rsidR="00903B06" w:rsidRPr="00AD69AB" w:rsidRDefault="00903B06" w:rsidP="00903B06">
            <w:pPr>
              <w:pStyle w:val="afb"/>
              <w:numPr>
                <w:ilvl w:val="1"/>
                <w:numId w:val="2"/>
              </w:numPr>
              <w:ind w:leftChars="0"/>
              <w:jc w:val="left"/>
              <w:rPr>
                <w:rFonts w:asciiTheme="minorEastAsia" w:hAnsiTheme="minorEastAsia"/>
              </w:rPr>
            </w:pPr>
            <w:r w:rsidRPr="00AD69AB">
              <w:rPr>
                <w:rFonts w:asciiTheme="minorEastAsia" w:hAnsiTheme="minorEastAsia"/>
              </w:rPr>
              <w:t>Python libraries for Machine Learning / Deep Learning</w:t>
            </w:r>
          </w:p>
          <w:p w:rsidR="00903B06" w:rsidRPr="00AD69AB" w:rsidRDefault="00903B06" w:rsidP="00903B06">
            <w:pPr>
              <w:pStyle w:val="afb"/>
              <w:numPr>
                <w:ilvl w:val="1"/>
                <w:numId w:val="2"/>
              </w:numPr>
              <w:ind w:leftChars="0"/>
              <w:jc w:val="left"/>
              <w:rPr>
                <w:rFonts w:asciiTheme="minorEastAsia" w:hAnsiTheme="minorEastAsia" w:hint="eastAsia"/>
              </w:rPr>
            </w:pPr>
            <w:proofErr w:type="spellStart"/>
            <w:r w:rsidRPr="00AD69AB">
              <w:rPr>
                <w:rFonts w:asciiTheme="minorEastAsia" w:hAnsiTheme="minorEastAsia" w:hint="eastAsia"/>
              </w:rPr>
              <w:t>Scikit</w:t>
            </w:r>
            <w:proofErr w:type="spellEnd"/>
            <w:r w:rsidRPr="00AD69AB">
              <w:rPr>
                <w:rFonts w:asciiTheme="minorEastAsia" w:hAnsiTheme="minorEastAsia" w:hint="eastAsia"/>
              </w:rPr>
              <w:t>-learn</w:t>
            </w:r>
          </w:p>
          <w:p w:rsidR="00903B06" w:rsidRPr="00AD69AB" w:rsidRDefault="00903B06" w:rsidP="00903B06">
            <w:pPr>
              <w:pStyle w:val="afb"/>
              <w:numPr>
                <w:ilvl w:val="1"/>
                <w:numId w:val="2"/>
              </w:numPr>
              <w:ind w:leftChars="0"/>
              <w:jc w:val="left"/>
              <w:rPr>
                <w:rFonts w:asciiTheme="minorEastAsia" w:hAnsiTheme="minorEastAsia" w:hint="eastAsia"/>
              </w:rPr>
            </w:pPr>
            <w:proofErr w:type="spellStart"/>
            <w:r w:rsidRPr="00AD69AB">
              <w:rPr>
                <w:rFonts w:asciiTheme="minorEastAsia" w:hAnsiTheme="minorEastAsia" w:hint="eastAsia"/>
              </w:rPr>
              <w:t>TensorFlow</w:t>
            </w:r>
            <w:proofErr w:type="spellEnd"/>
            <w:r w:rsidRPr="00AD69AB">
              <w:rPr>
                <w:rFonts w:asciiTheme="minorEastAsia" w:hAnsiTheme="minorEastAsia" w:hint="eastAsia"/>
              </w:rPr>
              <w:t xml:space="preserve"> - </w:t>
            </w:r>
            <w:proofErr w:type="spellStart"/>
            <w:r w:rsidRPr="00AD69AB">
              <w:rPr>
                <w:rFonts w:asciiTheme="minorEastAsia" w:hAnsiTheme="minorEastAsia" w:hint="eastAsia"/>
              </w:rPr>
              <w:t>Keras</w:t>
            </w:r>
            <w:proofErr w:type="spellEnd"/>
          </w:p>
          <w:p w:rsidR="00903B06" w:rsidRPr="00AD69AB" w:rsidRDefault="00903B06" w:rsidP="00903B06">
            <w:pPr>
              <w:pStyle w:val="afb"/>
              <w:numPr>
                <w:ilvl w:val="1"/>
                <w:numId w:val="2"/>
              </w:numPr>
              <w:ind w:leftChars="0"/>
              <w:jc w:val="left"/>
              <w:rPr>
                <w:rFonts w:asciiTheme="minorEastAsia" w:hAnsiTheme="minorEastAsia" w:hint="eastAsia"/>
              </w:rPr>
            </w:pPr>
            <w:proofErr w:type="spellStart"/>
            <w:r w:rsidRPr="00AD69AB">
              <w:rPr>
                <w:rFonts w:asciiTheme="minorEastAsia" w:hAnsiTheme="minorEastAsia" w:hint="eastAsia"/>
              </w:rPr>
              <w:t>PyTorch</w:t>
            </w:r>
            <w:proofErr w:type="spellEnd"/>
          </w:p>
          <w:p w:rsidR="00903B06" w:rsidRDefault="00903B06" w:rsidP="00903B06">
            <w:pPr>
              <w:pStyle w:val="afb"/>
              <w:numPr>
                <w:ilvl w:val="1"/>
                <w:numId w:val="2"/>
              </w:numPr>
              <w:ind w:leftChars="0"/>
              <w:jc w:val="left"/>
              <w:rPr>
                <w:rFonts w:asciiTheme="minorEastAsia" w:hAnsiTheme="minorEastAsia"/>
              </w:rPr>
            </w:pPr>
            <w:proofErr w:type="spellStart"/>
            <w:r w:rsidRPr="00AD69AB">
              <w:rPr>
                <w:rFonts w:asciiTheme="minorEastAsia" w:hAnsiTheme="minorEastAsia" w:hint="eastAsia"/>
              </w:rPr>
              <w:t>openCV</w:t>
            </w:r>
            <w:proofErr w:type="spellEnd"/>
          </w:p>
          <w:p w:rsidR="00903B06" w:rsidRPr="00AD69AB" w:rsidRDefault="00903B06" w:rsidP="00903B06">
            <w:pPr>
              <w:pStyle w:val="afb"/>
              <w:numPr>
                <w:ilvl w:val="0"/>
                <w:numId w:val="2"/>
              </w:numPr>
              <w:ind w:leftChars="0"/>
              <w:jc w:val="left"/>
              <w:rPr>
                <w:rFonts w:asciiTheme="minorEastAsia" w:hAnsiTheme="minorEastAsia"/>
              </w:rPr>
            </w:pPr>
            <w:proofErr w:type="spellStart"/>
            <w:r w:rsidRPr="00AD69AB">
              <w:rPr>
                <w:rFonts w:asciiTheme="minorEastAsia" w:hAnsiTheme="minorEastAsia"/>
              </w:rPr>
              <w:t>Scikit</w:t>
            </w:r>
            <w:proofErr w:type="spellEnd"/>
            <w:r w:rsidRPr="00AD69AB">
              <w:rPr>
                <w:rFonts w:asciiTheme="minorEastAsia" w:hAnsiTheme="minorEastAsia"/>
              </w:rPr>
              <w:t>-learn is a free machine learning library for Python</w:t>
            </w:r>
          </w:p>
          <w:p w:rsidR="00903B06" w:rsidRPr="00AD69AB" w:rsidRDefault="00903B06" w:rsidP="00903B06">
            <w:pPr>
              <w:pStyle w:val="afb"/>
              <w:numPr>
                <w:ilvl w:val="1"/>
                <w:numId w:val="2"/>
              </w:numPr>
              <w:ind w:leftChars="0"/>
              <w:jc w:val="left"/>
              <w:rPr>
                <w:rFonts w:asciiTheme="minorEastAsia" w:hAnsiTheme="minorEastAsia" w:hint="eastAsia"/>
              </w:rPr>
            </w:pPr>
            <w:r w:rsidRPr="00AD69AB">
              <w:rPr>
                <w:rFonts w:asciiTheme="minorEastAsia" w:hAnsiTheme="minorEastAsia" w:hint="eastAsia"/>
              </w:rPr>
              <w:t>많은 비/지도 학습 모델</w:t>
            </w:r>
          </w:p>
          <w:p w:rsidR="00903B06" w:rsidRPr="00AD69AB" w:rsidRDefault="00903B06" w:rsidP="00903B06">
            <w:pPr>
              <w:pStyle w:val="afb"/>
              <w:numPr>
                <w:ilvl w:val="1"/>
                <w:numId w:val="2"/>
              </w:numPr>
              <w:ind w:leftChars="0"/>
              <w:jc w:val="left"/>
              <w:rPr>
                <w:rFonts w:asciiTheme="minorEastAsia" w:hAnsiTheme="minorEastAsia" w:hint="eastAsia"/>
              </w:rPr>
            </w:pPr>
            <w:r w:rsidRPr="00AD69AB">
              <w:rPr>
                <w:rFonts w:asciiTheme="minorEastAsia" w:hAnsiTheme="minorEastAsia" w:hint="eastAsia"/>
              </w:rPr>
              <w:t>모델 선택 및 평가에 도움이 되는 도구</w:t>
            </w:r>
          </w:p>
          <w:p w:rsidR="00903B06" w:rsidRDefault="00903B06" w:rsidP="00903B06">
            <w:pPr>
              <w:pStyle w:val="afb"/>
              <w:numPr>
                <w:ilvl w:val="1"/>
                <w:numId w:val="2"/>
              </w:numPr>
              <w:ind w:leftChars="0"/>
              <w:jc w:val="left"/>
              <w:rPr>
                <w:rFonts w:asciiTheme="minorEastAsia" w:hAnsiTheme="minorEastAsia"/>
              </w:rPr>
            </w:pPr>
            <w:r w:rsidRPr="00AD69AB">
              <w:rPr>
                <w:rFonts w:asciiTheme="minorEastAsia" w:hAnsiTheme="minorEastAsia" w:hint="eastAsia"/>
              </w:rPr>
              <w:t>데이터세트 변환</w:t>
            </w:r>
          </w:p>
          <w:p w:rsidR="00903B06" w:rsidRDefault="00903B06" w:rsidP="00903B06">
            <w:pPr>
              <w:pStyle w:val="afb"/>
              <w:numPr>
                <w:ilvl w:val="0"/>
                <w:numId w:val="2"/>
              </w:numPr>
              <w:ind w:leftChars="0"/>
              <w:jc w:val="left"/>
              <w:rPr>
                <w:rFonts w:asciiTheme="minorEastAsia" w:hAnsiTheme="minorEastAsia"/>
              </w:rPr>
            </w:pPr>
          </w:p>
          <w:p w:rsidR="00903B06" w:rsidRDefault="00903B06" w:rsidP="00903B06">
            <w:pPr>
              <w:pStyle w:val="afb"/>
              <w:numPr>
                <w:ilvl w:val="0"/>
                <w:numId w:val="2"/>
              </w:numPr>
              <w:ind w:leftChars="0"/>
              <w:jc w:val="left"/>
              <w:rPr>
                <w:rFonts w:asciiTheme="minorEastAsia" w:hAnsiTheme="minorEastAsia"/>
              </w:rPr>
            </w:pPr>
            <w:proofErr w:type="spellStart"/>
            <w:r w:rsidRPr="00AD69AB">
              <w:rPr>
                <w:rFonts w:asciiTheme="minorEastAsia" w:hAnsiTheme="minorEastAsia"/>
              </w:rPr>
              <w:t>TensorFlow</w:t>
            </w:r>
            <w:proofErr w:type="spellEnd"/>
            <w:r w:rsidRPr="00AD69AB">
              <w:rPr>
                <w:rFonts w:asciiTheme="minorEastAsia" w:hAnsiTheme="minorEastAsia"/>
              </w:rPr>
              <w:t xml:space="preserve"> (Lite)</w:t>
            </w:r>
          </w:p>
          <w:p w:rsidR="00903B06" w:rsidRDefault="00903B06" w:rsidP="00903B06">
            <w:pPr>
              <w:pStyle w:val="afb"/>
              <w:numPr>
                <w:ilvl w:val="0"/>
                <w:numId w:val="2"/>
              </w:numPr>
              <w:ind w:leftChars="0"/>
              <w:jc w:val="left"/>
              <w:rPr>
                <w:rFonts w:asciiTheme="minorEastAsia" w:hAnsiTheme="minorEastAsia"/>
              </w:rPr>
            </w:pPr>
            <w:proofErr w:type="spellStart"/>
            <w:r>
              <w:rPr>
                <w:rFonts w:asciiTheme="minorEastAsia" w:hAnsiTheme="minorEastAsia" w:hint="eastAsia"/>
              </w:rPr>
              <w:t>K</w:t>
            </w:r>
            <w:r>
              <w:rPr>
                <w:rFonts w:asciiTheme="minorEastAsia" w:hAnsiTheme="minorEastAsia"/>
              </w:rPr>
              <w:t>eras</w:t>
            </w:r>
            <w:proofErr w:type="spellEnd"/>
          </w:p>
          <w:p w:rsidR="00903B06" w:rsidRDefault="00903B06" w:rsidP="00903B06">
            <w:pPr>
              <w:pStyle w:val="afb"/>
              <w:numPr>
                <w:ilvl w:val="0"/>
                <w:numId w:val="2"/>
              </w:numPr>
              <w:ind w:leftChars="0"/>
              <w:jc w:val="left"/>
              <w:rPr>
                <w:rFonts w:asciiTheme="minorEastAsia" w:hAnsiTheme="minorEastAsia"/>
              </w:rPr>
            </w:pPr>
            <w:proofErr w:type="spellStart"/>
            <w:r>
              <w:rPr>
                <w:rFonts w:asciiTheme="minorEastAsia" w:hAnsiTheme="minorEastAsia"/>
              </w:rPr>
              <w:t>Pytorch</w:t>
            </w:r>
            <w:proofErr w:type="spellEnd"/>
          </w:p>
          <w:p w:rsidR="00903B06" w:rsidRDefault="00903B06" w:rsidP="00903B06">
            <w:pPr>
              <w:pStyle w:val="afb"/>
              <w:numPr>
                <w:ilvl w:val="0"/>
                <w:numId w:val="2"/>
              </w:numPr>
              <w:ind w:leftChars="0"/>
              <w:jc w:val="left"/>
              <w:rPr>
                <w:rFonts w:asciiTheme="minorEastAsia" w:hAnsiTheme="minorEastAsia" w:hint="eastAsia"/>
              </w:rPr>
            </w:pPr>
            <w:proofErr w:type="spellStart"/>
            <w:r w:rsidRPr="00903B06">
              <w:rPr>
                <w:rFonts w:asciiTheme="minorEastAsia" w:hAnsiTheme="minorEastAsia" w:hint="eastAsia"/>
              </w:rPr>
              <w:t>OpenCV</w:t>
            </w:r>
            <w:proofErr w:type="spellEnd"/>
            <w:r w:rsidRPr="00903B06">
              <w:rPr>
                <w:rFonts w:asciiTheme="minorEastAsia" w:hAnsiTheme="minorEastAsia" w:hint="eastAsia"/>
              </w:rPr>
              <w:t xml:space="preserve"> (Open Source Computer Vision Library)</w:t>
            </w:r>
          </w:p>
          <w:p w:rsidR="00903B06" w:rsidRPr="00903B06" w:rsidRDefault="00903B06" w:rsidP="00903B06">
            <w:pPr>
              <w:pStyle w:val="afb"/>
              <w:numPr>
                <w:ilvl w:val="1"/>
                <w:numId w:val="2"/>
              </w:numPr>
              <w:ind w:leftChars="0"/>
              <w:jc w:val="left"/>
              <w:rPr>
                <w:rFonts w:asciiTheme="minorEastAsia" w:hAnsiTheme="minorEastAsia" w:hint="eastAsia"/>
              </w:rPr>
            </w:pPr>
            <w:r w:rsidRPr="00903B06">
              <w:rPr>
                <w:rFonts w:asciiTheme="minorEastAsia" w:hAnsiTheme="minorEastAsia" w:hint="eastAsia"/>
              </w:rPr>
              <w:t>오픈 소스 컴퓨터비전 및 기계 학습 소프트웨어 라이브러리입니다</w:t>
            </w:r>
          </w:p>
          <w:p w:rsidR="00903B06" w:rsidRPr="00903B06" w:rsidRDefault="00903B06" w:rsidP="00903B06">
            <w:pPr>
              <w:pStyle w:val="afb"/>
              <w:numPr>
                <w:ilvl w:val="1"/>
                <w:numId w:val="2"/>
              </w:numPr>
              <w:ind w:leftChars="0"/>
              <w:jc w:val="left"/>
              <w:rPr>
                <w:rFonts w:asciiTheme="minorEastAsia" w:hAnsiTheme="minorEastAsia" w:hint="eastAsia"/>
              </w:rPr>
            </w:pPr>
            <w:r w:rsidRPr="00903B06">
              <w:rPr>
                <w:rFonts w:asciiTheme="minorEastAsia" w:hAnsiTheme="minorEastAsia" w:hint="eastAsia"/>
              </w:rPr>
              <w:t>최첨단 컴퓨터 비전 및 기계 학습 알고리즘</w:t>
            </w:r>
          </w:p>
          <w:p w:rsidR="00903B06" w:rsidRPr="00903B06" w:rsidRDefault="00903B06" w:rsidP="00903B06">
            <w:pPr>
              <w:pStyle w:val="afb"/>
              <w:numPr>
                <w:ilvl w:val="1"/>
                <w:numId w:val="2"/>
              </w:numPr>
              <w:ind w:leftChars="0"/>
              <w:jc w:val="left"/>
              <w:rPr>
                <w:rFonts w:asciiTheme="minorEastAsia" w:hAnsiTheme="minorEastAsia"/>
              </w:rPr>
            </w:pPr>
            <w:r w:rsidRPr="00903B06">
              <w:rPr>
                <w:rFonts w:asciiTheme="minorEastAsia" w:hAnsiTheme="minorEastAsia" w:hint="eastAsia"/>
              </w:rPr>
              <w:t>얼굴 감지 및 인식, 물체 식별, 비디오에서 인간 행동 분류, 카메라 움직임 추적,</w:t>
            </w:r>
            <w:r w:rsidRPr="00903B06">
              <w:rPr>
                <w:rFonts w:asciiTheme="minorEastAsia" w:hAnsiTheme="minorEastAsia"/>
              </w:rPr>
              <w:t xml:space="preserve"> </w:t>
            </w:r>
            <w:r w:rsidRPr="00903B06">
              <w:rPr>
                <w:rFonts w:asciiTheme="minorEastAsia" w:hAnsiTheme="minorEastAsia" w:hint="eastAsia"/>
              </w:rPr>
              <w:t>움직이는 물체 추적, 물체의 3D 모델 추출, 스테레오 카메라에서 3D 포인트 클라우드 생성, 이미지를 함께 연결하여 전체 장면의 고해상도 이미지 생성, 이미지 데이터베이스에서 유사한 이미지 찾기, 플래시를 사용하여 촬영한 이미지에서 적목현상 제거, 눈 움직임 추적, 풍경 인식 및 증강 현실과 오버레이할 마커 설정 등</w:t>
            </w:r>
          </w:p>
          <w:p w:rsidR="00903B06" w:rsidRPr="00903B06" w:rsidRDefault="00903B06" w:rsidP="00903B06">
            <w:pPr>
              <w:pStyle w:val="afb"/>
              <w:numPr>
                <w:ilvl w:val="0"/>
                <w:numId w:val="2"/>
              </w:numPr>
              <w:ind w:leftChars="0"/>
              <w:jc w:val="left"/>
              <w:rPr>
                <w:rFonts w:asciiTheme="minorEastAsia" w:hAnsiTheme="minorEastAsia" w:hint="eastAsia"/>
              </w:rPr>
            </w:pPr>
            <w:r w:rsidRPr="00903B06">
              <w:rPr>
                <w:rFonts w:asciiTheme="minorEastAsia" w:hAnsiTheme="minorEastAsia" w:hint="eastAsia"/>
              </w:rPr>
              <w:t>기계학습 라이브러리</w:t>
            </w:r>
          </w:p>
          <w:p w:rsidR="00903B06" w:rsidRPr="00903B06" w:rsidRDefault="00903B06" w:rsidP="00903B06">
            <w:pPr>
              <w:pStyle w:val="afb"/>
              <w:numPr>
                <w:ilvl w:val="0"/>
                <w:numId w:val="2"/>
              </w:numPr>
              <w:ind w:leftChars="0"/>
              <w:jc w:val="left"/>
              <w:rPr>
                <w:rFonts w:asciiTheme="minorEastAsia" w:hAnsiTheme="minorEastAsia"/>
              </w:rPr>
            </w:pPr>
          </w:p>
          <w:p w:rsidR="00903B06" w:rsidRPr="00903B06" w:rsidRDefault="00903B06" w:rsidP="00903B06">
            <w:pPr>
              <w:pStyle w:val="afb"/>
              <w:numPr>
                <w:ilvl w:val="0"/>
                <w:numId w:val="2"/>
              </w:numPr>
              <w:ind w:leftChars="0"/>
              <w:jc w:val="left"/>
              <w:rPr>
                <w:rFonts w:asciiTheme="minorEastAsia" w:hAnsiTheme="minorEastAsia" w:hint="eastAsia"/>
              </w:rPr>
            </w:pPr>
            <w:r w:rsidRPr="00903B06">
              <w:rPr>
                <w:rFonts w:asciiTheme="minorEastAsia" w:hAnsiTheme="minorEastAsia" w:hint="eastAsia"/>
              </w:rPr>
              <w:lastRenderedPageBreak/>
              <w:t>Python libraries for Reinforcement Learning</w:t>
            </w:r>
          </w:p>
          <w:p w:rsidR="00903B06" w:rsidRPr="00903B06" w:rsidRDefault="00903B06" w:rsidP="00903B06">
            <w:pPr>
              <w:pStyle w:val="afb"/>
              <w:numPr>
                <w:ilvl w:val="1"/>
                <w:numId w:val="2"/>
              </w:numPr>
              <w:ind w:leftChars="0"/>
              <w:jc w:val="left"/>
              <w:rPr>
                <w:rFonts w:asciiTheme="minorEastAsia" w:hAnsiTheme="minorEastAsia" w:hint="eastAsia"/>
              </w:rPr>
            </w:pPr>
            <w:r w:rsidRPr="00903B06">
              <w:rPr>
                <w:rFonts w:asciiTheme="minorEastAsia" w:hAnsiTheme="minorEastAsia" w:hint="eastAsia"/>
              </w:rPr>
              <w:t>Stable Baselines3</w:t>
            </w:r>
          </w:p>
          <w:p w:rsidR="00903B06" w:rsidRPr="00903B06" w:rsidRDefault="00903B06" w:rsidP="00903B06">
            <w:pPr>
              <w:pStyle w:val="afb"/>
              <w:numPr>
                <w:ilvl w:val="1"/>
                <w:numId w:val="2"/>
              </w:numPr>
              <w:ind w:leftChars="0"/>
              <w:jc w:val="left"/>
              <w:rPr>
                <w:rFonts w:asciiTheme="minorEastAsia" w:hAnsiTheme="minorEastAsia" w:hint="eastAsia"/>
              </w:rPr>
            </w:pPr>
            <w:proofErr w:type="spellStart"/>
            <w:r w:rsidRPr="00903B06">
              <w:rPr>
                <w:rFonts w:asciiTheme="minorEastAsia" w:hAnsiTheme="minorEastAsia" w:hint="eastAsia"/>
              </w:rPr>
              <w:t>Tensorforce</w:t>
            </w:r>
            <w:bookmarkStart w:id="0" w:name="_GoBack"/>
            <w:bookmarkEnd w:id="0"/>
            <w:proofErr w:type="spellEnd"/>
          </w:p>
          <w:p w:rsidR="00903B06" w:rsidRDefault="00903B06" w:rsidP="00903B06">
            <w:pPr>
              <w:pStyle w:val="afb"/>
              <w:numPr>
                <w:ilvl w:val="1"/>
                <w:numId w:val="2"/>
              </w:numPr>
              <w:ind w:leftChars="0"/>
              <w:jc w:val="left"/>
              <w:rPr>
                <w:rFonts w:asciiTheme="minorEastAsia" w:hAnsiTheme="minorEastAsia"/>
              </w:rPr>
            </w:pPr>
            <w:proofErr w:type="spellStart"/>
            <w:r w:rsidRPr="00903B06">
              <w:rPr>
                <w:rFonts w:asciiTheme="minorEastAsia" w:hAnsiTheme="minorEastAsia" w:hint="eastAsia"/>
              </w:rPr>
              <w:t>RL_Coach</w:t>
            </w:r>
            <w:proofErr w:type="spellEnd"/>
          </w:p>
          <w:p w:rsidR="00D27AF3" w:rsidRPr="00822D7E" w:rsidRDefault="00D27AF3" w:rsidP="00903B06">
            <w:pPr>
              <w:pStyle w:val="afb"/>
              <w:numPr>
                <w:ilvl w:val="0"/>
                <w:numId w:val="2"/>
              </w:numPr>
              <w:ind w:leftChars="0"/>
              <w:jc w:val="left"/>
              <w:rPr>
                <w:rFonts w:asciiTheme="minorEastAsia" w:hAnsiTheme="minorEastAsia"/>
              </w:rPr>
            </w:pPr>
          </w:p>
        </w:tc>
      </w:tr>
    </w:tbl>
    <w:p w:rsidR="00650296" w:rsidRPr="00172F82" w:rsidRDefault="00650296" w:rsidP="00B831EF">
      <w:pPr>
        <w:pStyle w:val="a8"/>
        <w:spacing w:line="160" w:lineRule="exact"/>
        <w:jc w:val="both"/>
        <w:rPr>
          <w:rFonts w:asciiTheme="minorEastAsia" w:eastAsiaTheme="minorEastAsia" w:hAnsiTheme="minorEastAsia"/>
        </w:rPr>
      </w:pPr>
    </w:p>
    <w:sectPr w:rsidR="00650296" w:rsidRPr="00172F82" w:rsidSect="00A8622F">
      <w:headerReference w:type="first" r:id="rId7"/>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535" w:rsidRDefault="00F95535">
      <w:r>
        <w:separator/>
      </w:r>
    </w:p>
  </w:endnote>
  <w:endnote w:type="continuationSeparator" w:id="0">
    <w:p w:rsidR="00F95535" w:rsidRDefault="00F9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535" w:rsidRDefault="00F95535">
      <w:r>
        <w:separator/>
      </w:r>
    </w:p>
  </w:footnote>
  <w:footnote w:type="continuationSeparator" w:id="0">
    <w:p w:rsidR="00F95535" w:rsidRDefault="00F95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EE0"/>
    <w:multiLevelType w:val="hybridMultilevel"/>
    <w:tmpl w:val="3228854E"/>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25696A39"/>
    <w:multiLevelType w:val="hybridMultilevel"/>
    <w:tmpl w:val="CD608F8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5973B94"/>
    <w:multiLevelType w:val="hybridMultilevel"/>
    <w:tmpl w:val="DBE8DC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B126D3"/>
    <w:multiLevelType w:val="hybridMultilevel"/>
    <w:tmpl w:val="32288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D012DAF"/>
    <w:multiLevelType w:val="hybridMultilevel"/>
    <w:tmpl w:val="67AA7388"/>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67487DBE"/>
    <w:multiLevelType w:val="hybridMultilevel"/>
    <w:tmpl w:val="77E89D7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8FB2B31"/>
    <w:multiLevelType w:val="hybridMultilevel"/>
    <w:tmpl w:val="561AB64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6B711F44"/>
    <w:multiLevelType w:val="hybridMultilevel"/>
    <w:tmpl w:val="42DC6A9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3E20741"/>
    <w:multiLevelType w:val="hybridMultilevel"/>
    <w:tmpl w:val="D35CFEC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7F6C25C4"/>
    <w:multiLevelType w:val="hybridMultilevel"/>
    <w:tmpl w:val="352AF7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8"/>
  </w:num>
  <w:num w:numId="4">
    <w:abstractNumId w:val="2"/>
  </w:num>
  <w:num w:numId="5">
    <w:abstractNumId w:val="6"/>
  </w:num>
  <w:num w:numId="6">
    <w:abstractNumId w:val="1"/>
  </w:num>
  <w:num w:numId="7">
    <w:abstractNumId w:val="7"/>
  </w:num>
  <w:num w:numId="8">
    <w:abstractNumId w:val="3"/>
  </w:num>
  <w:num w:numId="9">
    <w:abstractNumId w:val="5"/>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4"/>
    <w:rsid w:val="00001CB7"/>
    <w:rsid w:val="00011941"/>
    <w:rsid w:val="00013CB7"/>
    <w:rsid w:val="000207ED"/>
    <w:rsid w:val="0002292E"/>
    <w:rsid w:val="00022D45"/>
    <w:rsid w:val="00024E5C"/>
    <w:rsid w:val="0003026F"/>
    <w:rsid w:val="0003343A"/>
    <w:rsid w:val="00043516"/>
    <w:rsid w:val="00045C1D"/>
    <w:rsid w:val="00052319"/>
    <w:rsid w:val="00060377"/>
    <w:rsid w:val="00073E3D"/>
    <w:rsid w:val="00082FD8"/>
    <w:rsid w:val="00085C63"/>
    <w:rsid w:val="000867F5"/>
    <w:rsid w:val="00091187"/>
    <w:rsid w:val="000A21F6"/>
    <w:rsid w:val="000A26BF"/>
    <w:rsid w:val="000A2C3C"/>
    <w:rsid w:val="000A64CC"/>
    <w:rsid w:val="000B1A97"/>
    <w:rsid w:val="000B3E5D"/>
    <w:rsid w:val="000B52A9"/>
    <w:rsid w:val="000B5B5F"/>
    <w:rsid w:val="000B78C6"/>
    <w:rsid w:val="000C3197"/>
    <w:rsid w:val="000C5E7B"/>
    <w:rsid w:val="000C63B3"/>
    <w:rsid w:val="000C6F93"/>
    <w:rsid w:val="000D49DD"/>
    <w:rsid w:val="000E747C"/>
    <w:rsid w:val="000F417D"/>
    <w:rsid w:val="000F48FD"/>
    <w:rsid w:val="000F6422"/>
    <w:rsid w:val="00102454"/>
    <w:rsid w:val="001076AF"/>
    <w:rsid w:val="00110EE6"/>
    <w:rsid w:val="001217A6"/>
    <w:rsid w:val="00124053"/>
    <w:rsid w:val="00131D90"/>
    <w:rsid w:val="00132AFF"/>
    <w:rsid w:val="00132FF8"/>
    <w:rsid w:val="0014270B"/>
    <w:rsid w:val="00143782"/>
    <w:rsid w:val="0014505B"/>
    <w:rsid w:val="00146D10"/>
    <w:rsid w:val="0015051D"/>
    <w:rsid w:val="00151314"/>
    <w:rsid w:val="001654E7"/>
    <w:rsid w:val="00165FAB"/>
    <w:rsid w:val="00167021"/>
    <w:rsid w:val="00167563"/>
    <w:rsid w:val="00172EA1"/>
    <w:rsid w:val="00172F82"/>
    <w:rsid w:val="001733B8"/>
    <w:rsid w:val="00173CBB"/>
    <w:rsid w:val="00180C26"/>
    <w:rsid w:val="001918A2"/>
    <w:rsid w:val="00194CF9"/>
    <w:rsid w:val="00196D88"/>
    <w:rsid w:val="0019735C"/>
    <w:rsid w:val="001A614A"/>
    <w:rsid w:val="001B0C70"/>
    <w:rsid w:val="001D21A3"/>
    <w:rsid w:val="001D36BC"/>
    <w:rsid w:val="001D3F6B"/>
    <w:rsid w:val="001D692B"/>
    <w:rsid w:val="001F3F1F"/>
    <w:rsid w:val="001F42AA"/>
    <w:rsid w:val="001F526E"/>
    <w:rsid w:val="00207831"/>
    <w:rsid w:val="00210166"/>
    <w:rsid w:val="00213A77"/>
    <w:rsid w:val="00222EF7"/>
    <w:rsid w:val="0022747C"/>
    <w:rsid w:val="00230E1D"/>
    <w:rsid w:val="0023251D"/>
    <w:rsid w:val="00240DD2"/>
    <w:rsid w:val="002434A4"/>
    <w:rsid w:val="002435CE"/>
    <w:rsid w:val="00244DA8"/>
    <w:rsid w:val="00246F65"/>
    <w:rsid w:val="00263D13"/>
    <w:rsid w:val="002644AF"/>
    <w:rsid w:val="002666C3"/>
    <w:rsid w:val="00270CFE"/>
    <w:rsid w:val="00270DE2"/>
    <w:rsid w:val="0027472B"/>
    <w:rsid w:val="00282B56"/>
    <w:rsid w:val="00282C42"/>
    <w:rsid w:val="00283269"/>
    <w:rsid w:val="00287042"/>
    <w:rsid w:val="00287741"/>
    <w:rsid w:val="00287A37"/>
    <w:rsid w:val="00290C50"/>
    <w:rsid w:val="00294ECE"/>
    <w:rsid w:val="002A7FE2"/>
    <w:rsid w:val="002B42D6"/>
    <w:rsid w:val="002C00C5"/>
    <w:rsid w:val="002C0421"/>
    <w:rsid w:val="002C1A92"/>
    <w:rsid w:val="002D31A1"/>
    <w:rsid w:val="002D50CD"/>
    <w:rsid w:val="002D5719"/>
    <w:rsid w:val="002E5559"/>
    <w:rsid w:val="002F0837"/>
    <w:rsid w:val="002F172D"/>
    <w:rsid w:val="00313019"/>
    <w:rsid w:val="00314DC3"/>
    <w:rsid w:val="00316CC6"/>
    <w:rsid w:val="00321FD5"/>
    <w:rsid w:val="0032301F"/>
    <w:rsid w:val="00327108"/>
    <w:rsid w:val="00330CBE"/>
    <w:rsid w:val="00342F9C"/>
    <w:rsid w:val="00345F80"/>
    <w:rsid w:val="00346F74"/>
    <w:rsid w:val="0035512D"/>
    <w:rsid w:val="00355233"/>
    <w:rsid w:val="00356109"/>
    <w:rsid w:val="003720F0"/>
    <w:rsid w:val="003823B2"/>
    <w:rsid w:val="00382A19"/>
    <w:rsid w:val="00384C4E"/>
    <w:rsid w:val="00395605"/>
    <w:rsid w:val="00397507"/>
    <w:rsid w:val="003A6714"/>
    <w:rsid w:val="003B08A4"/>
    <w:rsid w:val="003B61E3"/>
    <w:rsid w:val="003C1B66"/>
    <w:rsid w:val="003C706A"/>
    <w:rsid w:val="003E0752"/>
    <w:rsid w:val="003E3C95"/>
    <w:rsid w:val="003E570C"/>
    <w:rsid w:val="003E6631"/>
    <w:rsid w:val="003E70F9"/>
    <w:rsid w:val="003F089E"/>
    <w:rsid w:val="003F0AEB"/>
    <w:rsid w:val="003F0D3B"/>
    <w:rsid w:val="003F0F76"/>
    <w:rsid w:val="003F21AC"/>
    <w:rsid w:val="003F5FD1"/>
    <w:rsid w:val="003F6A8A"/>
    <w:rsid w:val="0040089E"/>
    <w:rsid w:val="00400CDC"/>
    <w:rsid w:val="00402B94"/>
    <w:rsid w:val="0040360C"/>
    <w:rsid w:val="00423D75"/>
    <w:rsid w:val="00424C34"/>
    <w:rsid w:val="0042634C"/>
    <w:rsid w:val="0043208E"/>
    <w:rsid w:val="0043676E"/>
    <w:rsid w:val="004445F6"/>
    <w:rsid w:val="00445C2B"/>
    <w:rsid w:val="00445DA1"/>
    <w:rsid w:val="00450302"/>
    <w:rsid w:val="00462FD6"/>
    <w:rsid w:val="0046330A"/>
    <w:rsid w:val="00463C05"/>
    <w:rsid w:val="00477879"/>
    <w:rsid w:val="00481C93"/>
    <w:rsid w:val="00497960"/>
    <w:rsid w:val="004A4E41"/>
    <w:rsid w:val="004B0244"/>
    <w:rsid w:val="004B0D7C"/>
    <w:rsid w:val="004B10C6"/>
    <w:rsid w:val="004B1EEC"/>
    <w:rsid w:val="004B4191"/>
    <w:rsid w:val="004C0E89"/>
    <w:rsid w:val="004C5855"/>
    <w:rsid w:val="004C7D89"/>
    <w:rsid w:val="004D06F3"/>
    <w:rsid w:val="004D118A"/>
    <w:rsid w:val="004D4AD6"/>
    <w:rsid w:val="004D5550"/>
    <w:rsid w:val="004D67A8"/>
    <w:rsid w:val="004E3137"/>
    <w:rsid w:val="004F11A9"/>
    <w:rsid w:val="004F43A1"/>
    <w:rsid w:val="004F54E9"/>
    <w:rsid w:val="00501EA2"/>
    <w:rsid w:val="00524521"/>
    <w:rsid w:val="0052691C"/>
    <w:rsid w:val="00537E0B"/>
    <w:rsid w:val="00544F6B"/>
    <w:rsid w:val="005472BE"/>
    <w:rsid w:val="005505B8"/>
    <w:rsid w:val="0055135A"/>
    <w:rsid w:val="00556D55"/>
    <w:rsid w:val="00560467"/>
    <w:rsid w:val="005639F6"/>
    <w:rsid w:val="00565D26"/>
    <w:rsid w:val="00566CE6"/>
    <w:rsid w:val="00571EC1"/>
    <w:rsid w:val="0057269C"/>
    <w:rsid w:val="00584E9E"/>
    <w:rsid w:val="00586E42"/>
    <w:rsid w:val="00590C02"/>
    <w:rsid w:val="00597403"/>
    <w:rsid w:val="00597701"/>
    <w:rsid w:val="005A51B4"/>
    <w:rsid w:val="005B0A3B"/>
    <w:rsid w:val="005B0B5F"/>
    <w:rsid w:val="005B1CAB"/>
    <w:rsid w:val="005B4A0F"/>
    <w:rsid w:val="005B6B39"/>
    <w:rsid w:val="005C09AF"/>
    <w:rsid w:val="005D0FA1"/>
    <w:rsid w:val="005E06C9"/>
    <w:rsid w:val="005E37CA"/>
    <w:rsid w:val="005E5198"/>
    <w:rsid w:val="005E51C1"/>
    <w:rsid w:val="005F319D"/>
    <w:rsid w:val="005F44FB"/>
    <w:rsid w:val="005F4FC0"/>
    <w:rsid w:val="005F5A10"/>
    <w:rsid w:val="005F74A6"/>
    <w:rsid w:val="006123F0"/>
    <w:rsid w:val="00614490"/>
    <w:rsid w:val="00615667"/>
    <w:rsid w:val="00616D00"/>
    <w:rsid w:val="00620BC3"/>
    <w:rsid w:val="00621DE5"/>
    <w:rsid w:val="00625ED1"/>
    <w:rsid w:val="00626CE9"/>
    <w:rsid w:val="00631E5D"/>
    <w:rsid w:val="00631F13"/>
    <w:rsid w:val="00637BEE"/>
    <w:rsid w:val="006436A7"/>
    <w:rsid w:val="006446E8"/>
    <w:rsid w:val="00650296"/>
    <w:rsid w:val="00651259"/>
    <w:rsid w:val="006528AA"/>
    <w:rsid w:val="00656263"/>
    <w:rsid w:val="00657A14"/>
    <w:rsid w:val="00660EB9"/>
    <w:rsid w:val="00663002"/>
    <w:rsid w:val="00670880"/>
    <w:rsid w:val="00672B58"/>
    <w:rsid w:val="00691C65"/>
    <w:rsid w:val="00693480"/>
    <w:rsid w:val="006969B3"/>
    <w:rsid w:val="00697919"/>
    <w:rsid w:val="00697A18"/>
    <w:rsid w:val="006A13DA"/>
    <w:rsid w:val="006A13E3"/>
    <w:rsid w:val="006A6A13"/>
    <w:rsid w:val="006A7761"/>
    <w:rsid w:val="006B4BFA"/>
    <w:rsid w:val="006B4F4E"/>
    <w:rsid w:val="006B7036"/>
    <w:rsid w:val="006C11BC"/>
    <w:rsid w:val="006C7520"/>
    <w:rsid w:val="006D2039"/>
    <w:rsid w:val="006D469C"/>
    <w:rsid w:val="006D643D"/>
    <w:rsid w:val="006E1E58"/>
    <w:rsid w:val="006E5AC1"/>
    <w:rsid w:val="006E5BF3"/>
    <w:rsid w:val="00702AA8"/>
    <w:rsid w:val="00707A0E"/>
    <w:rsid w:val="0071313C"/>
    <w:rsid w:val="007146B2"/>
    <w:rsid w:val="00716483"/>
    <w:rsid w:val="0071760B"/>
    <w:rsid w:val="00721B9D"/>
    <w:rsid w:val="00731525"/>
    <w:rsid w:val="00731AD6"/>
    <w:rsid w:val="00733ADE"/>
    <w:rsid w:val="0073611E"/>
    <w:rsid w:val="00742313"/>
    <w:rsid w:val="00743134"/>
    <w:rsid w:val="007508B9"/>
    <w:rsid w:val="00753D5F"/>
    <w:rsid w:val="007552DC"/>
    <w:rsid w:val="007629E8"/>
    <w:rsid w:val="007731B2"/>
    <w:rsid w:val="00774D31"/>
    <w:rsid w:val="00792300"/>
    <w:rsid w:val="0079706B"/>
    <w:rsid w:val="007A08E0"/>
    <w:rsid w:val="007A112B"/>
    <w:rsid w:val="007A1A1C"/>
    <w:rsid w:val="007A2427"/>
    <w:rsid w:val="007A28BD"/>
    <w:rsid w:val="007B1F01"/>
    <w:rsid w:val="007C4338"/>
    <w:rsid w:val="007E0C0D"/>
    <w:rsid w:val="007E1283"/>
    <w:rsid w:val="007E15E3"/>
    <w:rsid w:val="007E2B86"/>
    <w:rsid w:val="007E3555"/>
    <w:rsid w:val="007F315F"/>
    <w:rsid w:val="007F7BAC"/>
    <w:rsid w:val="008135BA"/>
    <w:rsid w:val="00814A2C"/>
    <w:rsid w:val="00814AC5"/>
    <w:rsid w:val="008150E7"/>
    <w:rsid w:val="0081580E"/>
    <w:rsid w:val="0082067E"/>
    <w:rsid w:val="00822954"/>
    <w:rsid w:val="00822D7E"/>
    <w:rsid w:val="0082431A"/>
    <w:rsid w:val="00825EF2"/>
    <w:rsid w:val="00826CF2"/>
    <w:rsid w:val="00830AB1"/>
    <w:rsid w:val="00835E9F"/>
    <w:rsid w:val="00842940"/>
    <w:rsid w:val="00847363"/>
    <w:rsid w:val="00854867"/>
    <w:rsid w:val="0086053C"/>
    <w:rsid w:val="00861FE9"/>
    <w:rsid w:val="00864344"/>
    <w:rsid w:val="00872057"/>
    <w:rsid w:val="00872DC1"/>
    <w:rsid w:val="008745CB"/>
    <w:rsid w:val="008835A7"/>
    <w:rsid w:val="00883C8B"/>
    <w:rsid w:val="0088663E"/>
    <w:rsid w:val="00891EA7"/>
    <w:rsid w:val="0089220F"/>
    <w:rsid w:val="00896CB4"/>
    <w:rsid w:val="008A0B56"/>
    <w:rsid w:val="008B0F2F"/>
    <w:rsid w:val="008B1A00"/>
    <w:rsid w:val="008B1C1D"/>
    <w:rsid w:val="008B50DD"/>
    <w:rsid w:val="008B68AE"/>
    <w:rsid w:val="008C1CBD"/>
    <w:rsid w:val="008C7C76"/>
    <w:rsid w:val="008D11BE"/>
    <w:rsid w:val="008D4BBC"/>
    <w:rsid w:val="008E3412"/>
    <w:rsid w:val="008E4513"/>
    <w:rsid w:val="008E4552"/>
    <w:rsid w:val="008E6836"/>
    <w:rsid w:val="008E7CA0"/>
    <w:rsid w:val="008F33BF"/>
    <w:rsid w:val="008F66FA"/>
    <w:rsid w:val="008F7CE0"/>
    <w:rsid w:val="00903B06"/>
    <w:rsid w:val="00905108"/>
    <w:rsid w:val="00905585"/>
    <w:rsid w:val="00905663"/>
    <w:rsid w:val="00910B89"/>
    <w:rsid w:val="00915C2B"/>
    <w:rsid w:val="00925228"/>
    <w:rsid w:val="00925486"/>
    <w:rsid w:val="009265C5"/>
    <w:rsid w:val="00927447"/>
    <w:rsid w:val="00931DB4"/>
    <w:rsid w:val="00941342"/>
    <w:rsid w:val="00943B2C"/>
    <w:rsid w:val="00947F8B"/>
    <w:rsid w:val="00952D9D"/>
    <w:rsid w:val="009546DD"/>
    <w:rsid w:val="00954B30"/>
    <w:rsid w:val="00956D5D"/>
    <w:rsid w:val="009629B7"/>
    <w:rsid w:val="0097214C"/>
    <w:rsid w:val="009740F8"/>
    <w:rsid w:val="00975F47"/>
    <w:rsid w:val="00976513"/>
    <w:rsid w:val="0098046D"/>
    <w:rsid w:val="00982129"/>
    <w:rsid w:val="0098257B"/>
    <w:rsid w:val="009848A4"/>
    <w:rsid w:val="00985E5E"/>
    <w:rsid w:val="00986786"/>
    <w:rsid w:val="009967B8"/>
    <w:rsid w:val="009B4A2E"/>
    <w:rsid w:val="009B57FF"/>
    <w:rsid w:val="009B7426"/>
    <w:rsid w:val="009C2929"/>
    <w:rsid w:val="009C5CDC"/>
    <w:rsid w:val="009C5F95"/>
    <w:rsid w:val="009C708A"/>
    <w:rsid w:val="009C7563"/>
    <w:rsid w:val="009D7949"/>
    <w:rsid w:val="009E2F19"/>
    <w:rsid w:val="009F2CFE"/>
    <w:rsid w:val="00A00B0C"/>
    <w:rsid w:val="00A13754"/>
    <w:rsid w:val="00A14923"/>
    <w:rsid w:val="00A22EBE"/>
    <w:rsid w:val="00A241FE"/>
    <w:rsid w:val="00A310F9"/>
    <w:rsid w:val="00A354A9"/>
    <w:rsid w:val="00A37BF0"/>
    <w:rsid w:val="00A40A99"/>
    <w:rsid w:val="00A43676"/>
    <w:rsid w:val="00A50437"/>
    <w:rsid w:val="00A553D1"/>
    <w:rsid w:val="00A614E4"/>
    <w:rsid w:val="00A63350"/>
    <w:rsid w:val="00A66676"/>
    <w:rsid w:val="00A702BF"/>
    <w:rsid w:val="00A71D48"/>
    <w:rsid w:val="00A7764B"/>
    <w:rsid w:val="00A840BC"/>
    <w:rsid w:val="00A8622F"/>
    <w:rsid w:val="00A87BE8"/>
    <w:rsid w:val="00AA0807"/>
    <w:rsid w:val="00AA498D"/>
    <w:rsid w:val="00AC332F"/>
    <w:rsid w:val="00AC5140"/>
    <w:rsid w:val="00AD42F3"/>
    <w:rsid w:val="00AD69AB"/>
    <w:rsid w:val="00AE1137"/>
    <w:rsid w:val="00AE5654"/>
    <w:rsid w:val="00AE6867"/>
    <w:rsid w:val="00AF563E"/>
    <w:rsid w:val="00AF5FDA"/>
    <w:rsid w:val="00B05032"/>
    <w:rsid w:val="00B05A70"/>
    <w:rsid w:val="00B108AF"/>
    <w:rsid w:val="00B10B16"/>
    <w:rsid w:val="00B12100"/>
    <w:rsid w:val="00B1570F"/>
    <w:rsid w:val="00B20D72"/>
    <w:rsid w:val="00B22D36"/>
    <w:rsid w:val="00B305EA"/>
    <w:rsid w:val="00B35E2F"/>
    <w:rsid w:val="00B43AD2"/>
    <w:rsid w:val="00B5386C"/>
    <w:rsid w:val="00B5593F"/>
    <w:rsid w:val="00B5711C"/>
    <w:rsid w:val="00B5713C"/>
    <w:rsid w:val="00B61773"/>
    <w:rsid w:val="00B63C69"/>
    <w:rsid w:val="00B714B4"/>
    <w:rsid w:val="00B831EF"/>
    <w:rsid w:val="00B87F40"/>
    <w:rsid w:val="00BA7315"/>
    <w:rsid w:val="00BB0008"/>
    <w:rsid w:val="00BB05BF"/>
    <w:rsid w:val="00BB2817"/>
    <w:rsid w:val="00BB4C72"/>
    <w:rsid w:val="00BC387A"/>
    <w:rsid w:val="00BC56A9"/>
    <w:rsid w:val="00BD41F7"/>
    <w:rsid w:val="00BD4BFC"/>
    <w:rsid w:val="00BD5BEE"/>
    <w:rsid w:val="00BE0893"/>
    <w:rsid w:val="00BE60FA"/>
    <w:rsid w:val="00BE7763"/>
    <w:rsid w:val="00BE7E5C"/>
    <w:rsid w:val="00BF3665"/>
    <w:rsid w:val="00C009AB"/>
    <w:rsid w:val="00C02A7C"/>
    <w:rsid w:val="00C0304E"/>
    <w:rsid w:val="00C04EF6"/>
    <w:rsid w:val="00C06FF4"/>
    <w:rsid w:val="00C07F27"/>
    <w:rsid w:val="00C16E37"/>
    <w:rsid w:val="00C206B2"/>
    <w:rsid w:val="00C355D4"/>
    <w:rsid w:val="00C41C79"/>
    <w:rsid w:val="00C4213D"/>
    <w:rsid w:val="00C45A34"/>
    <w:rsid w:val="00C54CF1"/>
    <w:rsid w:val="00C55F1F"/>
    <w:rsid w:val="00C56F4E"/>
    <w:rsid w:val="00C66BCE"/>
    <w:rsid w:val="00C75B3D"/>
    <w:rsid w:val="00C82452"/>
    <w:rsid w:val="00C853CD"/>
    <w:rsid w:val="00C9543D"/>
    <w:rsid w:val="00C964A8"/>
    <w:rsid w:val="00CA3D53"/>
    <w:rsid w:val="00CC3ECF"/>
    <w:rsid w:val="00CC559B"/>
    <w:rsid w:val="00CC5A2E"/>
    <w:rsid w:val="00CC6AE2"/>
    <w:rsid w:val="00CD1702"/>
    <w:rsid w:val="00CD7919"/>
    <w:rsid w:val="00CE4AFD"/>
    <w:rsid w:val="00CF24B6"/>
    <w:rsid w:val="00D020C8"/>
    <w:rsid w:val="00D072F7"/>
    <w:rsid w:val="00D12B22"/>
    <w:rsid w:val="00D14CC6"/>
    <w:rsid w:val="00D23C58"/>
    <w:rsid w:val="00D23C97"/>
    <w:rsid w:val="00D25A63"/>
    <w:rsid w:val="00D27AF3"/>
    <w:rsid w:val="00D36BED"/>
    <w:rsid w:val="00D4429F"/>
    <w:rsid w:val="00D57D3F"/>
    <w:rsid w:val="00D619B4"/>
    <w:rsid w:val="00D61E78"/>
    <w:rsid w:val="00D6340B"/>
    <w:rsid w:val="00D70B9E"/>
    <w:rsid w:val="00D72C4F"/>
    <w:rsid w:val="00D74FE5"/>
    <w:rsid w:val="00D913A6"/>
    <w:rsid w:val="00D91858"/>
    <w:rsid w:val="00D948D7"/>
    <w:rsid w:val="00D9667C"/>
    <w:rsid w:val="00DA57FC"/>
    <w:rsid w:val="00DB009B"/>
    <w:rsid w:val="00DB1235"/>
    <w:rsid w:val="00DB306F"/>
    <w:rsid w:val="00DB6E40"/>
    <w:rsid w:val="00DB7D42"/>
    <w:rsid w:val="00DE0C7A"/>
    <w:rsid w:val="00DE0CA0"/>
    <w:rsid w:val="00DE12CB"/>
    <w:rsid w:val="00DE4167"/>
    <w:rsid w:val="00DE75A3"/>
    <w:rsid w:val="00DF3BBD"/>
    <w:rsid w:val="00DF74BC"/>
    <w:rsid w:val="00E06336"/>
    <w:rsid w:val="00E075F6"/>
    <w:rsid w:val="00E102FA"/>
    <w:rsid w:val="00E1653A"/>
    <w:rsid w:val="00E2276C"/>
    <w:rsid w:val="00E2491E"/>
    <w:rsid w:val="00E25B24"/>
    <w:rsid w:val="00E42D51"/>
    <w:rsid w:val="00E46C18"/>
    <w:rsid w:val="00E522FB"/>
    <w:rsid w:val="00E528FB"/>
    <w:rsid w:val="00E53F29"/>
    <w:rsid w:val="00E551BF"/>
    <w:rsid w:val="00E602F8"/>
    <w:rsid w:val="00E63675"/>
    <w:rsid w:val="00E66BF2"/>
    <w:rsid w:val="00E67F3E"/>
    <w:rsid w:val="00E70378"/>
    <w:rsid w:val="00E72E9E"/>
    <w:rsid w:val="00E7501E"/>
    <w:rsid w:val="00E9213A"/>
    <w:rsid w:val="00E92C83"/>
    <w:rsid w:val="00E94E4D"/>
    <w:rsid w:val="00EA5E4B"/>
    <w:rsid w:val="00EB19D8"/>
    <w:rsid w:val="00EB5CA9"/>
    <w:rsid w:val="00EB5CD4"/>
    <w:rsid w:val="00EB5D74"/>
    <w:rsid w:val="00EB7601"/>
    <w:rsid w:val="00EC56E0"/>
    <w:rsid w:val="00EE2046"/>
    <w:rsid w:val="00EE23EF"/>
    <w:rsid w:val="00F016F5"/>
    <w:rsid w:val="00F03DC0"/>
    <w:rsid w:val="00F10C25"/>
    <w:rsid w:val="00F131A9"/>
    <w:rsid w:val="00F245DC"/>
    <w:rsid w:val="00F34722"/>
    <w:rsid w:val="00F401C0"/>
    <w:rsid w:val="00F45705"/>
    <w:rsid w:val="00F50A17"/>
    <w:rsid w:val="00F53851"/>
    <w:rsid w:val="00F564B3"/>
    <w:rsid w:val="00F57F51"/>
    <w:rsid w:val="00F65796"/>
    <w:rsid w:val="00F715A0"/>
    <w:rsid w:val="00F7219F"/>
    <w:rsid w:val="00F722BD"/>
    <w:rsid w:val="00F724CE"/>
    <w:rsid w:val="00F73F3F"/>
    <w:rsid w:val="00F74BB5"/>
    <w:rsid w:val="00F80FBD"/>
    <w:rsid w:val="00F86562"/>
    <w:rsid w:val="00F87501"/>
    <w:rsid w:val="00F919CE"/>
    <w:rsid w:val="00F925A7"/>
    <w:rsid w:val="00F95535"/>
    <w:rsid w:val="00F96DD8"/>
    <w:rsid w:val="00F96EC8"/>
    <w:rsid w:val="00FA278B"/>
    <w:rsid w:val="00FA414E"/>
    <w:rsid w:val="00FB02A3"/>
    <w:rsid w:val="00FB25F3"/>
    <w:rsid w:val="00FB26ED"/>
    <w:rsid w:val="00FD2B03"/>
    <w:rsid w:val="00FD7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批注框文本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 w:type="character" w:styleId="afc">
    <w:name w:val="Hyperlink"/>
    <w:basedOn w:val="a0"/>
    <w:uiPriority w:val="99"/>
    <w:unhideWhenUsed/>
    <w:rsid w:val="00E2491E"/>
    <w:rPr>
      <w:color w:val="0000FF" w:themeColor="hyperlink"/>
      <w:u w:val="single"/>
    </w:rPr>
  </w:style>
  <w:style w:type="character" w:styleId="afd">
    <w:name w:val="Placeholder Text"/>
    <w:basedOn w:val="a0"/>
    <w:uiPriority w:val="99"/>
    <w:semiHidden/>
    <w:rsid w:val="008D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586428181">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360349154">
      <w:bodyDiv w:val="1"/>
      <w:marLeft w:val="0"/>
      <w:marRight w:val="0"/>
      <w:marTop w:val="0"/>
      <w:marBottom w:val="0"/>
      <w:divBdr>
        <w:top w:val="none" w:sz="0" w:space="0" w:color="auto"/>
        <w:left w:val="none" w:sz="0" w:space="0" w:color="auto"/>
        <w:bottom w:val="none" w:sz="0" w:space="0" w:color="auto"/>
        <w:right w:val="none" w:sz="0" w:space="0" w:color="auto"/>
      </w:divBdr>
    </w:div>
    <w:div w:id="145702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7652">
          <w:marLeft w:val="706"/>
          <w:marRight w:val="0"/>
          <w:marTop w:val="65"/>
          <w:marBottom w:val="80"/>
          <w:divBdr>
            <w:top w:val="none" w:sz="0" w:space="0" w:color="auto"/>
            <w:left w:val="none" w:sz="0" w:space="0" w:color="auto"/>
            <w:bottom w:val="none" w:sz="0" w:space="0" w:color="auto"/>
            <w:right w:val="none" w:sz="0" w:space="0" w:color="auto"/>
          </w:divBdr>
        </w:div>
        <w:div w:id="1044401831">
          <w:marLeft w:val="706"/>
          <w:marRight w:val="0"/>
          <w:marTop w:val="65"/>
          <w:marBottom w:val="80"/>
          <w:divBdr>
            <w:top w:val="none" w:sz="0" w:space="0" w:color="auto"/>
            <w:left w:val="none" w:sz="0" w:space="0" w:color="auto"/>
            <w:bottom w:val="none" w:sz="0" w:space="0" w:color="auto"/>
            <w:right w:val="none" w:sz="0" w:space="0" w:color="auto"/>
          </w:divBdr>
        </w:div>
        <w:div w:id="1099646226">
          <w:marLeft w:val="706"/>
          <w:marRight w:val="0"/>
          <w:marTop w:val="65"/>
          <w:marBottom w:val="80"/>
          <w:divBdr>
            <w:top w:val="none" w:sz="0" w:space="0" w:color="auto"/>
            <w:left w:val="none" w:sz="0" w:space="0" w:color="auto"/>
            <w:bottom w:val="none" w:sz="0" w:space="0" w:color="auto"/>
            <w:right w:val="none" w:sz="0" w:space="0" w:color="auto"/>
          </w:divBdr>
        </w:div>
      </w:divsChild>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 w:id="1865168360">
      <w:bodyDiv w:val="1"/>
      <w:marLeft w:val="0"/>
      <w:marRight w:val="0"/>
      <w:marTop w:val="0"/>
      <w:marBottom w:val="0"/>
      <w:divBdr>
        <w:top w:val="none" w:sz="0" w:space="0" w:color="auto"/>
        <w:left w:val="none" w:sz="0" w:space="0" w:color="auto"/>
        <w:bottom w:val="none" w:sz="0" w:space="0" w:color="auto"/>
        <w:right w:val="none" w:sz="0" w:space="0" w:color="auto"/>
      </w:divBdr>
    </w:div>
    <w:div w:id="19036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335</Words>
  <Characters>1911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Andy</dc:creator>
  <cp:lastModifiedBy>Andy Kong</cp:lastModifiedBy>
  <cp:revision>7</cp:revision>
  <cp:lastPrinted>2013-04-03T01:01:00Z</cp:lastPrinted>
  <dcterms:created xsi:type="dcterms:W3CDTF">2021-11-12T07:01:00Z</dcterms:created>
  <dcterms:modified xsi:type="dcterms:W3CDTF">2021-11-12T07:56:00Z</dcterms:modified>
</cp:coreProperties>
</file>