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534" w:rsidRDefault="00F87534" w:rsidP="00F87534">
      <w:pPr>
        <w:spacing w:before="20" w:after="0"/>
        <w:rPr>
          <w:rFonts w:ascii="Helvetica" w:eastAsia="Times New Roman" w:hAnsi="Helvetica" w:cs="Helvetica"/>
          <w:color w:val="333333"/>
          <w:sz w:val="24"/>
          <w:szCs w:val="24"/>
          <w:lang w:eastAsia="en-IN"/>
        </w:rPr>
      </w:pPr>
      <w:r w:rsidRPr="00F87534">
        <w:rPr>
          <w:sz w:val="24"/>
          <w:szCs w:val="24"/>
        </w:rPr>
        <w:t>IAM</w:t>
      </w:r>
      <w:r>
        <w:t>-</w:t>
      </w:r>
      <w:r w:rsidRPr="00F87534">
        <w:rPr>
          <w:rFonts w:ascii="Helvetica" w:eastAsia="Times New Roman" w:hAnsi="Helvetica" w:cs="Helvetica"/>
          <w:color w:val="333333"/>
          <w:sz w:val="16"/>
          <w:szCs w:val="16"/>
          <w:lang w:eastAsia="en-IN"/>
        </w:rPr>
        <w:t>With AWS Identity and Access Management (IAM), you can specify who or what can access services and resources in AWS, centrally manage fine-grained permissions, and analyze access to refine permissions across AWS</w:t>
      </w:r>
      <w:r w:rsidRPr="00F87534">
        <w:rPr>
          <w:rFonts w:ascii="Helvetica" w:eastAsia="Times New Roman" w:hAnsi="Helvetica" w:cs="Helvetica"/>
          <w:color w:val="333333"/>
          <w:sz w:val="24"/>
          <w:szCs w:val="24"/>
          <w:lang w:eastAsia="en-IN"/>
        </w:rPr>
        <w:t>.</w:t>
      </w:r>
    </w:p>
    <w:p w:rsidR="00F87534" w:rsidRPr="00F87534" w:rsidRDefault="00F87534" w:rsidP="00F87534">
      <w:pPr>
        <w:spacing w:before="20" w:after="0"/>
        <w:rPr>
          <w:rFonts w:ascii="Helvetica" w:eastAsia="Times New Roman" w:hAnsi="Helvetica" w:cs="Helvetica"/>
          <w:color w:val="333333"/>
          <w:sz w:val="16"/>
          <w:szCs w:val="16"/>
          <w:lang w:eastAsia="en-IN"/>
        </w:rPr>
      </w:pPr>
      <w:r w:rsidRPr="00F87534">
        <w:rPr>
          <w:rFonts w:ascii="Helvetica" w:eastAsia="Times New Roman" w:hAnsi="Helvetica" w:cs="Helvetica"/>
          <w:color w:val="333333"/>
          <w:sz w:val="16"/>
          <w:szCs w:val="16"/>
          <w:lang w:eastAsia="en-IN"/>
        </w:rPr>
        <w:t>1.Set and manage guardrails and fine-grained access controls for your workforce and workloads.</w:t>
      </w:r>
    </w:p>
    <w:p w:rsidR="00F87534" w:rsidRPr="00F87534" w:rsidRDefault="00F87534" w:rsidP="00F87534">
      <w:pPr>
        <w:spacing w:before="20" w:after="0"/>
        <w:rPr>
          <w:rFonts w:ascii="Helvetica" w:eastAsia="Times New Roman" w:hAnsi="Helvetica" w:cs="Helvetica"/>
          <w:color w:val="333333"/>
          <w:sz w:val="16"/>
          <w:szCs w:val="16"/>
          <w:lang w:eastAsia="en-IN"/>
        </w:rPr>
      </w:pPr>
      <w:r w:rsidRPr="00F87534">
        <w:rPr>
          <w:rFonts w:ascii="Helvetica" w:eastAsia="Times New Roman" w:hAnsi="Helvetica" w:cs="Helvetica"/>
          <w:color w:val="333333"/>
          <w:sz w:val="16"/>
          <w:szCs w:val="16"/>
          <w:lang w:eastAsia="en-IN"/>
        </w:rPr>
        <w:t>2.Manage identities across single AWS accounts or centrally connect identities to multiple AWS accounts.</w:t>
      </w:r>
    </w:p>
    <w:p w:rsidR="00F87534" w:rsidRPr="00F87534" w:rsidRDefault="00F87534" w:rsidP="00F87534">
      <w:pPr>
        <w:spacing w:before="20" w:after="0"/>
        <w:rPr>
          <w:rFonts w:ascii="Helvetica" w:eastAsia="Times New Roman" w:hAnsi="Helvetica" w:cs="Helvetica"/>
          <w:color w:val="333333"/>
          <w:sz w:val="16"/>
          <w:szCs w:val="16"/>
          <w:lang w:eastAsia="en-IN"/>
        </w:rPr>
      </w:pPr>
      <w:r w:rsidRPr="00F87534">
        <w:rPr>
          <w:rFonts w:ascii="Helvetica" w:eastAsia="Times New Roman" w:hAnsi="Helvetica" w:cs="Helvetica"/>
          <w:color w:val="333333"/>
          <w:sz w:val="16"/>
          <w:szCs w:val="16"/>
          <w:lang w:eastAsia="en-IN"/>
        </w:rPr>
        <w:t>3.Grant temporary security credentials for workloads that access your AWS resources.</w:t>
      </w:r>
    </w:p>
    <w:p w:rsidR="00F87534" w:rsidRPr="00F87534" w:rsidRDefault="00F87534" w:rsidP="00F87534">
      <w:pPr>
        <w:spacing w:before="20" w:after="0"/>
        <w:rPr>
          <w:rFonts w:ascii="Helvetica" w:eastAsia="Times New Roman" w:hAnsi="Helvetica" w:cs="Helvetica"/>
          <w:color w:val="333333"/>
          <w:sz w:val="16"/>
          <w:szCs w:val="16"/>
          <w:lang w:eastAsia="en-IN"/>
        </w:rPr>
      </w:pPr>
      <w:r w:rsidRPr="00F87534">
        <w:rPr>
          <w:rFonts w:ascii="Helvetica" w:eastAsia="Times New Roman" w:hAnsi="Helvetica" w:cs="Helvetica"/>
          <w:color w:val="333333"/>
          <w:sz w:val="16"/>
          <w:szCs w:val="16"/>
          <w:lang w:eastAsia="en-IN"/>
        </w:rPr>
        <w:t>4.Continually analyze access to right-size permissions on the journey to least privilege.</w:t>
      </w:r>
    </w:p>
    <w:p w:rsidR="00905467" w:rsidRDefault="00F87534">
      <w:pPr>
        <w:rPr>
          <w:rFonts w:ascii="Amazon Ember" w:hAnsi="Amazon Ember"/>
          <w:color w:val="16191F"/>
          <w:sz w:val="14"/>
          <w:szCs w:val="14"/>
          <w:shd w:val="clear" w:color="auto" w:fill="FFFFFF"/>
        </w:rPr>
      </w:pPr>
      <w:r w:rsidRPr="00F87534">
        <w:rPr>
          <w:sz w:val="24"/>
          <w:szCs w:val="24"/>
        </w:rPr>
        <w:t>AWS STS</w:t>
      </w:r>
      <w:r>
        <w:rPr>
          <w:sz w:val="24"/>
          <w:szCs w:val="24"/>
        </w:rPr>
        <w:t>-</w:t>
      </w:r>
      <w:r>
        <w:rPr>
          <w:rFonts w:ascii="Amazon Ember" w:hAnsi="Amazon Ember"/>
          <w:color w:val="16191F"/>
          <w:sz w:val="14"/>
          <w:szCs w:val="14"/>
          <w:shd w:val="clear" w:color="auto" w:fill="FFFFFF"/>
        </w:rPr>
        <w:t>AWS provides AWS Security Token Service (AWS STS) as a web service that enables you to request temporary, limited-privilege credentials for AWS Identity and Access Management (IAM) users or for users you authenticate (federated users). This guide describes the AWS STS API. For more information, see </w:t>
      </w:r>
      <w:hyperlink r:id="rId7" w:history="1">
        <w:r>
          <w:rPr>
            <w:rStyle w:val="Hyperlink"/>
            <w:rFonts w:ascii="Amazon Ember" w:hAnsi="Amazon Ember"/>
            <w:sz w:val="14"/>
            <w:szCs w:val="14"/>
            <w:u w:val="none"/>
            <w:shd w:val="clear" w:color="auto" w:fill="FFFFFF"/>
          </w:rPr>
          <w:t>Temporary Security Credentials</w:t>
        </w:r>
      </w:hyperlink>
      <w:r>
        <w:rPr>
          <w:rFonts w:ascii="Amazon Ember" w:hAnsi="Amazon Ember"/>
          <w:color w:val="16191F"/>
          <w:sz w:val="14"/>
          <w:szCs w:val="14"/>
          <w:shd w:val="clear" w:color="auto" w:fill="FFFFFF"/>
        </w:rPr>
        <w:t> in the </w:t>
      </w:r>
      <w:r>
        <w:rPr>
          <w:rStyle w:val="Emphasis"/>
          <w:rFonts w:ascii="Amazon Ember" w:hAnsi="Amazon Ember"/>
          <w:color w:val="16191F"/>
          <w:sz w:val="14"/>
          <w:szCs w:val="14"/>
          <w:shd w:val="clear" w:color="auto" w:fill="FFFFFF"/>
        </w:rPr>
        <w:t>IAM User Guide</w:t>
      </w:r>
      <w:r>
        <w:rPr>
          <w:rFonts w:ascii="Amazon Ember" w:hAnsi="Amazon Ember"/>
          <w:color w:val="16191F"/>
          <w:sz w:val="14"/>
          <w:szCs w:val="14"/>
          <w:shd w:val="clear" w:color="auto" w:fill="FFFFFF"/>
        </w:rPr>
        <w:t>.</w:t>
      </w:r>
    </w:p>
    <w:p w:rsidR="00F87534" w:rsidRDefault="00F87534" w:rsidP="00F87534">
      <w:pPr>
        <w:rPr>
          <w:rFonts w:ascii="Helvetica" w:eastAsia="Times New Roman" w:hAnsi="Helvetica" w:cs="Helvetica"/>
          <w:i/>
          <w:iCs/>
          <w:color w:val="333333"/>
          <w:sz w:val="12"/>
          <w:szCs w:val="12"/>
          <w:lang w:eastAsia="en-IN"/>
        </w:rPr>
      </w:pPr>
      <w:r w:rsidRPr="00F87534">
        <w:rPr>
          <w:rFonts w:ascii="Amazon Ember" w:hAnsi="Amazon Ember"/>
          <w:color w:val="16191F"/>
          <w:sz w:val="24"/>
          <w:szCs w:val="24"/>
          <w:shd w:val="clear" w:color="auto" w:fill="FFFFFF"/>
        </w:rPr>
        <w:t>MFA TOKEN</w:t>
      </w:r>
      <w:r>
        <w:rPr>
          <w:rFonts w:ascii="Amazon Ember" w:hAnsi="Amazon Ember"/>
          <w:color w:val="16191F"/>
          <w:sz w:val="24"/>
          <w:szCs w:val="24"/>
          <w:shd w:val="clear" w:color="auto" w:fill="FFFFFF"/>
        </w:rPr>
        <w:t>-</w:t>
      </w:r>
      <w:hyperlink r:id="rId8" w:anchor="enable-mfa-for-privileged-users" w:tgtFrame="_blank" w:history="1">
        <w:r w:rsidRPr="00F87534">
          <w:rPr>
            <w:rFonts w:ascii="Helvetica" w:eastAsia="Times New Roman" w:hAnsi="Helvetica" w:cs="Helvetica"/>
            <w:color w:val="0972D3"/>
            <w:sz w:val="12"/>
            <w:lang w:eastAsia="en-IN"/>
          </w:rPr>
          <w:t>AWS multi-factor authentication</w:t>
        </w:r>
      </w:hyperlink>
      <w:r w:rsidRPr="00F87534">
        <w:rPr>
          <w:rFonts w:ascii="Helvetica" w:eastAsia="Times New Roman" w:hAnsi="Helvetica" w:cs="Helvetica"/>
          <w:color w:val="333333"/>
          <w:sz w:val="12"/>
          <w:szCs w:val="12"/>
          <w:lang w:eastAsia="en-IN"/>
        </w:rPr>
        <w:t> (MFA) is an </w:t>
      </w:r>
      <w:hyperlink r:id="rId9" w:tgtFrame="_blank" w:history="1">
        <w:r w:rsidRPr="00F87534">
          <w:rPr>
            <w:rFonts w:ascii="Helvetica" w:eastAsia="Times New Roman" w:hAnsi="Helvetica" w:cs="Helvetica"/>
            <w:color w:val="0972D3"/>
            <w:sz w:val="12"/>
            <w:lang w:eastAsia="en-IN"/>
          </w:rPr>
          <w:t>AWS Identity and Access Management (IAM)</w:t>
        </w:r>
      </w:hyperlink>
      <w:r w:rsidRPr="00F87534">
        <w:rPr>
          <w:rFonts w:ascii="Helvetica" w:eastAsia="Times New Roman" w:hAnsi="Helvetica" w:cs="Helvetica"/>
          <w:color w:val="333333"/>
          <w:sz w:val="12"/>
          <w:szCs w:val="12"/>
          <w:lang w:eastAsia="en-IN"/>
        </w:rPr>
        <w:t> best practice that requires a second authentication factor in addition to user name and password sign-in credentials. You can enable MFA at the AWS account level and for root and IAM users you have created in your account.</w:t>
      </w:r>
      <w:r w:rsidRPr="00F87534">
        <w:rPr>
          <w:rFonts w:ascii="Helvetica" w:eastAsia="Times New Roman" w:hAnsi="Helvetica" w:cs="Helvetica"/>
          <w:color w:val="333333"/>
          <w:sz w:val="12"/>
          <w:szCs w:val="12"/>
          <w:lang w:eastAsia="en-IN"/>
        </w:rPr>
        <w:br/>
      </w:r>
      <w:r w:rsidRPr="00F87534">
        <w:rPr>
          <w:rFonts w:ascii="Helvetica" w:eastAsia="Times New Roman" w:hAnsi="Helvetica" w:cs="Helvetica"/>
          <w:i/>
          <w:iCs/>
          <w:color w:val="333333"/>
          <w:sz w:val="12"/>
          <w:szCs w:val="12"/>
          <w:lang w:eastAsia="en-IN"/>
        </w:rPr>
        <w:t>AWS is expanding eligibility for its free MFA security key program. Verify your eligibility and order your </w:t>
      </w:r>
      <w:hyperlink r:id="rId10" w:history="1">
        <w:r w:rsidRPr="00F87534">
          <w:rPr>
            <w:rFonts w:ascii="Helvetica" w:eastAsia="Times New Roman" w:hAnsi="Helvetica" w:cs="Helvetica"/>
            <w:i/>
            <w:iCs/>
            <w:color w:val="033160"/>
            <w:sz w:val="12"/>
            <w:u w:val="single"/>
            <w:lang w:eastAsia="en-IN"/>
          </w:rPr>
          <w:t>free MFA key</w:t>
        </w:r>
      </w:hyperlink>
      <w:r w:rsidRPr="00F87534">
        <w:rPr>
          <w:rFonts w:ascii="Helvetica" w:eastAsia="Times New Roman" w:hAnsi="Helvetica" w:cs="Helvetica"/>
          <w:i/>
          <w:iCs/>
          <w:color w:val="333333"/>
          <w:sz w:val="12"/>
          <w:szCs w:val="12"/>
          <w:lang w:eastAsia="en-IN"/>
        </w:rPr>
        <w:t>.</w:t>
      </w:r>
    </w:p>
    <w:p w:rsidR="00F87534" w:rsidRDefault="00F87534" w:rsidP="00F87534">
      <w:pPr>
        <w:rPr>
          <w:rFonts w:ascii="Helvetica" w:hAnsi="Helvetica" w:cs="Helvetica"/>
          <w:color w:val="232F3E"/>
          <w:sz w:val="14"/>
          <w:szCs w:val="14"/>
        </w:rPr>
      </w:pPr>
      <w:r w:rsidRPr="00F87534">
        <w:rPr>
          <w:rFonts w:ascii="Helvetica" w:eastAsia="Times New Roman" w:hAnsi="Helvetica" w:cs="Helvetica"/>
          <w:i/>
          <w:iCs/>
          <w:color w:val="333333"/>
          <w:sz w:val="24"/>
          <w:szCs w:val="24"/>
          <w:lang w:eastAsia="en-IN"/>
        </w:rPr>
        <w:t>AWS ORGANIZATION-</w:t>
      </w:r>
      <w:r>
        <w:rPr>
          <w:rFonts w:ascii="Helvetica" w:hAnsi="Helvetica" w:cs="Helvetica"/>
          <w:color w:val="232F3E"/>
          <w:sz w:val="14"/>
          <w:szCs w:val="14"/>
        </w:rPr>
        <w:t>AWS Organizations helps you centrally manage and govern your environment as you grow and scale your AWS resources. Using AWS Organizations, you can programmatically create new AWS accounts and allocate resources, group accounts to organize your workflows, apply policies to accounts or groups for governance, and simplify billing by using a single payment method for all of your accounts.</w:t>
      </w:r>
    </w:p>
    <w:p w:rsidR="00F87534" w:rsidRDefault="00F87534" w:rsidP="00F87534">
      <w:pPr>
        <w:rPr>
          <w:rFonts w:ascii="Helvetica" w:hAnsi="Helvetica" w:cs="Helvetica"/>
          <w:color w:val="232F3E"/>
          <w:sz w:val="14"/>
          <w:szCs w:val="14"/>
        </w:rPr>
      </w:pPr>
      <w:r w:rsidRPr="00F87534">
        <w:rPr>
          <w:rFonts w:ascii="Helvetica" w:hAnsi="Helvetica" w:cs="Helvetica"/>
          <w:color w:val="232F3E"/>
          <w:sz w:val="24"/>
          <w:szCs w:val="24"/>
        </w:rPr>
        <w:t>AWS CONFIG-</w:t>
      </w:r>
      <w:r>
        <w:rPr>
          <w:rFonts w:ascii="Helvetica" w:hAnsi="Helvetica" w:cs="Helvetica"/>
          <w:color w:val="232F3E"/>
          <w:sz w:val="14"/>
          <w:szCs w:val="14"/>
        </w:rPr>
        <w:t>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347277" w:rsidRDefault="00347277" w:rsidP="00F87534">
      <w:pPr>
        <w:rPr>
          <w:rFonts w:ascii="Amazon Ember" w:hAnsi="Amazon Ember"/>
          <w:color w:val="16191F"/>
          <w:sz w:val="14"/>
          <w:szCs w:val="14"/>
          <w:shd w:val="clear" w:color="auto" w:fill="FFFFFF"/>
        </w:rPr>
      </w:pPr>
      <w:r w:rsidRPr="00347277">
        <w:rPr>
          <w:rFonts w:ascii="Helvetica" w:hAnsi="Helvetica" w:cs="Helvetica"/>
          <w:color w:val="232F3E"/>
          <w:sz w:val="24"/>
          <w:szCs w:val="24"/>
        </w:rPr>
        <w:t>AWS CLOUD TRAIL-</w:t>
      </w:r>
      <w:r w:rsidR="00EC647E">
        <w:rPr>
          <w:rFonts w:ascii="Amazon Ember" w:hAnsi="Amazon Ember"/>
          <w:color w:val="16191F"/>
          <w:sz w:val="14"/>
          <w:szCs w:val="14"/>
          <w:shd w:val="clear" w:color="auto" w:fill="FFFFFF"/>
        </w:rPr>
        <w:t>AWS CloudTrail is an AWS service that helps you enable operational and risk auditing, governance, and compliance of your AWS account. Actions taken by a user, role, or an AWS service are recorded as events in CloudTrail. Events include actions taken in the AWS Management Console, AWS Command Line Interface, and AWS SDKs and APIs.</w:t>
      </w:r>
    </w:p>
    <w:p w:rsidR="00EC647E" w:rsidRDefault="00EC647E" w:rsidP="00F87534">
      <w:pPr>
        <w:rPr>
          <w:rFonts w:ascii="Helvetica" w:hAnsi="Helvetica" w:cs="Helvetica"/>
          <w:color w:val="232F3E"/>
          <w:sz w:val="12"/>
          <w:szCs w:val="12"/>
        </w:rPr>
      </w:pPr>
      <w:r w:rsidRPr="00EC647E">
        <w:rPr>
          <w:rFonts w:ascii="Amazon Ember" w:hAnsi="Amazon Ember"/>
          <w:color w:val="16191F"/>
          <w:sz w:val="24"/>
          <w:szCs w:val="24"/>
          <w:shd w:val="clear" w:color="auto" w:fill="FFFFFF"/>
        </w:rPr>
        <w:t>AWS CLOUD WATCH-</w:t>
      </w:r>
      <w:r>
        <w:rPr>
          <w:rFonts w:ascii="Helvetica" w:hAnsi="Helvetica" w:cs="Helvetica"/>
          <w:color w:val="232F3E"/>
          <w:sz w:val="12"/>
          <w:szCs w:val="12"/>
        </w:rPr>
        <w:t>Amazon CloudWatch is a monitoring and observability service built for DevOps engineers, developers, site reliability engineers (SREs), IT managers, and product owners. CloudWatch provides you with data and actionable insights to monitor your applications, respond to system-wide performance changes, and optimize resource utilization. CloudWatch collects monitoring and operational data in the form of logs, metrics, and events. You get a unified view of operational health and gain complete visibility of your AWS resources, applications, and services running on AWS and on-premises. You can use CloudWatch to detect anomalous behavior in your environments, set alarms, visualize logs and metrics side by side, take automated actions, troubleshoot issues, and discover insights to keep your applications running smoothly.</w:t>
      </w:r>
    </w:p>
    <w:p w:rsidR="00EC647E" w:rsidRPr="00EC647E" w:rsidRDefault="00EC647E" w:rsidP="00EC647E">
      <w:pPr>
        <w:rPr>
          <w:rFonts w:ascii="Helvetica" w:hAnsi="Helvetica" w:cs="Helvetica"/>
          <w:color w:val="232F3E"/>
          <w:sz w:val="16"/>
          <w:szCs w:val="16"/>
        </w:rPr>
      </w:pPr>
      <w:r w:rsidRPr="00EC647E">
        <w:rPr>
          <w:rFonts w:ascii="Helvetica" w:hAnsi="Helvetica" w:cs="Helvetica"/>
          <w:color w:val="232F3E"/>
          <w:sz w:val="24"/>
          <w:szCs w:val="24"/>
        </w:rPr>
        <w:t>AWS CLOUD FRONT-</w:t>
      </w:r>
      <w:r w:rsidRPr="00EC647E">
        <w:rPr>
          <w:rFonts w:ascii="Helvetica" w:hAnsi="Helvetica" w:cs="Helvetica"/>
          <w:color w:val="232F3E"/>
          <w:sz w:val="16"/>
          <w:szCs w:val="16"/>
        </w:rPr>
        <w:t>Reduce latency by delivering data through 410+ globally dispersed Points of Presence (PoPs) with automated network mapping and intelligent routing.</w:t>
      </w:r>
    </w:p>
    <w:p w:rsidR="00EC647E" w:rsidRPr="00EC647E" w:rsidRDefault="00EC647E" w:rsidP="00EC647E">
      <w:pPr>
        <w:rPr>
          <w:rFonts w:ascii="Helvetica" w:hAnsi="Helvetica" w:cs="Helvetica"/>
          <w:color w:val="232F3E"/>
          <w:sz w:val="16"/>
          <w:szCs w:val="16"/>
        </w:rPr>
      </w:pPr>
      <w:r w:rsidRPr="00EC647E">
        <w:rPr>
          <w:rFonts w:ascii="Helvetica" w:hAnsi="Helvetica" w:cs="Helvetica"/>
          <w:color w:val="232F3E"/>
          <w:sz w:val="16"/>
          <w:szCs w:val="16"/>
        </w:rPr>
        <w:t>Improve security with traffic encryption and access controls, and use AWS Shield Standard to defend against DDoS attacks at no additional charge.</w:t>
      </w:r>
    </w:p>
    <w:p w:rsidR="00EC647E" w:rsidRPr="00EC647E" w:rsidRDefault="00EC647E" w:rsidP="00EC647E">
      <w:pPr>
        <w:rPr>
          <w:rFonts w:ascii="Helvetica" w:hAnsi="Helvetica" w:cs="Helvetica"/>
          <w:color w:val="232F3E"/>
          <w:sz w:val="16"/>
          <w:szCs w:val="16"/>
        </w:rPr>
      </w:pPr>
      <w:r w:rsidRPr="00EC647E">
        <w:rPr>
          <w:rFonts w:ascii="Helvetica" w:hAnsi="Helvetica" w:cs="Helvetica"/>
          <w:color w:val="232F3E"/>
          <w:sz w:val="16"/>
          <w:szCs w:val="16"/>
        </w:rPr>
        <w:t>Cut costs with consolidated requests, customizable pricing options, and zero fees for data transfer out from AWS origins.</w:t>
      </w:r>
    </w:p>
    <w:p w:rsidR="00EC647E" w:rsidRPr="00EC647E" w:rsidRDefault="00EC647E" w:rsidP="00EC647E">
      <w:pPr>
        <w:rPr>
          <w:rFonts w:ascii="Helvetica" w:eastAsia="Times New Roman" w:hAnsi="Helvetica" w:cs="Helvetica"/>
          <w:color w:val="333333"/>
          <w:sz w:val="16"/>
          <w:szCs w:val="16"/>
          <w:lang w:eastAsia="en-IN"/>
        </w:rPr>
      </w:pPr>
      <w:r w:rsidRPr="00EC647E">
        <w:rPr>
          <w:rFonts w:ascii="Helvetica" w:hAnsi="Helvetica" w:cs="Helvetica"/>
          <w:color w:val="232F3E"/>
          <w:sz w:val="16"/>
          <w:szCs w:val="16"/>
        </w:rPr>
        <w:t>Customize the code you run at the AWS content delivery network (CDN) edge using serverless compute features to balance cost, performance, and security.</w:t>
      </w:r>
    </w:p>
    <w:p w:rsidR="00F87534" w:rsidRDefault="00EC647E">
      <w:pPr>
        <w:rPr>
          <w:rFonts w:ascii="Helvetica" w:hAnsi="Helvetica" w:cs="Helvetica"/>
          <w:color w:val="333333"/>
          <w:sz w:val="14"/>
          <w:szCs w:val="14"/>
        </w:rPr>
      </w:pPr>
      <w:r>
        <w:rPr>
          <w:sz w:val="24"/>
          <w:szCs w:val="24"/>
        </w:rPr>
        <w:t>AWS VPC-</w:t>
      </w:r>
      <w:r>
        <w:rPr>
          <w:rFonts w:ascii="Helvetica" w:hAnsi="Helvetica" w:cs="Helvetica"/>
          <w:color w:val="333333"/>
          <w:sz w:val="14"/>
          <w:szCs w:val="14"/>
        </w:rPr>
        <w:t>Amazon Virtual Private Cloud (Amazon VPC) gives you full control over your virtual networking environment, including resource placement, connectivity, and security. Get started by setting up your VPC in the AWS service console. Next, add resources to it such as Amazon Elastic Compute Cloud (EC2) and Amazon Relational Database Service (RDS) instances. Finally, define how your VPCs communicate with each other across accounts, Availability Zones, or AWS Regions. In the example below, network traffic is being shared between two VPCs within each Region.</w:t>
      </w:r>
    </w:p>
    <w:p w:rsidR="00EC647E" w:rsidRDefault="00EC647E">
      <w:pPr>
        <w:rPr>
          <w:rFonts w:ascii="Helvetica" w:hAnsi="Helvetica" w:cs="Helvetica"/>
          <w:color w:val="232F3E"/>
          <w:sz w:val="14"/>
          <w:szCs w:val="14"/>
        </w:rPr>
      </w:pPr>
      <w:r w:rsidRPr="00EC647E">
        <w:rPr>
          <w:rFonts w:ascii="Helvetica" w:hAnsi="Helvetica" w:cs="Helvetica"/>
          <w:color w:val="333333"/>
          <w:sz w:val="24"/>
          <w:szCs w:val="24"/>
        </w:rPr>
        <w:t>AWS SHIELD-</w:t>
      </w:r>
      <w:r>
        <w:rPr>
          <w:rFonts w:ascii="Helvetica" w:hAnsi="Helvetica" w:cs="Helvetica"/>
          <w:color w:val="232F3E"/>
          <w:sz w:val="14"/>
          <w:szCs w:val="14"/>
        </w:rPr>
        <w:t>AWS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 There are two tiers of AWS Shield - Standard and Advanced</w:t>
      </w:r>
    </w:p>
    <w:p w:rsidR="00EC647E" w:rsidRPr="00EC647E" w:rsidRDefault="00EC647E">
      <w:pPr>
        <w:rPr>
          <w:rFonts w:ascii="Helvetica" w:hAnsi="Helvetica" w:cs="Helvetica"/>
          <w:color w:val="232F3E"/>
          <w:sz w:val="24"/>
          <w:szCs w:val="24"/>
        </w:rPr>
      </w:pPr>
      <w:r w:rsidRPr="00EC647E">
        <w:rPr>
          <w:rFonts w:ascii="Helvetica" w:hAnsi="Helvetica" w:cs="Helvetica"/>
          <w:color w:val="232F3E"/>
          <w:sz w:val="24"/>
          <w:szCs w:val="24"/>
        </w:rPr>
        <w:t>AWS WAF-</w:t>
      </w:r>
      <w:r>
        <w:rPr>
          <w:rFonts w:ascii="Helvetica" w:hAnsi="Helvetica" w:cs="Helvetica"/>
          <w:color w:val="232F3E"/>
          <w:sz w:val="14"/>
          <w:szCs w:val="14"/>
        </w:rPr>
        <w:t>AWS WAF is a web application firewall that helps protect your web applications or APIs against common web exploits and bots that may affect availability, compromise security, or consume excessive resources. AWS WAF gives you control over how traffic reaches your applications by enabling you to create security rules that control bot traffic and block common attack patterns, such as SQL injection or cross-site scripting. </w:t>
      </w:r>
    </w:p>
    <w:p w:rsidR="00EC647E" w:rsidRDefault="00EC647E" w:rsidP="00EC647E">
      <w:pPr>
        <w:rPr>
          <w:rFonts w:ascii="Helvetica" w:hAnsi="Helvetica" w:cs="Helvetica"/>
          <w:color w:val="333333"/>
          <w:sz w:val="14"/>
          <w:szCs w:val="14"/>
        </w:rPr>
      </w:pPr>
      <w:r w:rsidRPr="00EC647E">
        <w:rPr>
          <w:rFonts w:ascii="Helvetica" w:hAnsi="Helvetica" w:cs="Helvetica"/>
          <w:color w:val="232F3E"/>
          <w:sz w:val="24"/>
          <w:szCs w:val="24"/>
        </w:rPr>
        <w:lastRenderedPageBreak/>
        <w:t>AWS INSPECTOR-</w:t>
      </w:r>
      <w:r>
        <w:rPr>
          <w:rFonts w:ascii="Helvetica" w:hAnsi="Helvetica" w:cs="Helvetica"/>
          <w:color w:val="333333"/>
          <w:sz w:val="14"/>
          <w:szCs w:val="14"/>
        </w:rPr>
        <w:t>Amazon Inspector is an automated vulnerability management service that continually scans AWS workloads for software vulnerabilities and unintended network exposure.</w:t>
      </w:r>
      <w:r w:rsidRPr="00EC647E">
        <w:rPr>
          <w:sz w:val="16"/>
          <w:szCs w:val="16"/>
        </w:rPr>
        <w:t>Immediately discover and scan AWS workloads for software vulnerabilities and unintended network exposure with a single click.Consolidate your vulnerability management solutions for both Amazon EC2 and ECR into one fully managed service.</w:t>
      </w:r>
    </w:p>
    <w:p w:rsidR="00EC647E" w:rsidRPr="00EC647E" w:rsidRDefault="00EC647E" w:rsidP="00EC647E">
      <w:pPr>
        <w:rPr>
          <w:rFonts w:ascii="Helvetica" w:hAnsi="Helvetica" w:cs="Helvetica"/>
          <w:color w:val="333333"/>
          <w:sz w:val="14"/>
          <w:szCs w:val="14"/>
        </w:rPr>
      </w:pPr>
      <w:r w:rsidRPr="00EC647E">
        <w:rPr>
          <w:sz w:val="16"/>
          <w:szCs w:val="16"/>
        </w:rPr>
        <w:t>Use the highly accurate Inspector risk score to efficiently prioritize your remediation.</w:t>
      </w:r>
    </w:p>
    <w:p w:rsidR="00EC647E" w:rsidRDefault="00EC647E" w:rsidP="00EC647E">
      <w:pPr>
        <w:rPr>
          <w:sz w:val="16"/>
          <w:szCs w:val="16"/>
        </w:rPr>
      </w:pPr>
      <w:r w:rsidRPr="00EC647E">
        <w:rPr>
          <w:sz w:val="16"/>
          <w:szCs w:val="16"/>
        </w:rPr>
        <w:t>Reduce mean time to remediate (MTTR) vulnerabilities and streamline workflow with Amazon EventBridge and AWS Security Hub integrations.</w:t>
      </w:r>
    </w:p>
    <w:p w:rsidR="00EC647E" w:rsidRDefault="00316D7E" w:rsidP="00EC647E">
      <w:pPr>
        <w:rPr>
          <w:rFonts w:ascii="Helvetica" w:hAnsi="Helvetica" w:cs="Helvetica"/>
          <w:color w:val="333333"/>
          <w:sz w:val="14"/>
          <w:szCs w:val="14"/>
        </w:rPr>
      </w:pPr>
      <w:r w:rsidRPr="00316D7E">
        <w:rPr>
          <w:sz w:val="24"/>
          <w:szCs w:val="24"/>
        </w:rPr>
        <w:t>AWS KMS-</w:t>
      </w:r>
      <w:r>
        <w:rPr>
          <w:rFonts w:ascii="Helvetica" w:hAnsi="Helvetica" w:cs="Helvetica"/>
          <w:color w:val="333333"/>
          <w:sz w:val="14"/>
          <w:szCs w:val="14"/>
        </w:rPr>
        <w:t>AWS Key Management Service (AWS KMS) lets you create, manage, and control cryptographic keys across your applications and more than 100 AWS services.</w:t>
      </w:r>
    </w:p>
    <w:p w:rsidR="00316D7E" w:rsidRPr="00316D7E" w:rsidRDefault="00316D7E" w:rsidP="00316D7E">
      <w:pPr>
        <w:rPr>
          <w:sz w:val="16"/>
          <w:szCs w:val="16"/>
        </w:rPr>
      </w:pPr>
      <w:r w:rsidRPr="00316D7E">
        <w:rPr>
          <w:sz w:val="16"/>
          <w:szCs w:val="16"/>
        </w:rPr>
        <w:t>Centrally manage keys and define policies across integrated services and applications from a single point.</w:t>
      </w:r>
    </w:p>
    <w:p w:rsidR="00316D7E" w:rsidRPr="00316D7E" w:rsidRDefault="00316D7E" w:rsidP="00316D7E">
      <w:pPr>
        <w:rPr>
          <w:sz w:val="16"/>
          <w:szCs w:val="16"/>
        </w:rPr>
      </w:pPr>
      <w:r w:rsidRPr="00316D7E">
        <w:rPr>
          <w:sz w:val="16"/>
          <w:szCs w:val="16"/>
        </w:rPr>
        <w:t>Encrypt data within your applications with the AWS Encryption SDK data encryption library.</w:t>
      </w:r>
    </w:p>
    <w:p w:rsidR="00316D7E" w:rsidRPr="00316D7E" w:rsidRDefault="00316D7E" w:rsidP="00316D7E">
      <w:pPr>
        <w:rPr>
          <w:sz w:val="16"/>
          <w:szCs w:val="16"/>
        </w:rPr>
      </w:pPr>
      <w:r w:rsidRPr="00316D7E">
        <w:rPr>
          <w:sz w:val="16"/>
          <w:szCs w:val="16"/>
        </w:rPr>
        <w:t>Perform signing operations using asymmetric key pairs to validate digital signatures.</w:t>
      </w:r>
    </w:p>
    <w:p w:rsidR="00316D7E" w:rsidRDefault="00316D7E" w:rsidP="00316D7E">
      <w:pPr>
        <w:rPr>
          <w:sz w:val="16"/>
          <w:szCs w:val="16"/>
        </w:rPr>
      </w:pPr>
      <w:r w:rsidRPr="00316D7E">
        <w:rPr>
          <w:sz w:val="16"/>
          <w:szCs w:val="16"/>
        </w:rPr>
        <w:t>Securely generate hash-based message authentication codes (HMACs) that ensure message integrity and authenticity.</w:t>
      </w:r>
    </w:p>
    <w:p w:rsidR="00316D7E" w:rsidRDefault="00316D7E" w:rsidP="00316D7E">
      <w:pPr>
        <w:rPr>
          <w:rFonts w:ascii="Helvetica" w:hAnsi="Helvetica" w:cs="Helvetica"/>
          <w:color w:val="333333"/>
          <w:sz w:val="14"/>
          <w:szCs w:val="14"/>
          <w:shd w:val="clear" w:color="auto" w:fill="FFFFFF"/>
        </w:rPr>
      </w:pPr>
      <w:r w:rsidRPr="00316D7E">
        <w:rPr>
          <w:sz w:val="24"/>
          <w:szCs w:val="24"/>
        </w:rPr>
        <w:t>AWS S3-</w:t>
      </w:r>
      <w:r>
        <w:rPr>
          <w:rFonts w:ascii="Helvetica" w:hAnsi="Helvetica" w:cs="Helvetica"/>
          <w:color w:val="333333"/>
          <w:sz w:val="14"/>
          <w:szCs w:val="14"/>
          <w:shd w:val="clear" w:color="auto" w:fill="FFFFFF"/>
        </w:rPr>
        <w:t>Amazon Simple Storage Service (Amazon S3) is an object storage service offering industry-leading scalability, data availability, security, and performance.</w:t>
      </w:r>
    </w:p>
    <w:p w:rsidR="00316D7E" w:rsidRDefault="00316D7E" w:rsidP="00316D7E">
      <w:pPr>
        <w:rPr>
          <w:sz w:val="16"/>
          <w:szCs w:val="16"/>
        </w:rPr>
      </w:pPr>
      <w:r w:rsidRPr="00316D7E">
        <w:rPr>
          <w:sz w:val="16"/>
          <w:szCs w:val="16"/>
        </w:rPr>
        <w:t>• Amazon S3 holds trillions of objects and regularly peaks at millions of requests per second.</w:t>
      </w:r>
      <w:r w:rsidRPr="00316D7E">
        <w:rPr>
          <w:sz w:val="16"/>
          <w:szCs w:val="16"/>
        </w:rPr>
        <w:cr/>
        <w:t>• By default, none of your data is shared publicly. You can also encrypt your data in transit and choose to enable server-side encryption on your objects.</w:t>
      </w:r>
      <w:r w:rsidRPr="00316D7E">
        <w:rPr>
          <w:sz w:val="16"/>
          <w:szCs w:val="16"/>
        </w:rPr>
        <w:cr/>
        <w:t>• By default, data in Amazon S3 is stored redundantly across multiple facilities and multiple devices in each facility.</w:t>
      </w:r>
      <w:r w:rsidRPr="00316D7E">
        <w:rPr>
          <w:sz w:val="16"/>
          <w:szCs w:val="16"/>
        </w:rPr>
        <w:cr/>
        <w:t>• Amazon S3 also provides low-latency access to the data over the internet by Hypertext Transfer Protocol (HTTP) or Secure HTTP (HTTPS), so you can retrieve data anytime from anywhere.</w:t>
      </w:r>
      <w:r w:rsidRPr="00316D7E">
        <w:rPr>
          <w:sz w:val="16"/>
          <w:szCs w:val="16"/>
        </w:rPr>
        <w:cr/>
        <w:t>• Bucket names are universal and must be unique across all existing bucket names in Amazon S3.</w:t>
      </w:r>
    </w:p>
    <w:p w:rsidR="00316D7E" w:rsidRDefault="00316D7E" w:rsidP="00316D7E">
      <w:pPr>
        <w:rPr>
          <w:sz w:val="16"/>
          <w:szCs w:val="16"/>
        </w:rPr>
      </w:pPr>
      <w:r w:rsidRPr="00316D7E">
        <w:rPr>
          <w:sz w:val="16"/>
          <w:szCs w:val="16"/>
        </w:rPr>
        <w:t>• Amazon S3 is a fully managed cloud storage service • You store data in Amazon S3 as an object inside a bucket • You can store a virtually unlimited number of objects • You pay for only what you use • You can access Amazon S3 at any time from anywhere through a URL</w:t>
      </w:r>
    </w:p>
    <w:p w:rsidR="00316D7E" w:rsidRDefault="00316D7E" w:rsidP="00316D7E">
      <w:pPr>
        <w:rPr>
          <w:rFonts w:ascii="Helvetica" w:hAnsi="Helvetica" w:cs="Helvetica"/>
          <w:color w:val="333333"/>
          <w:sz w:val="12"/>
          <w:szCs w:val="12"/>
        </w:rPr>
      </w:pPr>
      <w:r w:rsidRPr="00316D7E">
        <w:rPr>
          <w:sz w:val="24"/>
          <w:szCs w:val="24"/>
        </w:rPr>
        <w:t>AWS ELASTIC LOAD BALANCING(ELB)-</w:t>
      </w:r>
      <w:r w:rsidRPr="00316D7E">
        <w:rPr>
          <w:rFonts w:ascii="Helvetica" w:hAnsi="Helvetica" w:cs="Helvetica"/>
          <w:color w:val="333333"/>
          <w:sz w:val="12"/>
          <w:szCs w:val="12"/>
        </w:rPr>
        <w:t xml:space="preserve"> </w:t>
      </w:r>
      <w:r>
        <w:rPr>
          <w:rFonts w:ascii="Helvetica" w:hAnsi="Helvetica" w:cs="Helvetica"/>
          <w:color w:val="333333"/>
          <w:sz w:val="12"/>
          <w:szCs w:val="12"/>
        </w:rPr>
        <w:t>Elastic Load Balancing (ELB) automatically distributes incoming application traffic across multiple targets and virtual appliances in one or more Availability Zones (AZs).</w:t>
      </w:r>
    </w:p>
    <w:p w:rsidR="00316D7E" w:rsidRPr="00316D7E" w:rsidRDefault="00316D7E" w:rsidP="00316D7E">
      <w:pPr>
        <w:rPr>
          <w:sz w:val="16"/>
          <w:szCs w:val="16"/>
        </w:rPr>
      </w:pPr>
      <w:r w:rsidRPr="00316D7E">
        <w:rPr>
          <w:sz w:val="16"/>
          <w:szCs w:val="16"/>
        </w:rPr>
        <w:t>Secure your applications with integrated certificate management, user-authentication, and SSL/TLS decryption.</w:t>
      </w:r>
    </w:p>
    <w:p w:rsidR="00316D7E" w:rsidRPr="00316D7E" w:rsidRDefault="00316D7E" w:rsidP="00316D7E">
      <w:pPr>
        <w:rPr>
          <w:sz w:val="16"/>
          <w:szCs w:val="16"/>
        </w:rPr>
      </w:pPr>
      <w:r w:rsidRPr="00316D7E">
        <w:rPr>
          <w:sz w:val="16"/>
          <w:szCs w:val="16"/>
        </w:rPr>
        <w:t>Deliver applications with high availability and automatic scaling.</w:t>
      </w:r>
    </w:p>
    <w:p w:rsidR="00316D7E" w:rsidRDefault="00316D7E" w:rsidP="00316D7E">
      <w:pPr>
        <w:rPr>
          <w:sz w:val="16"/>
          <w:szCs w:val="16"/>
        </w:rPr>
      </w:pPr>
      <w:r w:rsidRPr="00316D7E">
        <w:rPr>
          <w:sz w:val="16"/>
          <w:szCs w:val="16"/>
        </w:rPr>
        <w:t>Monitor the health and performance of your applications in real time, uncover bottlenecks, and maintain SLA compliance.</w:t>
      </w:r>
    </w:p>
    <w:p w:rsidR="00316D7E" w:rsidRDefault="00316D7E" w:rsidP="00316D7E">
      <w:pPr>
        <w:rPr>
          <w:rFonts w:ascii="Helvetica" w:hAnsi="Helvetica" w:cs="Helvetica"/>
          <w:color w:val="333333"/>
          <w:sz w:val="14"/>
          <w:szCs w:val="14"/>
        </w:rPr>
      </w:pPr>
      <w:r w:rsidRPr="00316D7E">
        <w:rPr>
          <w:sz w:val="24"/>
          <w:szCs w:val="24"/>
        </w:rPr>
        <w:t>AMAZON EBS-</w:t>
      </w:r>
      <w:r>
        <w:rPr>
          <w:rFonts w:ascii="Helvetica" w:hAnsi="Helvetica" w:cs="Helvetica"/>
          <w:color w:val="333333"/>
          <w:sz w:val="14"/>
          <w:szCs w:val="14"/>
        </w:rPr>
        <w:t>Amazon Elastic Block Store (Amazon EBS) is an easy-to-use, scalable, high-performance block-storage service designed for Amazon Elastic Compute Cloud (Amazon EC2).</w:t>
      </w:r>
    </w:p>
    <w:p w:rsidR="00316D7E" w:rsidRPr="00316D7E" w:rsidRDefault="00316D7E" w:rsidP="00316D7E">
      <w:pPr>
        <w:rPr>
          <w:sz w:val="16"/>
          <w:szCs w:val="16"/>
        </w:rPr>
      </w:pPr>
      <w:r w:rsidRPr="00316D7E">
        <w:rPr>
          <w:sz w:val="16"/>
          <w:szCs w:val="16"/>
        </w:rPr>
        <w:t>Scale fast for your most demanding, high-performance workloads, including mission-critical applications such as SAP, Oracle, and Microsoft products.</w:t>
      </w:r>
    </w:p>
    <w:p w:rsidR="00316D7E" w:rsidRPr="00316D7E" w:rsidRDefault="00316D7E" w:rsidP="00316D7E">
      <w:pPr>
        <w:rPr>
          <w:sz w:val="16"/>
          <w:szCs w:val="16"/>
        </w:rPr>
      </w:pPr>
      <w:r w:rsidRPr="00316D7E">
        <w:rPr>
          <w:sz w:val="16"/>
          <w:szCs w:val="16"/>
        </w:rPr>
        <w:t>Protect against failures with 99.999% availability, including replication within Availablity Zone (AZs), and 99.999% durability with io2 Block Express volumes.</w:t>
      </w:r>
    </w:p>
    <w:p w:rsidR="00316D7E" w:rsidRDefault="00316D7E" w:rsidP="00316D7E">
      <w:pPr>
        <w:rPr>
          <w:sz w:val="16"/>
          <w:szCs w:val="16"/>
        </w:rPr>
      </w:pPr>
      <w:r w:rsidRPr="00316D7E">
        <w:rPr>
          <w:sz w:val="16"/>
          <w:szCs w:val="16"/>
        </w:rPr>
        <w:t>Select the storage that best fits your workload. Volumes range from cost-effective dollar-per-GB to high performance with the fastest IOPS and throughp</w:t>
      </w:r>
    </w:p>
    <w:p w:rsidR="00F84DDA" w:rsidRDefault="00316D7E" w:rsidP="00F84DDA">
      <w:pPr>
        <w:rPr>
          <w:sz w:val="16"/>
          <w:szCs w:val="16"/>
        </w:rPr>
      </w:pPr>
      <w:r w:rsidRPr="00316D7E">
        <w:rPr>
          <w:sz w:val="16"/>
          <w:szCs w:val="16"/>
        </w:rPr>
        <w:t>AMAZON RDS-</w:t>
      </w:r>
      <w:r w:rsidRPr="00316D7E">
        <w:rPr>
          <w:sz w:val="16"/>
          <w:szCs w:val="16"/>
        </w:rPr>
        <w:t>Remove inefficient and time-consuming database administrative tasks without needing to provision infra</w:t>
      </w:r>
      <w:r>
        <w:rPr>
          <w:sz w:val="16"/>
          <w:szCs w:val="16"/>
        </w:rPr>
        <w:t>structure or maintain software.</w:t>
      </w:r>
      <w:r w:rsidRPr="00316D7E">
        <w:rPr>
          <w:sz w:val="16"/>
          <w:szCs w:val="16"/>
        </w:rPr>
        <w:t>Deploy and scale the relational database engines of your choice in the cloud or on-premises.Achieve high availability with Amazon RDS Multi-AZ deployments.Benefit from over a decade of proven operational expertise, security best practices, and innovation in databases born in the cloud.</w:t>
      </w:r>
    </w:p>
    <w:p w:rsidR="00F84DDA" w:rsidRPr="00F84DDA" w:rsidRDefault="00F84DDA" w:rsidP="00F84DDA">
      <w:pPr>
        <w:rPr>
          <w:sz w:val="16"/>
          <w:szCs w:val="16"/>
        </w:rPr>
      </w:pPr>
      <w:r w:rsidRPr="00F84DDA">
        <w:rPr>
          <w:sz w:val="16"/>
          <w:szCs w:val="16"/>
        </w:rPr>
        <w:lastRenderedPageBreak/>
        <w:t>Amazon Relational Database Service (Amazon RDS) is a collection of managed services that makes it simple to set up, operate, and scale databases in the cloud. Choose from seven popular engines — </w:t>
      </w:r>
      <w:hyperlink r:id="rId11" w:history="1">
        <w:r w:rsidRPr="00F84DDA">
          <w:rPr>
            <w:rStyle w:val="Hyperlink"/>
            <w:color w:val="033160"/>
            <w:sz w:val="16"/>
            <w:szCs w:val="16"/>
          </w:rPr>
          <w:t>Amazon Aurora with MySQL compatibility</w:t>
        </w:r>
      </w:hyperlink>
      <w:r w:rsidRPr="00F84DDA">
        <w:rPr>
          <w:sz w:val="16"/>
          <w:szCs w:val="16"/>
        </w:rPr>
        <w:t>, </w:t>
      </w:r>
      <w:hyperlink r:id="rId12" w:history="1">
        <w:r w:rsidRPr="00F84DDA">
          <w:rPr>
            <w:rStyle w:val="Hyperlink"/>
            <w:color w:val="0972D3"/>
            <w:sz w:val="16"/>
            <w:szCs w:val="16"/>
          </w:rPr>
          <w:t>Amazon Aurora with PostgreSQL compatibility</w:t>
        </w:r>
      </w:hyperlink>
      <w:r w:rsidRPr="00F84DDA">
        <w:rPr>
          <w:sz w:val="16"/>
          <w:szCs w:val="16"/>
        </w:rPr>
        <w:t>, </w:t>
      </w:r>
      <w:hyperlink r:id="rId13" w:history="1">
        <w:r w:rsidRPr="00F84DDA">
          <w:rPr>
            <w:rStyle w:val="Hyperlink"/>
            <w:color w:val="0972D3"/>
            <w:sz w:val="16"/>
            <w:szCs w:val="16"/>
          </w:rPr>
          <w:t>MySQL</w:t>
        </w:r>
      </w:hyperlink>
      <w:r w:rsidRPr="00F84DDA">
        <w:rPr>
          <w:sz w:val="16"/>
          <w:szCs w:val="16"/>
        </w:rPr>
        <w:t>, </w:t>
      </w:r>
      <w:hyperlink r:id="rId14" w:history="1">
        <w:r w:rsidRPr="00F84DDA">
          <w:rPr>
            <w:rStyle w:val="Hyperlink"/>
            <w:color w:val="0972D3"/>
            <w:sz w:val="16"/>
            <w:szCs w:val="16"/>
          </w:rPr>
          <w:t>MariaDB</w:t>
        </w:r>
      </w:hyperlink>
      <w:r w:rsidRPr="00F84DDA">
        <w:rPr>
          <w:sz w:val="16"/>
          <w:szCs w:val="16"/>
        </w:rPr>
        <w:t>, </w:t>
      </w:r>
      <w:hyperlink r:id="rId15" w:history="1">
        <w:r w:rsidRPr="00F84DDA">
          <w:rPr>
            <w:rStyle w:val="Hyperlink"/>
            <w:color w:val="0972D3"/>
            <w:sz w:val="16"/>
            <w:szCs w:val="16"/>
          </w:rPr>
          <w:t>PostgreSQL</w:t>
        </w:r>
      </w:hyperlink>
      <w:r w:rsidRPr="00F84DDA">
        <w:rPr>
          <w:sz w:val="16"/>
          <w:szCs w:val="16"/>
        </w:rPr>
        <w:t>, </w:t>
      </w:r>
      <w:hyperlink r:id="rId16" w:history="1">
        <w:r w:rsidRPr="00F84DDA">
          <w:rPr>
            <w:rStyle w:val="Hyperlink"/>
            <w:color w:val="0972D3"/>
            <w:sz w:val="16"/>
            <w:szCs w:val="16"/>
          </w:rPr>
          <w:t>Oracle</w:t>
        </w:r>
      </w:hyperlink>
      <w:r w:rsidRPr="00F84DDA">
        <w:rPr>
          <w:sz w:val="16"/>
          <w:szCs w:val="16"/>
        </w:rPr>
        <w:t>, and </w:t>
      </w:r>
      <w:hyperlink r:id="rId17" w:history="1">
        <w:r w:rsidRPr="00F84DDA">
          <w:rPr>
            <w:rStyle w:val="Hyperlink"/>
            <w:color w:val="0972D3"/>
            <w:sz w:val="16"/>
            <w:szCs w:val="16"/>
          </w:rPr>
          <w:t>SQL Server</w:t>
        </w:r>
      </w:hyperlink>
      <w:r w:rsidRPr="00F84DDA">
        <w:rPr>
          <w:sz w:val="16"/>
          <w:szCs w:val="16"/>
        </w:rPr>
        <w:t> — and deploy on-premises with </w:t>
      </w:r>
      <w:hyperlink r:id="rId18" w:history="1">
        <w:r w:rsidRPr="00F84DDA">
          <w:rPr>
            <w:rStyle w:val="Hyperlink"/>
            <w:color w:val="0972D3"/>
            <w:sz w:val="16"/>
            <w:szCs w:val="16"/>
          </w:rPr>
          <w:t>Amazon RDS on AWS Outposts</w:t>
        </w:r>
      </w:hyperlink>
      <w:r w:rsidRPr="00F84DDA">
        <w:rPr>
          <w:sz w:val="16"/>
          <w:szCs w:val="16"/>
        </w:rPr>
        <w:t>.</w:t>
      </w:r>
    </w:p>
    <w:p w:rsidR="00F84DDA" w:rsidRDefault="00F84DDA" w:rsidP="00F84DDA">
      <w:pPr>
        <w:numPr>
          <w:ilvl w:val="0"/>
          <w:numId w:val="1"/>
        </w:numPr>
        <w:pBdr>
          <w:top w:val="single" w:sz="4" w:space="0" w:color="D5DBDB"/>
          <w:left w:val="single" w:sz="4" w:space="0" w:color="D5DBDB"/>
          <w:bottom w:val="single" w:sz="4" w:space="0" w:color="D5DBDB"/>
          <w:right w:val="single" w:sz="4" w:space="0" w:color="D5DBDB"/>
        </w:pBdr>
        <w:shd w:val="clear" w:color="auto" w:fill="FFFFFF"/>
        <w:spacing w:after="0" w:line="240" w:lineRule="auto"/>
        <w:ind w:left="0"/>
        <w:jc w:val="center"/>
        <w:textAlignment w:val="top"/>
        <w:rPr>
          <w:rFonts w:ascii="Helvetica" w:hAnsi="Helvetica" w:cs="Helvetica"/>
          <w:color w:val="033160"/>
          <w:sz w:val="2"/>
          <w:szCs w:val="2"/>
        </w:rPr>
      </w:pPr>
      <w:r>
        <w:rPr>
          <w:rFonts w:ascii="Helvetica" w:hAnsi="Helvetica" w:cs="Helvetica"/>
          <w:color w:val="033160"/>
          <w:sz w:val="2"/>
          <w:szCs w:val="2"/>
        </w:rPr>
        <w:t>Amazon RDS</w:t>
      </w:r>
    </w:p>
    <w:p w:rsidR="00F84DDA" w:rsidRDefault="00F84DDA" w:rsidP="00F84DDA">
      <w:pPr>
        <w:pBdr>
          <w:top w:val="single" w:sz="4" w:space="0" w:color="D5DBDB"/>
          <w:left w:val="single" w:sz="4" w:space="0" w:color="D5DBDB"/>
          <w:bottom w:val="single" w:sz="4" w:space="0" w:color="D5DBDB"/>
          <w:right w:val="single" w:sz="4" w:space="0" w:color="D5DBDB"/>
        </w:pBdr>
        <w:shd w:val="clear" w:color="auto" w:fill="F7F7F7"/>
        <w:rPr>
          <w:rFonts w:ascii="Helvetica" w:hAnsi="Helvetica" w:cs="Helvetica"/>
          <w:color w:val="333333"/>
          <w:sz w:val="2"/>
          <w:szCs w:val="2"/>
        </w:rPr>
      </w:pPr>
      <w:r>
        <w:rPr>
          <w:rFonts w:ascii="Helvetica" w:hAnsi="Helvetica" w:cs="Helvetica"/>
          <w:color w:val="333333"/>
          <w:sz w:val="2"/>
          <w:szCs w:val="2"/>
        </w:rPr>
        <w:t> </w:t>
      </w:r>
    </w:p>
    <w:p w:rsidR="00F84DDA" w:rsidRDefault="00F84DDA" w:rsidP="00F84DDA">
      <w:pPr>
        <w:numPr>
          <w:ilvl w:val="0"/>
          <w:numId w:val="1"/>
        </w:numPr>
        <w:pBdr>
          <w:top w:val="single" w:sz="4" w:space="0" w:color="D5DBDB"/>
          <w:left w:val="single" w:sz="4" w:space="0" w:color="D5DBDB"/>
          <w:bottom w:val="single" w:sz="4" w:space="0" w:color="D5DBDB"/>
          <w:right w:val="single" w:sz="4" w:space="0" w:color="D5DBDB"/>
        </w:pBdr>
        <w:shd w:val="clear" w:color="auto" w:fill="F7F7F7"/>
        <w:spacing w:after="0" w:line="240" w:lineRule="auto"/>
        <w:ind w:left="0"/>
        <w:jc w:val="center"/>
        <w:textAlignment w:val="top"/>
        <w:rPr>
          <w:rFonts w:ascii="Helvetica" w:hAnsi="Helvetica" w:cs="Helvetica"/>
          <w:color w:val="0972D3"/>
          <w:sz w:val="2"/>
          <w:szCs w:val="2"/>
        </w:rPr>
      </w:pPr>
      <w:r>
        <w:rPr>
          <w:rFonts w:ascii="Helvetica" w:hAnsi="Helvetica" w:cs="Helvetica"/>
          <w:color w:val="0972D3"/>
          <w:sz w:val="2"/>
          <w:szCs w:val="2"/>
        </w:rPr>
        <w:t>Amazon RDS Custom</w:t>
      </w:r>
    </w:p>
    <w:p w:rsidR="00F84DDA" w:rsidRDefault="00F84DDA" w:rsidP="00F84DDA">
      <w:pPr>
        <w:pBdr>
          <w:top w:val="single" w:sz="4" w:space="0" w:color="D5DBDB"/>
          <w:left w:val="single" w:sz="4" w:space="0" w:color="D5DBDB"/>
          <w:bottom w:val="single" w:sz="4" w:space="0" w:color="D5DBDB"/>
          <w:right w:val="single" w:sz="4" w:space="0" w:color="D5DBDB"/>
        </w:pBdr>
        <w:shd w:val="clear" w:color="auto" w:fill="F7F7F7"/>
        <w:rPr>
          <w:rFonts w:ascii="Helvetica" w:hAnsi="Helvetica" w:cs="Helvetica"/>
          <w:color w:val="333333"/>
          <w:sz w:val="2"/>
          <w:szCs w:val="2"/>
        </w:rPr>
      </w:pPr>
      <w:r>
        <w:rPr>
          <w:rFonts w:ascii="Helvetica" w:hAnsi="Helvetica" w:cs="Helvetica"/>
          <w:color w:val="333333"/>
          <w:sz w:val="2"/>
          <w:szCs w:val="2"/>
        </w:rPr>
        <w:t> </w:t>
      </w:r>
    </w:p>
    <w:p w:rsidR="00F84DDA" w:rsidRDefault="00F84DDA" w:rsidP="00F84DDA">
      <w:pPr>
        <w:numPr>
          <w:ilvl w:val="0"/>
          <w:numId w:val="1"/>
        </w:numPr>
        <w:pBdr>
          <w:top w:val="single" w:sz="4" w:space="0" w:color="D5DBDB"/>
          <w:left w:val="single" w:sz="4" w:space="0" w:color="D5DBDB"/>
          <w:bottom w:val="single" w:sz="4" w:space="0" w:color="D5DBDB"/>
          <w:right w:val="single" w:sz="4" w:space="0" w:color="D5DBDB"/>
        </w:pBdr>
        <w:shd w:val="clear" w:color="auto" w:fill="F7F7F7"/>
        <w:spacing w:after="0" w:line="240" w:lineRule="auto"/>
        <w:ind w:left="0"/>
        <w:jc w:val="center"/>
        <w:textAlignment w:val="top"/>
        <w:rPr>
          <w:rFonts w:ascii="Helvetica" w:hAnsi="Helvetica" w:cs="Helvetica"/>
          <w:color w:val="0972D3"/>
          <w:sz w:val="2"/>
          <w:szCs w:val="2"/>
        </w:rPr>
      </w:pPr>
      <w:r>
        <w:rPr>
          <w:rFonts w:ascii="Helvetica" w:hAnsi="Helvetica" w:cs="Helvetica"/>
          <w:color w:val="0972D3"/>
          <w:sz w:val="2"/>
          <w:szCs w:val="2"/>
        </w:rPr>
        <w:t>Amazon RDS on AWS Outposts</w:t>
      </w:r>
    </w:p>
    <w:p w:rsidR="00F84DDA" w:rsidRDefault="00F84DDA" w:rsidP="00316D7E">
      <w:pPr>
        <w:rPr>
          <w:sz w:val="16"/>
          <w:szCs w:val="16"/>
        </w:rPr>
      </w:pPr>
    </w:p>
    <w:p w:rsidR="00F84DDA" w:rsidRDefault="00F84DDA" w:rsidP="00316D7E">
      <w:pPr>
        <w:rPr>
          <w:rFonts w:ascii="Amazon Ember" w:hAnsi="Amazon Ember"/>
          <w:color w:val="16191F"/>
          <w:sz w:val="14"/>
          <w:szCs w:val="14"/>
          <w:shd w:val="clear" w:color="auto" w:fill="FFFFFF"/>
        </w:rPr>
      </w:pPr>
      <w:r w:rsidRPr="00F84DDA">
        <w:rPr>
          <w:sz w:val="24"/>
          <w:szCs w:val="24"/>
        </w:rPr>
        <w:t>AWS CLOUD FORMATION-</w:t>
      </w:r>
      <w:r>
        <w:rPr>
          <w:rFonts w:ascii="Amazon Ember" w:hAnsi="Amazon Ember"/>
          <w:color w:val="16191F"/>
          <w:sz w:val="14"/>
          <w:szCs w:val="14"/>
          <w:shd w:val="clear" w:color="auto" w:fill="FFFFFF"/>
        </w:rPr>
        <w:t>AWS CloudFormation is a service that helps you model and set up your AWS resources so that you can spend less time managing those resources and more time focusing on your applications that run in AWS.</w:t>
      </w:r>
    </w:p>
    <w:p w:rsidR="00F84DDA" w:rsidRPr="00F84DDA" w:rsidRDefault="00F84DDA" w:rsidP="00316D7E">
      <w:pPr>
        <w:rPr>
          <w:sz w:val="24"/>
          <w:szCs w:val="24"/>
        </w:rPr>
      </w:pPr>
      <w:r w:rsidRPr="00F84DDA">
        <w:rPr>
          <w:rFonts w:ascii="Amazon Ember" w:hAnsi="Amazon Ember"/>
          <w:color w:val="16191F"/>
          <w:sz w:val="24"/>
          <w:szCs w:val="24"/>
          <w:shd w:val="clear" w:color="auto" w:fill="FFFFFF"/>
        </w:rPr>
        <w:t>AWS CLOUDWATCH EVENT-</w:t>
      </w:r>
      <w:r>
        <w:rPr>
          <w:rFonts w:ascii="Amazon Ember" w:hAnsi="Amazon Ember"/>
          <w:color w:val="16191F"/>
          <w:sz w:val="14"/>
          <w:szCs w:val="14"/>
          <w:shd w:val="clear" w:color="auto" w:fill="FFFFFF"/>
        </w:rPr>
        <w:t>Amazon CloudWatch Events delivers a near real-time stream of system events that describe changes in Amazon Web Services (AWS) resources. Using simple rules that you can quickly set up, you can match events and route them to one or more target functions or streams. CloudWatch Events becomes aware of operational changes as they occur. CloudWatch Events responds to these operational changes and takes corrective action as necessary, by sending messages to respond to the environment, activating functions, making changes, and capturing state information.</w:t>
      </w:r>
    </w:p>
    <w:sectPr w:rsidR="00F84DDA" w:rsidRPr="00F84DDA" w:rsidSect="00905467">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9F5" w:rsidRDefault="006B19F5" w:rsidP="00F84DDA">
      <w:pPr>
        <w:spacing w:after="0" w:line="240" w:lineRule="auto"/>
      </w:pPr>
      <w:r>
        <w:separator/>
      </w:r>
    </w:p>
  </w:endnote>
  <w:endnote w:type="continuationSeparator" w:id="1">
    <w:p w:rsidR="006B19F5" w:rsidRDefault="006B19F5" w:rsidP="00F84D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DA" w:rsidRDefault="00F84D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DA" w:rsidRDefault="00F84DD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DA" w:rsidRDefault="00F84D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9F5" w:rsidRDefault="006B19F5" w:rsidP="00F84DDA">
      <w:pPr>
        <w:spacing w:after="0" w:line="240" w:lineRule="auto"/>
      </w:pPr>
      <w:r>
        <w:separator/>
      </w:r>
    </w:p>
  </w:footnote>
  <w:footnote w:type="continuationSeparator" w:id="1">
    <w:p w:rsidR="006B19F5" w:rsidRDefault="006B19F5" w:rsidP="00F84D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DA" w:rsidRDefault="00F84D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DA" w:rsidRPr="00F84DDA" w:rsidRDefault="00F84DDA" w:rsidP="00F84DDA">
    <w:pPr>
      <w:pStyle w:val="Header"/>
      <w:jc w:val="center"/>
      <w:rPr>
        <w:color w:val="FF0000"/>
        <w:sz w:val="28"/>
      </w:rPr>
    </w:pPr>
    <w:r w:rsidRPr="00F84DDA">
      <w:rPr>
        <w:color w:val="FF0000"/>
        <w:sz w:val="28"/>
      </w:rPr>
      <w:t>AWS SHORTS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DDA" w:rsidRDefault="00F84D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8302F"/>
    <w:multiLevelType w:val="multilevel"/>
    <w:tmpl w:val="CA9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F87534"/>
    <w:rsid w:val="00316D7E"/>
    <w:rsid w:val="00347277"/>
    <w:rsid w:val="00556CF7"/>
    <w:rsid w:val="006B19F5"/>
    <w:rsid w:val="00905467"/>
    <w:rsid w:val="00EC647E"/>
    <w:rsid w:val="00F84DDA"/>
    <w:rsid w:val="00F87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7534"/>
    <w:rPr>
      <w:color w:val="0000FF"/>
      <w:u w:val="single"/>
    </w:rPr>
  </w:style>
  <w:style w:type="character" w:styleId="Emphasis">
    <w:name w:val="Emphasis"/>
    <w:basedOn w:val="DefaultParagraphFont"/>
    <w:uiPriority w:val="20"/>
    <w:qFormat/>
    <w:rsid w:val="00F87534"/>
    <w:rPr>
      <w:i/>
      <w:iCs/>
    </w:rPr>
  </w:style>
  <w:style w:type="paragraph" w:styleId="NormalWeb">
    <w:name w:val="Normal (Web)"/>
    <w:basedOn w:val="Normal"/>
    <w:uiPriority w:val="99"/>
    <w:semiHidden/>
    <w:unhideWhenUsed/>
    <w:rsid w:val="00F8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F84D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4DDA"/>
  </w:style>
  <w:style w:type="paragraph" w:styleId="Footer">
    <w:name w:val="footer"/>
    <w:basedOn w:val="Normal"/>
    <w:link w:val="FooterChar"/>
    <w:uiPriority w:val="99"/>
    <w:semiHidden/>
    <w:unhideWhenUsed/>
    <w:rsid w:val="00F84DD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4DDA"/>
  </w:style>
</w:styles>
</file>

<file path=word/webSettings.xml><?xml version="1.0" encoding="utf-8"?>
<w:webSettings xmlns:r="http://schemas.openxmlformats.org/officeDocument/2006/relationships" xmlns:w="http://schemas.openxmlformats.org/wordprocessingml/2006/main">
  <w:divs>
    <w:div w:id="271211720">
      <w:bodyDiv w:val="1"/>
      <w:marLeft w:val="0"/>
      <w:marRight w:val="0"/>
      <w:marTop w:val="0"/>
      <w:marBottom w:val="0"/>
      <w:divBdr>
        <w:top w:val="none" w:sz="0" w:space="0" w:color="auto"/>
        <w:left w:val="none" w:sz="0" w:space="0" w:color="auto"/>
        <w:bottom w:val="none" w:sz="0" w:space="0" w:color="auto"/>
        <w:right w:val="none" w:sz="0" w:space="0" w:color="auto"/>
      </w:divBdr>
      <w:divsChild>
        <w:div w:id="742921338">
          <w:marLeft w:val="0"/>
          <w:marRight w:val="0"/>
          <w:marTop w:val="0"/>
          <w:marBottom w:val="0"/>
          <w:divBdr>
            <w:top w:val="none" w:sz="0" w:space="0" w:color="auto"/>
            <w:left w:val="none" w:sz="0" w:space="0" w:color="auto"/>
            <w:bottom w:val="none" w:sz="0" w:space="0" w:color="auto"/>
            <w:right w:val="none" w:sz="0" w:space="0" w:color="auto"/>
          </w:divBdr>
          <w:divsChild>
            <w:div w:id="951665093">
              <w:marLeft w:val="0"/>
              <w:marRight w:val="0"/>
              <w:marTop w:val="0"/>
              <w:marBottom w:val="0"/>
              <w:divBdr>
                <w:top w:val="none" w:sz="0" w:space="0" w:color="auto"/>
                <w:left w:val="none" w:sz="0" w:space="0" w:color="auto"/>
                <w:bottom w:val="none" w:sz="0" w:space="0" w:color="auto"/>
                <w:right w:val="none" w:sz="0" w:space="0" w:color="auto"/>
              </w:divBdr>
              <w:divsChild>
                <w:div w:id="236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6323">
          <w:marLeft w:val="0"/>
          <w:marRight w:val="0"/>
          <w:marTop w:val="0"/>
          <w:marBottom w:val="0"/>
          <w:divBdr>
            <w:top w:val="none" w:sz="0" w:space="0" w:color="auto"/>
            <w:left w:val="none" w:sz="0" w:space="0" w:color="auto"/>
            <w:bottom w:val="none" w:sz="0" w:space="0" w:color="auto"/>
            <w:right w:val="none" w:sz="0" w:space="0" w:color="auto"/>
          </w:divBdr>
          <w:divsChild>
            <w:div w:id="1970935321">
              <w:marLeft w:val="0"/>
              <w:marRight w:val="0"/>
              <w:marTop w:val="0"/>
              <w:marBottom w:val="0"/>
              <w:divBdr>
                <w:top w:val="none" w:sz="0" w:space="0" w:color="auto"/>
                <w:left w:val="none" w:sz="0" w:space="0" w:color="auto"/>
                <w:bottom w:val="none" w:sz="0" w:space="0" w:color="auto"/>
                <w:right w:val="none" w:sz="0" w:space="0" w:color="auto"/>
              </w:divBdr>
              <w:divsChild>
                <w:div w:id="5951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6643">
          <w:marLeft w:val="0"/>
          <w:marRight w:val="0"/>
          <w:marTop w:val="0"/>
          <w:marBottom w:val="0"/>
          <w:divBdr>
            <w:top w:val="none" w:sz="0" w:space="0" w:color="auto"/>
            <w:left w:val="none" w:sz="0" w:space="0" w:color="auto"/>
            <w:bottom w:val="none" w:sz="0" w:space="0" w:color="auto"/>
            <w:right w:val="none" w:sz="0" w:space="0" w:color="auto"/>
          </w:divBdr>
          <w:divsChild>
            <w:div w:id="887034476">
              <w:marLeft w:val="0"/>
              <w:marRight w:val="0"/>
              <w:marTop w:val="0"/>
              <w:marBottom w:val="0"/>
              <w:divBdr>
                <w:top w:val="none" w:sz="0" w:space="0" w:color="auto"/>
                <w:left w:val="none" w:sz="0" w:space="0" w:color="auto"/>
                <w:bottom w:val="none" w:sz="0" w:space="0" w:color="auto"/>
                <w:right w:val="none" w:sz="0" w:space="0" w:color="auto"/>
              </w:divBdr>
              <w:divsChild>
                <w:div w:id="14426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3394">
      <w:bodyDiv w:val="1"/>
      <w:marLeft w:val="0"/>
      <w:marRight w:val="0"/>
      <w:marTop w:val="0"/>
      <w:marBottom w:val="0"/>
      <w:divBdr>
        <w:top w:val="none" w:sz="0" w:space="0" w:color="auto"/>
        <w:left w:val="none" w:sz="0" w:space="0" w:color="auto"/>
        <w:bottom w:val="none" w:sz="0" w:space="0" w:color="auto"/>
        <w:right w:val="none" w:sz="0" w:space="0" w:color="auto"/>
      </w:divBdr>
      <w:divsChild>
        <w:div w:id="1348600875">
          <w:marLeft w:val="0"/>
          <w:marRight w:val="0"/>
          <w:marTop w:val="0"/>
          <w:marBottom w:val="0"/>
          <w:divBdr>
            <w:top w:val="none" w:sz="0" w:space="0" w:color="auto"/>
            <w:left w:val="none" w:sz="0" w:space="0" w:color="auto"/>
            <w:bottom w:val="none" w:sz="0" w:space="0" w:color="auto"/>
            <w:right w:val="none" w:sz="0" w:space="0" w:color="auto"/>
          </w:divBdr>
          <w:divsChild>
            <w:div w:id="86508419">
              <w:marLeft w:val="0"/>
              <w:marRight w:val="0"/>
              <w:marTop w:val="0"/>
              <w:marBottom w:val="0"/>
              <w:divBdr>
                <w:top w:val="none" w:sz="0" w:space="0" w:color="auto"/>
                <w:left w:val="none" w:sz="0" w:space="0" w:color="auto"/>
                <w:bottom w:val="none" w:sz="0" w:space="0" w:color="auto"/>
                <w:right w:val="none" w:sz="0" w:space="0" w:color="auto"/>
              </w:divBdr>
              <w:divsChild>
                <w:div w:id="12238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183">
          <w:marLeft w:val="0"/>
          <w:marRight w:val="0"/>
          <w:marTop w:val="0"/>
          <w:marBottom w:val="0"/>
          <w:divBdr>
            <w:top w:val="none" w:sz="0" w:space="0" w:color="auto"/>
            <w:left w:val="none" w:sz="0" w:space="0" w:color="auto"/>
            <w:bottom w:val="none" w:sz="0" w:space="0" w:color="auto"/>
            <w:right w:val="none" w:sz="0" w:space="0" w:color="auto"/>
          </w:divBdr>
          <w:divsChild>
            <w:div w:id="2015718638">
              <w:marLeft w:val="0"/>
              <w:marRight w:val="0"/>
              <w:marTop w:val="0"/>
              <w:marBottom w:val="0"/>
              <w:divBdr>
                <w:top w:val="none" w:sz="0" w:space="0" w:color="auto"/>
                <w:left w:val="none" w:sz="0" w:space="0" w:color="auto"/>
                <w:bottom w:val="none" w:sz="0" w:space="0" w:color="auto"/>
                <w:right w:val="none" w:sz="0" w:space="0" w:color="auto"/>
              </w:divBdr>
              <w:divsChild>
                <w:div w:id="2142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4724">
          <w:marLeft w:val="0"/>
          <w:marRight w:val="0"/>
          <w:marTop w:val="0"/>
          <w:marBottom w:val="0"/>
          <w:divBdr>
            <w:top w:val="none" w:sz="0" w:space="0" w:color="auto"/>
            <w:left w:val="none" w:sz="0" w:space="0" w:color="auto"/>
            <w:bottom w:val="none" w:sz="0" w:space="0" w:color="auto"/>
            <w:right w:val="none" w:sz="0" w:space="0" w:color="auto"/>
          </w:divBdr>
          <w:divsChild>
            <w:div w:id="1220705098">
              <w:marLeft w:val="0"/>
              <w:marRight w:val="0"/>
              <w:marTop w:val="0"/>
              <w:marBottom w:val="0"/>
              <w:divBdr>
                <w:top w:val="none" w:sz="0" w:space="0" w:color="auto"/>
                <w:left w:val="none" w:sz="0" w:space="0" w:color="auto"/>
                <w:bottom w:val="none" w:sz="0" w:space="0" w:color="auto"/>
                <w:right w:val="none" w:sz="0" w:space="0" w:color="auto"/>
              </w:divBdr>
              <w:divsChild>
                <w:div w:id="11139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774">
          <w:marLeft w:val="0"/>
          <w:marRight w:val="0"/>
          <w:marTop w:val="0"/>
          <w:marBottom w:val="0"/>
          <w:divBdr>
            <w:top w:val="none" w:sz="0" w:space="0" w:color="auto"/>
            <w:left w:val="none" w:sz="0" w:space="0" w:color="auto"/>
            <w:bottom w:val="none" w:sz="0" w:space="0" w:color="auto"/>
            <w:right w:val="none" w:sz="0" w:space="0" w:color="auto"/>
          </w:divBdr>
          <w:divsChild>
            <w:div w:id="232932581">
              <w:marLeft w:val="0"/>
              <w:marRight w:val="0"/>
              <w:marTop w:val="0"/>
              <w:marBottom w:val="0"/>
              <w:divBdr>
                <w:top w:val="none" w:sz="0" w:space="0" w:color="auto"/>
                <w:left w:val="none" w:sz="0" w:space="0" w:color="auto"/>
                <w:bottom w:val="none" w:sz="0" w:space="0" w:color="auto"/>
                <w:right w:val="none" w:sz="0" w:space="0" w:color="auto"/>
              </w:divBdr>
              <w:divsChild>
                <w:div w:id="17232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3552">
      <w:bodyDiv w:val="1"/>
      <w:marLeft w:val="0"/>
      <w:marRight w:val="0"/>
      <w:marTop w:val="0"/>
      <w:marBottom w:val="0"/>
      <w:divBdr>
        <w:top w:val="none" w:sz="0" w:space="0" w:color="auto"/>
        <w:left w:val="none" w:sz="0" w:space="0" w:color="auto"/>
        <w:bottom w:val="none" w:sz="0" w:space="0" w:color="auto"/>
        <w:right w:val="none" w:sz="0" w:space="0" w:color="auto"/>
      </w:divBdr>
      <w:divsChild>
        <w:div w:id="942494863">
          <w:marLeft w:val="0"/>
          <w:marRight w:val="0"/>
          <w:marTop w:val="0"/>
          <w:marBottom w:val="0"/>
          <w:divBdr>
            <w:top w:val="none" w:sz="0" w:space="0" w:color="auto"/>
            <w:left w:val="none" w:sz="0" w:space="0" w:color="auto"/>
            <w:bottom w:val="none" w:sz="0" w:space="0" w:color="auto"/>
            <w:right w:val="none" w:sz="0" w:space="0" w:color="auto"/>
          </w:divBdr>
          <w:divsChild>
            <w:div w:id="1345785838">
              <w:marLeft w:val="0"/>
              <w:marRight w:val="0"/>
              <w:marTop w:val="0"/>
              <w:marBottom w:val="0"/>
              <w:divBdr>
                <w:top w:val="none" w:sz="0" w:space="0" w:color="auto"/>
                <w:left w:val="none" w:sz="0" w:space="0" w:color="auto"/>
                <w:bottom w:val="none" w:sz="0" w:space="0" w:color="auto"/>
                <w:right w:val="none" w:sz="0" w:space="0" w:color="auto"/>
              </w:divBdr>
              <w:divsChild>
                <w:div w:id="2461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505">
          <w:marLeft w:val="0"/>
          <w:marRight w:val="0"/>
          <w:marTop w:val="0"/>
          <w:marBottom w:val="0"/>
          <w:divBdr>
            <w:top w:val="none" w:sz="0" w:space="0" w:color="auto"/>
            <w:left w:val="none" w:sz="0" w:space="0" w:color="auto"/>
            <w:bottom w:val="none" w:sz="0" w:space="0" w:color="auto"/>
            <w:right w:val="none" w:sz="0" w:space="0" w:color="auto"/>
          </w:divBdr>
          <w:divsChild>
            <w:div w:id="1152059385">
              <w:marLeft w:val="0"/>
              <w:marRight w:val="0"/>
              <w:marTop w:val="0"/>
              <w:marBottom w:val="0"/>
              <w:divBdr>
                <w:top w:val="none" w:sz="0" w:space="0" w:color="auto"/>
                <w:left w:val="none" w:sz="0" w:space="0" w:color="auto"/>
                <w:bottom w:val="none" w:sz="0" w:space="0" w:color="auto"/>
                <w:right w:val="none" w:sz="0" w:space="0" w:color="auto"/>
              </w:divBdr>
              <w:divsChild>
                <w:div w:id="1161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0329">
          <w:marLeft w:val="0"/>
          <w:marRight w:val="0"/>
          <w:marTop w:val="0"/>
          <w:marBottom w:val="0"/>
          <w:divBdr>
            <w:top w:val="none" w:sz="0" w:space="0" w:color="auto"/>
            <w:left w:val="none" w:sz="0" w:space="0" w:color="auto"/>
            <w:bottom w:val="none" w:sz="0" w:space="0" w:color="auto"/>
            <w:right w:val="none" w:sz="0" w:space="0" w:color="auto"/>
          </w:divBdr>
          <w:divsChild>
            <w:div w:id="1039092733">
              <w:marLeft w:val="0"/>
              <w:marRight w:val="0"/>
              <w:marTop w:val="0"/>
              <w:marBottom w:val="0"/>
              <w:divBdr>
                <w:top w:val="none" w:sz="0" w:space="0" w:color="auto"/>
                <w:left w:val="none" w:sz="0" w:space="0" w:color="auto"/>
                <w:bottom w:val="none" w:sz="0" w:space="0" w:color="auto"/>
                <w:right w:val="none" w:sz="0" w:space="0" w:color="auto"/>
              </w:divBdr>
              <w:divsChild>
                <w:div w:id="11643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761">
          <w:marLeft w:val="0"/>
          <w:marRight w:val="0"/>
          <w:marTop w:val="0"/>
          <w:marBottom w:val="0"/>
          <w:divBdr>
            <w:top w:val="none" w:sz="0" w:space="0" w:color="auto"/>
            <w:left w:val="none" w:sz="0" w:space="0" w:color="auto"/>
            <w:bottom w:val="none" w:sz="0" w:space="0" w:color="auto"/>
            <w:right w:val="none" w:sz="0" w:space="0" w:color="auto"/>
          </w:divBdr>
          <w:divsChild>
            <w:div w:id="942685791">
              <w:marLeft w:val="0"/>
              <w:marRight w:val="0"/>
              <w:marTop w:val="0"/>
              <w:marBottom w:val="0"/>
              <w:divBdr>
                <w:top w:val="none" w:sz="0" w:space="0" w:color="auto"/>
                <w:left w:val="none" w:sz="0" w:space="0" w:color="auto"/>
                <w:bottom w:val="none" w:sz="0" w:space="0" w:color="auto"/>
                <w:right w:val="none" w:sz="0" w:space="0" w:color="auto"/>
              </w:divBdr>
              <w:divsChild>
                <w:div w:id="14501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95713">
      <w:bodyDiv w:val="1"/>
      <w:marLeft w:val="0"/>
      <w:marRight w:val="0"/>
      <w:marTop w:val="0"/>
      <w:marBottom w:val="0"/>
      <w:divBdr>
        <w:top w:val="none" w:sz="0" w:space="0" w:color="auto"/>
        <w:left w:val="none" w:sz="0" w:space="0" w:color="auto"/>
        <w:bottom w:val="none" w:sz="0" w:space="0" w:color="auto"/>
        <w:right w:val="none" w:sz="0" w:space="0" w:color="auto"/>
      </w:divBdr>
      <w:divsChild>
        <w:div w:id="759450134">
          <w:marLeft w:val="0"/>
          <w:marRight w:val="0"/>
          <w:marTop w:val="0"/>
          <w:marBottom w:val="0"/>
          <w:divBdr>
            <w:top w:val="none" w:sz="0" w:space="0" w:color="auto"/>
            <w:left w:val="none" w:sz="0" w:space="0" w:color="auto"/>
            <w:bottom w:val="none" w:sz="0" w:space="0" w:color="auto"/>
            <w:right w:val="none" w:sz="0" w:space="0" w:color="auto"/>
          </w:divBdr>
          <w:divsChild>
            <w:div w:id="510217946">
              <w:marLeft w:val="0"/>
              <w:marRight w:val="0"/>
              <w:marTop w:val="0"/>
              <w:marBottom w:val="0"/>
              <w:divBdr>
                <w:top w:val="none" w:sz="0" w:space="0" w:color="auto"/>
                <w:left w:val="none" w:sz="0" w:space="0" w:color="auto"/>
                <w:bottom w:val="none" w:sz="0" w:space="0" w:color="auto"/>
                <w:right w:val="none" w:sz="0" w:space="0" w:color="auto"/>
              </w:divBdr>
              <w:divsChild>
                <w:div w:id="20684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322">
          <w:marLeft w:val="0"/>
          <w:marRight w:val="0"/>
          <w:marTop w:val="0"/>
          <w:marBottom w:val="0"/>
          <w:divBdr>
            <w:top w:val="none" w:sz="0" w:space="0" w:color="auto"/>
            <w:left w:val="none" w:sz="0" w:space="0" w:color="auto"/>
            <w:bottom w:val="none" w:sz="0" w:space="0" w:color="auto"/>
            <w:right w:val="none" w:sz="0" w:space="0" w:color="auto"/>
          </w:divBdr>
          <w:divsChild>
            <w:div w:id="1515729720">
              <w:marLeft w:val="0"/>
              <w:marRight w:val="0"/>
              <w:marTop w:val="0"/>
              <w:marBottom w:val="0"/>
              <w:divBdr>
                <w:top w:val="none" w:sz="0" w:space="0" w:color="auto"/>
                <w:left w:val="none" w:sz="0" w:space="0" w:color="auto"/>
                <w:bottom w:val="none" w:sz="0" w:space="0" w:color="auto"/>
                <w:right w:val="none" w:sz="0" w:space="0" w:color="auto"/>
              </w:divBdr>
              <w:divsChild>
                <w:div w:id="15611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740">
          <w:marLeft w:val="0"/>
          <w:marRight w:val="0"/>
          <w:marTop w:val="0"/>
          <w:marBottom w:val="0"/>
          <w:divBdr>
            <w:top w:val="none" w:sz="0" w:space="0" w:color="auto"/>
            <w:left w:val="none" w:sz="0" w:space="0" w:color="auto"/>
            <w:bottom w:val="none" w:sz="0" w:space="0" w:color="auto"/>
            <w:right w:val="none" w:sz="0" w:space="0" w:color="auto"/>
          </w:divBdr>
          <w:divsChild>
            <w:div w:id="1749962544">
              <w:marLeft w:val="0"/>
              <w:marRight w:val="0"/>
              <w:marTop w:val="0"/>
              <w:marBottom w:val="0"/>
              <w:divBdr>
                <w:top w:val="none" w:sz="0" w:space="0" w:color="auto"/>
                <w:left w:val="none" w:sz="0" w:space="0" w:color="auto"/>
                <w:bottom w:val="none" w:sz="0" w:space="0" w:color="auto"/>
                <w:right w:val="none" w:sz="0" w:space="0" w:color="auto"/>
              </w:divBdr>
              <w:divsChild>
                <w:div w:id="204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2630">
          <w:marLeft w:val="0"/>
          <w:marRight w:val="0"/>
          <w:marTop w:val="0"/>
          <w:marBottom w:val="0"/>
          <w:divBdr>
            <w:top w:val="none" w:sz="0" w:space="0" w:color="auto"/>
            <w:left w:val="none" w:sz="0" w:space="0" w:color="auto"/>
            <w:bottom w:val="none" w:sz="0" w:space="0" w:color="auto"/>
            <w:right w:val="none" w:sz="0" w:space="0" w:color="auto"/>
          </w:divBdr>
          <w:divsChild>
            <w:div w:id="1602180104">
              <w:marLeft w:val="0"/>
              <w:marRight w:val="0"/>
              <w:marTop w:val="0"/>
              <w:marBottom w:val="0"/>
              <w:divBdr>
                <w:top w:val="none" w:sz="0" w:space="0" w:color="auto"/>
                <w:left w:val="none" w:sz="0" w:space="0" w:color="auto"/>
                <w:bottom w:val="none" w:sz="0" w:space="0" w:color="auto"/>
                <w:right w:val="none" w:sz="0" w:space="0" w:color="auto"/>
              </w:divBdr>
              <w:divsChild>
                <w:div w:id="1070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2401">
      <w:bodyDiv w:val="1"/>
      <w:marLeft w:val="0"/>
      <w:marRight w:val="0"/>
      <w:marTop w:val="0"/>
      <w:marBottom w:val="0"/>
      <w:divBdr>
        <w:top w:val="none" w:sz="0" w:space="0" w:color="auto"/>
        <w:left w:val="none" w:sz="0" w:space="0" w:color="auto"/>
        <w:bottom w:val="none" w:sz="0" w:space="0" w:color="auto"/>
        <w:right w:val="none" w:sz="0" w:space="0" w:color="auto"/>
      </w:divBdr>
      <w:divsChild>
        <w:div w:id="1447314041">
          <w:marLeft w:val="0"/>
          <w:marRight w:val="0"/>
          <w:marTop w:val="0"/>
          <w:marBottom w:val="87"/>
          <w:divBdr>
            <w:top w:val="none" w:sz="0" w:space="0" w:color="auto"/>
            <w:left w:val="none" w:sz="0" w:space="0" w:color="auto"/>
            <w:bottom w:val="none" w:sz="0" w:space="0" w:color="auto"/>
            <w:right w:val="none" w:sz="0" w:space="0" w:color="auto"/>
          </w:divBdr>
        </w:div>
      </w:divsChild>
    </w:div>
    <w:div w:id="830410402">
      <w:bodyDiv w:val="1"/>
      <w:marLeft w:val="0"/>
      <w:marRight w:val="0"/>
      <w:marTop w:val="0"/>
      <w:marBottom w:val="0"/>
      <w:divBdr>
        <w:top w:val="none" w:sz="0" w:space="0" w:color="auto"/>
        <w:left w:val="none" w:sz="0" w:space="0" w:color="auto"/>
        <w:bottom w:val="none" w:sz="0" w:space="0" w:color="auto"/>
        <w:right w:val="none" w:sz="0" w:space="0" w:color="auto"/>
      </w:divBdr>
      <w:divsChild>
        <w:div w:id="204880041">
          <w:marLeft w:val="0"/>
          <w:marRight w:val="0"/>
          <w:marTop w:val="0"/>
          <w:marBottom w:val="0"/>
          <w:divBdr>
            <w:top w:val="none" w:sz="0" w:space="0" w:color="auto"/>
            <w:left w:val="none" w:sz="0" w:space="0" w:color="auto"/>
            <w:bottom w:val="none" w:sz="0" w:space="0" w:color="auto"/>
            <w:right w:val="none" w:sz="0" w:space="0" w:color="auto"/>
          </w:divBdr>
          <w:divsChild>
            <w:div w:id="1819688671">
              <w:marLeft w:val="0"/>
              <w:marRight w:val="0"/>
              <w:marTop w:val="0"/>
              <w:marBottom w:val="0"/>
              <w:divBdr>
                <w:top w:val="none" w:sz="0" w:space="0" w:color="auto"/>
                <w:left w:val="none" w:sz="0" w:space="0" w:color="auto"/>
                <w:bottom w:val="none" w:sz="0" w:space="0" w:color="auto"/>
                <w:right w:val="none" w:sz="0" w:space="0" w:color="auto"/>
              </w:divBdr>
              <w:divsChild>
                <w:div w:id="8483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397">
          <w:marLeft w:val="0"/>
          <w:marRight w:val="0"/>
          <w:marTop w:val="0"/>
          <w:marBottom w:val="0"/>
          <w:divBdr>
            <w:top w:val="none" w:sz="0" w:space="0" w:color="auto"/>
            <w:left w:val="none" w:sz="0" w:space="0" w:color="auto"/>
            <w:bottom w:val="none" w:sz="0" w:space="0" w:color="auto"/>
            <w:right w:val="none" w:sz="0" w:space="0" w:color="auto"/>
          </w:divBdr>
          <w:divsChild>
            <w:div w:id="954796679">
              <w:marLeft w:val="0"/>
              <w:marRight w:val="0"/>
              <w:marTop w:val="0"/>
              <w:marBottom w:val="0"/>
              <w:divBdr>
                <w:top w:val="none" w:sz="0" w:space="0" w:color="auto"/>
                <w:left w:val="none" w:sz="0" w:space="0" w:color="auto"/>
                <w:bottom w:val="none" w:sz="0" w:space="0" w:color="auto"/>
                <w:right w:val="none" w:sz="0" w:space="0" w:color="auto"/>
              </w:divBdr>
              <w:divsChild>
                <w:div w:id="12692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464">
          <w:marLeft w:val="0"/>
          <w:marRight w:val="0"/>
          <w:marTop w:val="0"/>
          <w:marBottom w:val="0"/>
          <w:divBdr>
            <w:top w:val="none" w:sz="0" w:space="0" w:color="auto"/>
            <w:left w:val="none" w:sz="0" w:space="0" w:color="auto"/>
            <w:bottom w:val="none" w:sz="0" w:space="0" w:color="auto"/>
            <w:right w:val="none" w:sz="0" w:space="0" w:color="auto"/>
          </w:divBdr>
          <w:divsChild>
            <w:div w:id="1737972544">
              <w:marLeft w:val="0"/>
              <w:marRight w:val="0"/>
              <w:marTop w:val="0"/>
              <w:marBottom w:val="0"/>
              <w:divBdr>
                <w:top w:val="none" w:sz="0" w:space="0" w:color="auto"/>
                <w:left w:val="none" w:sz="0" w:space="0" w:color="auto"/>
                <w:bottom w:val="none" w:sz="0" w:space="0" w:color="auto"/>
                <w:right w:val="none" w:sz="0" w:space="0" w:color="auto"/>
              </w:divBdr>
              <w:divsChild>
                <w:div w:id="989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200">
          <w:marLeft w:val="0"/>
          <w:marRight w:val="0"/>
          <w:marTop w:val="0"/>
          <w:marBottom w:val="0"/>
          <w:divBdr>
            <w:top w:val="none" w:sz="0" w:space="0" w:color="auto"/>
            <w:left w:val="none" w:sz="0" w:space="0" w:color="auto"/>
            <w:bottom w:val="none" w:sz="0" w:space="0" w:color="auto"/>
            <w:right w:val="none" w:sz="0" w:space="0" w:color="auto"/>
          </w:divBdr>
          <w:divsChild>
            <w:div w:id="1743521797">
              <w:marLeft w:val="0"/>
              <w:marRight w:val="0"/>
              <w:marTop w:val="0"/>
              <w:marBottom w:val="0"/>
              <w:divBdr>
                <w:top w:val="none" w:sz="0" w:space="0" w:color="auto"/>
                <w:left w:val="none" w:sz="0" w:space="0" w:color="auto"/>
                <w:bottom w:val="none" w:sz="0" w:space="0" w:color="auto"/>
                <w:right w:val="none" w:sz="0" w:space="0" w:color="auto"/>
              </w:divBdr>
              <w:divsChild>
                <w:div w:id="189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304">
      <w:bodyDiv w:val="1"/>
      <w:marLeft w:val="0"/>
      <w:marRight w:val="0"/>
      <w:marTop w:val="0"/>
      <w:marBottom w:val="0"/>
      <w:divBdr>
        <w:top w:val="none" w:sz="0" w:space="0" w:color="auto"/>
        <w:left w:val="none" w:sz="0" w:space="0" w:color="auto"/>
        <w:bottom w:val="none" w:sz="0" w:space="0" w:color="auto"/>
        <w:right w:val="none" w:sz="0" w:space="0" w:color="auto"/>
      </w:divBdr>
      <w:divsChild>
        <w:div w:id="1526745753">
          <w:marLeft w:val="0"/>
          <w:marRight w:val="0"/>
          <w:marTop w:val="0"/>
          <w:marBottom w:val="0"/>
          <w:divBdr>
            <w:top w:val="none" w:sz="0" w:space="0" w:color="auto"/>
            <w:left w:val="none" w:sz="0" w:space="0" w:color="auto"/>
            <w:bottom w:val="none" w:sz="0" w:space="0" w:color="auto"/>
            <w:right w:val="none" w:sz="0" w:space="0" w:color="auto"/>
          </w:divBdr>
          <w:divsChild>
            <w:div w:id="1085999274">
              <w:marLeft w:val="0"/>
              <w:marRight w:val="0"/>
              <w:marTop w:val="0"/>
              <w:marBottom w:val="0"/>
              <w:divBdr>
                <w:top w:val="none" w:sz="0" w:space="0" w:color="auto"/>
                <w:left w:val="none" w:sz="0" w:space="0" w:color="auto"/>
                <w:bottom w:val="none" w:sz="0" w:space="0" w:color="auto"/>
                <w:right w:val="none" w:sz="0" w:space="0" w:color="auto"/>
              </w:divBdr>
              <w:divsChild>
                <w:div w:id="7623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432">
          <w:marLeft w:val="0"/>
          <w:marRight w:val="0"/>
          <w:marTop w:val="0"/>
          <w:marBottom w:val="0"/>
          <w:divBdr>
            <w:top w:val="none" w:sz="0" w:space="0" w:color="auto"/>
            <w:left w:val="none" w:sz="0" w:space="0" w:color="auto"/>
            <w:bottom w:val="none" w:sz="0" w:space="0" w:color="auto"/>
            <w:right w:val="none" w:sz="0" w:space="0" w:color="auto"/>
          </w:divBdr>
          <w:divsChild>
            <w:div w:id="1890650641">
              <w:marLeft w:val="0"/>
              <w:marRight w:val="0"/>
              <w:marTop w:val="0"/>
              <w:marBottom w:val="0"/>
              <w:divBdr>
                <w:top w:val="none" w:sz="0" w:space="0" w:color="auto"/>
                <w:left w:val="none" w:sz="0" w:space="0" w:color="auto"/>
                <w:bottom w:val="none" w:sz="0" w:space="0" w:color="auto"/>
                <w:right w:val="none" w:sz="0" w:space="0" w:color="auto"/>
              </w:divBdr>
              <w:divsChild>
                <w:div w:id="1877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045">
          <w:marLeft w:val="0"/>
          <w:marRight w:val="0"/>
          <w:marTop w:val="0"/>
          <w:marBottom w:val="0"/>
          <w:divBdr>
            <w:top w:val="none" w:sz="0" w:space="0" w:color="auto"/>
            <w:left w:val="none" w:sz="0" w:space="0" w:color="auto"/>
            <w:bottom w:val="none" w:sz="0" w:space="0" w:color="auto"/>
            <w:right w:val="none" w:sz="0" w:space="0" w:color="auto"/>
          </w:divBdr>
          <w:divsChild>
            <w:div w:id="1911233204">
              <w:marLeft w:val="0"/>
              <w:marRight w:val="0"/>
              <w:marTop w:val="0"/>
              <w:marBottom w:val="0"/>
              <w:divBdr>
                <w:top w:val="none" w:sz="0" w:space="0" w:color="auto"/>
                <w:left w:val="none" w:sz="0" w:space="0" w:color="auto"/>
                <w:bottom w:val="none" w:sz="0" w:space="0" w:color="auto"/>
                <w:right w:val="none" w:sz="0" w:space="0" w:color="auto"/>
              </w:divBdr>
              <w:divsChild>
                <w:div w:id="188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7593">
          <w:marLeft w:val="0"/>
          <w:marRight w:val="0"/>
          <w:marTop w:val="0"/>
          <w:marBottom w:val="0"/>
          <w:divBdr>
            <w:top w:val="none" w:sz="0" w:space="0" w:color="auto"/>
            <w:left w:val="none" w:sz="0" w:space="0" w:color="auto"/>
            <w:bottom w:val="none" w:sz="0" w:space="0" w:color="auto"/>
            <w:right w:val="none" w:sz="0" w:space="0" w:color="auto"/>
          </w:divBdr>
          <w:divsChild>
            <w:div w:id="886719773">
              <w:marLeft w:val="0"/>
              <w:marRight w:val="0"/>
              <w:marTop w:val="0"/>
              <w:marBottom w:val="0"/>
              <w:divBdr>
                <w:top w:val="none" w:sz="0" w:space="0" w:color="auto"/>
                <w:left w:val="none" w:sz="0" w:space="0" w:color="auto"/>
                <w:bottom w:val="none" w:sz="0" w:space="0" w:color="auto"/>
                <w:right w:val="none" w:sz="0" w:space="0" w:color="auto"/>
              </w:divBdr>
              <w:divsChild>
                <w:div w:id="18059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5154">
      <w:bodyDiv w:val="1"/>
      <w:marLeft w:val="0"/>
      <w:marRight w:val="0"/>
      <w:marTop w:val="0"/>
      <w:marBottom w:val="0"/>
      <w:divBdr>
        <w:top w:val="none" w:sz="0" w:space="0" w:color="auto"/>
        <w:left w:val="none" w:sz="0" w:space="0" w:color="auto"/>
        <w:bottom w:val="none" w:sz="0" w:space="0" w:color="auto"/>
        <w:right w:val="none" w:sz="0" w:space="0" w:color="auto"/>
      </w:divBdr>
      <w:divsChild>
        <w:div w:id="1281109049">
          <w:marLeft w:val="0"/>
          <w:marRight w:val="0"/>
          <w:marTop w:val="131"/>
          <w:marBottom w:val="131"/>
          <w:divBdr>
            <w:top w:val="none" w:sz="0" w:space="0" w:color="auto"/>
            <w:left w:val="none" w:sz="0" w:space="0" w:color="auto"/>
            <w:bottom w:val="none" w:sz="0" w:space="0" w:color="auto"/>
            <w:right w:val="none" w:sz="0" w:space="0" w:color="auto"/>
          </w:divBdr>
        </w:div>
        <w:div w:id="814417986">
          <w:marLeft w:val="0"/>
          <w:marRight w:val="0"/>
          <w:marTop w:val="262"/>
          <w:marBottom w:val="262"/>
          <w:divBdr>
            <w:top w:val="none" w:sz="0" w:space="0" w:color="auto"/>
            <w:left w:val="none" w:sz="0" w:space="0" w:color="auto"/>
            <w:bottom w:val="none" w:sz="0" w:space="0" w:color="auto"/>
            <w:right w:val="none" w:sz="0" w:space="0" w:color="auto"/>
          </w:divBdr>
          <w:divsChild>
            <w:div w:id="325599196">
              <w:marLeft w:val="0"/>
              <w:marRight w:val="0"/>
              <w:marTop w:val="0"/>
              <w:marBottom w:val="0"/>
              <w:divBdr>
                <w:top w:val="single" w:sz="4" w:space="7" w:color="auto"/>
                <w:left w:val="single" w:sz="4" w:space="8" w:color="auto"/>
                <w:bottom w:val="none" w:sz="0" w:space="7" w:color="auto"/>
                <w:right w:val="single" w:sz="4" w:space="7" w:color="auto"/>
              </w:divBdr>
              <w:divsChild>
                <w:div w:id="630131523">
                  <w:marLeft w:val="0"/>
                  <w:marRight w:val="0"/>
                  <w:marTop w:val="0"/>
                  <w:marBottom w:val="0"/>
                  <w:divBdr>
                    <w:top w:val="none" w:sz="0" w:space="0" w:color="auto"/>
                    <w:left w:val="none" w:sz="0" w:space="0" w:color="auto"/>
                    <w:bottom w:val="none" w:sz="0" w:space="0" w:color="auto"/>
                    <w:right w:val="none" w:sz="0" w:space="0" w:color="auto"/>
                  </w:divBdr>
                </w:div>
              </w:divsChild>
            </w:div>
            <w:div w:id="712510108">
              <w:marLeft w:val="0"/>
              <w:marRight w:val="0"/>
              <w:marTop w:val="0"/>
              <w:marBottom w:val="0"/>
              <w:divBdr>
                <w:top w:val="single" w:sz="4" w:space="7" w:color="auto"/>
                <w:left w:val="single" w:sz="4" w:space="8" w:color="auto"/>
                <w:bottom w:val="none" w:sz="0" w:space="7" w:color="auto"/>
                <w:right w:val="single" w:sz="4" w:space="7" w:color="auto"/>
              </w:divBdr>
              <w:divsChild>
                <w:div w:id="114713258">
                  <w:marLeft w:val="0"/>
                  <w:marRight w:val="0"/>
                  <w:marTop w:val="0"/>
                  <w:marBottom w:val="0"/>
                  <w:divBdr>
                    <w:top w:val="none" w:sz="0" w:space="0" w:color="auto"/>
                    <w:left w:val="none" w:sz="0" w:space="0" w:color="auto"/>
                    <w:bottom w:val="none" w:sz="0" w:space="0" w:color="auto"/>
                    <w:right w:val="none" w:sz="0" w:space="0" w:color="auto"/>
                  </w:divBdr>
                </w:div>
              </w:divsChild>
            </w:div>
            <w:div w:id="1188717943">
              <w:marLeft w:val="0"/>
              <w:marRight w:val="0"/>
              <w:marTop w:val="0"/>
              <w:marBottom w:val="0"/>
              <w:divBdr>
                <w:top w:val="single" w:sz="4" w:space="7" w:color="auto"/>
                <w:left w:val="single" w:sz="4" w:space="8" w:color="auto"/>
                <w:bottom w:val="none" w:sz="0" w:space="7" w:color="auto"/>
                <w:right w:val="single" w:sz="4" w:space="7" w:color="auto"/>
              </w:divBdr>
              <w:divsChild>
                <w:div w:id="1419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92235">
      <w:bodyDiv w:val="1"/>
      <w:marLeft w:val="0"/>
      <w:marRight w:val="0"/>
      <w:marTop w:val="0"/>
      <w:marBottom w:val="0"/>
      <w:divBdr>
        <w:top w:val="none" w:sz="0" w:space="0" w:color="auto"/>
        <w:left w:val="none" w:sz="0" w:space="0" w:color="auto"/>
        <w:bottom w:val="none" w:sz="0" w:space="0" w:color="auto"/>
        <w:right w:val="none" w:sz="0" w:space="0" w:color="auto"/>
      </w:divBdr>
      <w:divsChild>
        <w:div w:id="1387997344">
          <w:marLeft w:val="0"/>
          <w:marRight w:val="0"/>
          <w:marTop w:val="0"/>
          <w:marBottom w:val="0"/>
          <w:divBdr>
            <w:top w:val="none" w:sz="0" w:space="0" w:color="auto"/>
            <w:left w:val="none" w:sz="0" w:space="0" w:color="auto"/>
            <w:bottom w:val="none" w:sz="0" w:space="0" w:color="auto"/>
            <w:right w:val="none" w:sz="0" w:space="0" w:color="auto"/>
          </w:divBdr>
          <w:divsChild>
            <w:div w:id="2033801638">
              <w:marLeft w:val="0"/>
              <w:marRight w:val="0"/>
              <w:marTop w:val="0"/>
              <w:marBottom w:val="0"/>
              <w:divBdr>
                <w:top w:val="none" w:sz="0" w:space="0" w:color="auto"/>
                <w:left w:val="none" w:sz="0" w:space="0" w:color="auto"/>
                <w:bottom w:val="none" w:sz="0" w:space="0" w:color="auto"/>
                <w:right w:val="none" w:sz="0" w:space="0" w:color="auto"/>
              </w:divBdr>
              <w:divsChild>
                <w:div w:id="1859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584">
          <w:marLeft w:val="0"/>
          <w:marRight w:val="0"/>
          <w:marTop w:val="0"/>
          <w:marBottom w:val="0"/>
          <w:divBdr>
            <w:top w:val="none" w:sz="0" w:space="0" w:color="auto"/>
            <w:left w:val="none" w:sz="0" w:space="0" w:color="auto"/>
            <w:bottom w:val="none" w:sz="0" w:space="0" w:color="auto"/>
            <w:right w:val="none" w:sz="0" w:space="0" w:color="auto"/>
          </w:divBdr>
          <w:divsChild>
            <w:div w:id="642202903">
              <w:marLeft w:val="0"/>
              <w:marRight w:val="0"/>
              <w:marTop w:val="0"/>
              <w:marBottom w:val="0"/>
              <w:divBdr>
                <w:top w:val="none" w:sz="0" w:space="0" w:color="auto"/>
                <w:left w:val="none" w:sz="0" w:space="0" w:color="auto"/>
                <w:bottom w:val="none" w:sz="0" w:space="0" w:color="auto"/>
                <w:right w:val="none" w:sz="0" w:space="0" w:color="auto"/>
              </w:divBdr>
              <w:divsChild>
                <w:div w:id="4473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5735">
          <w:marLeft w:val="0"/>
          <w:marRight w:val="0"/>
          <w:marTop w:val="0"/>
          <w:marBottom w:val="0"/>
          <w:divBdr>
            <w:top w:val="none" w:sz="0" w:space="0" w:color="auto"/>
            <w:left w:val="none" w:sz="0" w:space="0" w:color="auto"/>
            <w:bottom w:val="none" w:sz="0" w:space="0" w:color="auto"/>
            <w:right w:val="none" w:sz="0" w:space="0" w:color="auto"/>
          </w:divBdr>
          <w:divsChild>
            <w:div w:id="669984788">
              <w:marLeft w:val="0"/>
              <w:marRight w:val="0"/>
              <w:marTop w:val="0"/>
              <w:marBottom w:val="0"/>
              <w:divBdr>
                <w:top w:val="none" w:sz="0" w:space="0" w:color="auto"/>
                <w:left w:val="none" w:sz="0" w:space="0" w:color="auto"/>
                <w:bottom w:val="none" w:sz="0" w:space="0" w:color="auto"/>
                <w:right w:val="none" w:sz="0" w:space="0" w:color="auto"/>
              </w:divBdr>
              <w:divsChild>
                <w:div w:id="4532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9416">
      <w:bodyDiv w:val="1"/>
      <w:marLeft w:val="0"/>
      <w:marRight w:val="0"/>
      <w:marTop w:val="0"/>
      <w:marBottom w:val="0"/>
      <w:divBdr>
        <w:top w:val="none" w:sz="0" w:space="0" w:color="auto"/>
        <w:left w:val="none" w:sz="0" w:space="0" w:color="auto"/>
        <w:bottom w:val="none" w:sz="0" w:space="0" w:color="auto"/>
        <w:right w:val="none" w:sz="0" w:space="0" w:color="auto"/>
      </w:divBdr>
      <w:divsChild>
        <w:div w:id="352806726">
          <w:marLeft w:val="0"/>
          <w:marRight w:val="0"/>
          <w:marTop w:val="0"/>
          <w:marBottom w:val="0"/>
          <w:divBdr>
            <w:top w:val="none" w:sz="0" w:space="0" w:color="auto"/>
            <w:left w:val="none" w:sz="0" w:space="0" w:color="auto"/>
            <w:bottom w:val="none" w:sz="0" w:space="0" w:color="auto"/>
            <w:right w:val="none" w:sz="0" w:space="0" w:color="auto"/>
          </w:divBdr>
        </w:div>
        <w:div w:id="25060669">
          <w:marLeft w:val="0"/>
          <w:marRight w:val="0"/>
          <w:marTop w:val="0"/>
          <w:marBottom w:val="0"/>
          <w:divBdr>
            <w:top w:val="none" w:sz="0" w:space="0" w:color="auto"/>
            <w:left w:val="none" w:sz="0" w:space="0" w:color="auto"/>
            <w:bottom w:val="none" w:sz="0" w:space="0" w:color="auto"/>
            <w:right w:val="none" w:sz="0" w:space="0" w:color="auto"/>
          </w:divBdr>
        </w:div>
        <w:div w:id="10080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best-practices.html" TargetMode="External"/><Relationship Id="rId13" Type="http://schemas.openxmlformats.org/officeDocument/2006/relationships/hyperlink" Target="https://aws.amazon.com/rds/mysql/?pg=ln&amp;sec=hiw" TargetMode="External"/><Relationship Id="rId18" Type="http://schemas.openxmlformats.org/officeDocument/2006/relationships/hyperlink" Target="https://aws.amazon.com/rds/outposts/?pg=ln&amp;sec=hi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aws.amazon.com/IAM/latest/UserGuide/id_credentials_temp.html" TargetMode="External"/><Relationship Id="rId12" Type="http://schemas.openxmlformats.org/officeDocument/2006/relationships/hyperlink" Target="https://aws.amazon.com/rds/aurora/?pg=ln&amp;sec=hiw" TargetMode="External"/><Relationship Id="rId17" Type="http://schemas.openxmlformats.org/officeDocument/2006/relationships/hyperlink" Target="https://aws.amazon.com/rds/sqlserver/?pg=ln&amp;sec=hi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rds/oracle/?pg=ln&amp;sec=hiw"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rds/aurora/?pg=ln&amp;sec=hiw"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ws.amazon.com/rds/postgresql/?pg=ln&amp;sec=hiw" TargetMode="External"/><Relationship Id="rId23" Type="http://schemas.openxmlformats.org/officeDocument/2006/relationships/header" Target="header3.xml"/><Relationship Id="rId10" Type="http://schemas.openxmlformats.org/officeDocument/2006/relationships/hyperlink" Target="https://aws.amazon.com/security/amazon-security-initiatives/free-mfa-security-ke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ws.amazon.com/iam/" TargetMode="External"/><Relationship Id="rId14" Type="http://schemas.openxmlformats.org/officeDocument/2006/relationships/hyperlink" Target="https://aws.amazon.com/rds/mariadb/?pg=ln&amp;sec=hiw"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cp:revision>
  <dcterms:created xsi:type="dcterms:W3CDTF">2022-09-14T06:58:00Z</dcterms:created>
  <dcterms:modified xsi:type="dcterms:W3CDTF">2022-09-14T08:28:00Z</dcterms:modified>
</cp:coreProperties>
</file>