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C75D" w14:textId="77777777" w:rsidR="00B439FF" w:rsidRPr="00B439FF" w:rsidRDefault="00B439FF" w:rsidP="00B439FF">
      <w:r w:rsidRPr="00B439FF">
        <w:t>Errors in Hypothesis Testing, Power of a Test &amp; Effect Size</w:t>
      </w:r>
    </w:p>
    <w:p w14:paraId="37EB17FF" w14:textId="77777777" w:rsidR="00B439FF" w:rsidRPr="00B439FF" w:rsidRDefault="00B439FF" w:rsidP="00B439FF">
      <w:pPr>
        <w:rPr>
          <w:b w:val="0"/>
          <w:bCs w:val="0"/>
        </w:rPr>
      </w:pPr>
      <w:r w:rsidRPr="00B439FF">
        <w:rPr>
          <w:b w:val="0"/>
          <w:bCs w:val="0"/>
        </w:rPr>
        <w:t>(Clear Notes for Data Science / Statistics Students)</w:t>
      </w:r>
    </w:p>
    <w:p w14:paraId="73B066F2" w14:textId="4CF14B08" w:rsidR="00B439FF" w:rsidRPr="00B439FF" w:rsidRDefault="00341519" w:rsidP="00B439FF">
      <w:r w:rsidRPr="00341519">
        <w:t>1️</w:t>
      </w:r>
      <w:r w:rsidRPr="00341519">
        <w:rPr>
          <w:rFonts w:ascii="Segoe UI Symbol" w:hAnsi="Segoe UI Symbol" w:cs="Segoe UI Symbol"/>
        </w:rPr>
        <w:t>⃣</w:t>
      </w:r>
      <w:r w:rsidR="00B439FF" w:rsidRPr="00B439FF">
        <w:t xml:space="preserve"> Errors in Hypothesis Testing</w:t>
      </w:r>
    </w:p>
    <w:p w14:paraId="516A37F7" w14:textId="77777777" w:rsidR="00B439FF" w:rsidRPr="00B439FF" w:rsidRDefault="00B439FF" w:rsidP="00B439FF">
      <w:pPr>
        <w:pStyle w:val="ListParagraph"/>
        <w:numPr>
          <w:ilvl w:val="0"/>
          <w:numId w:val="1"/>
        </w:numPr>
        <w:spacing w:line="480" w:lineRule="auto"/>
        <w:rPr>
          <w:b w:val="0"/>
          <w:bCs w:val="0"/>
        </w:rPr>
      </w:pPr>
      <w:r w:rsidRPr="00B439FF">
        <w:rPr>
          <w:b w:val="0"/>
          <w:bCs w:val="0"/>
        </w:rPr>
        <w:t>When we test a hypothesis, we make a decision based on sample data.</w:t>
      </w:r>
    </w:p>
    <w:p w14:paraId="72F1E7DA" w14:textId="3325C194" w:rsidR="00B439FF" w:rsidRPr="00B439FF" w:rsidRDefault="00B439FF" w:rsidP="00B439FF">
      <w:pPr>
        <w:pStyle w:val="ListParagraph"/>
        <w:numPr>
          <w:ilvl w:val="0"/>
          <w:numId w:val="1"/>
        </w:numPr>
        <w:spacing w:line="360" w:lineRule="auto"/>
        <w:rPr>
          <w:b w:val="0"/>
          <w:bCs w:val="0"/>
        </w:rPr>
      </w:pPr>
      <w:r w:rsidRPr="00B439FF">
        <w:rPr>
          <w:b w:val="0"/>
          <w:bCs w:val="0"/>
        </w:rPr>
        <w:t>But sometimes… we make mistakes</w:t>
      </w:r>
      <w:r>
        <w:rPr>
          <w:b w:val="0"/>
          <w:bCs w:val="0"/>
        </w:rPr>
        <w:t>.</w:t>
      </w:r>
      <w:r w:rsidRPr="00B439FF">
        <w:rPr>
          <w:b w:val="0"/>
          <w:bCs w:val="0"/>
        </w:rPr>
        <w:t xml:space="preserve"> </w:t>
      </w:r>
    </w:p>
    <w:p w14:paraId="45589054" w14:textId="77777777" w:rsidR="00B439FF" w:rsidRPr="00B439FF" w:rsidRDefault="00B439FF" w:rsidP="00B439FF">
      <w:pPr>
        <w:spacing w:line="360" w:lineRule="auto"/>
        <w:rPr>
          <w:sz w:val="28"/>
          <w:szCs w:val="28"/>
        </w:rPr>
      </w:pPr>
      <w:r w:rsidRPr="00B439FF">
        <w:rPr>
          <w:sz w:val="28"/>
          <w:szCs w:val="28"/>
        </w:rPr>
        <w:t>There are two types of errors:</w:t>
      </w:r>
    </w:p>
    <w:p w14:paraId="01024F9F" w14:textId="5FD84A52" w:rsidR="00B439FF" w:rsidRPr="00B439FF" w:rsidRDefault="00341519" w:rsidP="00B439FF">
      <w:r>
        <w:t xml:space="preserve">1)  </w:t>
      </w:r>
      <w:r w:rsidR="00B439FF" w:rsidRPr="00B439FF">
        <w:t>Type I Error (False Positive)</w:t>
      </w:r>
    </w:p>
    <w:p w14:paraId="50B5451A" w14:textId="39080285" w:rsidR="00B439FF" w:rsidRPr="00B439FF" w:rsidRDefault="00B439FF" w:rsidP="00B439FF">
      <w:pPr>
        <w:rPr>
          <w:b w:val="0"/>
          <w:bCs w:val="0"/>
        </w:rPr>
      </w:pPr>
      <w:r>
        <w:rPr>
          <w:rFonts w:ascii="Segoe UI Emoji" w:hAnsi="Segoe UI Emoji" w:cs="Segoe UI Emoji"/>
          <w:b w:val="0"/>
          <w:bCs w:val="0"/>
        </w:rPr>
        <w:t xml:space="preserve">       </w:t>
      </w:r>
      <w:r w:rsidRPr="00B439FF">
        <w:rPr>
          <w:b w:val="0"/>
          <w:bCs w:val="0"/>
        </w:rPr>
        <w:t>Rejecting a true Null Hypothesis (H</w:t>
      </w:r>
      <w:r w:rsidRPr="00B439FF">
        <w:rPr>
          <w:rFonts w:ascii="Cambria Math" w:hAnsi="Cambria Math" w:cs="Cambria Math"/>
          <w:b w:val="0"/>
          <w:bCs w:val="0"/>
        </w:rPr>
        <w:t>₀</w:t>
      </w:r>
      <w:r w:rsidRPr="00B439FF">
        <w:rPr>
          <w:b w:val="0"/>
          <w:bCs w:val="0"/>
        </w:rPr>
        <w:t>)</w:t>
      </w:r>
    </w:p>
    <w:p w14:paraId="5528D514" w14:textId="77777777" w:rsidR="00B439FF" w:rsidRPr="00B439FF" w:rsidRDefault="00B439FF" w:rsidP="00B439FF">
      <w:r w:rsidRPr="00B439FF">
        <w:t>Meaning:</w:t>
      </w:r>
    </w:p>
    <w:p w14:paraId="4E6D846C" w14:textId="77777777" w:rsidR="00B439FF" w:rsidRDefault="00B439FF" w:rsidP="00B439FF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</w:rPr>
      </w:pPr>
      <w:r w:rsidRPr="00B439FF">
        <w:rPr>
          <w:b w:val="0"/>
          <w:bCs w:val="0"/>
        </w:rPr>
        <w:t>You say there is an effect…</w:t>
      </w:r>
    </w:p>
    <w:p w14:paraId="1A835562" w14:textId="795F0C73" w:rsidR="00B439FF" w:rsidRPr="00B439FF" w:rsidRDefault="00B439FF" w:rsidP="00B439FF">
      <w:pPr>
        <w:pStyle w:val="ListParagraph"/>
        <w:numPr>
          <w:ilvl w:val="0"/>
          <w:numId w:val="3"/>
        </w:numPr>
        <w:spacing w:line="360" w:lineRule="auto"/>
        <w:rPr>
          <w:b w:val="0"/>
          <w:bCs w:val="0"/>
        </w:rPr>
      </w:pPr>
      <w:r w:rsidRPr="00B439FF">
        <w:rPr>
          <w:b w:val="0"/>
          <w:bCs w:val="0"/>
        </w:rPr>
        <w:t xml:space="preserve">But </w:t>
      </w:r>
      <w:proofErr w:type="gramStart"/>
      <w:r w:rsidRPr="00B439FF">
        <w:rPr>
          <w:b w:val="0"/>
          <w:bCs w:val="0"/>
        </w:rPr>
        <w:t>actually</w:t>
      </w:r>
      <w:proofErr w:type="gramEnd"/>
      <w:r w:rsidRPr="00B439FF">
        <w:rPr>
          <w:b w:val="0"/>
          <w:bCs w:val="0"/>
        </w:rPr>
        <w:t xml:space="preserve"> there is </w:t>
      </w:r>
      <w:r w:rsidRPr="00B439FF">
        <w:t>no effect</w:t>
      </w:r>
      <w:r w:rsidRPr="00B439FF">
        <w:rPr>
          <w:b w:val="0"/>
          <w:bCs w:val="0"/>
        </w:rPr>
        <w:t>.</w:t>
      </w:r>
    </w:p>
    <w:p w14:paraId="6D5785E9" w14:textId="77777777" w:rsidR="00B439FF" w:rsidRDefault="00B439FF" w:rsidP="00B439FF">
      <w:r w:rsidRPr="00B439FF">
        <w:t>Symbol:</w:t>
      </w:r>
      <w:r>
        <w:t xml:space="preserve">                           </w:t>
      </w:r>
    </w:p>
    <w:p w14:paraId="3606AB46" w14:textId="1FFFDA06" w:rsidR="00B439FF" w:rsidRPr="00B439FF" w:rsidRDefault="00B439FF" w:rsidP="00B439FF">
      <w:r>
        <w:t xml:space="preserve">                                </w:t>
      </w:r>
      <m:oMath>
        <m:r>
          <w:rPr>
            <w:rFonts w:ascii="Cambria Math" w:hAnsi="Cambria Math"/>
          </w:rPr>
          <m:t>α</m:t>
        </m:r>
      </m:oMath>
    </w:p>
    <w:p w14:paraId="38E57FEF" w14:textId="39F2A1A2" w:rsidR="00B439FF" w:rsidRPr="00B439FF" w:rsidRDefault="00B439FF" w:rsidP="00B439FF">
      <w:pPr>
        <w:rPr>
          <w:b w:val="0"/>
          <w:bCs w:val="0"/>
        </w:rPr>
      </w:pPr>
      <w:r>
        <w:rPr>
          <w:b w:val="0"/>
          <w:bCs w:val="0"/>
        </w:rPr>
        <w:t xml:space="preserve">                 </w:t>
      </w:r>
      <w:r w:rsidRPr="00B439FF">
        <w:rPr>
          <w:b w:val="0"/>
          <w:bCs w:val="0"/>
        </w:rPr>
        <w:t>(Level of Significance)</w:t>
      </w:r>
    </w:p>
    <w:p w14:paraId="5769D60E" w14:textId="77777777" w:rsidR="00B439FF" w:rsidRPr="00B439FF" w:rsidRDefault="00B439FF" w:rsidP="00B439FF">
      <w:r w:rsidRPr="00B439FF">
        <w:t>Example:</w:t>
      </w:r>
    </w:p>
    <w:p w14:paraId="7B0D7A70" w14:textId="77777777" w:rsidR="00B439FF" w:rsidRDefault="00B439FF" w:rsidP="00B439FF">
      <w:pPr>
        <w:pStyle w:val="ListParagraph"/>
        <w:numPr>
          <w:ilvl w:val="0"/>
          <w:numId w:val="5"/>
        </w:numPr>
        <w:spacing w:line="480" w:lineRule="auto"/>
        <w:rPr>
          <w:b w:val="0"/>
          <w:bCs w:val="0"/>
        </w:rPr>
      </w:pPr>
      <w:r w:rsidRPr="00B439FF">
        <w:rPr>
          <w:b w:val="0"/>
          <w:bCs w:val="0"/>
        </w:rPr>
        <w:t>H</w:t>
      </w:r>
      <w:r w:rsidRPr="00B439FF">
        <w:rPr>
          <w:rFonts w:ascii="Cambria Math" w:hAnsi="Cambria Math" w:cs="Cambria Math"/>
          <w:b w:val="0"/>
          <w:bCs w:val="0"/>
        </w:rPr>
        <w:t>₀</w:t>
      </w:r>
      <w:r w:rsidRPr="00B439FF">
        <w:rPr>
          <w:b w:val="0"/>
          <w:bCs w:val="0"/>
        </w:rPr>
        <w:t>: New marketing strategy does NOT increase sales.</w:t>
      </w:r>
    </w:p>
    <w:p w14:paraId="1245B5F3" w14:textId="741F97BF" w:rsidR="00B439FF" w:rsidRPr="00B439FF" w:rsidRDefault="00B439FF" w:rsidP="00B439FF">
      <w:pPr>
        <w:pStyle w:val="ListParagraph"/>
        <w:numPr>
          <w:ilvl w:val="0"/>
          <w:numId w:val="5"/>
        </w:numPr>
        <w:spacing w:line="480" w:lineRule="auto"/>
        <w:rPr>
          <w:b w:val="0"/>
          <w:bCs w:val="0"/>
        </w:rPr>
      </w:pPr>
      <w:r w:rsidRPr="00B439FF">
        <w:rPr>
          <w:b w:val="0"/>
          <w:bCs w:val="0"/>
        </w:rPr>
        <w:t>You reject H</w:t>
      </w:r>
      <w:r w:rsidRPr="00B439FF">
        <w:rPr>
          <w:rFonts w:ascii="Cambria Math" w:hAnsi="Cambria Math" w:cs="Cambria Math"/>
          <w:b w:val="0"/>
          <w:bCs w:val="0"/>
        </w:rPr>
        <w:t>₀</w:t>
      </w:r>
      <w:r w:rsidRPr="00B439FF">
        <w:rPr>
          <w:b w:val="0"/>
          <w:bCs w:val="0"/>
        </w:rPr>
        <w:t xml:space="preserve"> and say it increases sales.</w:t>
      </w:r>
    </w:p>
    <w:p w14:paraId="1761DD1C" w14:textId="77777777" w:rsidR="00B439FF" w:rsidRPr="00B439FF" w:rsidRDefault="00B439FF" w:rsidP="00B439FF">
      <w:pPr>
        <w:pStyle w:val="ListParagraph"/>
        <w:numPr>
          <w:ilvl w:val="0"/>
          <w:numId w:val="5"/>
        </w:numPr>
        <w:spacing w:line="480" w:lineRule="auto"/>
        <w:rPr>
          <w:b w:val="0"/>
          <w:bCs w:val="0"/>
        </w:rPr>
      </w:pPr>
      <w:r w:rsidRPr="00B439FF">
        <w:rPr>
          <w:b w:val="0"/>
          <w:bCs w:val="0"/>
        </w:rPr>
        <w:t>But in reality, it does not.</w:t>
      </w:r>
    </w:p>
    <w:p w14:paraId="206C26A2" w14:textId="77777777" w:rsidR="00B439FF" w:rsidRPr="00B439FF" w:rsidRDefault="00B439FF" w:rsidP="00B439FF">
      <w:pPr>
        <w:rPr>
          <w:b w:val="0"/>
          <w:bCs w:val="0"/>
        </w:rPr>
      </w:pPr>
      <w:r w:rsidRPr="00B439FF">
        <w:rPr>
          <w:rFonts w:ascii="Segoe UI Emoji" w:hAnsi="Segoe UI Emoji" w:cs="Segoe UI Emoji"/>
          <w:b w:val="0"/>
          <w:bCs w:val="0"/>
        </w:rPr>
        <w:t>👉</w:t>
      </w:r>
      <w:r w:rsidRPr="00B439FF">
        <w:rPr>
          <w:b w:val="0"/>
          <w:bCs w:val="0"/>
        </w:rPr>
        <w:t xml:space="preserve"> This is </w:t>
      </w:r>
      <w:r w:rsidRPr="00B439FF">
        <w:t>Type I Error</w:t>
      </w:r>
    </w:p>
    <w:p w14:paraId="07CDA055" w14:textId="77777777" w:rsidR="00B439FF" w:rsidRDefault="00B439FF" w:rsidP="00B439FF">
      <w:r w:rsidRPr="00B439FF">
        <w:t>Probability:</w:t>
      </w:r>
    </w:p>
    <w:p w14:paraId="1DA178E9" w14:textId="76BA59CB" w:rsidR="00B439FF" w:rsidRPr="00B439FF" w:rsidRDefault="00B439FF" w:rsidP="00B439FF">
      <w:r>
        <w:t xml:space="preserve">                            </w:t>
      </w:r>
      <m:oMath>
        <m:r>
          <w:rPr>
            <w:rFonts w:ascii="Cambria Math" w:hAnsi="Cambria Math"/>
          </w:rPr>
          <m:t>P(</m:t>
        </m:r>
        <m:r>
          <m:rPr>
            <m:nor/>
          </m:rPr>
          <w:rPr>
            <w:b w:val="0"/>
            <w:bCs w:val="0"/>
          </w:rPr>
          <m:t>Type I Error</m:t>
        </m:r>
        <m:r>
          <w:rPr>
            <w:rFonts w:ascii="Cambria Math" w:hAnsi="Cambria Math"/>
          </w:rPr>
          <m:t>)=α</m:t>
        </m:r>
      </m:oMath>
      <w:r w:rsidRPr="00B439FF">
        <w:rPr>
          <w:b w:val="0"/>
          <w:bCs w:val="0"/>
          <w:i/>
        </w:rPr>
        <w:br/>
      </w:r>
    </w:p>
    <w:p w14:paraId="56A84F4C" w14:textId="77777777" w:rsidR="00B439FF" w:rsidRPr="00B439FF" w:rsidRDefault="00B439FF" w:rsidP="00B439FF">
      <w:pPr>
        <w:rPr>
          <w:b w:val="0"/>
          <w:bCs w:val="0"/>
        </w:rPr>
      </w:pPr>
      <w:r w:rsidRPr="00B439FF">
        <w:rPr>
          <w:b w:val="0"/>
          <w:bCs w:val="0"/>
        </w:rPr>
        <w:t xml:space="preserve">Common </w:t>
      </w:r>
      <w:r w:rsidRPr="00B439FF">
        <w:rPr>
          <w:rFonts w:ascii="Cambria" w:hAnsi="Cambria" w:cs="Cambria"/>
          <w:b w:val="0"/>
          <w:bCs w:val="0"/>
        </w:rPr>
        <w:t>α</w:t>
      </w:r>
      <w:r w:rsidRPr="00B439FF">
        <w:rPr>
          <w:b w:val="0"/>
          <w:bCs w:val="0"/>
        </w:rPr>
        <w:t xml:space="preserve"> values:</w:t>
      </w:r>
    </w:p>
    <w:p w14:paraId="11F6E97C" w14:textId="77777777" w:rsidR="00B439FF" w:rsidRPr="00B439FF" w:rsidRDefault="00B439FF" w:rsidP="00B439FF">
      <w:pPr>
        <w:numPr>
          <w:ilvl w:val="0"/>
          <w:numId w:val="2"/>
        </w:numPr>
        <w:rPr>
          <w:b w:val="0"/>
          <w:bCs w:val="0"/>
        </w:rPr>
      </w:pPr>
      <w:r w:rsidRPr="00B439FF">
        <w:rPr>
          <w:b w:val="0"/>
          <w:bCs w:val="0"/>
        </w:rPr>
        <w:t>0.05 (5%)</w:t>
      </w:r>
    </w:p>
    <w:p w14:paraId="40D9AEFC" w14:textId="77777777" w:rsidR="00341519" w:rsidRDefault="00B439FF" w:rsidP="00341519">
      <w:pPr>
        <w:numPr>
          <w:ilvl w:val="0"/>
          <w:numId w:val="2"/>
        </w:numPr>
        <w:rPr>
          <w:b w:val="0"/>
          <w:bCs w:val="0"/>
        </w:rPr>
      </w:pPr>
      <w:r w:rsidRPr="00B439FF">
        <w:rPr>
          <w:b w:val="0"/>
          <w:bCs w:val="0"/>
        </w:rPr>
        <w:t>0.01 (1%)</w:t>
      </w:r>
    </w:p>
    <w:p w14:paraId="5E79B244" w14:textId="77777777" w:rsidR="00341519" w:rsidRDefault="00341519" w:rsidP="00341519">
      <w:pPr>
        <w:rPr>
          <w:b w:val="0"/>
          <w:bCs w:val="0"/>
        </w:rPr>
      </w:pPr>
    </w:p>
    <w:p w14:paraId="1F0024E6" w14:textId="77777777" w:rsidR="00341519" w:rsidRDefault="00341519" w:rsidP="00341519">
      <w:pPr>
        <w:ind w:left="720"/>
        <w:rPr>
          <w:b w:val="0"/>
          <w:bCs w:val="0"/>
        </w:rPr>
      </w:pPr>
    </w:p>
    <w:p w14:paraId="19CD4C02" w14:textId="07A81285" w:rsidR="00341519" w:rsidRPr="00341519" w:rsidRDefault="00341519" w:rsidP="00341519">
      <w:pPr>
        <w:ind w:left="720"/>
      </w:pPr>
      <w:r w:rsidRPr="00341519">
        <w:lastRenderedPageBreak/>
        <w:t>2)</w:t>
      </w:r>
      <w:r>
        <w:t xml:space="preserve"> </w:t>
      </w:r>
      <w:r w:rsidRPr="00341519">
        <w:rPr>
          <w:rFonts w:eastAsia="Times New Roman"/>
          <w:kern w:val="0"/>
          <w:lang w:eastAsia="en-IN"/>
          <w14:ligatures w14:val="none"/>
        </w:rPr>
        <w:t>Type II Error (False Negative)</w:t>
      </w:r>
    </w:p>
    <w:p w14:paraId="1E99618C" w14:textId="235A60A8" w:rsidR="00341519" w:rsidRPr="00341519" w:rsidRDefault="00341519" w:rsidP="003415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</w:pPr>
      <w:r w:rsidRPr="00341519">
        <w:rPr>
          <w:rFonts w:ascii="Segoe UI Emoji" w:eastAsia="Times New Roman" w:hAnsi="Segoe UI Emoji" w:cs="Segoe UI Emoji"/>
          <w:b w:val="0"/>
          <w:bCs w:val="0"/>
          <w:kern w:val="0"/>
          <w:lang w:eastAsia="en-IN"/>
          <w14:ligatures w14:val="none"/>
        </w:rPr>
        <w:t xml:space="preserve">  </w:t>
      </w:r>
      <w:r w:rsidRPr="00341519"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  <w:t xml:space="preserve">              </w:t>
      </w:r>
      <w:r w:rsidRPr="00341519"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  <w:t>Failing to reject a false Null Hypothesis</w:t>
      </w:r>
    </w:p>
    <w:p w14:paraId="6705A6F0" w14:textId="4C16B7E3" w:rsidR="00341519" w:rsidRPr="00341519" w:rsidRDefault="00341519" w:rsidP="003415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</w:pPr>
      <w:r w:rsidRPr="00341519">
        <w:rPr>
          <w:rFonts w:ascii="Times New Roman" w:eastAsia="Times New Roman" w:hAnsi="Times New Roman"/>
          <w:kern w:val="0"/>
          <w:sz w:val="27"/>
          <w:szCs w:val="27"/>
          <w:lang w:eastAsia="en-IN"/>
          <w14:ligatures w14:val="none"/>
        </w:rPr>
        <w:t>Meaning:</w:t>
      </w:r>
    </w:p>
    <w:p w14:paraId="71B85584" w14:textId="77777777" w:rsidR="00341519" w:rsidRPr="00341519" w:rsidRDefault="00341519" w:rsidP="00341519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</w:pPr>
      <w:r w:rsidRPr="00341519"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  <w:t>You say there is no effect…</w:t>
      </w:r>
    </w:p>
    <w:p w14:paraId="5EE2216C" w14:textId="7BEE14B1" w:rsidR="00341519" w:rsidRPr="00341519" w:rsidRDefault="00341519" w:rsidP="00341519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</w:pPr>
      <w:r w:rsidRPr="00341519"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  <w:t xml:space="preserve">But </w:t>
      </w:r>
      <w:proofErr w:type="gramStart"/>
      <w:r w:rsidRPr="00341519"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  <w:t>actually</w:t>
      </w:r>
      <w:proofErr w:type="gramEnd"/>
      <w:r w:rsidRPr="00341519"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  <w:t xml:space="preserve"> there IS an effect.</w:t>
      </w:r>
    </w:p>
    <w:p w14:paraId="3523AFB2" w14:textId="77777777" w:rsidR="00341519" w:rsidRDefault="00341519" w:rsidP="0034151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/>
          <w:kern w:val="0"/>
          <w:sz w:val="27"/>
          <w:szCs w:val="27"/>
          <w:lang w:eastAsia="en-IN"/>
          <w14:ligatures w14:val="none"/>
        </w:rPr>
      </w:pPr>
      <w:r w:rsidRPr="00341519">
        <w:rPr>
          <w:rFonts w:ascii="Times New Roman" w:eastAsia="Times New Roman" w:hAnsi="Times New Roman"/>
          <w:kern w:val="0"/>
          <w:sz w:val="27"/>
          <w:szCs w:val="27"/>
          <w:lang w:eastAsia="en-IN"/>
          <w14:ligatures w14:val="none"/>
        </w:rPr>
        <w:t>Symbol:</w:t>
      </w:r>
    </w:p>
    <w:p w14:paraId="584D50DF" w14:textId="55DB2CEA" w:rsidR="00341519" w:rsidRPr="00341519" w:rsidRDefault="00341519" w:rsidP="0034151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  <w:t xml:space="preserve">                             </w:t>
      </w:r>
      <m:oMath>
        <m:r>
          <w:rPr>
            <w:rFonts w:ascii="Cambria Math" w:eastAsia="Times New Roman" w:hAnsi="Cambria Math"/>
            <w:kern w:val="0"/>
            <w:lang w:eastAsia="en-IN"/>
            <w14:ligatures w14:val="none"/>
          </w:rPr>
          <m:t>β</m:t>
        </m:r>
      </m:oMath>
    </w:p>
    <w:p w14:paraId="2924553A" w14:textId="77777777" w:rsidR="00341519" w:rsidRPr="00341519" w:rsidRDefault="00341519" w:rsidP="0034151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/>
          <w:kern w:val="0"/>
          <w:sz w:val="27"/>
          <w:szCs w:val="27"/>
          <w:lang w:eastAsia="en-IN"/>
          <w14:ligatures w14:val="none"/>
        </w:rPr>
      </w:pPr>
      <w:r w:rsidRPr="00341519">
        <w:rPr>
          <w:rFonts w:ascii="Times New Roman" w:eastAsia="Times New Roman" w:hAnsi="Times New Roman"/>
          <w:kern w:val="0"/>
          <w:sz w:val="27"/>
          <w:szCs w:val="27"/>
          <w:lang w:eastAsia="en-IN"/>
          <w14:ligatures w14:val="none"/>
        </w:rPr>
        <w:t>Example:</w:t>
      </w:r>
    </w:p>
    <w:p w14:paraId="6E62EB71" w14:textId="77777777" w:rsidR="00341519" w:rsidRDefault="00341519" w:rsidP="00341519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</w:pPr>
      <w:r w:rsidRPr="00341519"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  <w:t>New marketing strategy actually increases sales.</w:t>
      </w:r>
    </w:p>
    <w:p w14:paraId="71E66038" w14:textId="3D7FE437" w:rsidR="00341519" w:rsidRPr="00341519" w:rsidRDefault="00341519" w:rsidP="00341519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</w:pPr>
      <w:r w:rsidRPr="00341519"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  <w:t>But your test says it does not.</w:t>
      </w:r>
    </w:p>
    <w:p w14:paraId="5D708351" w14:textId="5456FA7A" w:rsidR="00B439FF" w:rsidRDefault="00341519" w:rsidP="003415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</w:pPr>
      <w:r w:rsidRPr="00341519">
        <w:rPr>
          <w:rFonts w:ascii="Segoe UI Emoji" w:eastAsia="Times New Roman" w:hAnsi="Segoe UI Emoji" w:cs="Segoe UI Emoji"/>
          <w:b w:val="0"/>
          <w:bCs w:val="0"/>
          <w:kern w:val="0"/>
          <w:lang w:eastAsia="en-IN"/>
          <w14:ligatures w14:val="none"/>
        </w:rPr>
        <w:t>👉</w:t>
      </w:r>
      <w:r w:rsidRPr="00341519"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  <w:t xml:space="preserve"> This is </w:t>
      </w:r>
      <w:r w:rsidRPr="00341519">
        <w:rPr>
          <w:rFonts w:ascii="Times New Roman" w:eastAsia="Times New Roman" w:hAnsi="Times New Roman"/>
          <w:kern w:val="0"/>
          <w:lang w:eastAsia="en-IN"/>
          <w14:ligatures w14:val="none"/>
        </w:rPr>
        <w:t>Type II Error</w:t>
      </w:r>
    </w:p>
    <w:p w14:paraId="0B75619C" w14:textId="77777777" w:rsidR="00341519" w:rsidRPr="00B439FF" w:rsidRDefault="00341519" w:rsidP="003415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b w:val="0"/>
          <w:bCs w:val="0"/>
          <w:kern w:val="0"/>
          <w:lang w:eastAsia="en-IN"/>
          <w14:ligatures w14:val="none"/>
        </w:rPr>
      </w:pPr>
    </w:p>
    <w:p w14:paraId="6D53550A" w14:textId="1BF4A6AD" w:rsidR="00341519" w:rsidRPr="00341519" w:rsidRDefault="00341519" w:rsidP="00341519">
      <w:r>
        <w:rPr>
          <w:rFonts w:ascii="Segoe UI Emoji" w:hAnsi="Segoe UI Emoji" w:cs="Segoe UI Emoji"/>
        </w:rPr>
        <w:t xml:space="preserve">  </w:t>
      </w:r>
      <w:r w:rsidRPr="00341519">
        <w:t>Error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26"/>
        <w:gridCol w:w="2268"/>
      </w:tblGrid>
      <w:tr w:rsidR="00341519" w:rsidRPr="00341519" w14:paraId="5B05B998" w14:textId="77777777" w:rsidTr="00341519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0F24929" w14:textId="77777777" w:rsidR="00341519" w:rsidRPr="00341519" w:rsidRDefault="00341519" w:rsidP="00341519">
            <w:r w:rsidRPr="00341519">
              <w:t>Reality</w:t>
            </w:r>
          </w:p>
        </w:tc>
        <w:tc>
          <w:tcPr>
            <w:tcW w:w="2096" w:type="dxa"/>
            <w:vAlign w:val="center"/>
            <w:hideMark/>
          </w:tcPr>
          <w:p w14:paraId="59ED6C5B" w14:textId="77777777" w:rsidR="00341519" w:rsidRPr="00341519" w:rsidRDefault="00341519" w:rsidP="00341519">
            <w:r w:rsidRPr="00341519">
              <w:t>Decision</w:t>
            </w:r>
          </w:p>
        </w:tc>
        <w:tc>
          <w:tcPr>
            <w:tcW w:w="2223" w:type="dxa"/>
            <w:vAlign w:val="center"/>
            <w:hideMark/>
          </w:tcPr>
          <w:p w14:paraId="0462BD53" w14:textId="77777777" w:rsidR="00341519" w:rsidRPr="00341519" w:rsidRDefault="00341519" w:rsidP="00341519">
            <w:r w:rsidRPr="00341519">
              <w:t>Result</w:t>
            </w:r>
          </w:p>
        </w:tc>
      </w:tr>
      <w:tr w:rsidR="00341519" w:rsidRPr="00341519" w14:paraId="2E6F7591" w14:textId="77777777" w:rsidTr="0034151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5ADEF03" w14:textId="77777777" w:rsidR="00341519" w:rsidRPr="00341519" w:rsidRDefault="00341519" w:rsidP="00341519">
            <w:pPr>
              <w:rPr>
                <w:b w:val="0"/>
                <w:bCs w:val="0"/>
              </w:rPr>
            </w:pPr>
            <w:r w:rsidRPr="00341519">
              <w:rPr>
                <w:b w:val="0"/>
                <w:bCs w:val="0"/>
              </w:rPr>
              <w:t>H</w:t>
            </w:r>
            <w:r w:rsidRPr="00341519">
              <w:rPr>
                <w:rFonts w:ascii="Cambria Math" w:hAnsi="Cambria Math" w:cs="Cambria Math"/>
                <w:b w:val="0"/>
                <w:bCs w:val="0"/>
              </w:rPr>
              <w:t>₀</w:t>
            </w:r>
            <w:r w:rsidRPr="00341519">
              <w:rPr>
                <w:b w:val="0"/>
                <w:bCs w:val="0"/>
              </w:rPr>
              <w:t xml:space="preserve"> True</w:t>
            </w:r>
          </w:p>
        </w:tc>
        <w:tc>
          <w:tcPr>
            <w:tcW w:w="2096" w:type="dxa"/>
            <w:vAlign w:val="center"/>
            <w:hideMark/>
          </w:tcPr>
          <w:p w14:paraId="7CB7040D" w14:textId="77777777" w:rsidR="00341519" w:rsidRPr="00341519" w:rsidRDefault="00341519" w:rsidP="00341519">
            <w:pPr>
              <w:rPr>
                <w:b w:val="0"/>
                <w:bCs w:val="0"/>
              </w:rPr>
            </w:pPr>
            <w:r w:rsidRPr="00341519">
              <w:rPr>
                <w:b w:val="0"/>
                <w:bCs w:val="0"/>
              </w:rPr>
              <w:t>Reject H</w:t>
            </w:r>
            <w:r w:rsidRPr="00341519">
              <w:rPr>
                <w:rFonts w:ascii="Cambria Math" w:hAnsi="Cambria Math" w:cs="Cambria Math"/>
                <w:b w:val="0"/>
                <w:bCs w:val="0"/>
              </w:rPr>
              <w:t>₀</w:t>
            </w:r>
          </w:p>
        </w:tc>
        <w:tc>
          <w:tcPr>
            <w:tcW w:w="2223" w:type="dxa"/>
            <w:vAlign w:val="center"/>
            <w:hideMark/>
          </w:tcPr>
          <w:p w14:paraId="14236F3F" w14:textId="77777777" w:rsidR="00341519" w:rsidRPr="00341519" w:rsidRDefault="00341519" w:rsidP="00341519">
            <w:pPr>
              <w:rPr>
                <w:b w:val="0"/>
                <w:bCs w:val="0"/>
              </w:rPr>
            </w:pPr>
            <w:r w:rsidRPr="00341519">
              <w:rPr>
                <w:b w:val="0"/>
                <w:bCs w:val="0"/>
              </w:rPr>
              <w:t>Type I Error (</w:t>
            </w:r>
            <w:r w:rsidRPr="00341519">
              <w:rPr>
                <w:rFonts w:ascii="Cambria" w:hAnsi="Cambria" w:cs="Cambria"/>
                <w:b w:val="0"/>
                <w:bCs w:val="0"/>
              </w:rPr>
              <w:t>α</w:t>
            </w:r>
            <w:r w:rsidRPr="00341519">
              <w:rPr>
                <w:b w:val="0"/>
                <w:bCs w:val="0"/>
              </w:rPr>
              <w:t>)</w:t>
            </w:r>
          </w:p>
        </w:tc>
      </w:tr>
      <w:tr w:rsidR="00341519" w:rsidRPr="00341519" w14:paraId="1566FBC5" w14:textId="77777777" w:rsidTr="0034151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4FDFF91" w14:textId="77777777" w:rsidR="00341519" w:rsidRPr="00341519" w:rsidRDefault="00341519" w:rsidP="00341519">
            <w:pPr>
              <w:rPr>
                <w:b w:val="0"/>
                <w:bCs w:val="0"/>
              </w:rPr>
            </w:pPr>
            <w:r w:rsidRPr="00341519">
              <w:rPr>
                <w:b w:val="0"/>
                <w:bCs w:val="0"/>
              </w:rPr>
              <w:t>H</w:t>
            </w:r>
            <w:r w:rsidRPr="00341519">
              <w:rPr>
                <w:rFonts w:ascii="Cambria Math" w:hAnsi="Cambria Math" w:cs="Cambria Math"/>
                <w:b w:val="0"/>
                <w:bCs w:val="0"/>
              </w:rPr>
              <w:t>₀</w:t>
            </w:r>
            <w:r w:rsidRPr="00341519">
              <w:rPr>
                <w:b w:val="0"/>
                <w:bCs w:val="0"/>
              </w:rPr>
              <w:t xml:space="preserve"> False</w:t>
            </w:r>
          </w:p>
        </w:tc>
        <w:tc>
          <w:tcPr>
            <w:tcW w:w="2096" w:type="dxa"/>
            <w:vAlign w:val="center"/>
            <w:hideMark/>
          </w:tcPr>
          <w:p w14:paraId="1F420085" w14:textId="77777777" w:rsidR="00341519" w:rsidRPr="00341519" w:rsidRDefault="00341519" w:rsidP="00341519">
            <w:pPr>
              <w:rPr>
                <w:b w:val="0"/>
                <w:bCs w:val="0"/>
              </w:rPr>
            </w:pPr>
            <w:r w:rsidRPr="00341519">
              <w:rPr>
                <w:b w:val="0"/>
                <w:bCs w:val="0"/>
              </w:rPr>
              <w:t>Fail to Reject H</w:t>
            </w:r>
            <w:r w:rsidRPr="00341519">
              <w:rPr>
                <w:rFonts w:ascii="Cambria Math" w:hAnsi="Cambria Math" w:cs="Cambria Math"/>
                <w:b w:val="0"/>
                <w:bCs w:val="0"/>
              </w:rPr>
              <w:t>₀</w:t>
            </w:r>
          </w:p>
        </w:tc>
        <w:tc>
          <w:tcPr>
            <w:tcW w:w="2223" w:type="dxa"/>
            <w:vAlign w:val="center"/>
            <w:hideMark/>
          </w:tcPr>
          <w:p w14:paraId="421AB38D" w14:textId="77777777" w:rsidR="00341519" w:rsidRPr="00341519" w:rsidRDefault="00341519" w:rsidP="00341519">
            <w:pPr>
              <w:rPr>
                <w:b w:val="0"/>
                <w:bCs w:val="0"/>
              </w:rPr>
            </w:pPr>
            <w:r w:rsidRPr="00341519">
              <w:rPr>
                <w:b w:val="0"/>
                <w:bCs w:val="0"/>
              </w:rPr>
              <w:t>Type II Error (</w:t>
            </w:r>
            <w:r w:rsidRPr="00341519">
              <w:rPr>
                <w:rFonts w:ascii="Cambria" w:hAnsi="Cambria" w:cs="Cambria"/>
                <w:b w:val="0"/>
                <w:bCs w:val="0"/>
              </w:rPr>
              <w:t>β</w:t>
            </w:r>
            <w:r w:rsidRPr="00341519">
              <w:rPr>
                <w:b w:val="0"/>
                <w:bCs w:val="0"/>
              </w:rPr>
              <w:t>)</w:t>
            </w:r>
          </w:p>
        </w:tc>
      </w:tr>
    </w:tbl>
    <w:p w14:paraId="6FFA8968" w14:textId="77777777" w:rsidR="00A16466" w:rsidRDefault="00A16466"/>
    <w:p w14:paraId="32CB1221" w14:textId="77777777" w:rsidR="00341519" w:rsidRPr="00341519" w:rsidRDefault="00341519" w:rsidP="00341519">
      <w:pPr>
        <w:spacing w:line="360" w:lineRule="auto"/>
      </w:pPr>
      <w:r w:rsidRPr="00341519">
        <w:t>2️</w:t>
      </w:r>
      <w:r w:rsidRPr="00341519">
        <w:rPr>
          <w:rFonts w:ascii="Segoe UI Symbol" w:hAnsi="Segoe UI Symbol" w:cs="Segoe UI Symbol"/>
        </w:rPr>
        <w:t>⃣</w:t>
      </w:r>
      <w:r w:rsidRPr="00341519">
        <w:t xml:space="preserve"> Power of a Test</w:t>
      </w:r>
    </w:p>
    <w:p w14:paraId="33834199" w14:textId="55D98BE7" w:rsidR="00341519" w:rsidRPr="00341519" w:rsidRDefault="00341519" w:rsidP="00341519">
      <w:proofErr w:type="gramStart"/>
      <w:r w:rsidRPr="00341519">
        <w:t>Definition</w:t>
      </w:r>
      <w:r>
        <w:t xml:space="preserve"> :</w:t>
      </w:r>
      <w:proofErr w:type="gramEnd"/>
    </w:p>
    <w:p w14:paraId="4D785A9B" w14:textId="1FCD72DF" w:rsidR="00341519" w:rsidRPr="00341519" w:rsidRDefault="00341519" w:rsidP="00341519">
      <w:pPr>
        <w:rPr>
          <w:b w:val="0"/>
          <w:bCs w:val="0"/>
        </w:rPr>
      </w:pPr>
      <w:r>
        <w:rPr>
          <w:b w:val="0"/>
          <w:bCs w:val="0"/>
        </w:rPr>
        <w:t xml:space="preserve">        </w:t>
      </w:r>
      <w:r w:rsidRPr="00341519">
        <w:rPr>
          <w:b w:val="0"/>
          <w:bCs w:val="0"/>
        </w:rPr>
        <w:t>Power of a test is the probability of correctly rejecting a false null hypothesis.</w:t>
      </w:r>
    </w:p>
    <w:p w14:paraId="1D38C5DA" w14:textId="10D1FAFF" w:rsidR="00341519" w:rsidRPr="00341519" w:rsidRDefault="00341519" w:rsidP="00341519">
      <w:pPr>
        <w:spacing w:line="360" w:lineRule="auto"/>
      </w:pPr>
      <m:oMathPara>
        <m:oMath>
          <m:r>
            <m:rPr>
              <m:nor/>
            </m:rPr>
            <m:t>Power</m:t>
          </m:r>
          <m:r>
            <m:rPr>
              <m:sty m:val="bi"/>
            </m:rPr>
            <w:rPr>
              <w:rFonts w:ascii="Cambria Math" w:hAnsi="Cambria Math"/>
            </w:rPr>
            <m:t>=1-β</m:t>
          </m:r>
        </m:oMath>
      </m:oMathPara>
    </w:p>
    <w:p w14:paraId="260AF1FF" w14:textId="77777777" w:rsidR="00341519" w:rsidRPr="00341519" w:rsidRDefault="00341519" w:rsidP="00341519">
      <w:r w:rsidRPr="00341519">
        <w:t>Meaning:</w:t>
      </w:r>
    </w:p>
    <w:p w14:paraId="0CF28727" w14:textId="2776FD73" w:rsidR="00341519" w:rsidRDefault="00341519" w:rsidP="00341519">
      <w:pPr>
        <w:rPr>
          <w:b w:val="0"/>
          <w:bCs w:val="0"/>
        </w:rPr>
      </w:pPr>
      <w:r w:rsidRPr="00341519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 </w:t>
      </w:r>
      <w:r w:rsidRPr="00341519">
        <w:rPr>
          <w:b w:val="0"/>
          <w:bCs w:val="0"/>
        </w:rPr>
        <w:t>How good your test is at detecting a real effect.</w:t>
      </w:r>
    </w:p>
    <w:p w14:paraId="7F63BEBF" w14:textId="77777777" w:rsidR="00341519" w:rsidRDefault="00341519" w:rsidP="00341519">
      <w:pPr>
        <w:rPr>
          <w:b w:val="0"/>
          <w:bCs w:val="0"/>
        </w:rPr>
      </w:pPr>
    </w:p>
    <w:p w14:paraId="5D6E1741" w14:textId="77777777" w:rsidR="00341519" w:rsidRDefault="00341519" w:rsidP="00341519">
      <w:pPr>
        <w:rPr>
          <w:b w:val="0"/>
          <w:bCs w:val="0"/>
        </w:rPr>
      </w:pPr>
    </w:p>
    <w:p w14:paraId="186FFA95" w14:textId="77777777" w:rsidR="00341519" w:rsidRDefault="00341519" w:rsidP="00341519">
      <w:pPr>
        <w:rPr>
          <w:b w:val="0"/>
          <w:bCs w:val="0"/>
        </w:rPr>
      </w:pPr>
    </w:p>
    <w:p w14:paraId="2BF3D8FD" w14:textId="77777777" w:rsidR="00341519" w:rsidRPr="00341519" w:rsidRDefault="00341519" w:rsidP="00341519">
      <w:r w:rsidRPr="00341519">
        <w:lastRenderedPageBreak/>
        <w:t>Example (Marketing Data)</w:t>
      </w:r>
    </w:p>
    <w:p w14:paraId="59DDC7BA" w14:textId="77777777" w:rsidR="00341519" w:rsidRDefault="00341519" w:rsidP="00341519">
      <w:pPr>
        <w:pStyle w:val="ListParagraph"/>
        <w:numPr>
          <w:ilvl w:val="0"/>
          <w:numId w:val="11"/>
        </w:numPr>
        <w:spacing w:line="480" w:lineRule="auto"/>
        <w:rPr>
          <w:b w:val="0"/>
          <w:bCs w:val="0"/>
        </w:rPr>
      </w:pPr>
      <w:r w:rsidRPr="00341519">
        <w:rPr>
          <w:b w:val="0"/>
          <w:bCs w:val="0"/>
        </w:rPr>
        <w:t>H</w:t>
      </w:r>
      <w:r w:rsidRPr="00341519">
        <w:rPr>
          <w:rFonts w:ascii="Cambria Math" w:hAnsi="Cambria Math" w:cs="Cambria Math"/>
          <w:b w:val="0"/>
          <w:bCs w:val="0"/>
        </w:rPr>
        <w:t>₀</w:t>
      </w:r>
      <w:r w:rsidRPr="00341519">
        <w:rPr>
          <w:b w:val="0"/>
          <w:bCs w:val="0"/>
        </w:rPr>
        <w:t>: New ad campaign does not increase sales.</w:t>
      </w:r>
    </w:p>
    <w:p w14:paraId="44D8250C" w14:textId="395DADB5" w:rsidR="00341519" w:rsidRPr="00341519" w:rsidRDefault="00341519" w:rsidP="00341519">
      <w:pPr>
        <w:pStyle w:val="ListParagraph"/>
        <w:numPr>
          <w:ilvl w:val="0"/>
          <w:numId w:val="11"/>
        </w:numPr>
        <w:spacing w:line="480" w:lineRule="auto"/>
        <w:rPr>
          <w:b w:val="0"/>
          <w:bCs w:val="0"/>
        </w:rPr>
      </w:pPr>
      <w:r w:rsidRPr="00341519">
        <w:rPr>
          <w:b w:val="0"/>
          <w:bCs w:val="0"/>
        </w:rPr>
        <w:t>H</w:t>
      </w:r>
      <w:r w:rsidRPr="00341519">
        <w:rPr>
          <w:rFonts w:ascii="Cambria Math" w:hAnsi="Cambria Math" w:cs="Cambria Math"/>
          <w:b w:val="0"/>
          <w:bCs w:val="0"/>
        </w:rPr>
        <w:t>₁</w:t>
      </w:r>
      <w:r w:rsidRPr="00341519">
        <w:rPr>
          <w:b w:val="0"/>
          <w:bCs w:val="0"/>
        </w:rPr>
        <w:t>: New ad campaign increases sales.</w:t>
      </w:r>
    </w:p>
    <w:p w14:paraId="33120D9C" w14:textId="77777777" w:rsidR="00341519" w:rsidRPr="00341519" w:rsidRDefault="00341519" w:rsidP="00341519">
      <w:pPr>
        <w:pStyle w:val="ListParagraph"/>
        <w:numPr>
          <w:ilvl w:val="0"/>
          <w:numId w:val="11"/>
        </w:numPr>
        <w:spacing w:line="480" w:lineRule="auto"/>
        <w:rPr>
          <w:b w:val="0"/>
          <w:bCs w:val="0"/>
        </w:rPr>
      </w:pPr>
      <w:r w:rsidRPr="00341519">
        <w:rPr>
          <w:b w:val="0"/>
          <w:bCs w:val="0"/>
        </w:rPr>
        <w:t>If the campaign really works, and your test correctly detects it:</w:t>
      </w:r>
    </w:p>
    <w:p w14:paraId="56A0E1C0" w14:textId="77777777" w:rsidR="00341519" w:rsidRDefault="00341519" w:rsidP="00341519">
      <w:r w:rsidRPr="00341519">
        <w:rPr>
          <w:rFonts w:ascii="Segoe UI Emoji" w:hAnsi="Segoe UI Emoji" w:cs="Segoe UI Emoji"/>
          <w:b w:val="0"/>
          <w:bCs w:val="0"/>
        </w:rPr>
        <w:t>👉</w:t>
      </w:r>
      <w:r w:rsidRPr="00341519">
        <w:rPr>
          <w:b w:val="0"/>
          <w:bCs w:val="0"/>
        </w:rPr>
        <w:t xml:space="preserve"> That probability = </w:t>
      </w:r>
      <w:r w:rsidRPr="00341519">
        <w:t>Power</w:t>
      </w:r>
    </w:p>
    <w:p w14:paraId="174A7942" w14:textId="77777777" w:rsidR="00341519" w:rsidRPr="00341519" w:rsidRDefault="00341519" w:rsidP="00341519">
      <w:pPr>
        <w:rPr>
          <w:b w:val="0"/>
          <w:bCs w:val="0"/>
        </w:rPr>
      </w:pPr>
    </w:p>
    <w:p w14:paraId="11A30D07" w14:textId="77777777" w:rsidR="00341519" w:rsidRPr="00341519" w:rsidRDefault="00341519" w:rsidP="00341519">
      <w:r w:rsidRPr="00341519">
        <w:t>High Power Means:</w:t>
      </w:r>
    </w:p>
    <w:p w14:paraId="37378229" w14:textId="77777777" w:rsidR="00341519" w:rsidRPr="00341519" w:rsidRDefault="00341519" w:rsidP="00341519">
      <w:pPr>
        <w:numPr>
          <w:ilvl w:val="0"/>
          <w:numId w:val="13"/>
        </w:numPr>
        <w:rPr>
          <w:b w:val="0"/>
          <w:bCs w:val="0"/>
        </w:rPr>
      </w:pPr>
      <w:r w:rsidRPr="00341519">
        <w:rPr>
          <w:b w:val="0"/>
          <w:bCs w:val="0"/>
        </w:rPr>
        <w:t>Large sample size</w:t>
      </w:r>
    </w:p>
    <w:p w14:paraId="678936B5" w14:textId="77777777" w:rsidR="00341519" w:rsidRPr="00341519" w:rsidRDefault="00341519" w:rsidP="00341519">
      <w:pPr>
        <w:numPr>
          <w:ilvl w:val="0"/>
          <w:numId w:val="13"/>
        </w:numPr>
        <w:rPr>
          <w:b w:val="0"/>
          <w:bCs w:val="0"/>
        </w:rPr>
      </w:pPr>
      <w:r w:rsidRPr="00341519">
        <w:rPr>
          <w:b w:val="0"/>
          <w:bCs w:val="0"/>
        </w:rPr>
        <w:t>Large effect size</w:t>
      </w:r>
    </w:p>
    <w:p w14:paraId="1604B977" w14:textId="77777777" w:rsidR="00341519" w:rsidRPr="00341519" w:rsidRDefault="00341519" w:rsidP="00341519">
      <w:pPr>
        <w:numPr>
          <w:ilvl w:val="0"/>
          <w:numId w:val="13"/>
        </w:numPr>
        <w:rPr>
          <w:b w:val="0"/>
          <w:bCs w:val="0"/>
        </w:rPr>
      </w:pPr>
      <w:r w:rsidRPr="00341519">
        <w:rPr>
          <w:b w:val="0"/>
          <w:bCs w:val="0"/>
        </w:rPr>
        <w:t xml:space="preserve">Larger </w:t>
      </w:r>
      <w:r w:rsidRPr="00341519">
        <w:rPr>
          <w:rFonts w:ascii="Cambria" w:hAnsi="Cambria" w:cs="Cambria"/>
          <w:b w:val="0"/>
          <w:bCs w:val="0"/>
        </w:rPr>
        <w:t>α</w:t>
      </w:r>
    </w:p>
    <w:p w14:paraId="4E4BB96F" w14:textId="77777777" w:rsidR="00341519" w:rsidRPr="00341519" w:rsidRDefault="00341519" w:rsidP="00341519">
      <w:pPr>
        <w:numPr>
          <w:ilvl w:val="0"/>
          <w:numId w:val="13"/>
        </w:numPr>
        <w:spacing w:line="360" w:lineRule="auto"/>
        <w:rPr>
          <w:b w:val="0"/>
          <w:bCs w:val="0"/>
        </w:rPr>
      </w:pPr>
      <w:r w:rsidRPr="00341519">
        <w:rPr>
          <w:b w:val="0"/>
          <w:bCs w:val="0"/>
        </w:rPr>
        <w:t>Less variability</w:t>
      </w:r>
    </w:p>
    <w:p w14:paraId="4A15C1CC" w14:textId="77777777" w:rsidR="00341519" w:rsidRPr="00341519" w:rsidRDefault="00341519" w:rsidP="00341519">
      <w:pPr>
        <w:rPr>
          <w:b w:val="0"/>
          <w:bCs w:val="0"/>
        </w:rPr>
      </w:pPr>
      <w:r w:rsidRPr="00341519">
        <w:rPr>
          <w:b w:val="0"/>
          <w:bCs w:val="0"/>
        </w:rPr>
        <w:t>Typical good power value:</w:t>
      </w:r>
    </w:p>
    <w:p w14:paraId="10DCEA55" w14:textId="3FB88D38" w:rsidR="00341519" w:rsidRPr="00341519" w:rsidRDefault="00341519" w:rsidP="00341519">
      <w:pPr>
        <w:rPr>
          <w:b w:val="0"/>
          <w:bCs w:val="0"/>
          <w:color w:val="EE0000"/>
        </w:rPr>
      </w:pPr>
      <w:r w:rsidRPr="00341519">
        <w:rPr>
          <w:b w:val="0"/>
          <w:bCs w:val="0"/>
          <w:color w:val="EE0000"/>
        </w:rPr>
        <w:t>0.80 \</w:t>
      </w:r>
      <w:proofErr w:type="gramStart"/>
      <w:r w:rsidRPr="00341519">
        <w:rPr>
          <w:b w:val="0"/>
          <w:bCs w:val="0"/>
          <w:color w:val="EE0000"/>
        </w:rPr>
        <w:t>text{ (</w:t>
      </w:r>
      <w:proofErr w:type="gramEnd"/>
      <w:r w:rsidRPr="00341519">
        <w:rPr>
          <w:b w:val="0"/>
          <w:bCs w:val="0"/>
          <w:color w:val="EE0000"/>
        </w:rPr>
        <w:t>80% or higher)}</w:t>
      </w:r>
    </w:p>
    <w:p w14:paraId="205A6E42" w14:textId="77777777" w:rsidR="00341519" w:rsidRDefault="00341519"/>
    <w:p w14:paraId="7C0B01F4" w14:textId="77777777" w:rsidR="00341519" w:rsidRPr="00341519" w:rsidRDefault="00341519" w:rsidP="00341519">
      <w:r w:rsidRPr="00341519">
        <w:t>3️</w:t>
      </w:r>
      <w:r w:rsidRPr="00341519">
        <w:rPr>
          <w:rFonts w:ascii="Segoe UI Symbol" w:hAnsi="Segoe UI Symbol" w:cs="Segoe UI Symbol"/>
        </w:rPr>
        <w:t>⃣</w:t>
      </w:r>
      <w:r w:rsidRPr="00341519">
        <w:t xml:space="preserve"> Effect Size</w:t>
      </w:r>
    </w:p>
    <w:p w14:paraId="4D56E527" w14:textId="166D3CA7" w:rsidR="00341519" w:rsidRPr="00341519" w:rsidRDefault="00341519" w:rsidP="00341519">
      <w:r w:rsidRPr="00341519">
        <w:t>Definition</w:t>
      </w:r>
    </w:p>
    <w:p w14:paraId="5FF9A37B" w14:textId="77777777" w:rsidR="000F0B05" w:rsidRDefault="00341519" w:rsidP="000F0B05">
      <w:pPr>
        <w:rPr>
          <w:b w:val="0"/>
          <w:bCs w:val="0"/>
        </w:rPr>
      </w:pPr>
      <w:r>
        <w:rPr>
          <w:b w:val="0"/>
          <w:bCs w:val="0"/>
        </w:rPr>
        <w:t xml:space="preserve">         </w:t>
      </w:r>
      <w:r w:rsidRPr="00341519">
        <w:rPr>
          <w:b w:val="0"/>
          <w:bCs w:val="0"/>
        </w:rPr>
        <w:t>Effect size measures how big the difference is.</w:t>
      </w:r>
    </w:p>
    <w:p w14:paraId="70F0A805" w14:textId="168D55E8" w:rsidR="00341519" w:rsidRDefault="00341519" w:rsidP="000F0B05">
      <w:pPr>
        <w:spacing w:line="480" w:lineRule="auto"/>
        <w:rPr>
          <w:b w:val="0"/>
          <w:bCs w:val="0"/>
        </w:rPr>
      </w:pPr>
      <w:r w:rsidRPr="000F0B05">
        <w:t>It tells:</w:t>
      </w:r>
      <w:r w:rsidRPr="00341519">
        <w:rPr>
          <w:b w:val="0"/>
          <w:bCs w:val="0"/>
        </w:rPr>
        <w:br/>
      </w:r>
      <w:r w:rsidR="000F0B05">
        <w:rPr>
          <w:b w:val="0"/>
          <w:bCs w:val="0"/>
        </w:rPr>
        <w:t xml:space="preserve">           </w:t>
      </w:r>
      <w:r w:rsidRPr="00341519">
        <w:rPr>
          <w:b w:val="0"/>
          <w:bCs w:val="0"/>
        </w:rPr>
        <w:t>Not just “Is there a difference?”</w:t>
      </w:r>
      <w:r w:rsidRPr="00341519">
        <w:rPr>
          <w:b w:val="0"/>
          <w:bCs w:val="0"/>
        </w:rPr>
        <w:br/>
      </w:r>
      <w:r w:rsidR="000F0B05">
        <w:rPr>
          <w:b w:val="0"/>
          <w:bCs w:val="0"/>
        </w:rPr>
        <w:t xml:space="preserve">           </w:t>
      </w:r>
      <w:r w:rsidRPr="00341519">
        <w:rPr>
          <w:b w:val="0"/>
          <w:bCs w:val="0"/>
        </w:rPr>
        <w:t>But “How large is the difference?”</w:t>
      </w:r>
    </w:p>
    <w:p w14:paraId="1FB59FB1" w14:textId="77777777" w:rsidR="000F0B05" w:rsidRPr="000F0B05" w:rsidRDefault="000F0B05" w:rsidP="000F0B05">
      <w:pPr>
        <w:spacing w:line="480" w:lineRule="auto"/>
      </w:pPr>
      <w:r w:rsidRPr="000F0B05">
        <w:t>Example</w:t>
      </w:r>
    </w:p>
    <w:p w14:paraId="15BBFB81" w14:textId="77777777" w:rsidR="000F0B05" w:rsidRPr="000F0B05" w:rsidRDefault="000F0B05" w:rsidP="000F0B05">
      <w:pPr>
        <w:spacing w:line="480" w:lineRule="auto"/>
        <w:rPr>
          <w:b w:val="0"/>
          <w:bCs w:val="0"/>
        </w:rPr>
      </w:pPr>
      <w:r w:rsidRPr="000F0B05">
        <w:rPr>
          <w:b w:val="0"/>
          <w:bCs w:val="0"/>
        </w:rPr>
        <w:t>Old average sales = 100 units</w:t>
      </w:r>
      <w:r w:rsidRPr="000F0B05">
        <w:rPr>
          <w:b w:val="0"/>
          <w:bCs w:val="0"/>
        </w:rPr>
        <w:br/>
        <w:t>New average sales = 130 units</w:t>
      </w:r>
    </w:p>
    <w:p w14:paraId="67AC5229" w14:textId="77777777" w:rsidR="000F0B05" w:rsidRPr="000F0B05" w:rsidRDefault="000F0B05" w:rsidP="000F0B05">
      <w:pPr>
        <w:spacing w:line="480" w:lineRule="auto"/>
        <w:rPr>
          <w:b w:val="0"/>
          <w:bCs w:val="0"/>
        </w:rPr>
      </w:pPr>
      <w:r w:rsidRPr="000F0B05">
        <w:rPr>
          <w:b w:val="0"/>
          <w:bCs w:val="0"/>
        </w:rPr>
        <w:t>Difference = 30 units</w:t>
      </w:r>
    </w:p>
    <w:p w14:paraId="58D8E7FA" w14:textId="77777777" w:rsidR="000F0B05" w:rsidRPr="000F0B05" w:rsidRDefault="000F0B05" w:rsidP="000F0B05">
      <w:pPr>
        <w:spacing w:line="480" w:lineRule="auto"/>
        <w:rPr>
          <w:b w:val="0"/>
          <w:bCs w:val="0"/>
        </w:rPr>
      </w:pPr>
      <w:proofErr w:type="gramStart"/>
      <w:r w:rsidRPr="000F0B05">
        <w:rPr>
          <w:b w:val="0"/>
          <w:bCs w:val="0"/>
        </w:rPr>
        <w:t>This 30 units</w:t>
      </w:r>
      <w:proofErr w:type="gramEnd"/>
      <w:r w:rsidRPr="000F0B05">
        <w:rPr>
          <w:b w:val="0"/>
          <w:bCs w:val="0"/>
        </w:rPr>
        <w:t xml:space="preserve"> is the </w:t>
      </w:r>
      <w:r w:rsidRPr="000F0B05">
        <w:t>effect</w:t>
      </w:r>
      <w:r w:rsidRPr="000F0B05">
        <w:rPr>
          <w:b w:val="0"/>
          <w:bCs w:val="0"/>
        </w:rPr>
        <w:t>.</w:t>
      </w:r>
    </w:p>
    <w:p w14:paraId="504AA895" w14:textId="77777777" w:rsidR="000F0B05" w:rsidRPr="000F0B05" w:rsidRDefault="000F0B05" w:rsidP="000F0B05">
      <w:pPr>
        <w:spacing w:line="480" w:lineRule="auto"/>
      </w:pPr>
      <w:r w:rsidRPr="000F0B05">
        <w:lastRenderedPageBreak/>
        <w:t>Common Effect Size (Cohen’s d)</w:t>
      </w:r>
    </w:p>
    <w:p w14:paraId="5B322BDA" w14:textId="07659B7F" w:rsidR="000F0B05" w:rsidRPr="000F0B05" w:rsidRDefault="000F0B05" w:rsidP="000F0B05">
      <w:pPr>
        <w:spacing w:line="480" w:lineRule="auto"/>
        <w:rPr>
          <w:b w:val="0"/>
          <w:bCs w:val="0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2EC92E3A" w14:textId="77777777" w:rsidR="000F0B05" w:rsidRPr="000F0B05" w:rsidRDefault="000F0B05" w:rsidP="000F0B05">
      <w:pPr>
        <w:spacing w:line="480" w:lineRule="auto"/>
        <w:rPr>
          <w:b w:val="0"/>
          <w:bCs w:val="0"/>
        </w:rPr>
      </w:pPr>
      <w:r w:rsidRPr="000F0B05">
        <w:rPr>
          <w:b w:val="0"/>
          <w:bCs w:val="0"/>
        </w:rPr>
        <w:t>Where:</w:t>
      </w:r>
    </w:p>
    <w:p w14:paraId="76FF2D5A" w14:textId="0AC9F48C" w:rsidR="000F0B05" w:rsidRPr="000F0B05" w:rsidRDefault="000F0B05" w:rsidP="000F0B05">
      <w:pPr>
        <w:numPr>
          <w:ilvl w:val="0"/>
          <w:numId w:val="15"/>
        </w:numPr>
        <w:spacing w:line="480" w:lineRule="auto"/>
        <w:rPr>
          <w:b w:val="0"/>
          <w:bCs w:val="0"/>
        </w:rPr>
      </w:pP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F0B05">
        <w:rPr>
          <w:b w:val="0"/>
          <w:bCs w:val="0"/>
        </w:rPr>
        <w:t>= Mean difference</w:t>
      </w:r>
    </w:p>
    <w:p w14:paraId="08D11191" w14:textId="493929D0" w:rsidR="000F0B05" w:rsidRPr="000F0B05" w:rsidRDefault="000F0B05" w:rsidP="000F0B05">
      <w:pPr>
        <w:numPr>
          <w:ilvl w:val="0"/>
          <w:numId w:val="15"/>
        </w:numPr>
        <w:spacing w:line="600" w:lineRule="auto"/>
        <w:rPr>
          <w:b w:val="0"/>
          <w:bCs w:val="0"/>
        </w:rPr>
      </w:pPr>
      <m:oMath>
        <m:r>
          <w:rPr>
            <w:rFonts w:ascii="Cambria Math" w:hAnsi="Cambria Math"/>
          </w:rPr>
          <m:t>s</m:t>
        </m:r>
      </m:oMath>
      <w:r w:rsidRPr="000F0B05">
        <w:rPr>
          <w:b w:val="0"/>
          <w:bCs w:val="0"/>
        </w:rPr>
        <w:t>= Standard deviation</w:t>
      </w:r>
    </w:p>
    <w:p w14:paraId="768BE7BC" w14:textId="77777777" w:rsidR="000F0B05" w:rsidRPr="000F0B05" w:rsidRDefault="000F0B05" w:rsidP="000F0B05">
      <w:r w:rsidRPr="000F0B05">
        <w:t>Interpretation of Cohen’s 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473"/>
      </w:tblGrid>
      <w:tr w:rsidR="000F0B05" w:rsidRPr="000F0B05" w14:paraId="2B06E2A3" w14:textId="77777777" w:rsidTr="000F0B05">
        <w:trPr>
          <w:trHeight w:val="505"/>
          <w:tblHeader/>
          <w:tblCellSpacing w:w="15" w:type="dxa"/>
        </w:trPr>
        <w:tc>
          <w:tcPr>
            <w:tcW w:w="1243" w:type="dxa"/>
            <w:vAlign w:val="center"/>
            <w:hideMark/>
          </w:tcPr>
          <w:p w14:paraId="70461B65" w14:textId="77777777" w:rsidR="000F0B05" w:rsidRPr="000F0B05" w:rsidRDefault="000F0B05" w:rsidP="000F0B05">
            <w:r w:rsidRPr="000F0B05">
              <w:t>d value</w:t>
            </w:r>
          </w:p>
        </w:tc>
        <w:tc>
          <w:tcPr>
            <w:tcW w:w="1428" w:type="dxa"/>
            <w:vAlign w:val="center"/>
            <w:hideMark/>
          </w:tcPr>
          <w:p w14:paraId="4C95D485" w14:textId="77777777" w:rsidR="000F0B05" w:rsidRPr="000F0B05" w:rsidRDefault="000F0B05" w:rsidP="000F0B05">
            <w:r w:rsidRPr="000F0B05">
              <w:t>Effect</w:t>
            </w:r>
          </w:p>
        </w:tc>
      </w:tr>
      <w:tr w:rsidR="000F0B05" w:rsidRPr="000F0B05" w14:paraId="7F347535" w14:textId="77777777" w:rsidTr="000F0B05">
        <w:trPr>
          <w:trHeight w:val="483"/>
          <w:tblCellSpacing w:w="15" w:type="dxa"/>
        </w:trPr>
        <w:tc>
          <w:tcPr>
            <w:tcW w:w="1243" w:type="dxa"/>
            <w:vAlign w:val="center"/>
            <w:hideMark/>
          </w:tcPr>
          <w:p w14:paraId="42314568" w14:textId="77777777" w:rsidR="000F0B05" w:rsidRPr="000F0B05" w:rsidRDefault="000F0B05" w:rsidP="000F0B05">
            <w:pPr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0.2</w:t>
            </w:r>
          </w:p>
        </w:tc>
        <w:tc>
          <w:tcPr>
            <w:tcW w:w="1428" w:type="dxa"/>
            <w:vAlign w:val="center"/>
            <w:hideMark/>
          </w:tcPr>
          <w:p w14:paraId="7740777A" w14:textId="77777777" w:rsidR="000F0B05" w:rsidRPr="000F0B05" w:rsidRDefault="000F0B05" w:rsidP="000F0B05">
            <w:pPr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Small</w:t>
            </w:r>
          </w:p>
        </w:tc>
      </w:tr>
      <w:tr w:rsidR="000F0B05" w:rsidRPr="000F0B05" w14:paraId="1279865D" w14:textId="77777777" w:rsidTr="000F0B05">
        <w:trPr>
          <w:trHeight w:val="494"/>
          <w:tblCellSpacing w:w="15" w:type="dxa"/>
        </w:trPr>
        <w:tc>
          <w:tcPr>
            <w:tcW w:w="1243" w:type="dxa"/>
            <w:vAlign w:val="center"/>
            <w:hideMark/>
          </w:tcPr>
          <w:p w14:paraId="1A81760E" w14:textId="77777777" w:rsidR="000F0B05" w:rsidRPr="000F0B05" w:rsidRDefault="000F0B05" w:rsidP="000F0B05">
            <w:pPr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0.5</w:t>
            </w:r>
          </w:p>
        </w:tc>
        <w:tc>
          <w:tcPr>
            <w:tcW w:w="1428" w:type="dxa"/>
            <w:vAlign w:val="center"/>
            <w:hideMark/>
          </w:tcPr>
          <w:p w14:paraId="739ABE0A" w14:textId="77777777" w:rsidR="000F0B05" w:rsidRPr="000F0B05" w:rsidRDefault="000F0B05" w:rsidP="000F0B05">
            <w:pPr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Medium</w:t>
            </w:r>
          </w:p>
        </w:tc>
      </w:tr>
      <w:tr w:rsidR="000F0B05" w:rsidRPr="000F0B05" w14:paraId="6E210DFA" w14:textId="77777777" w:rsidTr="000F0B05">
        <w:trPr>
          <w:trHeight w:val="494"/>
          <w:tblCellSpacing w:w="15" w:type="dxa"/>
        </w:trPr>
        <w:tc>
          <w:tcPr>
            <w:tcW w:w="1243" w:type="dxa"/>
            <w:vAlign w:val="center"/>
            <w:hideMark/>
          </w:tcPr>
          <w:p w14:paraId="5B2453A8" w14:textId="77777777" w:rsidR="000F0B05" w:rsidRPr="000F0B05" w:rsidRDefault="000F0B05" w:rsidP="000F0B05">
            <w:pPr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0.8</w:t>
            </w:r>
          </w:p>
        </w:tc>
        <w:tc>
          <w:tcPr>
            <w:tcW w:w="1428" w:type="dxa"/>
            <w:vAlign w:val="center"/>
            <w:hideMark/>
          </w:tcPr>
          <w:p w14:paraId="1BAA44E0" w14:textId="77777777" w:rsidR="000F0B05" w:rsidRPr="000F0B05" w:rsidRDefault="000F0B05" w:rsidP="000F0B05">
            <w:pPr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Large</w:t>
            </w:r>
          </w:p>
        </w:tc>
      </w:tr>
    </w:tbl>
    <w:p w14:paraId="0898E065" w14:textId="77777777" w:rsidR="00341519" w:rsidRPr="00341519" w:rsidRDefault="00341519" w:rsidP="00341519">
      <w:pPr>
        <w:rPr>
          <w:b w:val="0"/>
          <w:bCs w:val="0"/>
        </w:rPr>
      </w:pPr>
    </w:p>
    <w:p w14:paraId="2027748F" w14:textId="77777777" w:rsidR="000F0B05" w:rsidRPr="000F0B05" w:rsidRDefault="000F0B05" w:rsidP="000F0B05">
      <w:r w:rsidRPr="000F0B05">
        <w:t>4️</w:t>
      </w:r>
      <w:r w:rsidRPr="000F0B05">
        <w:rPr>
          <w:rFonts w:ascii="Segoe UI Symbol" w:hAnsi="Segoe UI Symbol" w:cs="Segoe UI Symbol"/>
        </w:rPr>
        <w:t>⃣</w:t>
      </w:r>
      <w:r w:rsidRPr="000F0B05">
        <w:t xml:space="preserve"> Relationship Between </w:t>
      </w:r>
      <w:r w:rsidRPr="000F0B05">
        <w:rPr>
          <w:rFonts w:ascii="Cambria" w:hAnsi="Cambria" w:cs="Cambria"/>
        </w:rPr>
        <w:t>α</w:t>
      </w:r>
      <w:r w:rsidRPr="000F0B05">
        <w:t xml:space="preserve">, </w:t>
      </w:r>
      <w:r w:rsidRPr="000F0B05">
        <w:rPr>
          <w:rFonts w:ascii="Cambria" w:hAnsi="Cambria" w:cs="Cambria"/>
        </w:rPr>
        <w:t>β</w:t>
      </w:r>
      <w:r w:rsidRPr="000F0B05">
        <w:t xml:space="preserve"> and Power</w:t>
      </w:r>
    </w:p>
    <w:p w14:paraId="24AF6665" w14:textId="77777777" w:rsidR="000F0B05" w:rsidRPr="000F0B05" w:rsidRDefault="000F0B05" w:rsidP="000F0B05">
      <w:r w:rsidRPr="000F0B05">
        <w:t>Important understanding:</w:t>
      </w:r>
    </w:p>
    <w:p w14:paraId="77F7FF5D" w14:textId="77777777" w:rsidR="000F0B05" w:rsidRPr="000F0B05" w:rsidRDefault="000F0B05" w:rsidP="000F0B05">
      <w:pPr>
        <w:numPr>
          <w:ilvl w:val="0"/>
          <w:numId w:val="16"/>
        </w:numPr>
        <w:rPr>
          <w:b w:val="0"/>
          <w:bCs w:val="0"/>
        </w:rPr>
      </w:pPr>
      <w:r w:rsidRPr="000F0B05">
        <w:rPr>
          <w:b w:val="0"/>
          <w:bCs w:val="0"/>
        </w:rPr>
        <w:t xml:space="preserve">If </w:t>
      </w:r>
      <w:r w:rsidRPr="000F0B05">
        <w:rPr>
          <w:rFonts w:ascii="Cambria" w:hAnsi="Cambria" w:cs="Cambria"/>
          <w:b w:val="0"/>
          <w:bCs w:val="0"/>
        </w:rPr>
        <w:t>α</w:t>
      </w:r>
      <w:r w:rsidRPr="000F0B05">
        <w:rPr>
          <w:b w:val="0"/>
          <w:bCs w:val="0"/>
        </w:rPr>
        <w:t xml:space="preserve"> increases </w:t>
      </w:r>
      <w:r w:rsidRPr="000F0B05">
        <w:rPr>
          <w:rFonts w:ascii="Times New Roman" w:hAnsi="Times New Roman"/>
          <w:b w:val="0"/>
          <w:bCs w:val="0"/>
        </w:rPr>
        <w:t>→</w:t>
      </w:r>
      <w:r w:rsidRPr="000F0B05">
        <w:rPr>
          <w:b w:val="0"/>
          <w:bCs w:val="0"/>
        </w:rPr>
        <w:t xml:space="preserve"> </w:t>
      </w:r>
      <w:r w:rsidRPr="000F0B05">
        <w:rPr>
          <w:rFonts w:ascii="Cambria" w:hAnsi="Cambria" w:cs="Cambria"/>
          <w:b w:val="0"/>
          <w:bCs w:val="0"/>
        </w:rPr>
        <w:t>β</w:t>
      </w:r>
      <w:r w:rsidRPr="000F0B05">
        <w:rPr>
          <w:b w:val="0"/>
          <w:bCs w:val="0"/>
        </w:rPr>
        <w:t xml:space="preserve"> decreases </w:t>
      </w:r>
      <w:r w:rsidRPr="000F0B05">
        <w:rPr>
          <w:rFonts w:ascii="Times New Roman" w:hAnsi="Times New Roman"/>
          <w:b w:val="0"/>
          <w:bCs w:val="0"/>
        </w:rPr>
        <w:t>→</w:t>
      </w:r>
      <w:r w:rsidRPr="000F0B05">
        <w:rPr>
          <w:b w:val="0"/>
          <w:bCs w:val="0"/>
        </w:rPr>
        <w:t xml:space="preserve"> Power increases</w:t>
      </w:r>
    </w:p>
    <w:p w14:paraId="000C885A" w14:textId="77777777" w:rsidR="000F0B05" w:rsidRPr="000F0B05" w:rsidRDefault="000F0B05" w:rsidP="000F0B05">
      <w:pPr>
        <w:numPr>
          <w:ilvl w:val="0"/>
          <w:numId w:val="16"/>
        </w:numPr>
        <w:rPr>
          <w:b w:val="0"/>
          <w:bCs w:val="0"/>
        </w:rPr>
      </w:pPr>
      <w:r w:rsidRPr="000F0B05">
        <w:rPr>
          <w:b w:val="0"/>
          <w:bCs w:val="0"/>
        </w:rPr>
        <w:t xml:space="preserve">If sample size increases </w:t>
      </w:r>
      <w:r w:rsidRPr="000F0B05">
        <w:rPr>
          <w:rFonts w:ascii="Times New Roman" w:hAnsi="Times New Roman"/>
          <w:b w:val="0"/>
          <w:bCs w:val="0"/>
        </w:rPr>
        <w:t>→</w:t>
      </w:r>
      <w:r w:rsidRPr="000F0B05">
        <w:rPr>
          <w:b w:val="0"/>
          <w:bCs w:val="0"/>
        </w:rPr>
        <w:t xml:space="preserve"> Power increases</w:t>
      </w:r>
    </w:p>
    <w:p w14:paraId="7BD79805" w14:textId="77777777" w:rsidR="000F0B05" w:rsidRDefault="000F0B05" w:rsidP="000F0B05">
      <w:pPr>
        <w:numPr>
          <w:ilvl w:val="0"/>
          <w:numId w:val="16"/>
        </w:numPr>
        <w:rPr>
          <w:b w:val="0"/>
          <w:bCs w:val="0"/>
        </w:rPr>
      </w:pPr>
      <w:r w:rsidRPr="000F0B05">
        <w:rPr>
          <w:b w:val="0"/>
          <w:bCs w:val="0"/>
        </w:rPr>
        <w:t xml:space="preserve">If effect size increases </w:t>
      </w:r>
      <w:r w:rsidRPr="000F0B05">
        <w:rPr>
          <w:rFonts w:ascii="Times New Roman" w:hAnsi="Times New Roman"/>
          <w:b w:val="0"/>
          <w:bCs w:val="0"/>
        </w:rPr>
        <w:t>→</w:t>
      </w:r>
      <w:r w:rsidRPr="000F0B05">
        <w:rPr>
          <w:b w:val="0"/>
          <w:bCs w:val="0"/>
        </w:rPr>
        <w:t xml:space="preserve"> Power increases</w:t>
      </w:r>
    </w:p>
    <w:p w14:paraId="7346EA65" w14:textId="77777777" w:rsidR="000F0B05" w:rsidRPr="000F0B05" w:rsidRDefault="000F0B05" w:rsidP="000F0B05">
      <w:pPr>
        <w:numPr>
          <w:ilvl w:val="0"/>
          <w:numId w:val="16"/>
        </w:numPr>
        <w:rPr>
          <w:b w:val="0"/>
          <w:bCs w:val="0"/>
        </w:rPr>
      </w:pPr>
    </w:p>
    <w:p w14:paraId="46CEEBA1" w14:textId="77777777" w:rsidR="000F0B05" w:rsidRPr="000F0B05" w:rsidRDefault="000F0B05" w:rsidP="000F0B05">
      <w:r w:rsidRPr="000F0B05">
        <w:t>Quick Concept Diagram (Understanding)</w:t>
      </w:r>
    </w:p>
    <w:p w14:paraId="0B3259EE" w14:textId="77777777" w:rsidR="000F0B05" w:rsidRPr="000F0B05" w:rsidRDefault="000F0B05" w:rsidP="000F0B05">
      <w:r w:rsidRPr="000F0B05">
        <w:t>Imagine two distributions:</w:t>
      </w:r>
    </w:p>
    <w:p w14:paraId="25B0BC28" w14:textId="77777777" w:rsidR="000F0B05" w:rsidRPr="000F0B05" w:rsidRDefault="000F0B05" w:rsidP="000F0B05">
      <w:pPr>
        <w:numPr>
          <w:ilvl w:val="0"/>
          <w:numId w:val="17"/>
        </w:numPr>
        <w:rPr>
          <w:b w:val="0"/>
          <w:bCs w:val="0"/>
        </w:rPr>
      </w:pPr>
      <w:r w:rsidRPr="000F0B05">
        <w:rPr>
          <w:b w:val="0"/>
          <w:bCs w:val="0"/>
        </w:rPr>
        <w:t>One for H</w:t>
      </w:r>
      <w:r w:rsidRPr="000F0B05">
        <w:rPr>
          <w:rFonts w:ascii="Cambria Math" w:hAnsi="Cambria Math" w:cs="Cambria Math"/>
          <w:b w:val="0"/>
          <w:bCs w:val="0"/>
        </w:rPr>
        <w:t>₀</w:t>
      </w:r>
    </w:p>
    <w:p w14:paraId="082F02F5" w14:textId="77777777" w:rsidR="000F0B05" w:rsidRPr="000F0B05" w:rsidRDefault="000F0B05" w:rsidP="000F0B05">
      <w:pPr>
        <w:numPr>
          <w:ilvl w:val="0"/>
          <w:numId w:val="17"/>
        </w:numPr>
        <w:rPr>
          <w:b w:val="0"/>
          <w:bCs w:val="0"/>
        </w:rPr>
      </w:pPr>
      <w:r w:rsidRPr="000F0B05">
        <w:rPr>
          <w:b w:val="0"/>
          <w:bCs w:val="0"/>
        </w:rPr>
        <w:t>One for H</w:t>
      </w:r>
      <w:r w:rsidRPr="000F0B05">
        <w:rPr>
          <w:rFonts w:ascii="Cambria Math" w:hAnsi="Cambria Math" w:cs="Cambria Math"/>
          <w:b w:val="0"/>
          <w:bCs w:val="0"/>
        </w:rPr>
        <w:t>₁</w:t>
      </w:r>
    </w:p>
    <w:p w14:paraId="0E911BDE" w14:textId="48AC89FB" w:rsidR="000F0B05" w:rsidRPr="000F0B05" w:rsidRDefault="000F0B05" w:rsidP="000F0B05">
      <w:pPr>
        <w:spacing w:line="360" w:lineRule="auto"/>
        <w:rPr>
          <w:b w:val="0"/>
          <w:bCs w:val="0"/>
        </w:rPr>
      </w:pPr>
      <w:r w:rsidRPr="000F0B05">
        <w:rPr>
          <w:b w:val="0"/>
          <w:bCs w:val="0"/>
        </w:rPr>
        <w:t xml:space="preserve">The overlapping area = </w:t>
      </w:r>
      <w:r w:rsidRPr="000F0B05">
        <w:rPr>
          <w:rFonts w:ascii="Cambria" w:hAnsi="Cambria" w:cs="Cambria"/>
          <w:b w:val="0"/>
          <w:bCs w:val="0"/>
        </w:rPr>
        <w:t>β</w:t>
      </w:r>
      <w:r w:rsidRPr="000F0B05">
        <w:rPr>
          <w:b w:val="0"/>
          <w:bCs w:val="0"/>
        </w:rPr>
        <w:br/>
        <w:t>The rejection area under H</w:t>
      </w:r>
      <w:r w:rsidRPr="000F0B05">
        <w:rPr>
          <w:rFonts w:ascii="Cambria Math" w:hAnsi="Cambria Math" w:cs="Cambria Math"/>
          <w:b w:val="0"/>
          <w:bCs w:val="0"/>
        </w:rPr>
        <w:t>₀</w:t>
      </w:r>
      <w:r w:rsidRPr="000F0B05">
        <w:rPr>
          <w:b w:val="0"/>
          <w:bCs w:val="0"/>
        </w:rPr>
        <w:t xml:space="preserve"> = </w:t>
      </w:r>
      <w:r w:rsidRPr="000F0B05">
        <w:rPr>
          <w:rFonts w:ascii="Cambria" w:hAnsi="Cambria" w:cs="Cambria"/>
          <w:b w:val="0"/>
          <w:bCs w:val="0"/>
        </w:rPr>
        <w:t>α</w:t>
      </w:r>
      <w:r>
        <w:rPr>
          <w:rFonts w:ascii="Cambria" w:hAnsi="Cambria" w:cs="Cambria"/>
          <w:b w:val="0"/>
          <w:bCs w:val="0"/>
        </w:rPr>
        <w:tab/>
      </w:r>
    </w:p>
    <w:p w14:paraId="6FE6C33A" w14:textId="77777777" w:rsidR="000F0B05" w:rsidRDefault="000F0B05" w:rsidP="000F0B05">
      <w:pPr>
        <w:rPr>
          <w:b w:val="0"/>
          <w:bCs w:val="0"/>
        </w:rPr>
      </w:pPr>
      <w:r w:rsidRPr="000F0B05">
        <w:rPr>
          <w:b w:val="0"/>
          <w:bCs w:val="0"/>
        </w:rPr>
        <w:t>Power is the area under H</w:t>
      </w:r>
      <w:r w:rsidRPr="000F0B05">
        <w:rPr>
          <w:rFonts w:ascii="Cambria Math" w:hAnsi="Cambria Math" w:cs="Cambria Math"/>
          <w:b w:val="0"/>
          <w:bCs w:val="0"/>
        </w:rPr>
        <w:t>₁</w:t>
      </w:r>
      <w:r w:rsidRPr="000F0B05">
        <w:rPr>
          <w:b w:val="0"/>
          <w:bCs w:val="0"/>
        </w:rPr>
        <w:t xml:space="preserve"> in rejection region.</w:t>
      </w:r>
    </w:p>
    <w:p w14:paraId="22C8F6EC" w14:textId="77777777" w:rsidR="000F0B05" w:rsidRDefault="000F0B05" w:rsidP="000F0B05">
      <w:pPr>
        <w:rPr>
          <w:b w:val="0"/>
          <w:bCs w:val="0"/>
        </w:rPr>
      </w:pPr>
    </w:p>
    <w:p w14:paraId="4D0FD19B" w14:textId="77777777" w:rsidR="000F0B05" w:rsidRPr="000F0B05" w:rsidRDefault="000F0B05" w:rsidP="000F0B05">
      <w:pPr>
        <w:spacing w:line="360" w:lineRule="auto"/>
      </w:pPr>
      <w:r w:rsidRPr="000F0B05">
        <w:lastRenderedPageBreak/>
        <w:t>5️</w:t>
      </w:r>
      <w:r w:rsidRPr="000F0B05">
        <w:rPr>
          <w:rFonts w:ascii="Segoe UI Symbol" w:hAnsi="Segoe UI Symbol" w:cs="Segoe UI Symbol"/>
        </w:rPr>
        <w:t>⃣</w:t>
      </w:r>
      <w:r w:rsidRPr="000F0B05">
        <w:t xml:space="preserve"> Simple Real-Life Example (Data Science)</w:t>
      </w:r>
    </w:p>
    <w:p w14:paraId="72E916F3" w14:textId="77777777" w:rsidR="000F0B05" w:rsidRPr="000F0B05" w:rsidRDefault="000F0B05" w:rsidP="000F0B05">
      <w:pPr>
        <w:rPr>
          <w:b w:val="0"/>
          <w:bCs w:val="0"/>
        </w:rPr>
      </w:pPr>
      <w:r w:rsidRPr="000F0B05">
        <w:rPr>
          <w:b w:val="0"/>
          <w:bCs w:val="0"/>
        </w:rPr>
        <w:t>Suppose you test whether a new machine learning model improves accuracy.</w:t>
      </w:r>
    </w:p>
    <w:p w14:paraId="73225AD7" w14:textId="77777777" w:rsidR="000F0B05" w:rsidRPr="000F0B05" w:rsidRDefault="000F0B05" w:rsidP="000F0B05">
      <w:pPr>
        <w:numPr>
          <w:ilvl w:val="0"/>
          <w:numId w:val="18"/>
        </w:numPr>
        <w:spacing w:line="360" w:lineRule="auto"/>
        <w:rPr>
          <w:b w:val="0"/>
          <w:bCs w:val="0"/>
        </w:rPr>
      </w:pPr>
      <w:r w:rsidRPr="000F0B05">
        <w:rPr>
          <w:b w:val="0"/>
          <w:bCs w:val="0"/>
        </w:rPr>
        <w:t xml:space="preserve">Type I Error </w:t>
      </w:r>
      <w:r w:rsidRPr="000F0B05">
        <w:rPr>
          <w:rFonts w:ascii="Times New Roman" w:hAnsi="Times New Roman"/>
          <w:b w:val="0"/>
          <w:bCs w:val="0"/>
        </w:rPr>
        <w:t>→</w:t>
      </w:r>
      <w:r w:rsidRPr="000F0B05">
        <w:rPr>
          <w:b w:val="0"/>
          <w:bCs w:val="0"/>
        </w:rPr>
        <w:t xml:space="preserve"> You think model improved, but it didn</w:t>
      </w:r>
      <w:r w:rsidRPr="000F0B05">
        <w:rPr>
          <w:rFonts w:cs="Calisto MT"/>
          <w:b w:val="0"/>
          <w:bCs w:val="0"/>
        </w:rPr>
        <w:t>’</w:t>
      </w:r>
      <w:r w:rsidRPr="000F0B05">
        <w:rPr>
          <w:b w:val="0"/>
          <w:bCs w:val="0"/>
        </w:rPr>
        <w:t>t.</w:t>
      </w:r>
    </w:p>
    <w:p w14:paraId="0803DFF9" w14:textId="77777777" w:rsidR="000F0B05" w:rsidRPr="000F0B05" w:rsidRDefault="000F0B05" w:rsidP="000F0B05">
      <w:pPr>
        <w:numPr>
          <w:ilvl w:val="0"/>
          <w:numId w:val="18"/>
        </w:numPr>
        <w:spacing w:line="360" w:lineRule="auto"/>
        <w:rPr>
          <w:b w:val="0"/>
          <w:bCs w:val="0"/>
        </w:rPr>
      </w:pPr>
      <w:r w:rsidRPr="000F0B05">
        <w:rPr>
          <w:b w:val="0"/>
          <w:bCs w:val="0"/>
        </w:rPr>
        <w:t xml:space="preserve">Type II Error </w:t>
      </w:r>
      <w:r w:rsidRPr="000F0B05">
        <w:rPr>
          <w:rFonts w:ascii="Times New Roman" w:hAnsi="Times New Roman"/>
          <w:b w:val="0"/>
          <w:bCs w:val="0"/>
        </w:rPr>
        <w:t>→</w:t>
      </w:r>
      <w:r w:rsidRPr="000F0B05">
        <w:rPr>
          <w:b w:val="0"/>
          <w:bCs w:val="0"/>
        </w:rPr>
        <w:t xml:space="preserve"> Model improved, but you failed to detect it.</w:t>
      </w:r>
    </w:p>
    <w:p w14:paraId="17B3FC4C" w14:textId="77777777" w:rsidR="000F0B05" w:rsidRPr="000F0B05" w:rsidRDefault="000F0B05" w:rsidP="000F0B05">
      <w:pPr>
        <w:numPr>
          <w:ilvl w:val="0"/>
          <w:numId w:val="18"/>
        </w:numPr>
        <w:spacing w:line="360" w:lineRule="auto"/>
        <w:rPr>
          <w:b w:val="0"/>
          <w:bCs w:val="0"/>
        </w:rPr>
      </w:pPr>
      <w:r w:rsidRPr="000F0B05">
        <w:rPr>
          <w:b w:val="0"/>
          <w:bCs w:val="0"/>
        </w:rPr>
        <w:t xml:space="preserve">Power </w:t>
      </w:r>
      <w:r w:rsidRPr="000F0B05">
        <w:rPr>
          <w:rFonts w:ascii="Times New Roman" w:hAnsi="Times New Roman"/>
          <w:b w:val="0"/>
          <w:bCs w:val="0"/>
        </w:rPr>
        <w:t>→</w:t>
      </w:r>
      <w:r w:rsidRPr="000F0B05">
        <w:rPr>
          <w:b w:val="0"/>
          <w:bCs w:val="0"/>
        </w:rPr>
        <w:t xml:space="preserve"> Ability of test to detect real improvement.</w:t>
      </w:r>
    </w:p>
    <w:p w14:paraId="6EE2A2DC" w14:textId="77777777" w:rsidR="000F0B05" w:rsidRPr="000F0B05" w:rsidRDefault="000F0B05" w:rsidP="000F0B05">
      <w:pPr>
        <w:numPr>
          <w:ilvl w:val="0"/>
          <w:numId w:val="18"/>
        </w:numPr>
        <w:spacing w:line="360" w:lineRule="auto"/>
        <w:rPr>
          <w:b w:val="0"/>
          <w:bCs w:val="0"/>
        </w:rPr>
      </w:pPr>
      <w:r w:rsidRPr="000F0B05">
        <w:rPr>
          <w:b w:val="0"/>
          <w:bCs w:val="0"/>
        </w:rPr>
        <w:t xml:space="preserve">Effect Size </w:t>
      </w:r>
      <w:r w:rsidRPr="000F0B05">
        <w:rPr>
          <w:rFonts w:ascii="Times New Roman" w:hAnsi="Times New Roman"/>
          <w:b w:val="0"/>
          <w:bCs w:val="0"/>
        </w:rPr>
        <w:t>→</w:t>
      </w:r>
      <w:r w:rsidRPr="000F0B05">
        <w:rPr>
          <w:b w:val="0"/>
          <w:bCs w:val="0"/>
        </w:rPr>
        <w:t xml:space="preserve"> How much accuracy improved (2% vs 20%).</w:t>
      </w:r>
    </w:p>
    <w:p w14:paraId="56E26BFE" w14:textId="77777777" w:rsidR="000F0B05" w:rsidRDefault="000F0B05" w:rsidP="000F0B05">
      <w:pPr>
        <w:rPr>
          <w:b w:val="0"/>
          <w:bCs w:val="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010"/>
      </w:tblGrid>
      <w:tr w:rsidR="000F0B05" w:rsidRPr="000F0B05" w14:paraId="2A5FD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08B2D" w14:textId="77777777" w:rsidR="000F0B05" w:rsidRPr="000F0B05" w:rsidRDefault="000F0B05" w:rsidP="000F0B05">
            <w:r w:rsidRPr="000F0B05">
              <w:t>Concept</w:t>
            </w:r>
          </w:p>
        </w:tc>
        <w:tc>
          <w:tcPr>
            <w:tcW w:w="0" w:type="auto"/>
            <w:vAlign w:val="center"/>
            <w:hideMark/>
          </w:tcPr>
          <w:p w14:paraId="38081D7B" w14:textId="77777777" w:rsidR="000F0B05" w:rsidRPr="000F0B05" w:rsidRDefault="000F0B05" w:rsidP="000F0B05">
            <w:r w:rsidRPr="000F0B05">
              <w:t>Meaning</w:t>
            </w:r>
          </w:p>
        </w:tc>
      </w:tr>
    </w:tbl>
    <w:p w14:paraId="3937F061" w14:textId="77777777" w:rsidR="000F0B05" w:rsidRPr="000F0B05" w:rsidRDefault="000F0B05" w:rsidP="000F0B05">
      <w:pPr>
        <w:rPr>
          <w:b w:val="0"/>
          <w:bCs w:val="0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18"/>
      </w:tblGrid>
      <w:tr w:rsidR="000F0B05" w:rsidRPr="000F0B05" w14:paraId="620EA095" w14:textId="77777777" w:rsidTr="000F0B0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20D8092" w14:textId="77777777" w:rsidR="000F0B05" w:rsidRPr="000F0B05" w:rsidRDefault="000F0B05" w:rsidP="000F0B05">
            <w:pPr>
              <w:pStyle w:val="ListParagraph"/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Type I Error</w:t>
            </w:r>
          </w:p>
        </w:tc>
        <w:tc>
          <w:tcPr>
            <w:tcW w:w="3073" w:type="dxa"/>
            <w:vAlign w:val="center"/>
            <w:hideMark/>
          </w:tcPr>
          <w:p w14:paraId="4B0A37E1" w14:textId="77777777" w:rsidR="000F0B05" w:rsidRPr="000F0B05" w:rsidRDefault="000F0B05" w:rsidP="000F0B05">
            <w:pPr>
              <w:pStyle w:val="ListParagraph"/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Rejecting true H</w:t>
            </w:r>
            <w:r w:rsidRPr="000F0B05">
              <w:rPr>
                <w:rFonts w:ascii="Cambria Math" w:hAnsi="Cambria Math" w:cs="Cambria Math"/>
                <w:b w:val="0"/>
                <w:bCs w:val="0"/>
              </w:rPr>
              <w:t>₀</w:t>
            </w:r>
          </w:p>
        </w:tc>
      </w:tr>
    </w:tbl>
    <w:p w14:paraId="663358E8" w14:textId="77777777" w:rsidR="000F0B05" w:rsidRPr="000F0B05" w:rsidRDefault="000F0B05" w:rsidP="000F0B05">
      <w:pPr>
        <w:rPr>
          <w:b w:val="0"/>
          <w:bCs w:val="0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050"/>
      </w:tblGrid>
      <w:tr w:rsidR="000F0B05" w:rsidRPr="000F0B05" w14:paraId="2F053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A1E2" w14:textId="77777777" w:rsidR="000F0B05" w:rsidRPr="000F0B05" w:rsidRDefault="000F0B05" w:rsidP="000F0B05">
            <w:pPr>
              <w:pStyle w:val="ListParagraph"/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Type II Error</w:t>
            </w:r>
          </w:p>
        </w:tc>
        <w:tc>
          <w:tcPr>
            <w:tcW w:w="0" w:type="auto"/>
            <w:vAlign w:val="center"/>
            <w:hideMark/>
          </w:tcPr>
          <w:p w14:paraId="5CDD40A1" w14:textId="4DDB6A81" w:rsidR="000F0B05" w:rsidRPr="000F0B05" w:rsidRDefault="000F0B05" w:rsidP="000F0B05">
            <w:pPr>
              <w:pStyle w:val="ListParagrap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</w:t>
            </w:r>
            <w:r w:rsidRPr="000F0B05">
              <w:rPr>
                <w:b w:val="0"/>
                <w:bCs w:val="0"/>
              </w:rPr>
              <w:t>Not rejecting false H</w:t>
            </w:r>
            <w:r w:rsidRPr="000F0B05">
              <w:rPr>
                <w:rFonts w:ascii="Cambria Math" w:hAnsi="Cambria Math" w:cs="Cambria Math"/>
                <w:b w:val="0"/>
                <w:bCs w:val="0"/>
              </w:rPr>
              <w:t>₀</w:t>
            </w:r>
          </w:p>
        </w:tc>
      </w:tr>
    </w:tbl>
    <w:p w14:paraId="77509209" w14:textId="77777777" w:rsidR="000F0B05" w:rsidRPr="000F0B05" w:rsidRDefault="000F0B05" w:rsidP="000F0B05">
      <w:pPr>
        <w:rPr>
          <w:b w:val="0"/>
          <w:bCs w:val="0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699"/>
      </w:tblGrid>
      <w:tr w:rsidR="000F0B05" w:rsidRPr="000F0B05" w14:paraId="1425B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6BF0" w14:textId="77777777" w:rsidR="000F0B05" w:rsidRPr="000F0B05" w:rsidRDefault="000F0B05" w:rsidP="000F0B05">
            <w:pPr>
              <w:pStyle w:val="ListParagraph"/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29DCBC04" w14:textId="02EFA006" w:rsidR="000F0B05" w:rsidRPr="000F0B05" w:rsidRDefault="000F0B05" w:rsidP="000F0B05">
            <w:pPr>
              <w:pStyle w:val="ListParagrap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</w:t>
            </w:r>
            <w:r w:rsidRPr="000F0B05">
              <w:rPr>
                <w:b w:val="0"/>
                <w:bCs w:val="0"/>
              </w:rPr>
              <w:t xml:space="preserve">1 </w:t>
            </w:r>
            <w:r w:rsidRPr="000F0B05">
              <w:rPr>
                <w:rFonts w:ascii="Cambria Math" w:hAnsi="Cambria Math" w:cs="Cambria Math"/>
                <w:b w:val="0"/>
                <w:bCs w:val="0"/>
              </w:rPr>
              <w:t>−</w:t>
            </w:r>
            <w:r w:rsidRPr="000F0B05">
              <w:rPr>
                <w:b w:val="0"/>
                <w:bCs w:val="0"/>
              </w:rPr>
              <w:t xml:space="preserve"> </w:t>
            </w:r>
            <w:r w:rsidRPr="000F0B05">
              <w:rPr>
                <w:rFonts w:ascii="Cambria" w:hAnsi="Cambria" w:cs="Cambria"/>
                <w:b w:val="0"/>
                <w:bCs w:val="0"/>
              </w:rPr>
              <w:t>β</w:t>
            </w:r>
          </w:p>
        </w:tc>
      </w:tr>
    </w:tbl>
    <w:p w14:paraId="064B1BE1" w14:textId="77777777" w:rsidR="000F0B05" w:rsidRPr="000F0B05" w:rsidRDefault="000F0B05" w:rsidP="000F0B05">
      <w:pPr>
        <w:rPr>
          <w:b w:val="0"/>
          <w:bCs w:val="0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3033"/>
      </w:tblGrid>
      <w:tr w:rsidR="000F0B05" w:rsidRPr="000F0B05" w14:paraId="5B9BE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442F" w14:textId="77777777" w:rsidR="000F0B05" w:rsidRPr="000F0B05" w:rsidRDefault="000F0B05" w:rsidP="000F0B05">
            <w:pPr>
              <w:pStyle w:val="ListParagraph"/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Effect Size</w:t>
            </w:r>
          </w:p>
        </w:tc>
        <w:tc>
          <w:tcPr>
            <w:tcW w:w="0" w:type="auto"/>
            <w:vAlign w:val="center"/>
            <w:hideMark/>
          </w:tcPr>
          <w:p w14:paraId="69397073" w14:textId="73A2F69A" w:rsidR="000F0B05" w:rsidRPr="000F0B05" w:rsidRDefault="000F0B05" w:rsidP="000F0B05">
            <w:pPr>
              <w:pStyle w:val="ListParagrap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</w:t>
            </w:r>
            <w:r w:rsidRPr="000F0B05">
              <w:rPr>
                <w:b w:val="0"/>
                <w:bCs w:val="0"/>
              </w:rPr>
              <w:t>Strength of difference</w:t>
            </w:r>
          </w:p>
        </w:tc>
      </w:tr>
      <w:tr w:rsidR="000F0B05" w:rsidRPr="000F0B05" w14:paraId="6AA0635F" w14:textId="77777777" w:rsidTr="000F0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83FE" w14:textId="77777777" w:rsidR="000F0B05" w:rsidRPr="000F0B05" w:rsidRDefault="000F0B05" w:rsidP="000F0B05">
            <w:pPr>
              <w:pStyle w:val="ListParagraph"/>
              <w:rPr>
                <w:b w:val="0"/>
                <w:bCs w:val="0"/>
              </w:rPr>
            </w:pPr>
            <w:r w:rsidRPr="000F0B05">
              <w:rPr>
                <w:b w:val="0"/>
                <w:bCs w:val="0"/>
              </w:rPr>
              <w:t>False Positive</w:t>
            </w:r>
          </w:p>
        </w:tc>
        <w:tc>
          <w:tcPr>
            <w:tcW w:w="0" w:type="auto"/>
            <w:vAlign w:val="center"/>
            <w:hideMark/>
          </w:tcPr>
          <w:p w14:paraId="1F506787" w14:textId="7591BABD" w:rsidR="000F0B05" w:rsidRPr="000F0B05" w:rsidRDefault="000F0B05" w:rsidP="000F0B05">
            <w:pPr>
              <w:pStyle w:val="ListParagrap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</w:t>
            </w:r>
            <w:r w:rsidRPr="000F0B05">
              <w:rPr>
                <w:b w:val="0"/>
                <w:bCs w:val="0"/>
              </w:rPr>
              <w:t>False Negative</w:t>
            </w:r>
          </w:p>
        </w:tc>
      </w:tr>
    </w:tbl>
    <w:p w14:paraId="78AD39A1" w14:textId="77777777" w:rsidR="000F0B05" w:rsidRPr="000F0B05" w:rsidRDefault="000F0B05" w:rsidP="000F0B05">
      <w:pPr>
        <w:rPr>
          <w:b w:val="0"/>
          <w:bCs w:val="0"/>
        </w:rPr>
      </w:pPr>
    </w:p>
    <w:p w14:paraId="515308B4" w14:textId="77777777" w:rsidR="000F0B05" w:rsidRPr="000F0B05" w:rsidRDefault="000F0B05" w:rsidP="000F0B05">
      <w:r w:rsidRPr="000F0B05">
        <w:t>Practical Understanding</w:t>
      </w:r>
    </w:p>
    <w:p w14:paraId="7981C50B" w14:textId="77777777" w:rsidR="000F0B05" w:rsidRPr="000F0B05" w:rsidRDefault="000F0B05" w:rsidP="000F0B05">
      <w:r w:rsidRPr="000F0B05">
        <w:t>In simple words:</w:t>
      </w:r>
    </w:p>
    <w:p w14:paraId="0271272B" w14:textId="77777777" w:rsidR="000F0B05" w:rsidRPr="000F0B05" w:rsidRDefault="000F0B05" w:rsidP="000F0B05">
      <w:pPr>
        <w:pStyle w:val="ListParagraph"/>
        <w:numPr>
          <w:ilvl w:val="0"/>
          <w:numId w:val="23"/>
        </w:numPr>
        <w:spacing w:line="480" w:lineRule="auto"/>
        <w:rPr>
          <w:b w:val="0"/>
          <w:bCs w:val="0"/>
        </w:rPr>
      </w:pPr>
      <w:r w:rsidRPr="000F0B05">
        <w:rPr>
          <w:b w:val="0"/>
          <w:bCs w:val="0"/>
        </w:rPr>
        <w:t xml:space="preserve">Type I Error </w:t>
      </w:r>
      <w:r w:rsidRPr="000F0B05">
        <w:rPr>
          <w:rFonts w:ascii="Times New Roman" w:hAnsi="Times New Roman"/>
          <w:b w:val="0"/>
          <w:bCs w:val="0"/>
        </w:rPr>
        <w:t>→</w:t>
      </w:r>
      <w:r w:rsidRPr="000F0B05">
        <w:rPr>
          <w:b w:val="0"/>
          <w:bCs w:val="0"/>
        </w:rPr>
        <w:t xml:space="preserve"> Detecting something that is not there.</w:t>
      </w:r>
    </w:p>
    <w:p w14:paraId="49F84CF3" w14:textId="77777777" w:rsidR="000F0B05" w:rsidRPr="000F0B05" w:rsidRDefault="000F0B05" w:rsidP="000F0B05">
      <w:pPr>
        <w:pStyle w:val="ListParagraph"/>
        <w:numPr>
          <w:ilvl w:val="0"/>
          <w:numId w:val="23"/>
        </w:numPr>
        <w:spacing w:line="480" w:lineRule="auto"/>
        <w:rPr>
          <w:b w:val="0"/>
          <w:bCs w:val="0"/>
        </w:rPr>
      </w:pPr>
      <w:r w:rsidRPr="000F0B05">
        <w:rPr>
          <w:b w:val="0"/>
          <w:bCs w:val="0"/>
        </w:rPr>
        <w:t xml:space="preserve">Type II Error </w:t>
      </w:r>
      <w:r w:rsidRPr="000F0B05">
        <w:rPr>
          <w:rFonts w:ascii="Times New Roman" w:hAnsi="Times New Roman"/>
          <w:b w:val="0"/>
          <w:bCs w:val="0"/>
        </w:rPr>
        <w:t>→</w:t>
      </w:r>
      <w:r w:rsidRPr="000F0B05">
        <w:rPr>
          <w:b w:val="0"/>
          <w:bCs w:val="0"/>
        </w:rPr>
        <w:t xml:space="preserve"> Missing something that is actually there.</w:t>
      </w:r>
    </w:p>
    <w:p w14:paraId="55ACE630" w14:textId="77777777" w:rsidR="000F0B05" w:rsidRDefault="000F0B05" w:rsidP="000F0B05">
      <w:pPr>
        <w:pStyle w:val="ListParagraph"/>
        <w:numPr>
          <w:ilvl w:val="0"/>
          <w:numId w:val="23"/>
        </w:numPr>
        <w:spacing w:line="360" w:lineRule="auto"/>
        <w:rPr>
          <w:b w:val="0"/>
          <w:bCs w:val="0"/>
        </w:rPr>
      </w:pPr>
      <w:r w:rsidRPr="000F0B05">
        <w:rPr>
          <w:b w:val="0"/>
          <w:bCs w:val="0"/>
        </w:rPr>
        <w:t>Both errors are important in data science, medical research, marketing analysis, and machine learning model evaluation.</w:t>
      </w:r>
    </w:p>
    <w:p w14:paraId="4CCDCC91" w14:textId="77777777" w:rsidR="000F0B05" w:rsidRPr="000F0B05" w:rsidRDefault="000F0B05" w:rsidP="000F0B05">
      <w:pPr>
        <w:spacing w:line="360" w:lineRule="auto"/>
      </w:pPr>
      <w:r w:rsidRPr="000F0B05">
        <w:rPr>
          <w:rFonts w:ascii="Segoe UI Emoji" w:hAnsi="Segoe UI Emoji" w:cs="Segoe UI Emoji"/>
        </w:rPr>
        <w:t>✅</w:t>
      </w:r>
      <w:r w:rsidRPr="000F0B05">
        <w:t xml:space="preserve"> Final Takeaway</w:t>
      </w:r>
    </w:p>
    <w:p w14:paraId="0E2DA581" w14:textId="77777777" w:rsidR="000F0B05" w:rsidRPr="000F0B05" w:rsidRDefault="000F0B05" w:rsidP="000F0B05">
      <w:pPr>
        <w:spacing w:line="360" w:lineRule="auto"/>
        <w:rPr>
          <w:b w:val="0"/>
          <w:bCs w:val="0"/>
        </w:rPr>
      </w:pPr>
      <w:r w:rsidRPr="000F0B05">
        <w:rPr>
          <w:b w:val="0"/>
          <w:bCs w:val="0"/>
        </w:rPr>
        <w:t>Because we use sample data:</w:t>
      </w:r>
    </w:p>
    <w:p w14:paraId="0832FCA4" w14:textId="77777777" w:rsidR="000F0B05" w:rsidRPr="000F0B05" w:rsidRDefault="000F0B05" w:rsidP="000F0B05">
      <w:pPr>
        <w:numPr>
          <w:ilvl w:val="0"/>
          <w:numId w:val="24"/>
        </w:numPr>
        <w:spacing w:line="360" w:lineRule="auto"/>
        <w:rPr>
          <w:b w:val="0"/>
          <w:bCs w:val="0"/>
        </w:rPr>
      </w:pPr>
      <w:r w:rsidRPr="000F0B05">
        <w:rPr>
          <w:b w:val="0"/>
          <w:bCs w:val="0"/>
        </w:rPr>
        <w:t>We can never be 100% certain.</w:t>
      </w:r>
    </w:p>
    <w:p w14:paraId="2712CA97" w14:textId="77777777" w:rsidR="000F0B05" w:rsidRPr="000F0B05" w:rsidRDefault="000F0B05" w:rsidP="000F0B05">
      <w:pPr>
        <w:numPr>
          <w:ilvl w:val="0"/>
          <w:numId w:val="24"/>
        </w:numPr>
        <w:spacing w:line="360" w:lineRule="auto"/>
        <w:rPr>
          <w:b w:val="0"/>
          <w:bCs w:val="0"/>
        </w:rPr>
      </w:pPr>
      <w:r w:rsidRPr="000F0B05">
        <w:rPr>
          <w:b w:val="0"/>
          <w:bCs w:val="0"/>
        </w:rPr>
        <w:t>We control Type I error using significance level (</w:t>
      </w:r>
      <w:r w:rsidRPr="000F0B05">
        <w:rPr>
          <w:rFonts w:ascii="Cambria" w:hAnsi="Cambria" w:cs="Cambria"/>
          <w:b w:val="0"/>
          <w:bCs w:val="0"/>
        </w:rPr>
        <w:t>α</w:t>
      </w:r>
      <w:r w:rsidRPr="000F0B05">
        <w:rPr>
          <w:b w:val="0"/>
          <w:bCs w:val="0"/>
        </w:rPr>
        <w:t>).</w:t>
      </w:r>
    </w:p>
    <w:p w14:paraId="16F2C060" w14:textId="77777777" w:rsidR="000F0B05" w:rsidRDefault="000F0B05" w:rsidP="000F0B05">
      <w:pPr>
        <w:numPr>
          <w:ilvl w:val="0"/>
          <w:numId w:val="24"/>
        </w:numPr>
        <w:spacing w:line="360" w:lineRule="auto"/>
        <w:rPr>
          <w:b w:val="0"/>
          <w:bCs w:val="0"/>
        </w:rPr>
      </w:pPr>
      <w:r w:rsidRPr="000F0B05">
        <w:rPr>
          <w:b w:val="0"/>
          <w:bCs w:val="0"/>
        </w:rPr>
        <w:t>We reduce Type II error by increasing sample size or improving study design.</w:t>
      </w:r>
    </w:p>
    <w:p w14:paraId="24FD44AF" w14:textId="589CDAFD" w:rsidR="008B63B6" w:rsidRDefault="008B63B6" w:rsidP="008B63B6">
      <w:pPr>
        <w:spacing w:line="360" w:lineRule="auto"/>
        <w:ind w:left="720"/>
        <w:rPr>
          <w:sz w:val="32"/>
          <w:szCs w:val="32"/>
        </w:rPr>
      </w:pPr>
      <w:r w:rsidRPr="008B63B6">
        <w:rPr>
          <w:sz w:val="32"/>
          <w:szCs w:val="32"/>
        </w:rPr>
        <w:lastRenderedPageBreak/>
        <w:t xml:space="preserve">Sample </w:t>
      </w:r>
      <w:proofErr w:type="gramStart"/>
      <w:r w:rsidRPr="008B63B6">
        <w:rPr>
          <w:sz w:val="32"/>
          <w:szCs w:val="32"/>
        </w:rPr>
        <w:t>Code</w:t>
      </w:r>
      <w:r>
        <w:rPr>
          <w:sz w:val="32"/>
          <w:szCs w:val="32"/>
        </w:rPr>
        <w:t xml:space="preserve"> :</w:t>
      </w:r>
      <w:proofErr w:type="gramEnd"/>
    </w:p>
    <w:p w14:paraId="1A3D8A7D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r w:rsidRPr="008B63B6">
        <w:rPr>
          <w:b w:val="0"/>
          <w:bCs w:val="0"/>
        </w:rPr>
        <w:t># Step 1: Create Sample Sales Data</w:t>
      </w:r>
    </w:p>
    <w:p w14:paraId="45F6AF02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r w:rsidRPr="008B63B6">
        <w:rPr>
          <w:b w:val="0"/>
          <w:bCs w:val="0"/>
        </w:rPr>
        <w:t xml:space="preserve">sales &lt;- </w:t>
      </w:r>
      <w:proofErr w:type="gramStart"/>
      <w:r w:rsidRPr="008B63B6">
        <w:rPr>
          <w:b w:val="0"/>
          <w:bCs w:val="0"/>
        </w:rPr>
        <w:t>c(</w:t>
      </w:r>
      <w:proofErr w:type="gramEnd"/>
      <w:r w:rsidRPr="008B63B6">
        <w:rPr>
          <w:b w:val="0"/>
          <w:bCs w:val="0"/>
        </w:rPr>
        <w:t>105, 98, 102, 110, 95, 108, 99, 101, 107, 103)</w:t>
      </w:r>
    </w:p>
    <w:p w14:paraId="23A4B226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</w:p>
    <w:p w14:paraId="00532E28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r w:rsidRPr="008B63B6">
        <w:rPr>
          <w:b w:val="0"/>
          <w:bCs w:val="0"/>
        </w:rPr>
        <w:t># Step 2: Perform One-Sample t-Test</w:t>
      </w:r>
    </w:p>
    <w:p w14:paraId="121E598D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proofErr w:type="spellStart"/>
      <w:r w:rsidRPr="008B63B6">
        <w:rPr>
          <w:b w:val="0"/>
          <w:bCs w:val="0"/>
        </w:rPr>
        <w:t>t_result</w:t>
      </w:r>
      <w:proofErr w:type="spellEnd"/>
      <w:r w:rsidRPr="008B63B6">
        <w:rPr>
          <w:b w:val="0"/>
          <w:bCs w:val="0"/>
        </w:rPr>
        <w:t xml:space="preserve"> &lt;- </w:t>
      </w:r>
      <w:proofErr w:type="spellStart"/>
      <w:r w:rsidRPr="008B63B6">
        <w:rPr>
          <w:b w:val="0"/>
          <w:bCs w:val="0"/>
        </w:rPr>
        <w:t>t.</w:t>
      </w:r>
      <w:proofErr w:type="gramStart"/>
      <w:r w:rsidRPr="008B63B6">
        <w:rPr>
          <w:b w:val="0"/>
          <w:bCs w:val="0"/>
        </w:rPr>
        <w:t>test</w:t>
      </w:r>
      <w:proofErr w:type="spellEnd"/>
      <w:r w:rsidRPr="008B63B6">
        <w:rPr>
          <w:b w:val="0"/>
          <w:bCs w:val="0"/>
        </w:rPr>
        <w:t>(</w:t>
      </w:r>
      <w:proofErr w:type="gramEnd"/>
      <w:r w:rsidRPr="008B63B6">
        <w:rPr>
          <w:b w:val="0"/>
          <w:bCs w:val="0"/>
        </w:rPr>
        <w:t>sales, mu = 100)</w:t>
      </w:r>
    </w:p>
    <w:p w14:paraId="315E1F5C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</w:p>
    <w:p w14:paraId="02E5E9EB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r w:rsidRPr="008B63B6">
        <w:rPr>
          <w:b w:val="0"/>
          <w:bCs w:val="0"/>
        </w:rPr>
        <w:t># Step 3: Display Complete Test Output</w:t>
      </w:r>
    </w:p>
    <w:p w14:paraId="494B8BBA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r w:rsidRPr="008B63B6">
        <w:rPr>
          <w:b w:val="0"/>
          <w:bCs w:val="0"/>
        </w:rPr>
        <w:t>print(</w:t>
      </w:r>
      <w:proofErr w:type="spellStart"/>
      <w:r w:rsidRPr="008B63B6">
        <w:rPr>
          <w:b w:val="0"/>
          <w:bCs w:val="0"/>
        </w:rPr>
        <w:t>t_result</w:t>
      </w:r>
      <w:proofErr w:type="spellEnd"/>
      <w:r w:rsidRPr="008B63B6">
        <w:rPr>
          <w:b w:val="0"/>
          <w:bCs w:val="0"/>
        </w:rPr>
        <w:t>)</w:t>
      </w:r>
    </w:p>
    <w:p w14:paraId="723C309E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</w:p>
    <w:p w14:paraId="0A220A46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r w:rsidRPr="008B63B6">
        <w:rPr>
          <w:b w:val="0"/>
          <w:bCs w:val="0"/>
        </w:rPr>
        <w:t># Step 4: Extract Important Values</w:t>
      </w:r>
    </w:p>
    <w:p w14:paraId="56F0D00F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proofErr w:type="gramStart"/>
      <w:r w:rsidRPr="008B63B6">
        <w:rPr>
          <w:b w:val="0"/>
          <w:bCs w:val="0"/>
        </w:rPr>
        <w:t>cat(</w:t>
      </w:r>
      <w:proofErr w:type="gramEnd"/>
      <w:r w:rsidRPr="008B63B6">
        <w:rPr>
          <w:b w:val="0"/>
          <w:bCs w:val="0"/>
        </w:rPr>
        <w:t xml:space="preserve">"t-value:", </w:t>
      </w:r>
      <w:proofErr w:type="spellStart"/>
      <w:r w:rsidRPr="008B63B6">
        <w:rPr>
          <w:b w:val="0"/>
          <w:bCs w:val="0"/>
        </w:rPr>
        <w:t>t_result$statistic</w:t>
      </w:r>
      <w:proofErr w:type="spellEnd"/>
      <w:r w:rsidRPr="008B63B6">
        <w:rPr>
          <w:b w:val="0"/>
          <w:bCs w:val="0"/>
        </w:rPr>
        <w:t>, "\n")</w:t>
      </w:r>
    </w:p>
    <w:p w14:paraId="6F6AA4DD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proofErr w:type="gramStart"/>
      <w:r w:rsidRPr="008B63B6">
        <w:rPr>
          <w:b w:val="0"/>
          <w:bCs w:val="0"/>
        </w:rPr>
        <w:t>cat(</w:t>
      </w:r>
      <w:proofErr w:type="gramEnd"/>
      <w:r w:rsidRPr="008B63B6">
        <w:rPr>
          <w:b w:val="0"/>
          <w:bCs w:val="0"/>
        </w:rPr>
        <w:t xml:space="preserve">"p-value:", </w:t>
      </w:r>
      <w:proofErr w:type="spellStart"/>
      <w:r w:rsidRPr="008B63B6">
        <w:rPr>
          <w:b w:val="0"/>
          <w:bCs w:val="0"/>
        </w:rPr>
        <w:t>t_result$p.value</w:t>
      </w:r>
      <w:proofErr w:type="spellEnd"/>
      <w:r w:rsidRPr="008B63B6">
        <w:rPr>
          <w:b w:val="0"/>
          <w:bCs w:val="0"/>
        </w:rPr>
        <w:t>, "\n")</w:t>
      </w:r>
    </w:p>
    <w:p w14:paraId="6943B52F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proofErr w:type="gramStart"/>
      <w:r w:rsidRPr="008B63B6">
        <w:rPr>
          <w:b w:val="0"/>
          <w:bCs w:val="0"/>
        </w:rPr>
        <w:t>cat(</w:t>
      </w:r>
      <w:proofErr w:type="gramEnd"/>
      <w:r w:rsidRPr="008B63B6">
        <w:rPr>
          <w:b w:val="0"/>
          <w:bCs w:val="0"/>
        </w:rPr>
        <w:t>"Decision (alpha = 0.05): ")</w:t>
      </w:r>
    </w:p>
    <w:p w14:paraId="658AB280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</w:p>
    <w:p w14:paraId="14EEBDF5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proofErr w:type="gramStart"/>
      <w:r w:rsidRPr="008B63B6">
        <w:rPr>
          <w:b w:val="0"/>
          <w:bCs w:val="0"/>
        </w:rPr>
        <w:t>if(</w:t>
      </w:r>
      <w:proofErr w:type="spellStart"/>
      <w:proofErr w:type="gramEnd"/>
      <w:r w:rsidRPr="008B63B6">
        <w:rPr>
          <w:b w:val="0"/>
          <w:bCs w:val="0"/>
        </w:rPr>
        <w:t>t_result$p.value</w:t>
      </w:r>
      <w:proofErr w:type="spellEnd"/>
      <w:r w:rsidRPr="008B63B6">
        <w:rPr>
          <w:b w:val="0"/>
          <w:bCs w:val="0"/>
        </w:rPr>
        <w:t xml:space="preserve"> &lt; </w:t>
      </w:r>
      <w:proofErr w:type="gramStart"/>
      <w:r w:rsidRPr="008B63B6">
        <w:rPr>
          <w:b w:val="0"/>
          <w:bCs w:val="0"/>
        </w:rPr>
        <w:t>0.05){</w:t>
      </w:r>
      <w:proofErr w:type="gramEnd"/>
    </w:p>
    <w:p w14:paraId="25FA113C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r w:rsidRPr="008B63B6">
        <w:rPr>
          <w:b w:val="0"/>
          <w:bCs w:val="0"/>
        </w:rPr>
        <w:t xml:space="preserve">  </w:t>
      </w:r>
      <w:proofErr w:type="gramStart"/>
      <w:r w:rsidRPr="008B63B6">
        <w:rPr>
          <w:b w:val="0"/>
          <w:bCs w:val="0"/>
        </w:rPr>
        <w:t>cat(</w:t>
      </w:r>
      <w:proofErr w:type="gramEnd"/>
      <w:r w:rsidRPr="008B63B6">
        <w:rPr>
          <w:b w:val="0"/>
          <w:bCs w:val="0"/>
        </w:rPr>
        <w:t>"Reject H0\n")</w:t>
      </w:r>
    </w:p>
    <w:p w14:paraId="0573EB3D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r w:rsidRPr="008B63B6">
        <w:rPr>
          <w:b w:val="0"/>
          <w:bCs w:val="0"/>
        </w:rPr>
        <w:t>} else {</w:t>
      </w:r>
    </w:p>
    <w:p w14:paraId="4B143EBA" w14:textId="77777777" w:rsidR="008B63B6" w:rsidRPr="008B63B6" w:rsidRDefault="008B63B6" w:rsidP="008B63B6">
      <w:pPr>
        <w:spacing w:line="360" w:lineRule="auto"/>
        <w:ind w:left="720"/>
        <w:rPr>
          <w:b w:val="0"/>
          <w:bCs w:val="0"/>
        </w:rPr>
      </w:pPr>
      <w:r w:rsidRPr="008B63B6">
        <w:rPr>
          <w:b w:val="0"/>
          <w:bCs w:val="0"/>
        </w:rPr>
        <w:t xml:space="preserve">  </w:t>
      </w:r>
      <w:proofErr w:type="gramStart"/>
      <w:r w:rsidRPr="008B63B6">
        <w:rPr>
          <w:b w:val="0"/>
          <w:bCs w:val="0"/>
        </w:rPr>
        <w:t>cat(</w:t>
      </w:r>
      <w:proofErr w:type="gramEnd"/>
      <w:r w:rsidRPr="008B63B6">
        <w:rPr>
          <w:b w:val="0"/>
          <w:bCs w:val="0"/>
        </w:rPr>
        <w:t>"Fail to Reject H0\n")</w:t>
      </w:r>
    </w:p>
    <w:p w14:paraId="389AA8C4" w14:textId="62B74EEB" w:rsidR="008B63B6" w:rsidRPr="000F0B05" w:rsidRDefault="008B63B6" w:rsidP="008B63B6">
      <w:pPr>
        <w:spacing w:line="360" w:lineRule="auto"/>
        <w:ind w:left="720"/>
        <w:rPr>
          <w:b w:val="0"/>
          <w:bCs w:val="0"/>
        </w:rPr>
      </w:pPr>
      <w:r w:rsidRPr="008B63B6">
        <w:rPr>
          <w:b w:val="0"/>
          <w:bCs w:val="0"/>
        </w:rPr>
        <w:t>}</w:t>
      </w:r>
    </w:p>
    <w:p w14:paraId="0E305D95" w14:textId="77777777" w:rsidR="000F0B05" w:rsidRDefault="000F0B05" w:rsidP="000F0B05">
      <w:pPr>
        <w:spacing w:line="600" w:lineRule="auto"/>
        <w:rPr>
          <w:b w:val="0"/>
          <w:bCs w:val="0"/>
          <w:sz w:val="28"/>
          <w:szCs w:val="28"/>
        </w:rPr>
      </w:pPr>
    </w:p>
    <w:p w14:paraId="55B41C30" w14:textId="5BEDF3D7" w:rsidR="00F061E1" w:rsidRPr="00F061E1" w:rsidRDefault="00F061E1" w:rsidP="000F0B05">
      <w:pPr>
        <w:spacing w:line="600" w:lineRule="auto"/>
        <w:rPr>
          <w:sz w:val="28"/>
          <w:szCs w:val="28"/>
        </w:rPr>
      </w:pPr>
      <w:proofErr w:type="spellStart"/>
      <w:r w:rsidRPr="00F061E1">
        <w:rPr>
          <w:sz w:val="28"/>
          <w:szCs w:val="28"/>
        </w:rPr>
        <w:t>OutPut</w:t>
      </w:r>
      <w:proofErr w:type="spellEnd"/>
      <w:r w:rsidRPr="00F061E1">
        <w:rPr>
          <w:sz w:val="28"/>
          <w:szCs w:val="28"/>
        </w:rPr>
        <w:t>:</w:t>
      </w:r>
    </w:p>
    <w:p w14:paraId="5B48A8BA" w14:textId="77777777" w:rsidR="00F061E1" w:rsidRPr="00F061E1" w:rsidRDefault="00F061E1" w:rsidP="004973F5">
      <w:pPr>
        <w:spacing w:line="360" w:lineRule="auto"/>
        <w:rPr>
          <w:b w:val="0"/>
          <w:bCs w:val="0"/>
          <w:sz w:val="28"/>
          <w:szCs w:val="28"/>
        </w:rPr>
      </w:pPr>
      <w:r w:rsidRPr="00F061E1">
        <w:rPr>
          <w:b w:val="0"/>
          <w:bCs w:val="0"/>
          <w:sz w:val="28"/>
          <w:szCs w:val="28"/>
        </w:rPr>
        <w:t>One Sample t-test</w:t>
      </w:r>
    </w:p>
    <w:p w14:paraId="0D7DCB87" w14:textId="77777777" w:rsidR="00F061E1" w:rsidRPr="00F061E1" w:rsidRDefault="00F061E1" w:rsidP="004973F5">
      <w:pPr>
        <w:spacing w:line="360" w:lineRule="auto"/>
        <w:rPr>
          <w:b w:val="0"/>
          <w:bCs w:val="0"/>
          <w:sz w:val="28"/>
          <w:szCs w:val="28"/>
        </w:rPr>
      </w:pPr>
    </w:p>
    <w:p w14:paraId="2DF5B95C" w14:textId="77777777" w:rsidR="00F061E1" w:rsidRPr="00F061E1" w:rsidRDefault="00F061E1" w:rsidP="004973F5">
      <w:pPr>
        <w:spacing w:line="360" w:lineRule="auto"/>
        <w:rPr>
          <w:b w:val="0"/>
          <w:bCs w:val="0"/>
          <w:sz w:val="28"/>
          <w:szCs w:val="28"/>
        </w:rPr>
      </w:pPr>
      <w:r w:rsidRPr="00F061E1">
        <w:rPr>
          <w:b w:val="0"/>
          <w:bCs w:val="0"/>
          <w:sz w:val="28"/>
          <w:szCs w:val="28"/>
        </w:rPr>
        <w:t>data:  sales</w:t>
      </w:r>
    </w:p>
    <w:p w14:paraId="46D4C48E" w14:textId="77777777" w:rsidR="00F061E1" w:rsidRPr="00F061E1" w:rsidRDefault="00F061E1" w:rsidP="004973F5">
      <w:pPr>
        <w:spacing w:line="360" w:lineRule="auto"/>
        <w:rPr>
          <w:b w:val="0"/>
          <w:bCs w:val="0"/>
          <w:sz w:val="28"/>
          <w:szCs w:val="28"/>
        </w:rPr>
      </w:pPr>
      <w:r w:rsidRPr="00F061E1">
        <w:rPr>
          <w:b w:val="0"/>
          <w:bCs w:val="0"/>
          <w:sz w:val="28"/>
          <w:szCs w:val="28"/>
        </w:rPr>
        <w:t xml:space="preserve">t = 1.897, </w:t>
      </w:r>
      <w:proofErr w:type="spellStart"/>
      <w:r w:rsidRPr="00F061E1">
        <w:rPr>
          <w:b w:val="0"/>
          <w:bCs w:val="0"/>
          <w:sz w:val="28"/>
          <w:szCs w:val="28"/>
        </w:rPr>
        <w:t>df</w:t>
      </w:r>
      <w:proofErr w:type="spellEnd"/>
      <w:r w:rsidRPr="00F061E1">
        <w:rPr>
          <w:b w:val="0"/>
          <w:bCs w:val="0"/>
          <w:sz w:val="28"/>
          <w:szCs w:val="28"/>
        </w:rPr>
        <w:t xml:space="preserve"> = 9, p-value = 0.089</w:t>
      </w:r>
    </w:p>
    <w:p w14:paraId="6B855606" w14:textId="77777777" w:rsidR="00F061E1" w:rsidRPr="00F061E1" w:rsidRDefault="00F061E1" w:rsidP="004973F5">
      <w:pPr>
        <w:spacing w:line="360" w:lineRule="auto"/>
        <w:rPr>
          <w:b w:val="0"/>
          <w:bCs w:val="0"/>
          <w:sz w:val="28"/>
          <w:szCs w:val="28"/>
        </w:rPr>
      </w:pPr>
      <w:r w:rsidRPr="00F061E1">
        <w:rPr>
          <w:b w:val="0"/>
          <w:bCs w:val="0"/>
          <w:sz w:val="28"/>
          <w:szCs w:val="28"/>
        </w:rPr>
        <w:t>alternative hypothesis: true mean is not equal to 100</w:t>
      </w:r>
    </w:p>
    <w:p w14:paraId="7542073B" w14:textId="77777777" w:rsidR="00F061E1" w:rsidRPr="00F061E1" w:rsidRDefault="00F061E1" w:rsidP="004973F5">
      <w:pPr>
        <w:spacing w:line="360" w:lineRule="auto"/>
        <w:rPr>
          <w:b w:val="0"/>
          <w:bCs w:val="0"/>
          <w:sz w:val="28"/>
          <w:szCs w:val="28"/>
        </w:rPr>
      </w:pPr>
      <w:r w:rsidRPr="00F061E1">
        <w:rPr>
          <w:b w:val="0"/>
          <w:bCs w:val="0"/>
          <w:sz w:val="28"/>
          <w:szCs w:val="28"/>
        </w:rPr>
        <w:t>95 percent confidence interval:</w:t>
      </w:r>
    </w:p>
    <w:p w14:paraId="011C67BC" w14:textId="77777777" w:rsidR="00F061E1" w:rsidRPr="00F061E1" w:rsidRDefault="00F061E1" w:rsidP="004973F5">
      <w:pPr>
        <w:spacing w:line="360" w:lineRule="auto"/>
        <w:rPr>
          <w:b w:val="0"/>
          <w:bCs w:val="0"/>
          <w:sz w:val="28"/>
          <w:szCs w:val="28"/>
        </w:rPr>
      </w:pPr>
      <w:r w:rsidRPr="00F061E1">
        <w:rPr>
          <w:b w:val="0"/>
          <w:bCs w:val="0"/>
          <w:sz w:val="28"/>
          <w:szCs w:val="28"/>
        </w:rPr>
        <w:t xml:space="preserve"> 99.12 106.48</w:t>
      </w:r>
    </w:p>
    <w:p w14:paraId="39C4502B" w14:textId="77777777" w:rsidR="00F061E1" w:rsidRPr="00F061E1" w:rsidRDefault="00F061E1" w:rsidP="004973F5">
      <w:pPr>
        <w:spacing w:line="360" w:lineRule="auto"/>
        <w:rPr>
          <w:b w:val="0"/>
          <w:bCs w:val="0"/>
          <w:sz w:val="28"/>
          <w:szCs w:val="28"/>
        </w:rPr>
      </w:pPr>
      <w:r w:rsidRPr="00F061E1">
        <w:rPr>
          <w:b w:val="0"/>
          <w:bCs w:val="0"/>
          <w:sz w:val="28"/>
          <w:szCs w:val="28"/>
        </w:rPr>
        <w:t>sample estimates:</w:t>
      </w:r>
    </w:p>
    <w:p w14:paraId="3B44564B" w14:textId="77777777" w:rsidR="00F061E1" w:rsidRPr="00F061E1" w:rsidRDefault="00F061E1" w:rsidP="004973F5">
      <w:pPr>
        <w:spacing w:line="360" w:lineRule="auto"/>
        <w:rPr>
          <w:b w:val="0"/>
          <w:bCs w:val="0"/>
          <w:sz w:val="28"/>
          <w:szCs w:val="28"/>
        </w:rPr>
      </w:pPr>
      <w:r w:rsidRPr="00F061E1">
        <w:rPr>
          <w:b w:val="0"/>
          <w:bCs w:val="0"/>
          <w:sz w:val="28"/>
          <w:szCs w:val="28"/>
        </w:rPr>
        <w:t xml:space="preserve">mean of x </w:t>
      </w:r>
    </w:p>
    <w:p w14:paraId="53062570" w14:textId="47AF43ED" w:rsidR="00F061E1" w:rsidRPr="008B63B6" w:rsidRDefault="00F061E1" w:rsidP="004973F5">
      <w:pPr>
        <w:spacing w:line="360" w:lineRule="auto"/>
        <w:rPr>
          <w:b w:val="0"/>
          <w:bCs w:val="0"/>
          <w:sz w:val="28"/>
          <w:szCs w:val="28"/>
        </w:rPr>
      </w:pPr>
      <w:r w:rsidRPr="00F061E1">
        <w:rPr>
          <w:b w:val="0"/>
          <w:bCs w:val="0"/>
          <w:sz w:val="28"/>
          <w:szCs w:val="28"/>
        </w:rPr>
        <w:t xml:space="preserve">   102.8</w:t>
      </w:r>
    </w:p>
    <w:p w14:paraId="3AD63233" w14:textId="77777777" w:rsidR="00341519" w:rsidRDefault="00341519"/>
    <w:sectPr w:rsidR="00341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518"/>
    <w:multiLevelType w:val="hybridMultilevel"/>
    <w:tmpl w:val="CAB86C0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EA0119"/>
    <w:multiLevelType w:val="multilevel"/>
    <w:tmpl w:val="9CF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5B6A"/>
    <w:multiLevelType w:val="hybridMultilevel"/>
    <w:tmpl w:val="66C02B7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D3062E"/>
    <w:multiLevelType w:val="multilevel"/>
    <w:tmpl w:val="7DE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77BCB"/>
    <w:multiLevelType w:val="multilevel"/>
    <w:tmpl w:val="B950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D15FE"/>
    <w:multiLevelType w:val="hybridMultilevel"/>
    <w:tmpl w:val="C040DE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9412B"/>
    <w:multiLevelType w:val="hybridMultilevel"/>
    <w:tmpl w:val="1EAAA6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3B1755"/>
    <w:multiLevelType w:val="hybridMultilevel"/>
    <w:tmpl w:val="AC6C5A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A39BB"/>
    <w:multiLevelType w:val="multilevel"/>
    <w:tmpl w:val="114A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13384"/>
    <w:multiLevelType w:val="multilevel"/>
    <w:tmpl w:val="2F58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9173C"/>
    <w:multiLevelType w:val="hybridMultilevel"/>
    <w:tmpl w:val="1B2831C8"/>
    <w:lvl w:ilvl="0" w:tplc="4009000D">
      <w:start w:val="1"/>
      <w:numFmt w:val="bullet"/>
      <w:lvlText w:val=""/>
      <w:lvlJc w:val="left"/>
      <w:pPr>
        <w:ind w:left="12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11" w15:restartNumberingAfterBreak="0">
    <w:nsid w:val="422F4369"/>
    <w:multiLevelType w:val="multilevel"/>
    <w:tmpl w:val="D12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826EE"/>
    <w:multiLevelType w:val="hybridMultilevel"/>
    <w:tmpl w:val="64AC8CA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F817F6"/>
    <w:multiLevelType w:val="hybridMultilevel"/>
    <w:tmpl w:val="C566566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590F0B"/>
    <w:multiLevelType w:val="multilevel"/>
    <w:tmpl w:val="958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F1D26"/>
    <w:multiLevelType w:val="hybridMultilevel"/>
    <w:tmpl w:val="DDCED1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E838DB"/>
    <w:multiLevelType w:val="hybridMultilevel"/>
    <w:tmpl w:val="ABE617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834D8"/>
    <w:multiLevelType w:val="multilevel"/>
    <w:tmpl w:val="3F5E5C5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76D99"/>
    <w:multiLevelType w:val="hybridMultilevel"/>
    <w:tmpl w:val="039232E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CE14B6"/>
    <w:multiLevelType w:val="hybridMultilevel"/>
    <w:tmpl w:val="7F2ACF9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EC7BF4"/>
    <w:multiLevelType w:val="hybridMultilevel"/>
    <w:tmpl w:val="24088E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427EB1"/>
    <w:multiLevelType w:val="hybridMultilevel"/>
    <w:tmpl w:val="1ED077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CC5E63"/>
    <w:multiLevelType w:val="hybridMultilevel"/>
    <w:tmpl w:val="84CCFE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7401CB0"/>
    <w:multiLevelType w:val="multilevel"/>
    <w:tmpl w:val="AB46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966065">
    <w:abstractNumId w:val="20"/>
  </w:num>
  <w:num w:numId="2" w16cid:durableId="616571698">
    <w:abstractNumId w:val="3"/>
  </w:num>
  <w:num w:numId="3" w16cid:durableId="442263330">
    <w:abstractNumId w:val="10"/>
  </w:num>
  <w:num w:numId="4" w16cid:durableId="1507867470">
    <w:abstractNumId w:val="19"/>
  </w:num>
  <w:num w:numId="5" w16cid:durableId="921335371">
    <w:abstractNumId w:val="21"/>
  </w:num>
  <w:num w:numId="6" w16cid:durableId="1323394279">
    <w:abstractNumId w:val="13"/>
  </w:num>
  <w:num w:numId="7" w16cid:durableId="1422071252">
    <w:abstractNumId w:val="6"/>
  </w:num>
  <w:num w:numId="8" w16cid:durableId="1602882412">
    <w:abstractNumId w:val="22"/>
  </w:num>
  <w:num w:numId="9" w16cid:durableId="1896892962">
    <w:abstractNumId w:val="15"/>
  </w:num>
  <w:num w:numId="10" w16cid:durableId="1707172360">
    <w:abstractNumId w:val="2"/>
  </w:num>
  <w:num w:numId="11" w16cid:durableId="903490894">
    <w:abstractNumId w:val="16"/>
  </w:num>
  <w:num w:numId="12" w16cid:durableId="4331082">
    <w:abstractNumId w:val="8"/>
  </w:num>
  <w:num w:numId="13" w16cid:durableId="1943148258">
    <w:abstractNumId w:val="17"/>
  </w:num>
  <w:num w:numId="14" w16cid:durableId="801076683">
    <w:abstractNumId w:val="12"/>
  </w:num>
  <w:num w:numId="15" w16cid:durableId="1432778584">
    <w:abstractNumId w:val="4"/>
  </w:num>
  <w:num w:numId="16" w16cid:durableId="272782652">
    <w:abstractNumId w:val="1"/>
  </w:num>
  <w:num w:numId="17" w16cid:durableId="854657635">
    <w:abstractNumId w:val="9"/>
  </w:num>
  <w:num w:numId="18" w16cid:durableId="902373345">
    <w:abstractNumId w:val="14"/>
  </w:num>
  <w:num w:numId="19" w16cid:durableId="1882357315">
    <w:abstractNumId w:val="5"/>
  </w:num>
  <w:num w:numId="20" w16cid:durableId="1080833178">
    <w:abstractNumId w:val="11"/>
  </w:num>
  <w:num w:numId="21" w16cid:durableId="1904681086">
    <w:abstractNumId w:val="7"/>
  </w:num>
  <w:num w:numId="22" w16cid:durableId="1672297742">
    <w:abstractNumId w:val="0"/>
  </w:num>
  <w:num w:numId="23" w16cid:durableId="1352759100">
    <w:abstractNumId w:val="18"/>
  </w:num>
  <w:num w:numId="24" w16cid:durableId="7032164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FF"/>
    <w:rsid w:val="000F0B05"/>
    <w:rsid w:val="00341519"/>
    <w:rsid w:val="004973F5"/>
    <w:rsid w:val="005C475D"/>
    <w:rsid w:val="008B63B6"/>
    <w:rsid w:val="00A16466"/>
    <w:rsid w:val="00A9787E"/>
    <w:rsid w:val="00B439FF"/>
    <w:rsid w:val="00F0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59A1"/>
  <w15:chartTrackingRefBased/>
  <w15:docId w15:val="{D58B7030-6869-496B-B064-0F5E46E3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sto MT" w:eastAsiaTheme="minorHAnsi" w:hAnsi="Calisto MT" w:cs="Times New Roman"/>
        <w:b/>
        <w:bCs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B05"/>
  </w:style>
  <w:style w:type="paragraph" w:styleId="Heading1">
    <w:name w:val="heading 1"/>
    <w:basedOn w:val="Normal"/>
    <w:next w:val="Normal"/>
    <w:link w:val="Heading1Char"/>
    <w:uiPriority w:val="9"/>
    <w:qFormat/>
    <w:rsid w:val="00B43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9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9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9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9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9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9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9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9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9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9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9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9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9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9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9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9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9FF"/>
    <w:rPr>
      <w:b w:val="0"/>
      <w:bCs w:val="0"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519"/>
    <w:pPr>
      <w:spacing w:before="100" w:beforeAutospacing="1" w:after="100" w:afterAutospacing="1" w:line="240" w:lineRule="auto"/>
    </w:pPr>
    <w:rPr>
      <w:rFonts w:ascii="Times New Roman" w:eastAsia="Times New Roman" w:hAnsi="Times New Roman"/>
      <w:b w:val="0"/>
      <w:bCs w:val="0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41519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Mohasir</dc:creator>
  <cp:keywords/>
  <dc:description/>
  <cp:lastModifiedBy>Mohamed Mohasir</cp:lastModifiedBy>
  <cp:revision>6</cp:revision>
  <dcterms:created xsi:type="dcterms:W3CDTF">2026-02-18T18:03:00Z</dcterms:created>
  <dcterms:modified xsi:type="dcterms:W3CDTF">2026-02-18T18:38:00Z</dcterms:modified>
</cp:coreProperties>
</file>