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59D7" w14:textId="1EA63BA0" w:rsidR="00E80A19" w:rsidRDefault="00E80A19" w:rsidP="008B44D3">
      <w:pPr>
        <w:pStyle w:val="NoSpacing"/>
      </w:pPr>
    </w:p>
    <w:p w14:paraId="20EF29CD" w14:textId="77777777" w:rsidR="00AE622E" w:rsidRDefault="00AE622E" w:rsidP="00AE622E">
      <w:pPr>
        <w:pStyle w:val="NoSpacing"/>
      </w:pPr>
      <w:r w:rsidRPr="00641A61">
        <w:rPr>
          <w:b/>
          <w:bCs/>
        </w:rPr>
        <w:t>TIEUSERPROD</w:t>
      </w:r>
      <w:r>
        <w:t xml:space="preserve"> is a readonly copy of someof the tables from the Trust PAS Database.</w:t>
      </w:r>
    </w:p>
    <w:p w14:paraId="12234E41" w14:textId="77777777" w:rsidR="00AE622E" w:rsidRDefault="00AE622E" w:rsidP="00AE622E">
      <w:pPr>
        <w:pStyle w:val="NoSpacing"/>
      </w:pPr>
      <w:r>
        <w:tab/>
      </w:r>
      <w:r>
        <w:tab/>
        <w:t>It is updated on a regular basis.</w:t>
      </w:r>
    </w:p>
    <w:p w14:paraId="6F7DD09A" w14:textId="77777777" w:rsidR="00AE622E" w:rsidRDefault="00AE622E" w:rsidP="00AE622E">
      <w:pPr>
        <w:pStyle w:val="NoSpacing"/>
      </w:pPr>
    </w:p>
    <w:p w14:paraId="13E34AB3" w14:textId="77777777" w:rsidR="00AE622E" w:rsidRDefault="00AE622E" w:rsidP="008B44D3">
      <w:pPr>
        <w:pStyle w:val="NoSpacing"/>
      </w:pPr>
    </w:p>
    <w:p w14:paraId="7693D8C0" w14:textId="77777777" w:rsidR="00AE622E" w:rsidRDefault="00AE622E" w:rsidP="008B44D3">
      <w:pPr>
        <w:pStyle w:val="NoSpacing"/>
      </w:pPr>
    </w:p>
    <w:p w14:paraId="6A4A3819" w14:textId="11B56296" w:rsidR="008B44D3" w:rsidRDefault="008B44D3" w:rsidP="008B44D3">
      <w:pPr>
        <w:pStyle w:val="NoSpacing"/>
      </w:pPr>
      <w:r>
        <w:t>Data Source:</w:t>
      </w:r>
      <w:r>
        <w:tab/>
      </w:r>
      <w:r>
        <w:tab/>
        <w:t>V_UHSM-TIE-SQL</w:t>
      </w:r>
    </w:p>
    <w:p w14:paraId="0085ACF8" w14:textId="3B844CB7" w:rsidR="008B44D3" w:rsidRDefault="008B44D3" w:rsidP="008B44D3">
      <w:pPr>
        <w:pStyle w:val="NoSpacing"/>
      </w:pPr>
      <w:r>
        <w:t>Initial Catalogue:</w:t>
      </w:r>
      <w:r>
        <w:tab/>
        <w:t>TIE</w:t>
      </w:r>
      <w:r w:rsidR="00AE622E">
        <w:t>USERPROD</w:t>
      </w:r>
    </w:p>
    <w:p w14:paraId="7DF9C384" w14:textId="5470AD6A" w:rsidR="008B44D3" w:rsidRDefault="008B44D3" w:rsidP="008B44D3">
      <w:pPr>
        <w:pStyle w:val="NoSpacing"/>
      </w:pPr>
      <w:r>
        <w:t>User Id:</w:t>
      </w:r>
      <w:r>
        <w:tab/>
      </w:r>
      <w:r>
        <w:tab/>
      </w:r>
      <w:r>
        <w:tab/>
        <w:t>TIEReadOnly</w:t>
      </w:r>
    </w:p>
    <w:p w14:paraId="6264D39E" w14:textId="77777777" w:rsidR="008B2841" w:rsidRDefault="008B44D3" w:rsidP="008B44D3">
      <w:pPr>
        <w:pStyle w:val="NoSpacing"/>
      </w:pPr>
      <w:r>
        <w:t>Password</w:t>
      </w:r>
      <w:r>
        <w:tab/>
      </w:r>
    </w:p>
    <w:p w14:paraId="0166EB0F" w14:textId="77777777" w:rsidR="008B2841" w:rsidRDefault="008B2841" w:rsidP="008B44D3">
      <w:pPr>
        <w:pStyle w:val="NoSpacing"/>
      </w:pPr>
    </w:p>
    <w:p w14:paraId="01B9A875" w14:textId="51172EB0" w:rsidR="008B44D3" w:rsidRDefault="008B44D3" w:rsidP="008B44D3">
      <w:pPr>
        <w:pStyle w:val="NoSpacing"/>
      </w:pPr>
      <w:r>
        <w:t>EC93@#kdd</w:t>
      </w:r>
    </w:p>
    <w:p w14:paraId="44BE98F3" w14:textId="2FD16013" w:rsidR="008B44D3" w:rsidRDefault="008B44D3" w:rsidP="008B44D3"/>
    <w:p w14:paraId="0E5F8EA0" w14:textId="3BB9818E" w:rsidR="001139D9" w:rsidRDefault="001139D9" w:rsidP="008B44D3">
      <w:r>
        <w:t>Accessed via ODBC</w:t>
      </w:r>
    </w:p>
    <w:p w14:paraId="000C4174" w14:textId="341CFE0A" w:rsidR="008B44D3" w:rsidRDefault="008B44D3" w:rsidP="008B44D3">
      <w:pPr>
        <w:pStyle w:val="NoSpacing"/>
        <w:rPr>
          <w:b/>
          <w:bCs/>
          <w:u w:val="single"/>
        </w:rPr>
      </w:pPr>
      <w:r w:rsidRPr="008B44D3">
        <w:rPr>
          <w:b/>
          <w:bCs/>
          <w:u w:val="single"/>
        </w:rPr>
        <w:t>Useful tables in TIEUSERPROD:</w:t>
      </w:r>
    </w:p>
    <w:p w14:paraId="07B2125E" w14:textId="6DD02765" w:rsidR="008B44D3" w:rsidRDefault="008B44D3" w:rsidP="008B44D3">
      <w:pPr>
        <w:pStyle w:val="NoSpacing"/>
      </w:pP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3469"/>
        <w:gridCol w:w="3561"/>
      </w:tblGrid>
      <w:tr w:rsidR="008B44D3" w14:paraId="5A267E27" w14:textId="77777777" w:rsidTr="008B44D3">
        <w:tc>
          <w:tcPr>
            <w:tcW w:w="3652" w:type="dxa"/>
            <w:shd w:val="clear" w:color="auto" w:fill="EEECE1" w:themeFill="background2"/>
          </w:tcPr>
          <w:p w14:paraId="7EF85AD3" w14:textId="4F697ED9" w:rsidR="008B44D3" w:rsidRPr="008B44D3" w:rsidRDefault="008B44D3" w:rsidP="008B44D3">
            <w:pPr>
              <w:pStyle w:val="NoSpacing"/>
            </w:pPr>
            <w:r>
              <w:t>Table Name</w:t>
            </w:r>
          </w:p>
        </w:tc>
        <w:tc>
          <w:tcPr>
            <w:tcW w:w="3469" w:type="dxa"/>
            <w:shd w:val="clear" w:color="auto" w:fill="EEECE1" w:themeFill="background2"/>
          </w:tcPr>
          <w:p w14:paraId="18C13EBA" w14:textId="4E078397" w:rsidR="008B44D3" w:rsidRDefault="008B44D3" w:rsidP="008B44D3">
            <w:pPr>
              <w:pStyle w:val="NoSpacing"/>
            </w:pPr>
            <w:r>
              <w:t>Description</w:t>
            </w:r>
          </w:p>
        </w:tc>
        <w:tc>
          <w:tcPr>
            <w:tcW w:w="3561" w:type="dxa"/>
            <w:shd w:val="clear" w:color="auto" w:fill="EEECE1" w:themeFill="background2"/>
          </w:tcPr>
          <w:p w14:paraId="4890129A" w14:textId="3C73C54A" w:rsidR="008B44D3" w:rsidRDefault="008B44D3" w:rsidP="008B44D3">
            <w:pPr>
              <w:pStyle w:val="NoSpacing"/>
            </w:pPr>
            <w:r>
              <w:t>Notes</w:t>
            </w:r>
          </w:p>
        </w:tc>
      </w:tr>
      <w:tr w:rsidR="008B44D3" w14:paraId="1535BC66" w14:textId="77777777" w:rsidTr="008B44D3">
        <w:tc>
          <w:tcPr>
            <w:tcW w:w="3652" w:type="dxa"/>
          </w:tcPr>
          <w:p w14:paraId="55140F19" w14:textId="1F4BA388" w:rsidR="008B44D3" w:rsidRDefault="008B44D3" w:rsidP="008B44D3">
            <w:pPr>
              <w:pStyle w:val="NoSpacing"/>
            </w:pPr>
            <w:r w:rsidRPr="008B44D3">
              <w:t>LPI_PATIENT_DATA</w:t>
            </w:r>
            <w:r>
              <w:t>:</w:t>
            </w:r>
          </w:p>
        </w:tc>
        <w:tc>
          <w:tcPr>
            <w:tcW w:w="3469" w:type="dxa"/>
          </w:tcPr>
          <w:p w14:paraId="7D941A27" w14:textId="2FD3023D" w:rsidR="008B44D3" w:rsidRDefault="008B44D3" w:rsidP="008B44D3">
            <w:pPr>
              <w:pStyle w:val="NoSpacing"/>
            </w:pPr>
            <w:r>
              <w:t>Main Patient Data Table</w:t>
            </w:r>
            <w:r>
              <w:tab/>
            </w:r>
          </w:p>
        </w:tc>
        <w:tc>
          <w:tcPr>
            <w:tcW w:w="3561" w:type="dxa"/>
          </w:tcPr>
          <w:p w14:paraId="35BC55D6" w14:textId="157BD27E" w:rsidR="008B44D3" w:rsidRDefault="008B44D3" w:rsidP="008B44D3">
            <w:pPr>
              <w:pStyle w:val="NoSpacing"/>
            </w:pPr>
            <w:r>
              <w:t>FACIL_ID is the District Number</w:t>
            </w:r>
          </w:p>
        </w:tc>
      </w:tr>
      <w:tr w:rsidR="008B44D3" w14:paraId="53FA8FA3" w14:textId="77777777" w:rsidTr="008B44D3">
        <w:tc>
          <w:tcPr>
            <w:tcW w:w="3652" w:type="dxa"/>
          </w:tcPr>
          <w:p w14:paraId="49895DBC" w14:textId="1D916C2D" w:rsidR="008B44D3" w:rsidRDefault="008B44D3" w:rsidP="008B44D3">
            <w:pPr>
              <w:pStyle w:val="NoSpacing"/>
            </w:pPr>
            <w:r>
              <w:t>LPI_PATIENT_DATA_SUBSTITUTION</w:t>
            </w:r>
          </w:p>
        </w:tc>
        <w:tc>
          <w:tcPr>
            <w:tcW w:w="3469" w:type="dxa"/>
          </w:tcPr>
          <w:p w14:paraId="35DDD67B" w14:textId="52807FC0" w:rsidR="008B44D3" w:rsidRDefault="008B44D3" w:rsidP="008B44D3">
            <w:pPr>
              <w:pStyle w:val="NoSpacing"/>
            </w:pPr>
            <w:r>
              <w:t>Lookup Table for old RM2 Numbers</w:t>
            </w:r>
          </w:p>
        </w:tc>
        <w:tc>
          <w:tcPr>
            <w:tcW w:w="3561" w:type="dxa"/>
          </w:tcPr>
          <w:p w14:paraId="1A79F6B7" w14:textId="68562475" w:rsidR="008B44D3" w:rsidRDefault="008B44D3" w:rsidP="008B44D3">
            <w:pPr>
              <w:pStyle w:val="NoSpacing"/>
            </w:pPr>
            <w:r>
              <w:t>FACIL_ID is the District Number</w:t>
            </w:r>
          </w:p>
        </w:tc>
      </w:tr>
      <w:tr w:rsidR="008B44D3" w14:paraId="45E941CD" w14:textId="77777777" w:rsidTr="008B44D3">
        <w:tc>
          <w:tcPr>
            <w:tcW w:w="3652" w:type="dxa"/>
          </w:tcPr>
          <w:p w14:paraId="4E655327" w14:textId="44A6D569" w:rsidR="008B44D3" w:rsidRDefault="008B44D3" w:rsidP="008B44D3">
            <w:pPr>
              <w:pStyle w:val="NoSpacing"/>
            </w:pPr>
            <w:r>
              <w:t>NACS_GP</w:t>
            </w:r>
          </w:p>
        </w:tc>
        <w:tc>
          <w:tcPr>
            <w:tcW w:w="3469" w:type="dxa"/>
          </w:tcPr>
          <w:p w14:paraId="2033F170" w14:textId="77777777" w:rsidR="008B44D3" w:rsidRDefault="008B44D3" w:rsidP="008B44D3">
            <w:pPr>
              <w:pStyle w:val="NoSpacing"/>
            </w:pPr>
          </w:p>
        </w:tc>
        <w:tc>
          <w:tcPr>
            <w:tcW w:w="3561" w:type="dxa"/>
          </w:tcPr>
          <w:p w14:paraId="03C2093E" w14:textId="77777777" w:rsidR="008B44D3" w:rsidRDefault="008B44D3" w:rsidP="008B44D3">
            <w:pPr>
              <w:pStyle w:val="NoSpacing"/>
            </w:pPr>
          </w:p>
        </w:tc>
      </w:tr>
      <w:tr w:rsidR="008B44D3" w14:paraId="03AB8BCC" w14:textId="77777777" w:rsidTr="008B44D3">
        <w:tc>
          <w:tcPr>
            <w:tcW w:w="3652" w:type="dxa"/>
          </w:tcPr>
          <w:p w14:paraId="208E2ABE" w14:textId="51F1AB9A" w:rsidR="008B44D3" w:rsidRDefault="008B44D3" w:rsidP="008B44D3">
            <w:pPr>
              <w:pStyle w:val="NoSpacing"/>
            </w:pPr>
            <w:r>
              <w:t>NACS_GP_PRACRICE</w:t>
            </w:r>
          </w:p>
        </w:tc>
        <w:tc>
          <w:tcPr>
            <w:tcW w:w="3469" w:type="dxa"/>
          </w:tcPr>
          <w:p w14:paraId="090A89A0" w14:textId="77777777" w:rsidR="008B44D3" w:rsidRDefault="008B44D3" w:rsidP="008B44D3">
            <w:pPr>
              <w:pStyle w:val="NoSpacing"/>
            </w:pPr>
          </w:p>
        </w:tc>
        <w:tc>
          <w:tcPr>
            <w:tcW w:w="3561" w:type="dxa"/>
          </w:tcPr>
          <w:p w14:paraId="744E875A" w14:textId="77777777" w:rsidR="008B44D3" w:rsidRDefault="008B44D3" w:rsidP="008B44D3">
            <w:pPr>
              <w:pStyle w:val="NoSpacing"/>
            </w:pPr>
          </w:p>
        </w:tc>
      </w:tr>
      <w:tr w:rsidR="008B44D3" w14:paraId="6D9A70D1" w14:textId="77777777" w:rsidTr="008B44D3">
        <w:tc>
          <w:tcPr>
            <w:tcW w:w="3652" w:type="dxa"/>
          </w:tcPr>
          <w:p w14:paraId="6D68F42B" w14:textId="2202E4C7" w:rsidR="008B44D3" w:rsidRDefault="008B44D3" w:rsidP="008B44D3">
            <w:pPr>
              <w:pStyle w:val="NoSpacing"/>
            </w:pPr>
            <w:r>
              <w:t>NACS_GP_PRAC_CODES</w:t>
            </w:r>
          </w:p>
        </w:tc>
        <w:tc>
          <w:tcPr>
            <w:tcW w:w="3469" w:type="dxa"/>
          </w:tcPr>
          <w:p w14:paraId="6E6C1034" w14:textId="77777777" w:rsidR="008B44D3" w:rsidRDefault="008B44D3" w:rsidP="008B44D3">
            <w:pPr>
              <w:pStyle w:val="NoSpacing"/>
            </w:pPr>
          </w:p>
        </w:tc>
        <w:tc>
          <w:tcPr>
            <w:tcW w:w="3561" w:type="dxa"/>
          </w:tcPr>
          <w:p w14:paraId="42B67B06" w14:textId="77777777" w:rsidR="008B44D3" w:rsidRDefault="008B44D3" w:rsidP="008B44D3">
            <w:pPr>
              <w:pStyle w:val="NoSpacing"/>
            </w:pPr>
          </w:p>
        </w:tc>
      </w:tr>
    </w:tbl>
    <w:p w14:paraId="5C04077D" w14:textId="5559B92F" w:rsidR="008B44D3" w:rsidRDefault="008B44D3" w:rsidP="008B44D3">
      <w:pPr>
        <w:pStyle w:val="NoSpacing"/>
      </w:pPr>
    </w:p>
    <w:p w14:paraId="6E2226F3" w14:textId="2F3D212E" w:rsidR="008B44D3" w:rsidRDefault="008B44D3" w:rsidP="008B44D3">
      <w:pPr>
        <w:pStyle w:val="NoSpacing"/>
      </w:pPr>
    </w:p>
    <w:p w14:paraId="572EA093" w14:textId="77777777" w:rsidR="008B44D3" w:rsidRPr="008B44D3" w:rsidRDefault="008B44D3" w:rsidP="008B44D3">
      <w:pPr>
        <w:pStyle w:val="NoSpacing"/>
      </w:pPr>
    </w:p>
    <w:sectPr w:rsidR="008B44D3" w:rsidRPr="008B44D3" w:rsidSect="001C16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25" w:right="720" w:bottom="425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7085D" w14:textId="77777777" w:rsidR="00735908" w:rsidRDefault="00735908" w:rsidP="008D12E0">
      <w:pPr>
        <w:spacing w:after="0" w:line="240" w:lineRule="auto"/>
      </w:pPr>
      <w:r>
        <w:separator/>
      </w:r>
    </w:p>
  </w:endnote>
  <w:endnote w:type="continuationSeparator" w:id="0">
    <w:p w14:paraId="3793ABE2" w14:textId="77777777" w:rsidR="00735908" w:rsidRDefault="00735908" w:rsidP="008D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40FC4" w14:textId="77777777" w:rsidR="00B67A65" w:rsidRDefault="00B67A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1222" w14:textId="52ECDFCF" w:rsidR="008D12E0" w:rsidRDefault="008D12E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1.</w:t>
    </w:r>
    <w:r w:rsidR="000D2B3D"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t>a</w:t>
    </w:r>
    <w:r>
      <w:rPr>
        <w:rFonts w:asciiTheme="majorHAnsi" w:eastAsiaTheme="majorEastAsia" w:hAnsiTheme="majorHAnsi" w:cstheme="majorBidi"/>
      </w:rPr>
      <w:tab/>
    </w:r>
    <w:r w:rsidR="00BA5996">
      <w:rPr>
        <w:rFonts w:asciiTheme="majorHAnsi" w:eastAsiaTheme="majorEastAsia" w:hAnsiTheme="majorHAnsi" w:cstheme="majorBidi"/>
      </w:rPr>
      <w:t>16</w:t>
    </w:r>
    <w:r>
      <w:rPr>
        <w:rFonts w:asciiTheme="majorHAnsi" w:eastAsiaTheme="majorEastAsia" w:hAnsiTheme="majorHAnsi" w:cstheme="majorBidi"/>
      </w:rPr>
      <w:t>/</w:t>
    </w:r>
    <w:r w:rsidR="00BA5996">
      <w:rPr>
        <w:rFonts w:asciiTheme="majorHAnsi" w:eastAsiaTheme="majorEastAsia" w:hAnsiTheme="majorHAnsi" w:cstheme="majorBidi"/>
      </w:rPr>
      <w:t>02</w:t>
    </w:r>
    <w:r>
      <w:rPr>
        <w:rFonts w:asciiTheme="majorHAnsi" w:eastAsiaTheme="majorEastAsia" w:hAnsiTheme="majorHAnsi" w:cstheme="majorBidi"/>
      </w:rPr>
      <w:t>/202</w:t>
    </w:r>
    <w:r w:rsidR="00BA5996"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79732C">
      <w:rPr>
        <w:rFonts w:asciiTheme="majorHAnsi" w:eastAsiaTheme="majorEastAsia" w:hAnsiTheme="majorHAnsi" w:cstheme="majorBidi"/>
      </w:rPr>
      <w:t xml:space="preserve">Page </w:t>
    </w:r>
    <w:r w:rsidR="0079732C">
      <w:rPr>
        <w:rFonts w:asciiTheme="majorHAnsi" w:eastAsiaTheme="majorEastAsia" w:hAnsiTheme="majorHAnsi" w:cstheme="majorBidi"/>
      </w:rPr>
      <w:fldChar w:fldCharType="begin"/>
    </w:r>
    <w:r w:rsidR="0079732C">
      <w:rPr>
        <w:rFonts w:asciiTheme="majorHAnsi" w:eastAsiaTheme="majorEastAsia" w:hAnsiTheme="majorHAnsi" w:cstheme="majorBidi"/>
      </w:rPr>
      <w:instrText xml:space="preserve"> PAGE   \* MERGEFORMAT </w:instrText>
    </w:r>
    <w:r w:rsidR="0079732C">
      <w:rPr>
        <w:rFonts w:asciiTheme="majorHAnsi" w:eastAsiaTheme="majorEastAsia" w:hAnsiTheme="majorHAnsi" w:cstheme="majorBidi"/>
      </w:rPr>
      <w:fldChar w:fldCharType="separate"/>
    </w:r>
    <w:r w:rsidR="004F4D4D">
      <w:rPr>
        <w:rFonts w:asciiTheme="majorHAnsi" w:eastAsiaTheme="majorEastAsia" w:hAnsiTheme="majorHAnsi" w:cstheme="majorBidi"/>
        <w:noProof/>
      </w:rPr>
      <w:t>2</w:t>
    </w:r>
    <w:r w:rsidR="0079732C">
      <w:rPr>
        <w:rFonts w:asciiTheme="majorHAnsi" w:eastAsiaTheme="majorEastAsia" w:hAnsiTheme="majorHAnsi" w:cstheme="majorBidi"/>
      </w:rPr>
      <w:fldChar w:fldCharType="end"/>
    </w:r>
    <w:r w:rsidR="0079732C">
      <w:rPr>
        <w:rFonts w:asciiTheme="majorHAnsi" w:eastAsiaTheme="majorEastAsia" w:hAnsiTheme="majorHAnsi" w:cstheme="majorBidi"/>
      </w:rPr>
      <w:t xml:space="preserve"> of </w:t>
    </w:r>
    <w:r w:rsidR="0079732C">
      <w:rPr>
        <w:rFonts w:asciiTheme="majorHAnsi" w:eastAsiaTheme="majorEastAsia" w:hAnsiTheme="majorHAnsi" w:cstheme="majorBidi"/>
      </w:rPr>
      <w:fldChar w:fldCharType="begin"/>
    </w:r>
    <w:r w:rsidR="0079732C">
      <w:rPr>
        <w:rFonts w:asciiTheme="majorHAnsi" w:eastAsiaTheme="majorEastAsia" w:hAnsiTheme="majorHAnsi" w:cstheme="majorBidi"/>
      </w:rPr>
      <w:instrText xml:space="preserve"> NUMPAGES   \* MERGEFORMAT </w:instrText>
    </w:r>
    <w:r w:rsidR="0079732C">
      <w:rPr>
        <w:rFonts w:asciiTheme="majorHAnsi" w:eastAsiaTheme="majorEastAsia" w:hAnsiTheme="majorHAnsi" w:cstheme="majorBidi"/>
      </w:rPr>
      <w:fldChar w:fldCharType="separate"/>
    </w:r>
    <w:r w:rsidR="004F4D4D">
      <w:rPr>
        <w:rFonts w:asciiTheme="majorHAnsi" w:eastAsiaTheme="majorEastAsia" w:hAnsiTheme="majorHAnsi" w:cstheme="majorBidi"/>
        <w:noProof/>
      </w:rPr>
      <w:t>4</w:t>
    </w:r>
    <w:r w:rsidR="0079732C"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8817C" w14:textId="77777777" w:rsidR="00B67A65" w:rsidRDefault="00B67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7F73D" w14:textId="77777777" w:rsidR="00735908" w:rsidRDefault="00735908" w:rsidP="008D12E0">
      <w:pPr>
        <w:spacing w:after="0" w:line="240" w:lineRule="auto"/>
      </w:pPr>
      <w:r>
        <w:separator/>
      </w:r>
    </w:p>
  </w:footnote>
  <w:footnote w:type="continuationSeparator" w:id="0">
    <w:p w14:paraId="4DF0FB3C" w14:textId="77777777" w:rsidR="00735908" w:rsidRDefault="00735908" w:rsidP="008D1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51DA" w14:textId="77777777" w:rsidR="00B67A65" w:rsidRDefault="00B67A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74E1" w14:textId="763C242A" w:rsidR="00C66F1F" w:rsidRDefault="00832929" w:rsidP="00C66F1F">
    <w:pPr>
      <w:pStyle w:val="Header"/>
      <w:pBdr>
        <w:bottom w:val="single" w:sz="6" w:space="1" w:color="auto"/>
      </w:pBdr>
      <w:tabs>
        <w:tab w:val="clear" w:pos="9026"/>
        <w:tab w:val="right" w:pos="10466"/>
      </w:tabs>
    </w:pPr>
    <w:r>
      <w:rPr>
        <w:b/>
        <w:bCs/>
      </w:rPr>
      <w:t xml:space="preserve">NAC Database </w:t>
    </w:r>
    <w:r w:rsidR="00C66F1F" w:rsidRPr="00596C2F">
      <w:rPr>
        <w:b/>
        <w:bCs/>
      </w:rPr>
      <w:t xml:space="preserve"> Technical Manual</w:t>
    </w:r>
    <w:r w:rsidR="00C66F1F">
      <w:tab/>
    </w:r>
    <w:r w:rsidR="00C66F1F">
      <w:tab/>
      <w:t xml:space="preserve">  </w:t>
    </w:r>
    <w:r w:rsidR="00AE6712">
      <w:t xml:space="preserve">Appendix </w:t>
    </w:r>
    <w:r w:rsidR="00010E40">
      <w:t>20</w:t>
    </w:r>
    <w:r w:rsidR="00C66F1F">
      <w:t xml:space="preserve"> </w:t>
    </w:r>
    <w:r w:rsidR="008B44D3">
      <w:t>TIE</w:t>
    </w:r>
    <w:r w:rsidR="00BA5996">
      <w:t xml:space="preserve">USERPROD </w:t>
    </w:r>
    <w:r w:rsidR="00AE6712">
      <w:t>Access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785F6" w14:textId="77777777" w:rsidR="00B67A65" w:rsidRDefault="00B67A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9D9"/>
    <w:rsid w:val="00010E40"/>
    <w:rsid w:val="0002579E"/>
    <w:rsid w:val="000941CC"/>
    <w:rsid w:val="000969E7"/>
    <w:rsid w:val="000B00D2"/>
    <w:rsid w:val="000D2B3D"/>
    <w:rsid w:val="000D3F2B"/>
    <w:rsid w:val="001139D9"/>
    <w:rsid w:val="00121964"/>
    <w:rsid w:val="001426DA"/>
    <w:rsid w:val="00164741"/>
    <w:rsid w:val="001C1607"/>
    <w:rsid w:val="001D32D6"/>
    <w:rsid w:val="00220BBC"/>
    <w:rsid w:val="00223CAC"/>
    <w:rsid w:val="00260D3C"/>
    <w:rsid w:val="002734D9"/>
    <w:rsid w:val="002E525B"/>
    <w:rsid w:val="00335692"/>
    <w:rsid w:val="00382547"/>
    <w:rsid w:val="00387D94"/>
    <w:rsid w:val="003B0BD5"/>
    <w:rsid w:val="00403A8B"/>
    <w:rsid w:val="00411AB3"/>
    <w:rsid w:val="00453D17"/>
    <w:rsid w:val="004550EC"/>
    <w:rsid w:val="0045527E"/>
    <w:rsid w:val="0048106B"/>
    <w:rsid w:val="004A28D1"/>
    <w:rsid w:val="004F1C66"/>
    <w:rsid w:val="004F1F86"/>
    <w:rsid w:val="004F4D4D"/>
    <w:rsid w:val="0050475D"/>
    <w:rsid w:val="00520025"/>
    <w:rsid w:val="00525CE3"/>
    <w:rsid w:val="005328EF"/>
    <w:rsid w:val="00573C46"/>
    <w:rsid w:val="005B71C8"/>
    <w:rsid w:val="00613D75"/>
    <w:rsid w:val="006246BA"/>
    <w:rsid w:val="00666DBE"/>
    <w:rsid w:val="0068772A"/>
    <w:rsid w:val="00693A5B"/>
    <w:rsid w:val="00693DCA"/>
    <w:rsid w:val="006C1C7E"/>
    <w:rsid w:val="006C3DDF"/>
    <w:rsid w:val="006D197A"/>
    <w:rsid w:val="00727E42"/>
    <w:rsid w:val="00735908"/>
    <w:rsid w:val="00757493"/>
    <w:rsid w:val="007700E2"/>
    <w:rsid w:val="00777DFD"/>
    <w:rsid w:val="0079732C"/>
    <w:rsid w:val="007D6972"/>
    <w:rsid w:val="0080513B"/>
    <w:rsid w:val="00811F3B"/>
    <w:rsid w:val="008269A1"/>
    <w:rsid w:val="00832929"/>
    <w:rsid w:val="00864829"/>
    <w:rsid w:val="00867674"/>
    <w:rsid w:val="00895430"/>
    <w:rsid w:val="008B2841"/>
    <w:rsid w:val="008B44D3"/>
    <w:rsid w:val="008D12E0"/>
    <w:rsid w:val="008E0418"/>
    <w:rsid w:val="008E65C6"/>
    <w:rsid w:val="00942715"/>
    <w:rsid w:val="009451ED"/>
    <w:rsid w:val="009900EE"/>
    <w:rsid w:val="009A7FB4"/>
    <w:rsid w:val="009C67CE"/>
    <w:rsid w:val="009D54F5"/>
    <w:rsid w:val="00A047CB"/>
    <w:rsid w:val="00A9464E"/>
    <w:rsid w:val="00A95A9C"/>
    <w:rsid w:val="00AC5D02"/>
    <w:rsid w:val="00AD60C9"/>
    <w:rsid w:val="00AE0434"/>
    <w:rsid w:val="00AE622E"/>
    <w:rsid w:val="00AE6712"/>
    <w:rsid w:val="00AF0E70"/>
    <w:rsid w:val="00B144B7"/>
    <w:rsid w:val="00B22ECF"/>
    <w:rsid w:val="00B67A65"/>
    <w:rsid w:val="00B95F31"/>
    <w:rsid w:val="00BA5996"/>
    <w:rsid w:val="00BC5AC1"/>
    <w:rsid w:val="00BE0964"/>
    <w:rsid w:val="00BF261D"/>
    <w:rsid w:val="00C455AF"/>
    <w:rsid w:val="00C66F1F"/>
    <w:rsid w:val="00C95372"/>
    <w:rsid w:val="00CC516D"/>
    <w:rsid w:val="00CF498E"/>
    <w:rsid w:val="00D3573D"/>
    <w:rsid w:val="00D36C2E"/>
    <w:rsid w:val="00D406D5"/>
    <w:rsid w:val="00D507E1"/>
    <w:rsid w:val="00D60760"/>
    <w:rsid w:val="00D662C4"/>
    <w:rsid w:val="00D74B38"/>
    <w:rsid w:val="00D86A41"/>
    <w:rsid w:val="00D919D9"/>
    <w:rsid w:val="00DA28A1"/>
    <w:rsid w:val="00DA6137"/>
    <w:rsid w:val="00DE4B82"/>
    <w:rsid w:val="00DE7846"/>
    <w:rsid w:val="00E06922"/>
    <w:rsid w:val="00E1558E"/>
    <w:rsid w:val="00E7614B"/>
    <w:rsid w:val="00E80A19"/>
    <w:rsid w:val="00E867AB"/>
    <w:rsid w:val="00EC4CA0"/>
    <w:rsid w:val="00EF1258"/>
    <w:rsid w:val="00F5337C"/>
    <w:rsid w:val="00F54FAC"/>
    <w:rsid w:val="00F6556A"/>
    <w:rsid w:val="00F74626"/>
    <w:rsid w:val="00F92CE5"/>
    <w:rsid w:val="00FA207A"/>
    <w:rsid w:val="00FA4832"/>
    <w:rsid w:val="00FF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858A7A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19D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B0B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1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2E0"/>
  </w:style>
  <w:style w:type="paragraph" w:styleId="Footer">
    <w:name w:val="footer"/>
    <w:basedOn w:val="Normal"/>
    <w:link w:val="FooterChar"/>
    <w:uiPriority w:val="99"/>
    <w:unhideWhenUsed/>
    <w:rsid w:val="008D1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2E0"/>
  </w:style>
  <w:style w:type="paragraph" w:styleId="BalloonText">
    <w:name w:val="Balloon Text"/>
    <w:basedOn w:val="Normal"/>
    <w:link w:val="BalloonTextChar"/>
    <w:uiPriority w:val="99"/>
    <w:semiHidden/>
    <w:unhideWhenUsed/>
    <w:rsid w:val="008D1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2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13</cp:revision>
  <cp:lastPrinted>2021-05-24T13:01:00Z</cp:lastPrinted>
  <dcterms:created xsi:type="dcterms:W3CDTF">2021-02-16T09:39:00Z</dcterms:created>
  <dcterms:modified xsi:type="dcterms:W3CDTF">2021-08-04T11:38:00Z</dcterms:modified>
</cp:coreProperties>
</file>