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2024" w14:textId="77777777" w:rsidR="005D294F" w:rsidRPr="00E175F5" w:rsidRDefault="005D294F" w:rsidP="005D294F">
      <w:pPr>
        <w:jc w:val="center"/>
        <w:rPr>
          <w:rFonts w:ascii="Palatino Linotype" w:hAnsi="Palatino Linotype"/>
          <w:b/>
          <w:bCs/>
        </w:rPr>
      </w:pPr>
      <w:r w:rsidRPr="00E175F5">
        <w:rPr>
          <w:rFonts w:ascii="Palatino Linotype" w:hAnsi="Palatino Linotype"/>
          <w:b/>
          <w:bCs/>
        </w:rPr>
        <w:t>A</w:t>
      </w:r>
    </w:p>
    <w:p w14:paraId="7880A8AA" w14:textId="77777777" w:rsidR="005D294F" w:rsidRDefault="005D294F" w:rsidP="005D294F">
      <w:pPr>
        <w:spacing w:before="259"/>
        <w:ind w:left="85" w:right="84"/>
        <w:jc w:val="center"/>
        <w:rPr>
          <w:rFonts w:ascii="Palatino Linotype" w:hAnsi="Palatino Linotype"/>
          <w:b/>
          <w:spacing w:val="-5"/>
          <w:sz w:val="32"/>
        </w:rPr>
      </w:pPr>
      <w:r w:rsidRPr="00E175F5">
        <w:rPr>
          <w:rFonts w:ascii="Palatino Linotype" w:hAnsi="Palatino Linotype"/>
          <w:b/>
          <w:spacing w:val="-2"/>
          <w:sz w:val="32"/>
        </w:rPr>
        <w:t>Mini</w:t>
      </w:r>
      <w:r w:rsidRPr="00E175F5">
        <w:rPr>
          <w:rFonts w:ascii="Palatino Linotype" w:hAnsi="Palatino Linotype"/>
          <w:b/>
          <w:spacing w:val="-17"/>
          <w:sz w:val="32"/>
        </w:rPr>
        <w:t xml:space="preserve"> </w:t>
      </w:r>
      <w:r w:rsidRPr="00E175F5">
        <w:rPr>
          <w:rFonts w:ascii="Palatino Linotype" w:hAnsi="Palatino Linotype"/>
          <w:b/>
          <w:spacing w:val="-2"/>
          <w:sz w:val="32"/>
        </w:rPr>
        <w:t>project</w:t>
      </w:r>
      <w:r w:rsidRPr="00E175F5">
        <w:rPr>
          <w:rFonts w:ascii="Palatino Linotype" w:hAnsi="Palatino Linotype"/>
          <w:b/>
          <w:spacing w:val="-19"/>
          <w:sz w:val="32"/>
        </w:rPr>
        <w:t xml:space="preserve"> </w:t>
      </w:r>
      <w:r w:rsidRPr="00E175F5">
        <w:rPr>
          <w:rFonts w:ascii="Palatino Linotype" w:hAnsi="Palatino Linotype"/>
          <w:b/>
          <w:spacing w:val="-2"/>
          <w:sz w:val="32"/>
        </w:rPr>
        <w:t>Report</w:t>
      </w:r>
      <w:r w:rsidRPr="00E175F5">
        <w:rPr>
          <w:rFonts w:ascii="Palatino Linotype" w:hAnsi="Palatino Linotype"/>
          <w:b/>
          <w:spacing w:val="6"/>
          <w:sz w:val="32"/>
        </w:rPr>
        <w:t xml:space="preserve"> </w:t>
      </w:r>
      <w:r w:rsidRPr="00E175F5">
        <w:rPr>
          <w:rFonts w:ascii="Palatino Linotype" w:hAnsi="Palatino Linotype"/>
          <w:b/>
          <w:spacing w:val="-5"/>
          <w:sz w:val="32"/>
        </w:rPr>
        <w:t>On</w:t>
      </w:r>
    </w:p>
    <w:p w14:paraId="040B9D0B" w14:textId="77777777" w:rsidR="0028026B" w:rsidRPr="00A55B26" w:rsidRDefault="0028026B" w:rsidP="0028026B">
      <w:pPr>
        <w:jc w:val="center"/>
        <w:rPr>
          <w:rFonts w:ascii="Palatino Linotype" w:hAnsi="Palatino Linotype"/>
          <w:b/>
        </w:rPr>
      </w:pPr>
      <w:r>
        <w:rPr>
          <w:rFonts w:ascii="Palatino Linotype" w:hAnsi="Palatino Linotype"/>
          <w:b/>
        </w:rPr>
        <w:t xml:space="preserve">INTRUSION DETECTION AND PREVENTION SYSTEM </w:t>
      </w:r>
    </w:p>
    <w:p w14:paraId="20C899B3" w14:textId="77777777" w:rsidR="005D294F" w:rsidRPr="00E175F5" w:rsidRDefault="005D294F" w:rsidP="005D294F">
      <w:pPr>
        <w:pStyle w:val="Heading4"/>
        <w:ind w:left="87" w:right="84"/>
        <w:jc w:val="center"/>
        <w:rPr>
          <w:rFonts w:ascii="Palatino Linotype" w:hAnsi="Palatino Linotype"/>
        </w:rPr>
      </w:pPr>
      <w:r w:rsidRPr="00E175F5">
        <w:rPr>
          <w:rFonts w:ascii="Palatino Linotype" w:hAnsi="Palatino Linotype"/>
          <w:color w:val="8062A0"/>
        </w:rPr>
        <w:t>Submitted</w:t>
      </w:r>
      <w:r w:rsidRPr="00E175F5">
        <w:rPr>
          <w:rFonts w:ascii="Palatino Linotype" w:hAnsi="Palatino Linotype"/>
          <w:color w:val="8062A0"/>
          <w:spacing w:val="-7"/>
        </w:rPr>
        <w:t xml:space="preserve"> </w:t>
      </w:r>
      <w:r w:rsidRPr="00E175F5">
        <w:rPr>
          <w:rFonts w:ascii="Palatino Linotype" w:hAnsi="Palatino Linotype"/>
          <w:color w:val="8062A0"/>
        </w:rPr>
        <w:t>in</w:t>
      </w:r>
      <w:r w:rsidRPr="00E175F5">
        <w:rPr>
          <w:rFonts w:ascii="Palatino Linotype" w:hAnsi="Palatino Linotype"/>
          <w:color w:val="8062A0"/>
          <w:spacing w:val="-6"/>
        </w:rPr>
        <w:t xml:space="preserve"> </w:t>
      </w:r>
      <w:r w:rsidRPr="00E175F5">
        <w:rPr>
          <w:rFonts w:ascii="Palatino Linotype" w:hAnsi="Palatino Linotype"/>
          <w:color w:val="8062A0"/>
        </w:rPr>
        <w:t>partial</w:t>
      </w:r>
      <w:r w:rsidRPr="00E175F5">
        <w:rPr>
          <w:rFonts w:ascii="Palatino Linotype" w:hAnsi="Palatino Linotype"/>
          <w:color w:val="8062A0"/>
          <w:spacing w:val="-9"/>
        </w:rPr>
        <w:t xml:space="preserve"> </w:t>
      </w:r>
      <w:proofErr w:type="spellStart"/>
      <w:r w:rsidRPr="00E175F5">
        <w:rPr>
          <w:rFonts w:ascii="Palatino Linotype" w:hAnsi="Palatino Linotype"/>
          <w:color w:val="8062A0"/>
        </w:rPr>
        <w:t>fulfillment</w:t>
      </w:r>
      <w:proofErr w:type="spellEnd"/>
      <w:r w:rsidRPr="00E175F5">
        <w:rPr>
          <w:rFonts w:ascii="Palatino Linotype" w:hAnsi="Palatino Linotype"/>
          <w:color w:val="8062A0"/>
          <w:spacing w:val="-6"/>
        </w:rPr>
        <w:t xml:space="preserve"> </w:t>
      </w:r>
      <w:r w:rsidRPr="00E175F5">
        <w:rPr>
          <w:rFonts w:ascii="Palatino Linotype" w:hAnsi="Palatino Linotype"/>
          <w:color w:val="8062A0"/>
        </w:rPr>
        <w:t>of</w:t>
      </w:r>
      <w:r w:rsidRPr="00E175F5">
        <w:rPr>
          <w:rFonts w:ascii="Palatino Linotype" w:hAnsi="Palatino Linotype"/>
          <w:color w:val="8062A0"/>
          <w:spacing w:val="-9"/>
        </w:rPr>
        <w:t xml:space="preserve"> </w:t>
      </w:r>
      <w:r w:rsidRPr="00E175F5">
        <w:rPr>
          <w:rFonts w:ascii="Palatino Linotype" w:hAnsi="Palatino Linotype"/>
          <w:color w:val="8062A0"/>
        </w:rPr>
        <w:t>the</w:t>
      </w:r>
      <w:r w:rsidRPr="00E175F5">
        <w:rPr>
          <w:rFonts w:ascii="Palatino Linotype" w:hAnsi="Palatino Linotype"/>
          <w:color w:val="8062A0"/>
          <w:spacing w:val="-6"/>
        </w:rPr>
        <w:t xml:space="preserve"> </w:t>
      </w:r>
      <w:r w:rsidRPr="00E175F5">
        <w:rPr>
          <w:rFonts w:ascii="Palatino Linotype" w:hAnsi="Palatino Linotype"/>
          <w:color w:val="8062A0"/>
        </w:rPr>
        <w:t>requirements</w:t>
      </w:r>
      <w:r w:rsidRPr="00E175F5">
        <w:rPr>
          <w:rFonts w:ascii="Palatino Linotype" w:hAnsi="Palatino Linotype"/>
          <w:color w:val="8062A0"/>
          <w:spacing w:val="-5"/>
        </w:rPr>
        <w:t xml:space="preserve"> </w:t>
      </w:r>
      <w:r w:rsidRPr="00E175F5">
        <w:rPr>
          <w:rFonts w:ascii="Palatino Linotype" w:hAnsi="Palatino Linotype"/>
          <w:color w:val="8062A0"/>
        </w:rPr>
        <w:t>for</w:t>
      </w:r>
      <w:r w:rsidRPr="00E175F5">
        <w:rPr>
          <w:rFonts w:ascii="Palatino Linotype" w:hAnsi="Palatino Linotype"/>
          <w:color w:val="8062A0"/>
          <w:spacing w:val="-6"/>
        </w:rPr>
        <w:t xml:space="preserve"> </w:t>
      </w:r>
      <w:r w:rsidRPr="00E175F5">
        <w:rPr>
          <w:rFonts w:ascii="Palatino Linotype" w:hAnsi="Palatino Linotype"/>
          <w:color w:val="8062A0"/>
        </w:rPr>
        <w:t>the</w:t>
      </w:r>
      <w:r w:rsidRPr="00E175F5">
        <w:rPr>
          <w:rFonts w:ascii="Palatino Linotype" w:hAnsi="Palatino Linotype"/>
          <w:color w:val="8062A0"/>
          <w:spacing w:val="-11"/>
        </w:rPr>
        <w:t xml:space="preserve"> </w:t>
      </w:r>
      <w:r w:rsidRPr="00E175F5">
        <w:rPr>
          <w:rFonts w:ascii="Palatino Linotype" w:hAnsi="Palatino Linotype"/>
          <w:color w:val="8062A0"/>
        </w:rPr>
        <w:t>award</w:t>
      </w:r>
      <w:r w:rsidRPr="00E175F5">
        <w:rPr>
          <w:rFonts w:ascii="Palatino Linotype" w:hAnsi="Palatino Linotype"/>
          <w:color w:val="8062A0"/>
          <w:spacing w:val="-4"/>
        </w:rPr>
        <w:t xml:space="preserve"> </w:t>
      </w:r>
      <w:r w:rsidRPr="00E175F5">
        <w:rPr>
          <w:rFonts w:ascii="Palatino Linotype" w:hAnsi="Palatino Linotype"/>
          <w:color w:val="8062A0"/>
          <w:spacing w:val="-5"/>
        </w:rPr>
        <w:t>of</w:t>
      </w:r>
    </w:p>
    <w:p w14:paraId="4ABD1B34" w14:textId="77777777" w:rsidR="005D294F" w:rsidRPr="00E175F5" w:rsidRDefault="005D294F" w:rsidP="005D294F">
      <w:pPr>
        <w:spacing w:before="251"/>
        <w:ind w:left="84" w:right="84"/>
        <w:jc w:val="center"/>
        <w:rPr>
          <w:rFonts w:ascii="Palatino Linotype" w:hAnsi="Palatino Linotype"/>
          <w:b/>
        </w:rPr>
      </w:pPr>
      <w:r w:rsidRPr="00E175F5">
        <w:rPr>
          <w:rFonts w:ascii="Palatino Linotype" w:hAnsi="Palatino Linotype"/>
          <w:b/>
        </w:rPr>
        <w:t>BACHELOR</w:t>
      </w:r>
      <w:r w:rsidRPr="00E175F5">
        <w:rPr>
          <w:rFonts w:ascii="Palatino Linotype" w:hAnsi="Palatino Linotype"/>
          <w:b/>
          <w:spacing w:val="-3"/>
        </w:rPr>
        <w:t xml:space="preserve"> </w:t>
      </w:r>
      <w:r w:rsidRPr="00E175F5">
        <w:rPr>
          <w:rFonts w:ascii="Palatino Linotype" w:hAnsi="Palatino Linotype"/>
          <w:b/>
        </w:rPr>
        <w:t>OF</w:t>
      </w:r>
      <w:r>
        <w:rPr>
          <w:b/>
          <w:spacing w:val="-5"/>
        </w:rPr>
        <w:t xml:space="preserve"> </w:t>
      </w:r>
      <w:r w:rsidRPr="00E175F5">
        <w:rPr>
          <w:rFonts w:ascii="Palatino Linotype" w:hAnsi="Palatino Linotype"/>
          <w:b/>
          <w:spacing w:val="-2"/>
        </w:rPr>
        <w:t>TECHNOLOGY</w:t>
      </w:r>
    </w:p>
    <w:p w14:paraId="53C9760D" w14:textId="77777777" w:rsidR="005D294F" w:rsidRPr="00E175F5" w:rsidRDefault="005D294F" w:rsidP="005D294F">
      <w:pPr>
        <w:spacing w:before="238"/>
        <w:ind w:left="145" w:right="84"/>
        <w:jc w:val="center"/>
        <w:rPr>
          <w:rFonts w:ascii="Palatino Linotype" w:hAnsi="Palatino Linotype"/>
          <w:b/>
        </w:rPr>
      </w:pPr>
      <w:r w:rsidRPr="00E175F5">
        <w:rPr>
          <w:rFonts w:ascii="Palatino Linotype" w:hAnsi="Palatino Linotype"/>
          <w:b/>
          <w:spacing w:val="-5"/>
        </w:rPr>
        <w:t>In</w:t>
      </w:r>
    </w:p>
    <w:p w14:paraId="72C2BA98" w14:textId="77777777" w:rsidR="005D294F" w:rsidRPr="00E175F5" w:rsidRDefault="005D294F" w:rsidP="005D294F">
      <w:pPr>
        <w:spacing w:before="244"/>
        <w:ind w:left="88" w:right="84"/>
        <w:jc w:val="center"/>
        <w:rPr>
          <w:rFonts w:ascii="Palatino Linotype" w:hAnsi="Palatino Linotype"/>
          <w:b/>
        </w:rPr>
      </w:pPr>
      <w:r w:rsidRPr="00E175F5">
        <w:rPr>
          <w:rFonts w:ascii="Palatino Linotype" w:hAnsi="Palatino Linotype"/>
          <w:b/>
        </w:rPr>
        <w:t>COMPUTER</w:t>
      </w:r>
      <w:r w:rsidRPr="00E175F5">
        <w:rPr>
          <w:rFonts w:ascii="Palatino Linotype" w:hAnsi="Palatino Linotype"/>
          <w:b/>
          <w:spacing w:val="-1"/>
        </w:rPr>
        <w:t xml:space="preserve"> </w:t>
      </w:r>
      <w:r w:rsidRPr="00E175F5">
        <w:rPr>
          <w:rFonts w:ascii="Palatino Linotype" w:hAnsi="Palatino Linotype"/>
          <w:b/>
        </w:rPr>
        <w:t>SCIENCE</w:t>
      </w:r>
      <w:r w:rsidRPr="00E175F5">
        <w:rPr>
          <w:rFonts w:ascii="Palatino Linotype" w:hAnsi="Palatino Linotype"/>
          <w:b/>
          <w:spacing w:val="-2"/>
        </w:rPr>
        <w:t xml:space="preserve"> </w:t>
      </w:r>
      <w:r w:rsidRPr="00E175F5">
        <w:rPr>
          <w:rFonts w:ascii="Palatino Linotype" w:hAnsi="Palatino Linotype"/>
          <w:b/>
        </w:rPr>
        <w:t>AND</w:t>
      </w:r>
      <w:r w:rsidRPr="00E175F5">
        <w:rPr>
          <w:rFonts w:ascii="Palatino Linotype" w:hAnsi="Palatino Linotype"/>
          <w:b/>
          <w:spacing w:val="-1"/>
        </w:rPr>
        <w:t xml:space="preserve"> </w:t>
      </w:r>
      <w:r w:rsidRPr="00E175F5">
        <w:rPr>
          <w:rFonts w:ascii="Palatino Linotype" w:hAnsi="Palatino Linotype"/>
          <w:b/>
          <w:spacing w:val="-2"/>
        </w:rPr>
        <w:t>ENGINEERING</w:t>
      </w:r>
    </w:p>
    <w:p w14:paraId="337D4C4F" w14:textId="77777777" w:rsidR="005D294F" w:rsidRPr="00E175F5" w:rsidRDefault="005D294F" w:rsidP="005D294F">
      <w:pPr>
        <w:spacing w:before="243"/>
        <w:ind w:left="84" w:right="84"/>
        <w:jc w:val="center"/>
        <w:rPr>
          <w:rFonts w:ascii="Palatino Linotype" w:hAnsi="Palatino Linotype"/>
          <w:b/>
        </w:rPr>
      </w:pPr>
      <w:r w:rsidRPr="00E175F5">
        <w:rPr>
          <w:rFonts w:ascii="Palatino Linotype" w:hAnsi="Palatino Linotype"/>
          <w:b/>
          <w:spacing w:val="-5"/>
        </w:rPr>
        <w:t>By</w:t>
      </w:r>
    </w:p>
    <w:p w14:paraId="077707D0" w14:textId="01BF0190" w:rsidR="0028026B" w:rsidRDefault="005D294F" w:rsidP="0028026B">
      <w:pPr>
        <w:jc w:val="center"/>
        <w:rPr>
          <w:rFonts w:ascii="Palatino Linotype" w:hAnsi="Palatino Linotype"/>
          <w:b/>
        </w:rPr>
      </w:pPr>
      <w:r>
        <w:rPr>
          <w:rFonts w:ascii="Palatino Linotype" w:hAnsi="Palatino Linotype"/>
          <w:b/>
          <w:spacing w:val="-2"/>
        </w:rPr>
        <w:t xml:space="preserve">             </w:t>
      </w:r>
      <w:r w:rsidR="0028026B">
        <w:rPr>
          <w:rFonts w:ascii="Palatino Linotype" w:hAnsi="Palatino Linotype"/>
          <w:b/>
        </w:rPr>
        <w:t>MOHD MUZAMMIL(24TQ1A05F5)</w:t>
      </w:r>
    </w:p>
    <w:p w14:paraId="7C737D84"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75A331AD" w14:textId="77777777" w:rsidR="0028026B" w:rsidRDefault="0028026B" w:rsidP="0028026B">
      <w:pPr>
        <w:jc w:val="center"/>
        <w:rPr>
          <w:rFonts w:ascii="Palatino Linotype" w:hAnsi="Palatino Linotype"/>
          <w:b/>
        </w:rPr>
      </w:pPr>
      <w:r>
        <w:rPr>
          <w:rFonts w:ascii="Palatino Linotype" w:hAnsi="Palatino Linotype"/>
          <w:b/>
        </w:rPr>
        <w:t>MOHD ASHFAQ(24TQ1A05F3)</w:t>
      </w:r>
    </w:p>
    <w:p w14:paraId="4B93515D" w14:textId="0813E62B" w:rsidR="005D294F" w:rsidRPr="00AF6274" w:rsidRDefault="005D294F" w:rsidP="0028026B">
      <w:pPr>
        <w:tabs>
          <w:tab w:val="left" w:pos="5314"/>
        </w:tabs>
        <w:spacing w:before="243"/>
        <w:rPr>
          <w:rFonts w:ascii="Palatino Linotype" w:hAnsi="Palatino Linotype"/>
          <w:b/>
          <w:sz w:val="28"/>
          <w:szCs w:val="28"/>
        </w:rPr>
      </w:pPr>
      <w:r w:rsidRPr="00AF6274">
        <w:rPr>
          <w:b/>
          <w:color w:val="C0504D"/>
          <w:szCs w:val="28"/>
        </w:rPr>
        <w:t xml:space="preserve">    </w:t>
      </w:r>
      <w:r w:rsidR="0028026B">
        <w:rPr>
          <w:b/>
          <w:color w:val="C0504D"/>
          <w:szCs w:val="28"/>
        </w:rPr>
        <w:t xml:space="preserve">                                 </w:t>
      </w:r>
      <w:r w:rsidRPr="00AF6274">
        <w:rPr>
          <w:b/>
          <w:color w:val="C0504D"/>
          <w:szCs w:val="28"/>
        </w:rPr>
        <w:t xml:space="preserve">     Under</w:t>
      </w:r>
      <w:r w:rsidRPr="00AF6274">
        <w:rPr>
          <w:b/>
          <w:color w:val="C0504D"/>
          <w:spacing w:val="-14"/>
          <w:szCs w:val="28"/>
        </w:rPr>
        <w:t xml:space="preserve"> </w:t>
      </w:r>
      <w:r w:rsidRPr="00AF6274">
        <w:rPr>
          <w:b/>
          <w:color w:val="C0504D"/>
          <w:szCs w:val="28"/>
        </w:rPr>
        <w:t>the</w:t>
      </w:r>
      <w:r w:rsidRPr="00AF6274">
        <w:rPr>
          <w:b/>
          <w:color w:val="C0504D"/>
          <w:spacing w:val="-14"/>
          <w:szCs w:val="28"/>
        </w:rPr>
        <w:t xml:space="preserve"> </w:t>
      </w:r>
      <w:r w:rsidRPr="00AF6274">
        <w:rPr>
          <w:b/>
          <w:color w:val="C0504D"/>
          <w:szCs w:val="28"/>
        </w:rPr>
        <w:t>Esteemed</w:t>
      </w:r>
      <w:r w:rsidRPr="00AF6274">
        <w:rPr>
          <w:b/>
          <w:color w:val="C0504D"/>
          <w:spacing w:val="-14"/>
          <w:szCs w:val="28"/>
        </w:rPr>
        <w:t xml:space="preserve"> </w:t>
      </w:r>
      <w:r w:rsidRPr="00AF6274">
        <w:rPr>
          <w:b/>
          <w:color w:val="C0504D"/>
          <w:szCs w:val="28"/>
        </w:rPr>
        <w:t>Guidance</w:t>
      </w:r>
      <w:r w:rsidRPr="00AF6274">
        <w:rPr>
          <w:b/>
          <w:color w:val="C0504D"/>
          <w:spacing w:val="-13"/>
          <w:szCs w:val="28"/>
        </w:rPr>
        <w:t xml:space="preserve"> </w:t>
      </w:r>
      <w:r w:rsidRPr="00AF6274">
        <w:rPr>
          <w:b/>
          <w:color w:val="C0504D"/>
          <w:szCs w:val="28"/>
        </w:rPr>
        <w:t>of</w:t>
      </w:r>
    </w:p>
    <w:p w14:paraId="6DA528C3" w14:textId="34F204CA" w:rsidR="005D294F" w:rsidRDefault="0028026B" w:rsidP="00F47A57">
      <w:pPr>
        <w:spacing w:before="3" w:line="465" w:lineRule="auto"/>
        <w:ind w:left="3158" w:right="3150"/>
        <w:jc w:val="center"/>
        <w:rPr>
          <w:b/>
          <w:color w:val="1F477B"/>
          <w:spacing w:val="-2"/>
          <w:sz w:val="28"/>
          <w:szCs w:val="32"/>
        </w:rPr>
      </w:pPr>
      <w:proofErr w:type="spellStart"/>
      <w:r>
        <w:rPr>
          <w:b/>
          <w:color w:val="1F477B"/>
          <w:spacing w:val="-2"/>
          <w:sz w:val="28"/>
          <w:szCs w:val="32"/>
        </w:rPr>
        <w:t>Mr.K.SRIKANTH</w:t>
      </w:r>
      <w:proofErr w:type="spellEnd"/>
    </w:p>
    <w:p w14:paraId="4D5AAAEA" w14:textId="77777777" w:rsidR="00F47A57" w:rsidRPr="005D65A2" w:rsidRDefault="00F47A57" w:rsidP="00F47A57">
      <w:pPr>
        <w:spacing w:before="3" w:line="465" w:lineRule="auto"/>
        <w:ind w:left="3158" w:right="3150"/>
        <w:jc w:val="center"/>
        <w:rPr>
          <w:b/>
          <w:color w:val="1F477B"/>
          <w:spacing w:val="-2"/>
          <w:sz w:val="22"/>
        </w:rPr>
      </w:pPr>
      <w:r>
        <w:rPr>
          <w:b/>
          <w:noProof/>
          <w:sz w:val="14"/>
        </w:rPr>
        <w:drawing>
          <wp:anchor distT="0" distB="0" distL="0" distR="0" simplePos="0" relativeHeight="251658240" behindDoc="1" locked="0" layoutInCell="1" allowOverlap="1" wp14:anchorId="027BD724" wp14:editId="63F92EC2">
            <wp:simplePos x="0" y="0"/>
            <wp:positionH relativeFrom="page">
              <wp:posOffset>3488055</wp:posOffset>
            </wp:positionH>
            <wp:positionV relativeFrom="paragraph">
              <wp:posOffset>220345</wp:posOffset>
            </wp:positionV>
            <wp:extent cx="757555" cy="465455"/>
            <wp:effectExtent l="0" t="0" r="444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57555" cy="465455"/>
                    </a:xfrm>
                    <a:prstGeom prst="rect">
                      <a:avLst/>
                    </a:prstGeom>
                  </pic:spPr>
                </pic:pic>
              </a:graphicData>
            </a:graphic>
            <wp14:sizeRelV relativeFrom="margin">
              <wp14:pctHeight>0</wp14:pctHeight>
            </wp14:sizeRelV>
          </wp:anchor>
        </w:drawing>
      </w:r>
      <w:r>
        <w:rPr>
          <w:b/>
          <w:spacing w:val="-2"/>
          <w:sz w:val="22"/>
        </w:rPr>
        <w:t>Assistant Professor</w:t>
      </w:r>
    </w:p>
    <w:p w14:paraId="2A5BBF6E" w14:textId="77777777" w:rsidR="00F47A57" w:rsidRDefault="00F47A57" w:rsidP="00F47A57">
      <w:pPr>
        <w:pStyle w:val="BodyText"/>
        <w:spacing w:before="2"/>
        <w:rPr>
          <w:b/>
          <w:sz w:val="14"/>
        </w:rPr>
      </w:pPr>
    </w:p>
    <w:p w14:paraId="1CCBB26F" w14:textId="77777777" w:rsidR="00F47A57" w:rsidRDefault="00F47A57" w:rsidP="00F47A57">
      <w:pPr>
        <w:pStyle w:val="BodyText"/>
        <w:spacing w:before="2"/>
        <w:jc w:val="center"/>
        <w:rPr>
          <w:b/>
          <w:sz w:val="22"/>
        </w:rPr>
      </w:pPr>
      <w:r>
        <w:rPr>
          <w:b/>
          <w:sz w:val="22"/>
        </w:rPr>
        <w:t xml:space="preserve">    DEPARTMENT OF COMPUTER SCIENCE AND ENGINEERING</w:t>
      </w:r>
    </w:p>
    <w:p w14:paraId="4D890D23" w14:textId="77777777" w:rsidR="00F47A57" w:rsidRDefault="00F47A57" w:rsidP="00F47A57">
      <w:pPr>
        <w:pStyle w:val="BodyText"/>
        <w:spacing w:before="2"/>
        <w:jc w:val="center"/>
        <w:rPr>
          <w:b/>
          <w:sz w:val="22"/>
        </w:rPr>
      </w:pPr>
    </w:p>
    <w:p w14:paraId="0B3B1D15" w14:textId="33CACDEB" w:rsidR="00F47A57" w:rsidRDefault="00F47A57" w:rsidP="00F47A57">
      <w:pPr>
        <w:pStyle w:val="NoSpacing"/>
        <w:rPr>
          <w:rFonts w:ascii="Palatino Linotype" w:hAnsi="Palatino Linotype"/>
          <w:b/>
          <w:bCs/>
          <w:spacing w:val="-13"/>
        </w:rPr>
      </w:pPr>
      <w:r w:rsidRPr="00F47A57">
        <w:rPr>
          <w:rFonts w:ascii="Palatino Linotype" w:hAnsi="Palatino Linotype"/>
        </w:rPr>
        <w:t xml:space="preserve">          </w:t>
      </w:r>
      <w:r w:rsidRPr="00F47A57">
        <w:rPr>
          <w:rFonts w:ascii="Palatino Linotype" w:hAnsi="Palatino Linotype"/>
          <w:b/>
          <w:bCs/>
        </w:rPr>
        <w:t xml:space="preserve"> </w:t>
      </w:r>
      <w:r>
        <w:rPr>
          <w:rFonts w:ascii="Palatino Linotype" w:hAnsi="Palatino Linotype"/>
          <w:b/>
          <w:bCs/>
        </w:rPr>
        <w:t xml:space="preserve">        </w:t>
      </w:r>
      <w:r w:rsidRPr="00F47A57">
        <w:rPr>
          <w:rFonts w:ascii="Palatino Linotype" w:hAnsi="Palatino Linotype"/>
          <w:b/>
          <w:bCs/>
        </w:rPr>
        <w:t xml:space="preserve"> SIDDHARTHA</w:t>
      </w:r>
      <w:r w:rsidRPr="00F47A57">
        <w:rPr>
          <w:rFonts w:ascii="Palatino Linotype" w:hAnsi="Palatino Linotype"/>
          <w:b/>
          <w:bCs/>
          <w:spacing w:val="-15"/>
        </w:rPr>
        <w:t xml:space="preserve"> </w:t>
      </w:r>
      <w:r w:rsidRPr="00F47A57">
        <w:rPr>
          <w:rFonts w:ascii="Palatino Linotype" w:hAnsi="Palatino Linotype"/>
          <w:b/>
          <w:bCs/>
        </w:rPr>
        <w:t>INSTITUTE</w:t>
      </w:r>
      <w:r w:rsidRPr="00F47A57">
        <w:rPr>
          <w:rFonts w:ascii="Palatino Linotype" w:hAnsi="Palatino Linotype"/>
          <w:b/>
          <w:bCs/>
          <w:spacing w:val="-15"/>
        </w:rPr>
        <w:t xml:space="preserve"> </w:t>
      </w:r>
      <w:r w:rsidRPr="00F47A57">
        <w:rPr>
          <w:rFonts w:ascii="Palatino Linotype" w:hAnsi="Palatino Linotype"/>
          <w:b/>
          <w:bCs/>
        </w:rPr>
        <w:t>OF</w:t>
      </w:r>
      <w:r w:rsidRPr="00F47A57">
        <w:rPr>
          <w:rFonts w:ascii="Palatino Linotype" w:hAnsi="Palatino Linotype"/>
          <w:b/>
          <w:bCs/>
          <w:spacing w:val="-15"/>
        </w:rPr>
        <w:t xml:space="preserve"> </w:t>
      </w:r>
      <w:r w:rsidRPr="00F47A57">
        <w:rPr>
          <w:rFonts w:ascii="Palatino Linotype" w:hAnsi="Palatino Linotype"/>
          <w:b/>
          <w:bCs/>
        </w:rPr>
        <w:t>TECHNOLOGY</w:t>
      </w:r>
      <w:r w:rsidRPr="00F47A57">
        <w:rPr>
          <w:rFonts w:ascii="Palatino Linotype" w:hAnsi="Palatino Linotype"/>
          <w:b/>
          <w:bCs/>
          <w:spacing w:val="-13"/>
        </w:rPr>
        <w:t xml:space="preserve"> AND SCIENCES</w:t>
      </w:r>
    </w:p>
    <w:p w14:paraId="1DC9D620" w14:textId="75D77835" w:rsidR="00F47A57" w:rsidRPr="00F47A57" w:rsidRDefault="00F47A57" w:rsidP="00F47A57">
      <w:pPr>
        <w:pStyle w:val="NoSpacing"/>
        <w:jc w:val="center"/>
        <w:rPr>
          <w:rFonts w:ascii="Palatino Linotype" w:hAnsi="Palatino Linotype"/>
          <w:b/>
          <w:bCs/>
          <w:spacing w:val="-2"/>
        </w:rPr>
      </w:pPr>
      <w:r w:rsidRPr="00F47A57">
        <w:rPr>
          <w:rFonts w:ascii="Palatino Linotype" w:hAnsi="Palatino Linotype"/>
          <w:b/>
          <w:bCs/>
        </w:rPr>
        <w:t>(UGC</w:t>
      </w:r>
      <w:r w:rsidRPr="00F47A57">
        <w:rPr>
          <w:rFonts w:ascii="Palatino Linotype" w:hAnsi="Palatino Linotype"/>
          <w:b/>
          <w:bCs/>
          <w:spacing w:val="-6"/>
        </w:rPr>
        <w:t xml:space="preserve"> </w:t>
      </w:r>
      <w:r w:rsidRPr="00F47A57">
        <w:rPr>
          <w:rFonts w:ascii="Palatino Linotype" w:hAnsi="Palatino Linotype"/>
          <w:b/>
          <w:bCs/>
        </w:rPr>
        <w:t xml:space="preserve">- </w:t>
      </w:r>
      <w:r w:rsidRPr="00F47A57">
        <w:rPr>
          <w:rFonts w:ascii="Palatino Linotype" w:hAnsi="Palatino Linotype"/>
          <w:b/>
          <w:bCs/>
          <w:spacing w:val="-2"/>
        </w:rPr>
        <w:t>AUTONOMOUS)</w:t>
      </w:r>
    </w:p>
    <w:p w14:paraId="63285E5E" w14:textId="77777777" w:rsidR="00F47A57" w:rsidRPr="00F47A57" w:rsidRDefault="00F47A57" w:rsidP="00F47A57">
      <w:pPr>
        <w:pStyle w:val="NoSpacing"/>
        <w:rPr>
          <w:rFonts w:ascii="Palatino Linotype" w:hAnsi="Palatino Linotype"/>
          <w:b/>
          <w:bCs/>
          <w:spacing w:val="-2"/>
        </w:rPr>
      </w:pPr>
    </w:p>
    <w:p w14:paraId="1EB926B3" w14:textId="77777777" w:rsidR="00F47A57" w:rsidRDefault="00F47A57" w:rsidP="00F47A57">
      <w:pPr>
        <w:spacing w:line="465" w:lineRule="auto"/>
        <w:ind w:left="1169" w:right="1155"/>
        <w:jc w:val="center"/>
        <w:rPr>
          <w:b/>
          <w:color w:val="8DB3E0"/>
          <w:sz w:val="18"/>
          <w:szCs w:val="18"/>
        </w:rPr>
      </w:pPr>
      <w:r w:rsidRPr="005D65A2">
        <w:rPr>
          <w:b/>
          <w:color w:val="8DB3E0"/>
          <w:sz w:val="18"/>
          <w:szCs w:val="18"/>
        </w:rPr>
        <w:t>(Approved</w:t>
      </w:r>
      <w:r w:rsidRPr="005D65A2">
        <w:rPr>
          <w:b/>
          <w:color w:val="8DB3E0"/>
          <w:spacing w:val="-8"/>
          <w:sz w:val="18"/>
          <w:szCs w:val="18"/>
        </w:rPr>
        <w:t xml:space="preserve"> </w:t>
      </w:r>
      <w:r w:rsidRPr="005D65A2">
        <w:rPr>
          <w:b/>
          <w:color w:val="8DB3E0"/>
          <w:sz w:val="18"/>
          <w:szCs w:val="18"/>
        </w:rPr>
        <w:t>by</w:t>
      </w:r>
      <w:r w:rsidRPr="005D65A2">
        <w:rPr>
          <w:b/>
          <w:color w:val="8DB3E0"/>
          <w:spacing w:val="-6"/>
          <w:sz w:val="18"/>
          <w:szCs w:val="18"/>
        </w:rPr>
        <w:t xml:space="preserve"> </w:t>
      </w:r>
      <w:r w:rsidRPr="005D65A2">
        <w:rPr>
          <w:b/>
          <w:color w:val="8DB3E0"/>
          <w:sz w:val="18"/>
          <w:szCs w:val="18"/>
        </w:rPr>
        <w:t>AICTE</w:t>
      </w:r>
      <w:r w:rsidRPr="005D65A2">
        <w:rPr>
          <w:b/>
          <w:color w:val="8DB3E0"/>
          <w:spacing w:val="-8"/>
          <w:sz w:val="18"/>
          <w:szCs w:val="18"/>
        </w:rPr>
        <w:t xml:space="preserve"> </w:t>
      </w:r>
      <w:r w:rsidRPr="005D65A2">
        <w:rPr>
          <w:b/>
          <w:color w:val="8DB3E0"/>
          <w:sz w:val="18"/>
          <w:szCs w:val="18"/>
        </w:rPr>
        <w:t>,</w:t>
      </w:r>
      <w:r w:rsidRPr="005D65A2">
        <w:rPr>
          <w:b/>
          <w:color w:val="8DB3E0"/>
          <w:spacing w:val="-6"/>
          <w:sz w:val="18"/>
          <w:szCs w:val="18"/>
        </w:rPr>
        <w:t xml:space="preserve"> </w:t>
      </w:r>
      <w:r w:rsidRPr="005D65A2">
        <w:rPr>
          <w:b/>
          <w:color w:val="8DB3E0"/>
          <w:sz w:val="18"/>
          <w:szCs w:val="18"/>
        </w:rPr>
        <w:t>New Delhi</w:t>
      </w:r>
      <w:r w:rsidRPr="005D65A2">
        <w:rPr>
          <w:b/>
          <w:color w:val="8DB3E0"/>
          <w:spacing w:val="-10"/>
          <w:sz w:val="18"/>
          <w:szCs w:val="18"/>
        </w:rPr>
        <w:t xml:space="preserve"> </w:t>
      </w:r>
      <w:r w:rsidRPr="005D65A2">
        <w:rPr>
          <w:b/>
          <w:color w:val="8DB3E0"/>
          <w:sz w:val="18"/>
          <w:szCs w:val="18"/>
        </w:rPr>
        <w:t>&amp;</w:t>
      </w:r>
      <w:r w:rsidRPr="005D65A2">
        <w:rPr>
          <w:b/>
          <w:color w:val="8DB3E0"/>
          <w:spacing w:val="-5"/>
          <w:sz w:val="18"/>
          <w:szCs w:val="18"/>
        </w:rPr>
        <w:t xml:space="preserve"> </w:t>
      </w:r>
      <w:r w:rsidRPr="005D65A2">
        <w:rPr>
          <w:b/>
          <w:color w:val="8DB3E0"/>
          <w:sz w:val="18"/>
          <w:szCs w:val="18"/>
        </w:rPr>
        <w:t>Affiliated</w:t>
      </w:r>
      <w:r w:rsidRPr="005D65A2">
        <w:rPr>
          <w:b/>
          <w:color w:val="8DB3E0"/>
          <w:spacing w:val="-9"/>
          <w:sz w:val="18"/>
          <w:szCs w:val="18"/>
        </w:rPr>
        <w:t xml:space="preserve"> </w:t>
      </w:r>
      <w:r w:rsidRPr="005D65A2">
        <w:rPr>
          <w:b/>
          <w:color w:val="8DB3E0"/>
          <w:sz w:val="18"/>
          <w:szCs w:val="18"/>
        </w:rPr>
        <w:t>to</w:t>
      </w:r>
      <w:r w:rsidRPr="005D65A2">
        <w:rPr>
          <w:b/>
          <w:color w:val="8DB3E0"/>
          <w:spacing w:val="-6"/>
          <w:sz w:val="18"/>
          <w:szCs w:val="18"/>
        </w:rPr>
        <w:t xml:space="preserve"> </w:t>
      </w:r>
      <w:r w:rsidRPr="005D65A2">
        <w:rPr>
          <w:b/>
          <w:color w:val="8DB3E0"/>
          <w:sz w:val="18"/>
          <w:szCs w:val="18"/>
        </w:rPr>
        <w:t>JNTUH</w:t>
      </w:r>
      <w:r w:rsidRPr="005D65A2">
        <w:rPr>
          <w:b/>
          <w:color w:val="8DB3E0"/>
          <w:spacing w:val="-4"/>
          <w:sz w:val="18"/>
          <w:szCs w:val="18"/>
        </w:rPr>
        <w:t xml:space="preserve"> </w:t>
      </w:r>
      <w:r w:rsidRPr="005D65A2">
        <w:rPr>
          <w:b/>
          <w:color w:val="8DB3E0"/>
          <w:sz w:val="18"/>
          <w:szCs w:val="18"/>
        </w:rPr>
        <w:t>,</w:t>
      </w:r>
      <w:r w:rsidRPr="005D65A2">
        <w:rPr>
          <w:b/>
          <w:color w:val="8DB3E0"/>
          <w:spacing w:val="-6"/>
          <w:sz w:val="18"/>
          <w:szCs w:val="18"/>
        </w:rPr>
        <w:t xml:space="preserve"> </w:t>
      </w:r>
      <w:r w:rsidRPr="005D65A2">
        <w:rPr>
          <w:b/>
          <w:color w:val="8DB3E0"/>
          <w:sz w:val="18"/>
          <w:szCs w:val="18"/>
        </w:rPr>
        <w:t>Hyderabad)</w:t>
      </w:r>
      <w:r w:rsidRPr="005D65A2">
        <w:rPr>
          <w:b/>
          <w:color w:val="8DB3E0"/>
          <w:spacing w:val="-3"/>
          <w:sz w:val="18"/>
          <w:szCs w:val="18"/>
        </w:rPr>
        <w:t xml:space="preserve"> </w:t>
      </w:r>
      <w:r w:rsidRPr="005D65A2">
        <w:rPr>
          <w:b/>
          <w:color w:val="8DB3E0"/>
          <w:sz w:val="18"/>
          <w:szCs w:val="18"/>
        </w:rPr>
        <w:t>Accredited</w:t>
      </w:r>
      <w:r w:rsidRPr="005D65A2">
        <w:rPr>
          <w:b/>
          <w:color w:val="8DB3E0"/>
          <w:spacing w:val="37"/>
          <w:sz w:val="18"/>
          <w:szCs w:val="18"/>
        </w:rPr>
        <w:t xml:space="preserve"> </w:t>
      </w:r>
      <w:r w:rsidRPr="005D65A2">
        <w:rPr>
          <w:b/>
          <w:color w:val="8DB3E0"/>
          <w:sz w:val="18"/>
          <w:szCs w:val="18"/>
        </w:rPr>
        <w:t>by NBA and NAAC with ‘A+’ Grade</w:t>
      </w:r>
    </w:p>
    <w:p w14:paraId="400E5FBE" w14:textId="77777777" w:rsidR="00F47A57" w:rsidRPr="006103EC" w:rsidRDefault="00F47A57" w:rsidP="00F47A57">
      <w:pPr>
        <w:spacing w:line="465" w:lineRule="auto"/>
        <w:ind w:left="1707" w:right="1696"/>
        <w:jc w:val="center"/>
        <w:rPr>
          <w:b/>
          <w:sz w:val="20"/>
          <w:szCs w:val="20"/>
        </w:rPr>
      </w:pPr>
      <w:proofErr w:type="spellStart"/>
      <w:r w:rsidRPr="006103EC">
        <w:rPr>
          <w:b/>
          <w:sz w:val="20"/>
          <w:szCs w:val="20"/>
        </w:rPr>
        <w:t>Narapally</w:t>
      </w:r>
      <w:proofErr w:type="spellEnd"/>
      <w:r w:rsidRPr="006103EC">
        <w:rPr>
          <w:b/>
          <w:sz w:val="20"/>
          <w:szCs w:val="20"/>
        </w:rPr>
        <w:t>,</w:t>
      </w:r>
      <w:r w:rsidRPr="006103EC">
        <w:rPr>
          <w:b/>
          <w:spacing w:val="-14"/>
          <w:sz w:val="20"/>
          <w:szCs w:val="20"/>
        </w:rPr>
        <w:t xml:space="preserve"> </w:t>
      </w:r>
      <w:proofErr w:type="spellStart"/>
      <w:r w:rsidRPr="006103EC">
        <w:rPr>
          <w:b/>
          <w:sz w:val="20"/>
          <w:szCs w:val="20"/>
        </w:rPr>
        <w:t>Korremula</w:t>
      </w:r>
      <w:proofErr w:type="spellEnd"/>
      <w:r w:rsidRPr="006103EC">
        <w:rPr>
          <w:b/>
          <w:spacing w:val="-11"/>
          <w:sz w:val="20"/>
          <w:szCs w:val="20"/>
        </w:rPr>
        <w:t xml:space="preserve"> </w:t>
      </w:r>
      <w:r w:rsidRPr="006103EC">
        <w:rPr>
          <w:b/>
          <w:sz w:val="20"/>
          <w:szCs w:val="20"/>
        </w:rPr>
        <w:t>Road,</w:t>
      </w:r>
      <w:r w:rsidRPr="006103EC">
        <w:rPr>
          <w:b/>
          <w:spacing w:val="-13"/>
          <w:sz w:val="20"/>
          <w:szCs w:val="20"/>
        </w:rPr>
        <w:t xml:space="preserve"> </w:t>
      </w:r>
      <w:proofErr w:type="spellStart"/>
      <w:r w:rsidRPr="006103EC">
        <w:rPr>
          <w:b/>
          <w:sz w:val="20"/>
          <w:szCs w:val="20"/>
        </w:rPr>
        <w:t>Ghatkesar</w:t>
      </w:r>
      <w:proofErr w:type="spellEnd"/>
      <w:r w:rsidRPr="006103EC">
        <w:rPr>
          <w:b/>
          <w:sz w:val="20"/>
          <w:szCs w:val="20"/>
        </w:rPr>
        <w:t>,</w:t>
      </w:r>
      <w:r w:rsidRPr="006103EC">
        <w:rPr>
          <w:b/>
          <w:spacing w:val="-12"/>
          <w:sz w:val="20"/>
          <w:szCs w:val="20"/>
        </w:rPr>
        <w:t xml:space="preserve"> </w:t>
      </w:r>
      <w:proofErr w:type="spellStart"/>
      <w:r w:rsidRPr="006103EC">
        <w:rPr>
          <w:b/>
          <w:sz w:val="20"/>
          <w:szCs w:val="20"/>
        </w:rPr>
        <w:t>Medchal</w:t>
      </w:r>
      <w:proofErr w:type="spellEnd"/>
      <w:r w:rsidRPr="006103EC">
        <w:rPr>
          <w:b/>
          <w:spacing w:val="-14"/>
          <w:sz w:val="20"/>
          <w:szCs w:val="20"/>
        </w:rPr>
        <w:t xml:space="preserve"> </w:t>
      </w:r>
      <w:proofErr w:type="spellStart"/>
      <w:r w:rsidRPr="006103EC">
        <w:rPr>
          <w:b/>
          <w:sz w:val="20"/>
          <w:szCs w:val="20"/>
        </w:rPr>
        <w:t>Malkajgiri</w:t>
      </w:r>
      <w:proofErr w:type="spellEnd"/>
      <w:r w:rsidRPr="006103EC">
        <w:rPr>
          <w:b/>
          <w:sz w:val="20"/>
          <w:szCs w:val="20"/>
        </w:rPr>
        <w:t>(</w:t>
      </w:r>
      <w:proofErr w:type="spellStart"/>
      <w:r w:rsidRPr="006103EC">
        <w:rPr>
          <w:b/>
          <w:sz w:val="20"/>
          <w:szCs w:val="20"/>
        </w:rPr>
        <w:t>Dist</w:t>
      </w:r>
      <w:proofErr w:type="spellEnd"/>
      <w:r w:rsidRPr="006103EC">
        <w:rPr>
          <w:b/>
          <w:sz w:val="20"/>
          <w:szCs w:val="20"/>
        </w:rPr>
        <w:t>)-</w:t>
      </w:r>
      <w:r w:rsidRPr="006103EC">
        <w:rPr>
          <w:b/>
          <w:spacing w:val="-9"/>
          <w:sz w:val="20"/>
          <w:szCs w:val="20"/>
        </w:rPr>
        <w:t xml:space="preserve"> </w:t>
      </w:r>
      <w:r w:rsidRPr="006103EC">
        <w:rPr>
          <w:b/>
          <w:sz w:val="20"/>
          <w:szCs w:val="20"/>
        </w:rPr>
        <w:t>500088 2024 – 2025</w:t>
      </w:r>
    </w:p>
    <w:p w14:paraId="7FD29993" w14:textId="77777777" w:rsidR="00F47A57" w:rsidRPr="00AF6274" w:rsidRDefault="00F47A57" w:rsidP="005D294F">
      <w:pPr>
        <w:spacing w:before="3" w:line="465" w:lineRule="auto"/>
        <w:ind w:left="3158" w:right="3150"/>
        <w:jc w:val="center"/>
        <w:rPr>
          <w:b/>
          <w:color w:val="1F477B"/>
          <w:spacing w:val="-2"/>
          <w:sz w:val="28"/>
          <w:szCs w:val="32"/>
        </w:rPr>
      </w:pPr>
    </w:p>
    <w:p w14:paraId="15DE41DA" w14:textId="77777777" w:rsidR="00BF7EA4" w:rsidRDefault="00BF7EA4" w:rsidP="005D294F">
      <w:pPr>
        <w:pStyle w:val="Title"/>
        <w:jc w:val="center"/>
      </w:pPr>
    </w:p>
    <w:p w14:paraId="608A702D" w14:textId="77777777" w:rsidR="00F47A57" w:rsidRDefault="00F47A57" w:rsidP="00F47A57"/>
    <w:p w14:paraId="56C7C245" w14:textId="77777777" w:rsidR="00540836" w:rsidRDefault="00540836" w:rsidP="00540836">
      <w:pPr>
        <w:ind w:left="363"/>
        <w:rPr>
          <w:b/>
          <w:position w:val="1"/>
        </w:rPr>
      </w:pPr>
      <w:r>
        <w:rPr>
          <w:noProof/>
        </w:rPr>
        <w:drawing>
          <wp:inline distT="0" distB="0" distL="0" distR="0" wp14:anchorId="599476DA" wp14:editId="2FA06E0D">
            <wp:extent cx="643851" cy="690245"/>
            <wp:effectExtent l="0" t="0" r="0" b="0"/>
            <wp:docPr id="3" name="Image 3" descr="LOGO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O.jpeg"/>
                    <pic:cNvPicPr/>
                  </pic:nvPicPr>
                  <pic:blipFill>
                    <a:blip r:embed="rId8" cstate="print"/>
                    <a:stretch>
                      <a:fillRect/>
                    </a:stretch>
                  </pic:blipFill>
                  <pic:spPr>
                    <a:xfrm>
                      <a:off x="0" y="0"/>
                      <a:ext cx="643851" cy="690245"/>
                    </a:xfrm>
                    <a:prstGeom prst="rect">
                      <a:avLst/>
                    </a:prstGeom>
                  </pic:spPr>
                </pic:pic>
              </a:graphicData>
            </a:graphic>
          </wp:inline>
        </w:drawing>
      </w:r>
      <w:r>
        <w:rPr>
          <w:spacing w:val="-6"/>
          <w:position w:val="1"/>
          <w:sz w:val="20"/>
        </w:rPr>
        <w:t xml:space="preserve"> </w:t>
      </w:r>
      <w:r>
        <w:rPr>
          <w:b/>
          <w:color w:val="6E2E9F"/>
          <w:position w:val="1"/>
        </w:rPr>
        <w:t>SIDDHARTHA INSTITUTE OF TECHNOLOGY AND SCIENCES</w:t>
      </w:r>
      <w:r>
        <w:rPr>
          <w:b/>
          <w:color w:val="6E2E9F"/>
          <w:spacing w:val="40"/>
          <w:position w:val="1"/>
        </w:rPr>
        <w:t xml:space="preserve"> </w:t>
      </w:r>
      <w:r>
        <w:rPr>
          <w:b/>
          <w:noProof/>
          <w:color w:val="6E2E9F"/>
          <w:spacing w:val="-15"/>
          <w:position w:val="1"/>
        </w:rPr>
        <w:drawing>
          <wp:inline distT="0" distB="0" distL="0" distR="0" wp14:anchorId="38AAAEEE" wp14:editId="0705C1DF">
            <wp:extent cx="593089" cy="593090"/>
            <wp:effectExtent l="0" t="0" r="0" b="0"/>
            <wp:docPr id="4" name="Image 4" descr="NAAC.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NAAC.jpeg"/>
                    <pic:cNvPicPr/>
                  </pic:nvPicPr>
                  <pic:blipFill>
                    <a:blip r:embed="rId9" cstate="print"/>
                    <a:stretch>
                      <a:fillRect/>
                    </a:stretch>
                  </pic:blipFill>
                  <pic:spPr>
                    <a:xfrm>
                      <a:off x="0" y="0"/>
                      <a:ext cx="593089" cy="593090"/>
                    </a:xfrm>
                    <a:prstGeom prst="rect">
                      <a:avLst/>
                    </a:prstGeom>
                  </pic:spPr>
                </pic:pic>
              </a:graphicData>
            </a:graphic>
          </wp:inline>
        </w:drawing>
      </w:r>
    </w:p>
    <w:p w14:paraId="4874B937" w14:textId="77777777" w:rsidR="00540836" w:rsidRDefault="00540836" w:rsidP="00540836">
      <w:pPr>
        <w:rPr>
          <w:rFonts w:ascii="Times New Roman" w:hAnsi="Times New Roman" w:cs="Times New Roman"/>
          <w:b/>
          <w:spacing w:val="-2"/>
          <w:sz w:val="18"/>
        </w:rPr>
      </w:pPr>
      <w:r>
        <w:rPr>
          <w:rFonts w:ascii="Times New Roman" w:hAnsi="Times New Roman" w:cs="Times New Roman"/>
          <w:b/>
          <w:sz w:val="18"/>
        </w:rPr>
        <w:t xml:space="preserve">               </w:t>
      </w:r>
      <w:r w:rsidRPr="00803885">
        <w:rPr>
          <w:rFonts w:ascii="Times New Roman" w:hAnsi="Times New Roman" w:cs="Times New Roman"/>
          <w:b/>
          <w:sz w:val="18"/>
        </w:rPr>
        <w:t>(Approved</w:t>
      </w:r>
      <w:r w:rsidRPr="00803885">
        <w:rPr>
          <w:rFonts w:ascii="Times New Roman" w:hAnsi="Times New Roman" w:cs="Times New Roman"/>
          <w:b/>
          <w:spacing w:val="-5"/>
          <w:sz w:val="18"/>
        </w:rPr>
        <w:t xml:space="preserve"> </w:t>
      </w:r>
      <w:r w:rsidRPr="00803885">
        <w:rPr>
          <w:rFonts w:ascii="Times New Roman" w:hAnsi="Times New Roman" w:cs="Times New Roman"/>
          <w:b/>
          <w:sz w:val="18"/>
        </w:rPr>
        <w:t>by AICTE</w:t>
      </w:r>
      <w:r w:rsidRPr="00803885">
        <w:rPr>
          <w:rFonts w:ascii="Times New Roman" w:hAnsi="Times New Roman" w:cs="Times New Roman"/>
          <w:b/>
          <w:spacing w:val="-1"/>
          <w:sz w:val="18"/>
        </w:rPr>
        <w:t xml:space="preserve"> </w:t>
      </w:r>
      <w:r w:rsidRPr="00803885">
        <w:rPr>
          <w:rFonts w:ascii="Times New Roman" w:hAnsi="Times New Roman" w:cs="Times New Roman"/>
          <w:b/>
          <w:sz w:val="18"/>
        </w:rPr>
        <w:t>,Affiliated</w:t>
      </w:r>
      <w:r w:rsidRPr="00803885">
        <w:rPr>
          <w:rFonts w:ascii="Times New Roman" w:hAnsi="Times New Roman" w:cs="Times New Roman"/>
          <w:b/>
          <w:spacing w:val="-6"/>
          <w:sz w:val="18"/>
        </w:rPr>
        <w:t xml:space="preserve"> </w:t>
      </w:r>
      <w:r w:rsidRPr="00803885">
        <w:rPr>
          <w:rFonts w:ascii="Times New Roman" w:hAnsi="Times New Roman" w:cs="Times New Roman"/>
          <w:b/>
          <w:sz w:val="18"/>
        </w:rPr>
        <w:t>to</w:t>
      </w:r>
      <w:r w:rsidRPr="00803885">
        <w:rPr>
          <w:rFonts w:ascii="Times New Roman" w:hAnsi="Times New Roman" w:cs="Times New Roman"/>
          <w:b/>
          <w:spacing w:val="-4"/>
          <w:sz w:val="18"/>
        </w:rPr>
        <w:t xml:space="preserve"> </w:t>
      </w:r>
      <w:r w:rsidRPr="00803885">
        <w:rPr>
          <w:rFonts w:ascii="Times New Roman" w:hAnsi="Times New Roman" w:cs="Times New Roman"/>
          <w:b/>
          <w:sz w:val="18"/>
        </w:rPr>
        <w:t>JNTUH</w:t>
      </w:r>
      <w:r w:rsidRPr="00803885">
        <w:rPr>
          <w:rFonts w:ascii="Times New Roman" w:hAnsi="Times New Roman" w:cs="Times New Roman"/>
          <w:b/>
          <w:spacing w:val="-4"/>
          <w:sz w:val="18"/>
        </w:rPr>
        <w:t xml:space="preserve"> </w:t>
      </w:r>
      <w:r w:rsidRPr="00803885">
        <w:rPr>
          <w:rFonts w:ascii="Times New Roman" w:hAnsi="Times New Roman" w:cs="Times New Roman"/>
          <w:b/>
          <w:sz w:val="18"/>
        </w:rPr>
        <w:t>,</w:t>
      </w:r>
      <w:r w:rsidRPr="00803885">
        <w:rPr>
          <w:rFonts w:ascii="Times New Roman" w:hAnsi="Times New Roman" w:cs="Times New Roman"/>
          <w:b/>
          <w:spacing w:val="-3"/>
          <w:sz w:val="18"/>
        </w:rPr>
        <w:t xml:space="preserve"> </w:t>
      </w:r>
      <w:r w:rsidRPr="00803885">
        <w:rPr>
          <w:rFonts w:ascii="Times New Roman" w:hAnsi="Times New Roman" w:cs="Times New Roman"/>
          <w:b/>
          <w:sz w:val="18"/>
        </w:rPr>
        <w:t>Hyderabad</w:t>
      </w:r>
      <w:r w:rsidRPr="00803885">
        <w:rPr>
          <w:rFonts w:ascii="Times New Roman" w:hAnsi="Times New Roman" w:cs="Times New Roman"/>
          <w:b/>
          <w:spacing w:val="-3"/>
          <w:sz w:val="18"/>
        </w:rPr>
        <w:t xml:space="preserve"> </w:t>
      </w:r>
      <w:r w:rsidRPr="00803885">
        <w:rPr>
          <w:rFonts w:ascii="Times New Roman" w:hAnsi="Times New Roman" w:cs="Times New Roman"/>
          <w:b/>
          <w:sz w:val="18"/>
        </w:rPr>
        <w:t>v</w:t>
      </w:r>
      <w:r w:rsidRPr="00803885">
        <w:rPr>
          <w:rFonts w:ascii="Times New Roman" w:hAnsi="Times New Roman" w:cs="Times New Roman"/>
          <w:b/>
          <w:spacing w:val="-4"/>
          <w:sz w:val="18"/>
        </w:rPr>
        <w:t xml:space="preserve"> </w:t>
      </w:r>
      <w:r w:rsidRPr="00803885">
        <w:rPr>
          <w:rFonts w:ascii="Times New Roman" w:hAnsi="Times New Roman" w:cs="Times New Roman"/>
          <w:b/>
          <w:sz w:val="18"/>
        </w:rPr>
        <w:t>Accredited</w:t>
      </w:r>
      <w:r w:rsidRPr="00803885">
        <w:rPr>
          <w:rFonts w:ascii="Times New Roman" w:hAnsi="Times New Roman" w:cs="Times New Roman"/>
          <w:b/>
          <w:spacing w:val="43"/>
          <w:sz w:val="18"/>
        </w:rPr>
        <w:t xml:space="preserve"> </w:t>
      </w:r>
      <w:r w:rsidRPr="00803885">
        <w:rPr>
          <w:rFonts w:ascii="Times New Roman" w:hAnsi="Times New Roman" w:cs="Times New Roman"/>
          <w:b/>
          <w:sz w:val="18"/>
        </w:rPr>
        <w:t>by NBA</w:t>
      </w:r>
      <w:r w:rsidRPr="00803885">
        <w:rPr>
          <w:rFonts w:ascii="Times New Roman" w:hAnsi="Times New Roman" w:cs="Times New Roman"/>
          <w:b/>
          <w:spacing w:val="-4"/>
          <w:sz w:val="18"/>
        </w:rPr>
        <w:t xml:space="preserve"> </w:t>
      </w:r>
      <w:r w:rsidRPr="00803885">
        <w:rPr>
          <w:rFonts w:ascii="Times New Roman" w:hAnsi="Times New Roman" w:cs="Times New Roman"/>
          <w:b/>
          <w:sz w:val="18"/>
        </w:rPr>
        <w:t>and</w:t>
      </w:r>
      <w:r w:rsidRPr="00803885">
        <w:rPr>
          <w:rFonts w:ascii="Times New Roman" w:hAnsi="Times New Roman" w:cs="Times New Roman"/>
          <w:b/>
          <w:spacing w:val="-5"/>
          <w:sz w:val="18"/>
        </w:rPr>
        <w:t xml:space="preserve"> </w:t>
      </w:r>
      <w:r w:rsidRPr="00803885">
        <w:rPr>
          <w:rFonts w:ascii="Times New Roman" w:hAnsi="Times New Roman" w:cs="Times New Roman"/>
          <w:b/>
          <w:sz w:val="18"/>
        </w:rPr>
        <w:t>NAAC</w:t>
      </w:r>
      <w:r w:rsidRPr="00803885">
        <w:rPr>
          <w:rFonts w:ascii="Times New Roman" w:hAnsi="Times New Roman" w:cs="Times New Roman"/>
          <w:b/>
          <w:spacing w:val="-4"/>
          <w:sz w:val="18"/>
        </w:rPr>
        <w:t xml:space="preserve"> </w:t>
      </w:r>
      <w:r w:rsidRPr="00803885">
        <w:rPr>
          <w:rFonts w:ascii="Times New Roman" w:hAnsi="Times New Roman" w:cs="Times New Roman"/>
          <w:b/>
          <w:sz w:val="18"/>
        </w:rPr>
        <w:t>with</w:t>
      </w:r>
      <w:r w:rsidRPr="00803885">
        <w:rPr>
          <w:rFonts w:ascii="Times New Roman" w:hAnsi="Times New Roman" w:cs="Times New Roman"/>
          <w:b/>
          <w:spacing w:val="-4"/>
          <w:sz w:val="18"/>
        </w:rPr>
        <w:t xml:space="preserve"> </w:t>
      </w:r>
      <w:r w:rsidRPr="00803885">
        <w:rPr>
          <w:rFonts w:ascii="Times New Roman" w:hAnsi="Times New Roman" w:cs="Times New Roman"/>
          <w:b/>
          <w:sz w:val="18"/>
        </w:rPr>
        <w:t xml:space="preserve">‘A+’ </w:t>
      </w:r>
      <w:r w:rsidRPr="00803885">
        <w:rPr>
          <w:rFonts w:ascii="Times New Roman" w:hAnsi="Times New Roman" w:cs="Times New Roman"/>
          <w:b/>
          <w:spacing w:val="-2"/>
          <w:sz w:val="18"/>
        </w:rPr>
        <w:t>Grade</w:t>
      </w:r>
    </w:p>
    <w:p w14:paraId="40F25F41" w14:textId="77777777" w:rsidR="00540836" w:rsidRDefault="00540836" w:rsidP="00540836">
      <w:pPr>
        <w:spacing w:before="1"/>
        <w:ind w:left="93" w:right="84"/>
        <w:jc w:val="center"/>
        <w:rPr>
          <w:b/>
          <w:spacing w:val="-2"/>
          <w:sz w:val="22"/>
        </w:rPr>
      </w:pPr>
      <w:r>
        <w:rPr>
          <w:rFonts w:ascii="Times New Roman" w:hAnsi="Times New Roman" w:cs="Times New Roman"/>
          <w:b/>
          <w:spacing w:val="-2"/>
          <w:sz w:val="18"/>
        </w:rPr>
        <w:t xml:space="preserve">          </w:t>
      </w:r>
      <w:proofErr w:type="spellStart"/>
      <w:r>
        <w:rPr>
          <w:b/>
          <w:sz w:val="22"/>
        </w:rPr>
        <w:t>Narapally</w:t>
      </w:r>
      <w:proofErr w:type="spellEnd"/>
      <w:r>
        <w:rPr>
          <w:b/>
          <w:sz w:val="22"/>
        </w:rPr>
        <w:t>,</w:t>
      </w:r>
      <w:r>
        <w:rPr>
          <w:b/>
          <w:spacing w:val="-14"/>
          <w:sz w:val="22"/>
        </w:rPr>
        <w:t xml:space="preserve"> </w:t>
      </w:r>
      <w:proofErr w:type="spellStart"/>
      <w:r>
        <w:rPr>
          <w:b/>
          <w:sz w:val="22"/>
        </w:rPr>
        <w:t>Korremula</w:t>
      </w:r>
      <w:proofErr w:type="spellEnd"/>
      <w:r>
        <w:rPr>
          <w:b/>
          <w:spacing w:val="-11"/>
          <w:sz w:val="22"/>
        </w:rPr>
        <w:t xml:space="preserve"> </w:t>
      </w:r>
      <w:r>
        <w:rPr>
          <w:b/>
          <w:sz w:val="22"/>
        </w:rPr>
        <w:t>Road,</w:t>
      </w:r>
      <w:r>
        <w:rPr>
          <w:b/>
          <w:spacing w:val="-10"/>
          <w:sz w:val="22"/>
        </w:rPr>
        <w:t xml:space="preserve"> </w:t>
      </w:r>
      <w:proofErr w:type="spellStart"/>
      <w:r>
        <w:rPr>
          <w:b/>
          <w:sz w:val="22"/>
        </w:rPr>
        <w:t>Ghatkesar</w:t>
      </w:r>
      <w:proofErr w:type="spellEnd"/>
      <w:r>
        <w:rPr>
          <w:b/>
          <w:sz w:val="22"/>
        </w:rPr>
        <w:t>,</w:t>
      </w:r>
      <w:r>
        <w:rPr>
          <w:b/>
          <w:spacing w:val="-12"/>
          <w:sz w:val="22"/>
        </w:rPr>
        <w:t xml:space="preserve"> </w:t>
      </w:r>
      <w:proofErr w:type="spellStart"/>
      <w:r>
        <w:rPr>
          <w:b/>
          <w:sz w:val="22"/>
        </w:rPr>
        <w:t>Medchal</w:t>
      </w:r>
      <w:proofErr w:type="spellEnd"/>
      <w:r>
        <w:rPr>
          <w:b/>
          <w:spacing w:val="37"/>
          <w:sz w:val="22"/>
        </w:rPr>
        <w:t xml:space="preserve"> </w:t>
      </w:r>
      <w:proofErr w:type="spellStart"/>
      <w:r>
        <w:rPr>
          <w:b/>
          <w:sz w:val="22"/>
        </w:rPr>
        <w:t>Malkajgiri</w:t>
      </w:r>
      <w:proofErr w:type="spellEnd"/>
      <w:r>
        <w:rPr>
          <w:b/>
          <w:sz w:val="22"/>
        </w:rPr>
        <w:t>(</w:t>
      </w:r>
      <w:proofErr w:type="spellStart"/>
      <w:r>
        <w:rPr>
          <w:b/>
          <w:sz w:val="22"/>
        </w:rPr>
        <w:t>Dist</w:t>
      </w:r>
      <w:proofErr w:type="spellEnd"/>
      <w:r>
        <w:rPr>
          <w:b/>
          <w:sz w:val="22"/>
        </w:rPr>
        <w:t>)-</w:t>
      </w:r>
      <w:r>
        <w:rPr>
          <w:b/>
          <w:spacing w:val="-9"/>
          <w:sz w:val="22"/>
        </w:rPr>
        <w:t xml:space="preserve"> </w:t>
      </w:r>
      <w:r>
        <w:rPr>
          <w:b/>
          <w:spacing w:val="-2"/>
          <w:sz w:val="22"/>
        </w:rPr>
        <w:t>500088</w:t>
      </w:r>
    </w:p>
    <w:p w14:paraId="2D3D0626" w14:textId="77777777" w:rsidR="00540836" w:rsidRDefault="00540836" w:rsidP="00540836">
      <w:pPr>
        <w:spacing w:before="1"/>
        <w:ind w:left="93" w:right="84"/>
        <w:jc w:val="center"/>
        <w:rPr>
          <w:b/>
        </w:rPr>
      </w:pPr>
    </w:p>
    <w:p w14:paraId="1921A8DD" w14:textId="77777777" w:rsidR="00540836" w:rsidRDefault="00540836" w:rsidP="00540836">
      <w:pPr>
        <w:pStyle w:val="Heading2"/>
        <w:spacing w:before="1"/>
        <w:jc w:val="center"/>
        <w:rPr>
          <w:rFonts w:ascii="Times New Roman" w:hAnsi="Times New Roman" w:cs="Times New Roman"/>
          <w:b/>
          <w:bCs/>
          <w:color w:val="FF0000"/>
          <w:spacing w:val="-2"/>
        </w:rPr>
      </w:pPr>
      <w:r w:rsidRPr="00013621">
        <w:rPr>
          <w:rFonts w:ascii="Times New Roman" w:hAnsi="Times New Roman" w:cs="Times New Roman"/>
          <w:b/>
          <w:bCs/>
          <w:color w:val="FF0000"/>
          <w:spacing w:val="-2"/>
        </w:rPr>
        <w:t>CERTIFICATE</w:t>
      </w:r>
    </w:p>
    <w:p w14:paraId="3B57DD95" w14:textId="77777777" w:rsidR="00540836" w:rsidRPr="00EF1CF1" w:rsidRDefault="00540836" w:rsidP="00540836"/>
    <w:p w14:paraId="34DC78EB" w14:textId="77777777" w:rsidR="00540836" w:rsidRDefault="00540836" w:rsidP="00540836">
      <w:pPr>
        <w:pStyle w:val="NoSpacing"/>
        <w:jc w:val="center"/>
      </w:pPr>
      <w:r w:rsidRPr="007F6F9D">
        <w:t>This</w:t>
      </w:r>
      <w:r w:rsidRPr="007F6F9D">
        <w:rPr>
          <w:spacing w:val="-13"/>
        </w:rPr>
        <w:t xml:space="preserve"> </w:t>
      </w:r>
      <w:r w:rsidRPr="007F6F9D">
        <w:t>is</w:t>
      </w:r>
      <w:r w:rsidRPr="007F6F9D">
        <w:rPr>
          <w:spacing w:val="-10"/>
        </w:rPr>
        <w:t xml:space="preserve"> </w:t>
      </w:r>
      <w:r w:rsidRPr="007F6F9D">
        <w:t>to</w:t>
      </w:r>
      <w:r w:rsidRPr="007F6F9D">
        <w:rPr>
          <w:spacing w:val="-10"/>
        </w:rPr>
        <w:t xml:space="preserve"> </w:t>
      </w:r>
      <w:r w:rsidRPr="007F6F9D">
        <w:t>certify</w:t>
      </w:r>
      <w:r w:rsidRPr="007F6F9D">
        <w:rPr>
          <w:spacing w:val="-10"/>
        </w:rPr>
        <w:t xml:space="preserve"> </w:t>
      </w:r>
      <w:r w:rsidRPr="007F6F9D">
        <w:t>that</w:t>
      </w:r>
      <w:r w:rsidRPr="007F6F9D">
        <w:rPr>
          <w:spacing w:val="-13"/>
        </w:rPr>
        <w:t xml:space="preserve"> </w:t>
      </w:r>
      <w:r w:rsidRPr="007F6F9D">
        <w:t>this</w:t>
      </w:r>
      <w:r w:rsidRPr="007F6F9D">
        <w:rPr>
          <w:spacing w:val="-12"/>
        </w:rPr>
        <w:t xml:space="preserve"> </w:t>
      </w:r>
      <w:r w:rsidRPr="007F6F9D">
        <w:t>Project</w:t>
      </w:r>
      <w:r w:rsidRPr="007F6F9D">
        <w:rPr>
          <w:spacing w:val="-8"/>
        </w:rPr>
        <w:t xml:space="preserve"> </w:t>
      </w:r>
      <w:r w:rsidRPr="007F6F9D">
        <w:t>Report</w:t>
      </w:r>
      <w:r w:rsidRPr="007F6F9D">
        <w:rPr>
          <w:spacing w:val="-8"/>
        </w:rPr>
        <w:t xml:space="preserve"> </w:t>
      </w:r>
      <w:r w:rsidRPr="007F6F9D">
        <w:t>entitled</w:t>
      </w:r>
    </w:p>
    <w:p w14:paraId="09179668" w14:textId="77777777" w:rsidR="00540836" w:rsidRDefault="00540836" w:rsidP="00540836">
      <w:pPr>
        <w:pStyle w:val="BodyText"/>
        <w:jc w:val="center"/>
      </w:pPr>
      <w:r w:rsidRPr="007F6F9D">
        <w:t>Being</w:t>
      </w:r>
      <w:r w:rsidRPr="007F6F9D">
        <w:rPr>
          <w:spacing w:val="-1"/>
        </w:rPr>
        <w:t xml:space="preserve"> </w:t>
      </w:r>
      <w:r w:rsidRPr="007F6F9D">
        <w:t>Submitted</w:t>
      </w:r>
    </w:p>
    <w:p w14:paraId="1D7F8030" w14:textId="77777777" w:rsidR="004A4A6A" w:rsidRDefault="004A4A6A" w:rsidP="00540836">
      <w:pPr>
        <w:pStyle w:val="BodyText"/>
        <w:jc w:val="center"/>
      </w:pPr>
    </w:p>
    <w:p w14:paraId="3EA02C66" w14:textId="77777777" w:rsidR="00623F50" w:rsidRDefault="00623F50" w:rsidP="00540836">
      <w:pPr>
        <w:pStyle w:val="BodyText"/>
        <w:jc w:val="center"/>
      </w:pPr>
    </w:p>
    <w:p w14:paraId="08905FC5" w14:textId="77777777" w:rsidR="0028026B" w:rsidRPr="00A55B26" w:rsidRDefault="0028026B" w:rsidP="0028026B">
      <w:pPr>
        <w:jc w:val="center"/>
        <w:rPr>
          <w:rFonts w:ascii="Palatino Linotype" w:hAnsi="Palatino Linotype"/>
          <w:b/>
        </w:rPr>
      </w:pPr>
      <w:r>
        <w:rPr>
          <w:rFonts w:ascii="Palatino Linotype" w:hAnsi="Palatino Linotype"/>
          <w:b/>
        </w:rPr>
        <w:t xml:space="preserve">INTRUSION DETECTION AND PREVENTION SYSTEM </w:t>
      </w:r>
    </w:p>
    <w:p w14:paraId="68F1CEBF" w14:textId="77777777" w:rsidR="00540836" w:rsidRDefault="00540836" w:rsidP="00540836">
      <w:pPr>
        <w:ind w:left="3164" w:right="3150"/>
        <w:jc w:val="center"/>
        <w:rPr>
          <w:rFonts w:ascii="Times New Roman" w:hAnsi="Times New Roman" w:cs="Times New Roman"/>
          <w:sz w:val="20"/>
          <w:szCs w:val="20"/>
        </w:rPr>
      </w:pPr>
    </w:p>
    <w:p w14:paraId="438516C3" w14:textId="77777777" w:rsidR="00540836" w:rsidRDefault="00540836" w:rsidP="00540836">
      <w:pPr>
        <w:spacing w:before="234"/>
        <w:ind w:left="84" w:right="84"/>
        <w:jc w:val="center"/>
        <w:rPr>
          <w:rFonts w:ascii="Palatino Linotype" w:hAnsi="Palatino Linotype"/>
          <w:b/>
          <w:spacing w:val="-5"/>
        </w:rPr>
      </w:pPr>
      <w:r w:rsidRPr="00FB2613">
        <w:rPr>
          <w:rFonts w:ascii="Palatino Linotype" w:hAnsi="Palatino Linotype"/>
          <w:b/>
          <w:spacing w:val="-5"/>
        </w:rPr>
        <w:t>By</w:t>
      </w:r>
    </w:p>
    <w:p w14:paraId="3BA1F265"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4EDCE927"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0EBA2D24" w14:textId="1E97224F" w:rsidR="00540836" w:rsidRPr="0028026B" w:rsidRDefault="0028026B" w:rsidP="0028026B">
      <w:pPr>
        <w:jc w:val="center"/>
        <w:rPr>
          <w:rFonts w:ascii="Palatino Linotype" w:hAnsi="Palatino Linotype"/>
          <w:b/>
        </w:rPr>
      </w:pPr>
      <w:r>
        <w:rPr>
          <w:rFonts w:ascii="Palatino Linotype" w:hAnsi="Palatino Linotype"/>
          <w:b/>
        </w:rPr>
        <w:t>MOHD ASHFAQ(24TQ1A05F3)</w:t>
      </w:r>
      <w:r w:rsidR="00540836">
        <w:rPr>
          <w:rFonts w:ascii="Palatino Linotype" w:hAnsi="Palatino Linotype"/>
          <w:b/>
          <w:spacing w:val="-2"/>
        </w:rPr>
        <w:t xml:space="preserve">                            </w:t>
      </w:r>
    </w:p>
    <w:p w14:paraId="17627022" w14:textId="77777777" w:rsidR="00540836" w:rsidRPr="00540836" w:rsidRDefault="00540836" w:rsidP="00540836">
      <w:pPr>
        <w:pStyle w:val="BodyText"/>
        <w:spacing w:before="270" w:line="276" w:lineRule="auto"/>
        <w:ind w:left="220" w:right="229"/>
        <w:jc w:val="both"/>
      </w:pPr>
      <w:r w:rsidRPr="00540836">
        <w:t xml:space="preserve">In partial fulfillment for the award of the degree of Bachelor of Technology in Computer Science and Engineering, Jawaharlal Nehru Technological University Hyderabad, is a record of </w:t>
      </w:r>
      <w:proofErr w:type="spellStart"/>
      <w:r w:rsidRPr="00540836">
        <w:t>bonafide</w:t>
      </w:r>
      <w:proofErr w:type="spellEnd"/>
      <w:r w:rsidRPr="00540836">
        <w:t xml:space="preserve"> work carried out under my guidance and supervision. The results embodied in this project report have not been</w:t>
      </w:r>
      <w:r w:rsidRPr="00540836">
        <w:rPr>
          <w:spacing w:val="40"/>
        </w:rPr>
        <w:t xml:space="preserve"> </w:t>
      </w:r>
      <w:r w:rsidRPr="00540836">
        <w:t>submitted to any other University or Institute for the award of any Degree or Diploma.</w:t>
      </w:r>
    </w:p>
    <w:p w14:paraId="367488B7" w14:textId="77777777" w:rsidR="00540836" w:rsidRDefault="00540836" w:rsidP="00540836">
      <w:pPr>
        <w:tabs>
          <w:tab w:val="left" w:pos="7134"/>
        </w:tabs>
        <w:spacing w:before="209"/>
        <w:rPr>
          <w:rFonts w:ascii="Calibri"/>
          <w:b/>
        </w:rPr>
      </w:pPr>
      <w:r>
        <w:rPr>
          <w:rFonts w:ascii="Calibri"/>
          <w:b/>
          <w:spacing w:val="-2"/>
          <w:sz w:val="22"/>
        </w:rPr>
        <w:t xml:space="preserve">    </w:t>
      </w:r>
      <w:r w:rsidRPr="00EE76FE">
        <w:rPr>
          <w:rFonts w:ascii="Times New Roman" w:hAnsi="Times New Roman" w:cs="Times New Roman"/>
          <w:b/>
          <w:spacing w:val="-2"/>
          <w:sz w:val="22"/>
          <w:szCs w:val="22"/>
        </w:rPr>
        <w:t>Guide</w:t>
      </w:r>
      <w:r w:rsidRPr="00EE76FE">
        <w:rPr>
          <w:rFonts w:ascii="Calibri"/>
          <w:b/>
          <w:spacing w:val="-2"/>
          <w:sz w:val="22"/>
          <w:szCs w:val="22"/>
        </w:rPr>
        <w:t xml:space="preserve"> </w:t>
      </w:r>
      <w:r w:rsidRPr="0067615F">
        <w:rPr>
          <w:rFonts w:ascii="Calibri"/>
          <w:b/>
          <w:spacing w:val="-2"/>
        </w:rPr>
        <w:t xml:space="preserve"> </w:t>
      </w:r>
      <w:r>
        <w:rPr>
          <w:rFonts w:ascii="Calibri"/>
          <w:b/>
          <w:spacing w:val="-2"/>
          <w:sz w:val="22"/>
        </w:rPr>
        <w:t xml:space="preserve">                                                                                                                         </w:t>
      </w:r>
      <w:r w:rsidRPr="00EE76FE">
        <w:rPr>
          <w:rFonts w:ascii="Times New Roman" w:hAnsi="Times New Roman" w:cs="Times New Roman"/>
          <w:b/>
          <w:spacing w:val="-2"/>
          <w:sz w:val="22"/>
        </w:rPr>
        <w:t xml:space="preserve"> </w:t>
      </w:r>
      <w:r w:rsidRPr="00EE76FE">
        <w:rPr>
          <w:rFonts w:ascii="Times New Roman" w:hAnsi="Times New Roman" w:cs="Times New Roman"/>
          <w:b/>
          <w:sz w:val="22"/>
          <w:szCs w:val="22"/>
        </w:rPr>
        <w:t>Head</w:t>
      </w:r>
      <w:r w:rsidRPr="00EE76FE">
        <w:rPr>
          <w:rFonts w:ascii="Times New Roman" w:hAnsi="Times New Roman" w:cs="Times New Roman"/>
          <w:b/>
          <w:spacing w:val="-13"/>
          <w:sz w:val="22"/>
          <w:szCs w:val="22"/>
        </w:rPr>
        <w:t xml:space="preserve"> </w:t>
      </w:r>
      <w:r w:rsidRPr="00EE76FE">
        <w:rPr>
          <w:rFonts w:ascii="Times New Roman" w:hAnsi="Times New Roman" w:cs="Times New Roman"/>
          <w:b/>
          <w:sz w:val="22"/>
          <w:szCs w:val="22"/>
        </w:rPr>
        <w:t>of</w:t>
      </w:r>
      <w:r w:rsidRPr="00EE76FE">
        <w:rPr>
          <w:rFonts w:ascii="Times New Roman" w:hAnsi="Times New Roman" w:cs="Times New Roman"/>
          <w:b/>
          <w:spacing w:val="-7"/>
          <w:sz w:val="22"/>
          <w:szCs w:val="22"/>
        </w:rPr>
        <w:t xml:space="preserve"> </w:t>
      </w:r>
      <w:r w:rsidRPr="00EE76FE">
        <w:rPr>
          <w:rFonts w:ascii="Times New Roman" w:hAnsi="Times New Roman" w:cs="Times New Roman"/>
          <w:b/>
          <w:sz w:val="22"/>
          <w:szCs w:val="22"/>
        </w:rPr>
        <w:t>the</w:t>
      </w:r>
      <w:r w:rsidRPr="00EE76FE">
        <w:rPr>
          <w:rFonts w:ascii="Times New Roman" w:hAnsi="Times New Roman" w:cs="Times New Roman"/>
          <w:b/>
          <w:spacing w:val="-7"/>
          <w:sz w:val="22"/>
          <w:szCs w:val="22"/>
        </w:rPr>
        <w:t xml:space="preserve"> </w:t>
      </w:r>
      <w:r w:rsidRPr="00EE76FE">
        <w:rPr>
          <w:rFonts w:ascii="Times New Roman" w:hAnsi="Times New Roman" w:cs="Times New Roman"/>
          <w:b/>
          <w:spacing w:val="-2"/>
          <w:sz w:val="22"/>
          <w:szCs w:val="22"/>
        </w:rPr>
        <w:t>Department</w:t>
      </w:r>
    </w:p>
    <w:p w14:paraId="2FADAF72" w14:textId="37C27C7F" w:rsidR="00540836" w:rsidRDefault="0028026B" w:rsidP="00540836">
      <w:pPr>
        <w:tabs>
          <w:tab w:val="left" w:pos="7292"/>
        </w:tabs>
        <w:spacing w:before="238"/>
        <w:ind w:left="220"/>
        <w:rPr>
          <w:rFonts w:ascii="Calibri"/>
          <w:b/>
        </w:rPr>
      </w:pPr>
      <w:r>
        <w:rPr>
          <w:rFonts w:ascii="Times New Roman" w:hAnsi="Times New Roman" w:cs="Times New Roman"/>
          <w:b/>
          <w:spacing w:val="-2"/>
        </w:rPr>
        <w:t>K.SRIKANTK</w:t>
      </w:r>
      <w:r w:rsidR="00540836">
        <w:rPr>
          <w:rFonts w:ascii="Calibri"/>
          <w:b/>
          <w:sz w:val="22"/>
        </w:rPr>
        <w:t xml:space="preserve">                                                                                        </w:t>
      </w:r>
      <w:r>
        <w:rPr>
          <w:rFonts w:ascii="Calibri"/>
          <w:b/>
          <w:sz w:val="22"/>
        </w:rPr>
        <w:t xml:space="preserve">     </w:t>
      </w:r>
      <w:r w:rsidR="00540836">
        <w:rPr>
          <w:rFonts w:ascii="Calibri"/>
          <w:b/>
          <w:sz w:val="22"/>
        </w:rPr>
        <w:t xml:space="preserve">       </w:t>
      </w:r>
      <w:r w:rsidR="00540836" w:rsidRPr="00EE76FE">
        <w:rPr>
          <w:rFonts w:ascii="Times New Roman" w:hAnsi="Times New Roman" w:cs="Times New Roman"/>
          <w:b/>
        </w:rPr>
        <w:t>DR.V.</w:t>
      </w:r>
      <w:r w:rsidR="00540836" w:rsidRPr="00EE76FE">
        <w:rPr>
          <w:rFonts w:ascii="Times New Roman" w:hAnsi="Times New Roman" w:cs="Times New Roman"/>
          <w:b/>
          <w:spacing w:val="-12"/>
        </w:rPr>
        <w:t xml:space="preserve"> </w:t>
      </w:r>
      <w:r w:rsidR="00540836" w:rsidRPr="00EE76FE">
        <w:rPr>
          <w:rFonts w:ascii="Times New Roman" w:hAnsi="Times New Roman" w:cs="Times New Roman"/>
          <w:b/>
          <w:spacing w:val="-2"/>
        </w:rPr>
        <w:t>SUMALATHA</w:t>
      </w:r>
    </w:p>
    <w:p w14:paraId="35306F86" w14:textId="77777777" w:rsidR="00540836" w:rsidRDefault="00540836" w:rsidP="00540836">
      <w:pPr>
        <w:tabs>
          <w:tab w:val="left" w:pos="7268"/>
        </w:tabs>
        <w:spacing w:before="241"/>
        <w:ind w:left="220"/>
        <w:rPr>
          <w:rFonts w:ascii="Calibri"/>
          <w:b/>
        </w:rPr>
      </w:pPr>
      <w:r>
        <w:rPr>
          <w:rFonts w:ascii="Calibri"/>
          <w:b/>
          <w:spacing w:val="-2"/>
          <w:sz w:val="22"/>
        </w:rPr>
        <w:t>Assistant</w:t>
      </w:r>
      <w:r>
        <w:rPr>
          <w:rFonts w:ascii="Calibri"/>
          <w:b/>
          <w:sz w:val="22"/>
        </w:rPr>
        <w:t xml:space="preserve"> </w:t>
      </w:r>
      <w:r>
        <w:rPr>
          <w:rFonts w:ascii="Calibri"/>
          <w:b/>
          <w:spacing w:val="-2"/>
          <w:sz w:val="22"/>
        </w:rPr>
        <w:t>Professor,</w:t>
      </w:r>
      <w:r>
        <w:rPr>
          <w:rFonts w:ascii="Calibri"/>
          <w:b/>
          <w:spacing w:val="6"/>
          <w:sz w:val="22"/>
        </w:rPr>
        <w:t xml:space="preserve"> </w:t>
      </w:r>
      <w:r>
        <w:rPr>
          <w:rFonts w:ascii="Calibri"/>
          <w:b/>
          <w:spacing w:val="-2"/>
          <w:sz w:val="22"/>
        </w:rPr>
        <w:t>Department</w:t>
      </w:r>
      <w:r>
        <w:rPr>
          <w:rFonts w:ascii="Calibri"/>
          <w:b/>
          <w:spacing w:val="3"/>
          <w:sz w:val="22"/>
        </w:rPr>
        <w:t xml:space="preserve"> </w:t>
      </w:r>
      <w:r>
        <w:rPr>
          <w:rFonts w:ascii="Calibri"/>
          <w:b/>
          <w:spacing w:val="-2"/>
          <w:sz w:val="22"/>
        </w:rPr>
        <w:t>of</w:t>
      </w:r>
      <w:r>
        <w:rPr>
          <w:rFonts w:ascii="Calibri"/>
          <w:b/>
          <w:spacing w:val="3"/>
          <w:sz w:val="22"/>
        </w:rPr>
        <w:t xml:space="preserve"> </w:t>
      </w:r>
      <w:r>
        <w:rPr>
          <w:rFonts w:ascii="Calibri"/>
          <w:b/>
          <w:spacing w:val="-5"/>
          <w:sz w:val="22"/>
        </w:rPr>
        <w:t>CSE</w:t>
      </w:r>
      <w:r>
        <w:rPr>
          <w:rFonts w:ascii="Calibri"/>
          <w:b/>
          <w:sz w:val="22"/>
        </w:rPr>
        <w:t xml:space="preserve">                                                             HOD,</w:t>
      </w:r>
      <w:r>
        <w:rPr>
          <w:rFonts w:ascii="Calibri"/>
          <w:b/>
          <w:spacing w:val="-9"/>
          <w:sz w:val="22"/>
        </w:rPr>
        <w:t xml:space="preserve"> </w:t>
      </w:r>
      <w:r>
        <w:rPr>
          <w:rFonts w:ascii="Calibri"/>
          <w:b/>
          <w:sz w:val="22"/>
        </w:rPr>
        <w:t>Department</w:t>
      </w:r>
      <w:r>
        <w:rPr>
          <w:rFonts w:ascii="Calibri"/>
          <w:b/>
          <w:spacing w:val="-8"/>
          <w:sz w:val="22"/>
        </w:rPr>
        <w:t xml:space="preserve"> </w:t>
      </w:r>
      <w:r>
        <w:rPr>
          <w:rFonts w:ascii="Calibri"/>
          <w:b/>
          <w:sz w:val="22"/>
        </w:rPr>
        <w:t>of CSE</w:t>
      </w:r>
    </w:p>
    <w:p w14:paraId="1E33299E" w14:textId="77777777" w:rsidR="00540836" w:rsidRDefault="00540836" w:rsidP="00540836">
      <w:pPr>
        <w:pStyle w:val="BodyText"/>
        <w:rPr>
          <w:rFonts w:ascii="Calibri"/>
          <w:b/>
          <w:sz w:val="22"/>
        </w:rPr>
      </w:pPr>
    </w:p>
    <w:p w14:paraId="2BD0663F" w14:textId="77777777" w:rsidR="00540836" w:rsidRDefault="00540836" w:rsidP="00540836">
      <w:pPr>
        <w:pStyle w:val="BodyText"/>
        <w:rPr>
          <w:rFonts w:ascii="Calibri"/>
          <w:b/>
          <w:sz w:val="22"/>
        </w:rPr>
      </w:pPr>
    </w:p>
    <w:p w14:paraId="74EF3C2D" w14:textId="77777777" w:rsidR="00540836" w:rsidRDefault="00540836" w:rsidP="00540836">
      <w:pPr>
        <w:pStyle w:val="BodyText"/>
        <w:rPr>
          <w:rFonts w:ascii="Calibri"/>
          <w:b/>
          <w:sz w:val="22"/>
        </w:rPr>
      </w:pPr>
    </w:p>
    <w:p w14:paraId="22808FA1" w14:textId="77777777" w:rsidR="0028026B" w:rsidRDefault="0028026B" w:rsidP="0028026B">
      <w:pPr>
        <w:tabs>
          <w:tab w:val="left" w:pos="7330"/>
        </w:tabs>
        <w:spacing w:before="1"/>
        <w:ind w:left="220"/>
        <w:rPr>
          <w:rFonts w:ascii="Calibri"/>
          <w:b/>
        </w:rPr>
      </w:pPr>
      <w:r w:rsidRPr="00842729">
        <w:rPr>
          <w:rFonts w:ascii="Times New Roman" w:hAnsi="Times New Roman" w:cs="Times New Roman"/>
          <w:b/>
        </w:rPr>
        <w:t>Internal</w:t>
      </w:r>
      <w:r w:rsidRPr="00842729">
        <w:rPr>
          <w:rFonts w:ascii="Times New Roman" w:hAnsi="Times New Roman" w:cs="Times New Roman"/>
          <w:b/>
          <w:spacing w:val="-6"/>
        </w:rPr>
        <w:t xml:space="preserve"> </w:t>
      </w:r>
      <w:r w:rsidRPr="00842729">
        <w:rPr>
          <w:rFonts w:ascii="Times New Roman" w:hAnsi="Times New Roman" w:cs="Times New Roman"/>
          <w:b/>
          <w:spacing w:val="-2"/>
        </w:rPr>
        <w:t>Examiner</w:t>
      </w:r>
      <w:r>
        <w:rPr>
          <w:rFonts w:ascii="Calibri"/>
          <w:b/>
          <w:sz w:val="22"/>
        </w:rPr>
        <w:t xml:space="preserve">                                                                                             </w:t>
      </w:r>
      <w:r w:rsidRPr="00842729">
        <w:rPr>
          <w:rFonts w:ascii="Times New Roman" w:hAnsi="Times New Roman" w:cs="Times New Roman"/>
          <w:b/>
          <w:spacing w:val="-2"/>
          <w:szCs w:val="28"/>
        </w:rPr>
        <w:t>External</w:t>
      </w:r>
      <w:r w:rsidRPr="00842729">
        <w:rPr>
          <w:rFonts w:ascii="Times New Roman" w:hAnsi="Times New Roman" w:cs="Times New Roman"/>
          <w:b/>
          <w:spacing w:val="-3"/>
          <w:szCs w:val="28"/>
        </w:rPr>
        <w:t xml:space="preserve"> </w:t>
      </w:r>
      <w:r w:rsidRPr="00842729">
        <w:rPr>
          <w:rFonts w:ascii="Times New Roman" w:hAnsi="Times New Roman" w:cs="Times New Roman"/>
          <w:b/>
          <w:spacing w:val="-2"/>
          <w:szCs w:val="28"/>
        </w:rPr>
        <w:t>Examiner</w:t>
      </w:r>
    </w:p>
    <w:p w14:paraId="18E47A85" w14:textId="77777777" w:rsidR="00540836" w:rsidRDefault="00540836" w:rsidP="00540836">
      <w:pPr>
        <w:pStyle w:val="BodyText"/>
        <w:rPr>
          <w:rFonts w:ascii="Calibri"/>
          <w:b/>
          <w:sz w:val="22"/>
        </w:rPr>
      </w:pPr>
    </w:p>
    <w:p w14:paraId="75AA4A86" w14:textId="77777777" w:rsidR="00F47A57" w:rsidRDefault="00F47A57" w:rsidP="00F47A57"/>
    <w:p w14:paraId="54D2A5DD" w14:textId="77777777" w:rsidR="00540836" w:rsidRDefault="00540836" w:rsidP="00F47A57"/>
    <w:p w14:paraId="07E889DC" w14:textId="77777777" w:rsidR="00540836" w:rsidRDefault="00540836" w:rsidP="00F47A57"/>
    <w:p w14:paraId="38B40F98" w14:textId="77777777" w:rsidR="002C17A9" w:rsidRPr="0069689A" w:rsidRDefault="002C17A9" w:rsidP="002C17A9">
      <w:pPr>
        <w:pStyle w:val="Heading1"/>
        <w:spacing w:before="324"/>
        <w:ind w:left="83"/>
        <w:jc w:val="center"/>
        <w:rPr>
          <w:rStyle w:val="Strong"/>
          <w:rFonts w:ascii="Times New Roman" w:hAnsi="Times New Roman" w:cs="Times New Roman"/>
          <w:color w:val="000000" w:themeColor="text1"/>
          <w:sz w:val="36"/>
          <w:szCs w:val="36"/>
        </w:rPr>
      </w:pPr>
      <w:r w:rsidRPr="0069689A">
        <w:rPr>
          <w:rStyle w:val="Strong"/>
          <w:rFonts w:ascii="Times New Roman" w:hAnsi="Times New Roman" w:cs="Times New Roman"/>
          <w:color w:val="000000" w:themeColor="text1"/>
          <w:sz w:val="36"/>
          <w:szCs w:val="36"/>
        </w:rPr>
        <w:t>DECLARATION</w:t>
      </w:r>
    </w:p>
    <w:p w14:paraId="6EC71BB3" w14:textId="77777777" w:rsidR="002C17A9" w:rsidRDefault="002C17A9" w:rsidP="002C17A9"/>
    <w:p w14:paraId="677E87EE" w14:textId="77777777" w:rsidR="002C17A9" w:rsidRDefault="002C17A9" w:rsidP="002C17A9"/>
    <w:p w14:paraId="7C31907F" w14:textId="1126D1FB" w:rsidR="002C17A9" w:rsidRDefault="002C17A9" w:rsidP="0028026B">
      <w:pPr>
        <w:jc w:val="center"/>
        <w:rPr>
          <w:rFonts w:ascii="Palatino Linotype" w:hAnsi="Palatino Linotype"/>
          <w:b/>
        </w:rPr>
      </w:pPr>
      <w:r w:rsidRPr="004238B7">
        <w:rPr>
          <w:rFonts w:ascii="Palatino Linotype" w:hAnsi="Palatino Linotype"/>
        </w:rPr>
        <w:t xml:space="preserve">We, </w:t>
      </w:r>
      <w:r>
        <w:rPr>
          <w:rFonts w:ascii="Palatino Linotype" w:hAnsi="Palatino Linotype"/>
        </w:rPr>
        <w:t xml:space="preserve">Pavani, Ujwala, Kamal Tej and Vamshi </w:t>
      </w:r>
      <w:r w:rsidRPr="004238B7">
        <w:rPr>
          <w:rFonts w:ascii="Palatino Linotype" w:hAnsi="Palatino Linotype"/>
        </w:rPr>
        <w:t>here by declare that the results embodied in this project dissertation entitled</w:t>
      </w:r>
      <w:r>
        <w:rPr>
          <w:rFonts w:ascii="Palatino Linotype" w:hAnsi="Palatino Linotype"/>
        </w:rPr>
        <w:t xml:space="preserve"> </w:t>
      </w:r>
      <w:r w:rsidR="0028026B">
        <w:rPr>
          <w:rFonts w:ascii="Palatino Linotype" w:hAnsi="Palatino Linotype"/>
          <w:b/>
        </w:rPr>
        <w:t xml:space="preserve">INTRUSION DETECTION AND PREVENTION SYSTEM </w:t>
      </w:r>
      <w:r>
        <w:rPr>
          <w:rFonts w:ascii="Palatino Linotype" w:hAnsi="Palatino Linotype"/>
          <w:b/>
        </w:rPr>
        <w:t xml:space="preserve"> </w:t>
      </w:r>
      <w:r w:rsidRPr="004238B7">
        <w:rPr>
          <w:rFonts w:ascii="Palatino Linotype" w:hAnsi="Palatino Linotype"/>
        </w:rPr>
        <w:t xml:space="preserve">is carried out by us during the year 2025 – 2026 in partial </w:t>
      </w:r>
      <w:proofErr w:type="spellStart"/>
      <w:r w:rsidRPr="004238B7">
        <w:rPr>
          <w:rFonts w:ascii="Palatino Linotype" w:hAnsi="Palatino Linotype"/>
        </w:rPr>
        <w:t>fulfillment</w:t>
      </w:r>
      <w:proofErr w:type="spellEnd"/>
      <w:r w:rsidRPr="004238B7">
        <w:rPr>
          <w:rFonts w:ascii="Palatino Linotype" w:hAnsi="Palatino Linotype"/>
        </w:rPr>
        <w:t xml:space="preserve"> of the award of Bachelor of Technology in </w:t>
      </w:r>
      <w:r w:rsidRPr="004238B7">
        <w:rPr>
          <w:rFonts w:ascii="Palatino Linotype" w:hAnsi="Palatino Linotype"/>
          <w:b/>
        </w:rPr>
        <w:t xml:space="preserve">Computer Science and Engineering </w:t>
      </w:r>
      <w:r w:rsidRPr="004238B7">
        <w:rPr>
          <w:rFonts w:ascii="Palatino Linotype" w:hAnsi="Palatino Linotype"/>
        </w:rPr>
        <w:t xml:space="preserve">from </w:t>
      </w:r>
      <w:r w:rsidRPr="004238B7">
        <w:rPr>
          <w:rFonts w:ascii="Palatino Linotype" w:hAnsi="Palatino Linotype"/>
          <w:b/>
        </w:rPr>
        <w:t xml:space="preserve">Siddhartha Institute of Technology &amp; Sciences. </w:t>
      </w:r>
      <w:r w:rsidRPr="004238B7">
        <w:rPr>
          <w:rFonts w:ascii="Palatino Linotype" w:hAnsi="Palatino Linotype"/>
        </w:rPr>
        <w:t xml:space="preserve">It is an authentic record carried out by us the guidance of </w:t>
      </w:r>
      <w:r w:rsidR="0028026B">
        <w:rPr>
          <w:rFonts w:ascii="Times New Roman" w:hAnsi="Times New Roman" w:cs="Times New Roman"/>
          <w:b/>
          <w:spacing w:val="-2"/>
        </w:rPr>
        <w:t>K.SRIKANTK</w:t>
      </w:r>
      <w:r w:rsidRPr="004238B7">
        <w:rPr>
          <w:rFonts w:ascii="Palatino Linotype" w:hAnsi="Palatino Linotype"/>
        </w:rPr>
        <w:t xml:space="preserve">, Assistant Professor, Department of </w:t>
      </w:r>
      <w:r w:rsidRPr="004238B7">
        <w:rPr>
          <w:rFonts w:ascii="Palatino Linotype" w:hAnsi="Palatino Linotype"/>
          <w:b/>
        </w:rPr>
        <w:t>Computer Science and Engineering</w:t>
      </w:r>
    </w:p>
    <w:p w14:paraId="14814C94" w14:textId="77777777" w:rsidR="002C17A9" w:rsidRDefault="002C17A9" w:rsidP="002C17A9">
      <w:pPr>
        <w:spacing w:line="360" w:lineRule="auto"/>
        <w:jc w:val="both"/>
        <w:rPr>
          <w:rFonts w:ascii="Palatino Linotype" w:hAnsi="Palatino Linotype"/>
          <w:b/>
        </w:rPr>
      </w:pPr>
      <w:r>
        <w:rPr>
          <w:rFonts w:ascii="Palatino Linotype" w:hAnsi="Palatino Linotype"/>
          <w:b/>
        </w:rPr>
        <w:t xml:space="preserve">                                                         </w:t>
      </w:r>
    </w:p>
    <w:p w14:paraId="3F6387BB" w14:textId="10659F77" w:rsidR="002C17A9" w:rsidRDefault="002C17A9" w:rsidP="002C17A9">
      <w:pPr>
        <w:spacing w:before="1"/>
        <w:ind w:right="1120"/>
        <w:jc w:val="center"/>
        <w:rPr>
          <w:rFonts w:ascii="Palatino Linotype" w:hAnsi="Palatino Linotype"/>
          <w:b/>
          <w:spacing w:val="-5"/>
        </w:rPr>
      </w:pPr>
      <w:r w:rsidRPr="00D36F66">
        <w:rPr>
          <w:rFonts w:ascii="Palatino Linotype" w:hAnsi="Palatino Linotype"/>
          <w:b/>
          <w:spacing w:val="-5"/>
        </w:rPr>
        <w:t xml:space="preserve">                        By</w:t>
      </w:r>
    </w:p>
    <w:p w14:paraId="6A66F331"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0A8C9D35"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19D67A9F" w14:textId="5A600C7A" w:rsidR="002C17A9" w:rsidRPr="00D36F66" w:rsidRDefault="0028026B" w:rsidP="0028026B">
      <w:pPr>
        <w:spacing w:before="1"/>
        <w:ind w:right="1120"/>
        <w:jc w:val="center"/>
        <w:rPr>
          <w:rFonts w:ascii="Palatino Linotype" w:hAnsi="Palatino Linotype"/>
          <w:b/>
        </w:rPr>
      </w:pPr>
      <w:r>
        <w:rPr>
          <w:rFonts w:ascii="Palatino Linotype" w:hAnsi="Palatino Linotype"/>
          <w:b/>
        </w:rPr>
        <w:t xml:space="preserve">                      MOHD ASHFAQ(24TQ1A05F3)</w:t>
      </w:r>
      <w:r>
        <w:rPr>
          <w:rFonts w:ascii="Palatino Linotype" w:hAnsi="Palatino Linotype"/>
          <w:b/>
          <w:spacing w:val="-2"/>
        </w:rPr>
        <w:t xml:space="preserve">      </w:t>
      </w:r>
    </w:p>
    <w:p w14:paraId="685AF316" w14:textId="77777777" w:rsidR="002C17A9" w:rsidRPr="00D36F66" w:rsidRDefault="002C17A9" w:rsidP="002C17A9">
      <w:pPr>
        <w:pStyle w:val="BodyText"/>
        <w:rPr>
          <w:rFonts w:ascii="Palatino Linotype" w:hAnsi="Palatino Linotype"/>
          <w:b/>
          <w:sz w:val="20"/>
        </w:rPr>
      </w:pPr>
    </w:p>
    <w:p w14:paraId="042C9140" w14:textId="77777777" w:rsidR="002C17A9" w:rsidRPr="00D36F66" w:rsidRDefault="002C17A9" w:rsidP="002C17A9">
      <w:pPr>
        <w:pStyle w:val="BodyText"/>
        <w:rPr>
          <w:rFonts w:ascii="Palatino Linotype" w:hAnsi="Palatino Linotype"/>
          <w:b/>
          <w:sz w:val="20"/>
        </w:rPr>
      </w:pPr>
    </w:p>
    <w:p w14:paraId="3CCCFA33" w14:textId="77777777" w:rsidR="002C17A9" w:rsidRPr="00D36F66" w:rsidRDefault="002C17A9" w:rsidP="002C17A9">
      <w:pPr>
        <w:pStyle w:val="BodyText"/>
        <w:spacing w:before="158"/>
        <w:rPr>
          <w:rFonts w:ascii="Palatino Linotype" w:hAnsi="Palatino Linotype"/>
          <w:b/>
          <w:sz w:val="20"/>
        </w:rPr>
      </w:pPr>
    </w:p>
    <w:p w14:paraId="64323716" w14:textId="6E8D4AAC" w:rsidR="002C17A9" w:rsidRPr="00D36F66" w:rsidRDefault="002C17A9" w:rsidP="002C17A9">
      <w:pPr>
        <w:tabs>
          <w:tab w:val="left" w:pos="3874"/>
        </w:tabs>
        <w:spacing w:before="11"/>
        <w:ind w:right="84"/>
        <w:rPr>
          <w:rFonts w:ascii="Palatino Linotype" w:hAnsi="Palatino Linotype"/>
          <w:b/>
        </w:rPr>
      </w:pPr>
    </w:p>
    <w:p w14:paraId="757844CB" w14:textId="77777777" w:rsidR="002C17A9" w:rsidRPr="00D36F66" w:rsidRDefault="002C17A9" w:rsidP="002C17A9">
      <w:pPr>
        <w:spacing w:line="360" w:lineRule="auto"/>
        <w:jc w:val="both"/>
        <w:rPr>
          <w:rFonts w:ascii="Palatino Linotype" w:hAnsi="Palatino Linotype" w:cs="Times New Roman"/>
          <w:b/>
          <w:bCs/>
          <w:sz w:val="28"/>
          <w:szCs w:val="28"/>
        </w:rPr>
      </w:pPr>
    </w:p>
    <w:p w14:paraId="07A0A3AE" w14:textId="77777777" w:rsidR="002C17A9" w:rsidRDefault="002C17A9" w:rsidP="00F47A57"/>
    <w:p w14:paraId="59FEFF8C" w14:textId="77777777" w:rsidR="00540836" w:rsidRDefault="00540836" w:rsidP="00F47A57"/>
    <w:p w14:paraId="3547E73C" w14:textId="77777777" w:rsidR="00C67EE0" w:rsidRDefault="00C67EE0" w:rsidP="00F47A57"/>
    <w:p w14:paraId="7409385E" w14:textId="77777777" w:rsidR="00C67EE0" w:rsidRDefault="00C67EE0" w:rsidP="00F47A57"/>
    <w:p w14:paraId="2840A1AC" w14:textId="77777777" w:rsidR="00C67EE0" w:rsidRDefault="00C67EE0" w:rsidP="00F47A57"/>
    <w:p w14:paraId="214F4F6D" w14:textId="77777777" w:rsidR="00C67EE0" w:rsidRDefault="00C67EE0" w:rsidP="00F47A57"/>
    <w:p w14:paraId="65DA2AD4" w14:textId="77777777" w:rsidR="00C67EE0" w:rsidRDefault="00C67EE0" w:rsidP="00F47A57"/>
    <w:p w14:paraId="5175836B" w14:textId="77777777" w:rsidR="00FB1BD3" w:rsidRPr="00995195" w:rsidRDefault="00FB1BD3" w:rsidP="00FB1BD3">
      <w:pPr>
        <w:pStyle w:val="Heading1"/>
        <w:spacing w:before="294"/>
        <w:ind w:left="1355" w:right="1353"/>
        <w:jc w:val="center"/>
        <w:rPr>
          <w:rFonts w:ascii="Palatino Linotype" w:hAnsi="Palatino Linotype" w:cs="Times New Roman"/>
          <w:b/>
          <w:bCs/>
          <w:sz w:val="32"/>
          <w:szCs w:val="32"/>
        </w:rPr>
      </w:pPr>
      <w:r w:rsidRPr="00995195">
        <w:rPr>
          <w:rFonts w:ascii="Palatino Linotype" w:hAnsi="Palatino Linotype" w:cs="Times New Roman"/>
          <w:b/>
          <w:bCs/>
          <w:color w:val="auto"/>
          <w:spacing w:val="-2"/>
          <w:sz w:val="32"/>
          <w:szCs w:val="32"/>
        </w:rPr>
        <w:t>ACKNOWLEDGEMENT</w:t>
      </w:r>
    </w:p>
    <w:p w14:paraId="243F7178" w14:textId="77777777" w:rsidR="00FB1BD3" w:rsidRDefault="00FB1BD3" w:rsidP="001778BC">
      <w:pPr>
        <w:jc w:val="both"/>
        <w:rPr>
          <w:rFonts w:ascii="Palatino Linotype" w:hAnsi="Palatino Linotype" w:cs="Times New Roman"/>
          <w:b/>
          <w:bCs/>
          <w:sz w:val="28"/>
          <w:szCs w:val="28"/>
        </w:rPr>
      </w:pPr>
    </w:p>
    <w:p w14:paraId="30F0DB04" w14:textId="77777777" w:rsidR="00FB1BD3" w:rsidRPr="00347B3B" w:rsidRDefault="00FB1BD3" w:rsidP="001778BC">
      <w:pPr>
        <w:pStyle w:val="BodyText"/>
        <w:spacing w:line="360" w:lineRule="auto"/>
        <w:ind w:left="100" w:right="219" w:hanging="10"/>
        <w:jc w:val="both"/>
        <w:rPr>
          <w:rFonts w:ascii="Palatino Linotype" w:hAnsi="Palatino Linotype"/>
        </w:rPr>
      </w:pPr>
      <w:r w:rsidRPr="00347B3B">
        <w:rPr>
          <w:rFonts w:ascii="Palatino Linotype" w:hAnsi="Palatino Linotype"/>
        </w:rPr>
        <w:t>Any endeavor in the field of development is a person’s intensive activity. A successful project is a fruitful culmination of efforts by many people, some directly involved and some others who have quietly encouraged and supported.</w:t>
      </w:r>
    </w:p>
    <w:p w14:paraId="230EFACD" w14:textId="77777777" w:rsidR="00FB1BD3" w:rsidRPr="00347B3B" w:rsidRDefault="00FB1BD3" w:rsidP="001778BC">
      <w:pPr>
        <w:pStyle w:val="BodyText"/>
        <w:spacing w:before="149" w:line="360" w:lineRule="auto"/>
        <w:ind w:left="100" w:right="219"/>
        <w:jc w:val="both"/>
        <w:rPr>
          <w:rFonts w:ascii="Palatino Linotype" w:hAnsi="Palatino Linotype"/>
        </w:rPr>
      </w:pPr>
      <w:r w:rsidRPr="00347B3B">
        <w:rPr>
          <w:rFonts w:ascii="Palatino Linotype" w:hAnsi="Palatino Linotype"/>
        </w:rPr>
        <w:t xml:space="preserve">Salutation to be beloved and highly esteemed institute SIDDHARTHA INSTITUTE OF TECHNOLOGY AND SCIENCES for grooming us into Computer Science and Engineering( graduate, We wish to thank PRINCIPAL </w:t>
      </w:r>
      <w:proofErr w:type="spellStart"/>
      <w:r w:rsidRPr="00347B3B">
        <w:rPr>
          <w:rFonts w:ascii="Palatino Linotype" w:hAnsi="Palatino Linotype"/>
          <w:b/>
        </w:rPr>
        <w:t>Dr.M.JANARDHAN</w:t>
      </w:r>
      <w:proofErr w:type="spellEnd"/>
      <w:r w:rsidRPr="00347B3B">
        <w:rPr>
          <w:rFonts w:ascii="Palatino Linotype" w:hAnsi="Palatino Linotype"/>
          <w:b/>
        </w:rPr>
        <w:t xml:space="preserve"> </w:t>
      </w:r>
      <w:r w:rsidRPr="00347B3B">
        <w:rPr>
          <w:rFonts w:ascii="Palatino Linotype" w:hAnsi="Palatino Linotype"/>
        </w:rPr>
        <w:t>for providing a great learning environment.</w:t>
      </w:r>
    </w:p>
    <w:p w14:paraId="10B855DB" w14:textId="77777777" w:rsidR="00FB1BD3" w:rsidRPr="00347B3B" w:rsidRDefault="00FB1BD3" w:rsidP="001778BC">
      <w:pPr>
        <w:pStyle w:val="BodyText"/>
        <w:spacing w:before="163" w:line="360" w:lineRule="auto"/>
        <w:ind w:left="100" w:right="222"/>
        <w:jc w:val="both"/>
        <w:rPr>
          <w:rFonts w:ascii="Palatino Linotype" w:hAnsi="Palatino Linotype"/>
        </w:rPr>
      </w:pPr>
      <w:r w:rsidRPr="00347B3B">
        <w:rPr>
          <w:rFonts w:ascii="Palatino Linotype" w:hAnsi="Palatino Linotype"/>
        </w:rPr>
        <w:t xml:space="preserve">We wish to express profound gratitude to </w:t>
      </w:r>
      <w:proofErr w:type="spellStart"/>
      <w:r w:rsidRPr="00347B3B">
        <w:rPr>
          <w:rFonts w:ascii="Palatino Linotype" w:hAnsi="Palatino Linotype"/>
          <w:b/>
        </w:rPr>
        <w:t>Dr.V.SUMALATHA</w:t>
      </w:r>
      <w:proofErr w:type="spellEnd"/>
      <w:r w:rsidRPr="00347B3B">
        <w:rPr>
          <w:rFonts w:ascii="Palatino Linotype" w:hAnsi="Palatino Linotype"/>
        </w:rPr>
        <w:t>, Assistant Professor and HEAD OF DEPARTMENT</w:t>
      </w:r>
      <w:r w:rsidRPr="00347B3B">
        <w:rPr>
          <w:rFonts w:ascii="Palatino Linotype" w:hAnsi="Palatino Linotype"/>
          <w:b/>
        </w:rPr>
        <w:t xml:space="preserve">, </w:t>
      </w:r>
      <w:r w:rsidRPr="00347B3B">
        <w:rPr>
          <w:rFonts w:ascii="Palatino Linotype" w:hAnsi="Palatino Linotype"/>
        </w:rPr>
        <w:t>COMPTER SCIENCE ENGINEERING, for his continuous encouragement to ensure successful results in all my endeavors.</w:t>
      </w:r>
    </w:p>
    <w:p w14:paraId="0AC25BB3" w14:textId="70B99F5A" w:rsidR="00FB1BD3" w:rsidRPr="00347B3B" w:rsidRDefault="00FB1BD3" w:rsidP="001778BC">
      <w:pPr>
        <w:pStyle w:val="BodyText"/>
        <w:spacing w:before="148" w:line="360" w:lineRule="auto"/>
        <w:ind w:left="100" w:right="8"/>
        <w:jc w:val="both"/>
        <w:rPr>
          <w:rFonts w:ascii="Palatino Linotype" w:hAnsi="Palatino Linotype"/>
        </w:rPr>
      </w:pPr>
      <w:r w:rsidRPr="00347B3B">
        <w:rPr>
          <w:rFonts w:ascii="Palatino Linotype" w:hAnsi="Palatino Linotype"/>
        </w:rPr>
        <w:t xml:space="preserve">We would like to thank </w:t>
      </w:r>
      <w:r w:rsidR="0028026B">
        <w:rPr>
          <w:b/>
          <w:spacing w:val="-2"/>
        </w:rPr>
        <w:t>K.SRIKANTK</w:t>
      </w:r>
      <w:r w:rsidR="0028026B">
        <w:rPr>
          <w:rFonts w:ascii="Calibri"/>
          <w:b/>
          <w:sz w:val="22"/>
        </w:rPr>
        <w:t xml:space="preserve">  </w:t>
      </w:r>
      <w:r w:rsidRPr="00347B3B">
        <w:rPr>
          <w:rFonts w:ascii="Palatino Linotype" w:hAnsi="Palatino Linotype"/>
        </w:rPr>
        <w:t>, Department of COMPUTER SCIENCE ENGINEERING, who patiently guided and helped us throughout our</w:t>
      </w:r>
      <w:r w:rsidRPr="00347B3B">
        <w:rPr>
          <w:rFonts w:ascii="Palatino Linotype" w:hAnsi="Palatino Linotype"/>
          <w:spacing w:val="40"/>
        </w:rPr>
        <w:t xml:space="preserve"> </w:t>
      </w:r>
      <w:r w:rsidRPr="00347B3B">
        <w:rPr>
          <w:rFonts w:ascii="Palatino Linotype" w:hAnsi="Palatino Linotype"/>
        </w:rPr>
        <w:t>Research project.</w:t>
      </w:r>
    </w:p>
    <w:p w14:paraId="5D448AC9" w14:textId="77777777" w:rsidR="00FB1BD3" w:rsidRDefault="00FB1BD3" w:rsidP="00FB1BD3">
      <w:pPr>
        <w:pStyle w:val="BodyText"/>
      </w:pPr>
    </w:p>
    <w:p w14:paraId="298D3A08" w14:textId="77777777" w:rsidR="00FB1BD3" w:rsidRPr="009C0124" w:rsidRDefault="00FB1BD3" w:rsidP="00FB1BD3">
      <w:pPr>
        <w:pStyle w:val="Heading5"/>
        <w:spacing w:before="1"/>
        <w:ind w:left="558" w:right="521"/>
        <w:jc w:val="center"/>
        <w:rPr>
          <w:rFonts w:ascii="Palatino Linotype" w:hAnsi="Palatino Linotype"/>
          <w:b/>
          <w:bCs/>
          <w:color w:val="000000" w:themeColor="text1"/>
        </w:rPr>
      </w:pPr>
      <w:r>
        <w:rPr>
          <w:rFonts w:ascii="Palatino Linotype" w:hAnsi="Palatino Linotype"/>
          <w:b/>
          <w:bCs/>
          <w:color w:val="000000" w:themeColor="text1"/>
          <w:spacing w:val="-5"/>
        </w:rPr>
        <w:t xml:space="preserve">      </w:t>
      </w:r>
      <w:r w:rsidRPr="009C0124">
        <w:rPr>
          <w:rFonts w:ascii="Palatino Linotype" w:hAnsi="Palatino Linotype"/>
          <w:b/>
          <w:bCs/>
          <w:color w:val="000000" w:themeColor="text1"/>
          <w:spacing w:val="-5"/>
        </w:rPr>
        <w:t>By</w:t>
      </w:r>
    </w:p>
    <w:p w14:paraId="29F805CC" w14:textId="77777777" w:rsidR="00FB1BD3" w:rsidRDefault="00FB1BD3" w:rsidP="00FB1BD3">
      <w:pPr>
        <w:pStyle w:val="BodyText"/>
        <w:rPr>
          <w:b/>
          <w:sz w:val="20"/>
        </w:rPr>
      </w:pPr>
    </w:p>
    <w:p w14:paraId="0B8AF88D" w14:textId="77777777" w:rsidR="0028026B" w:rsidRDefault="0028026B" w:rsidP="0028026B">
      <w:pPr>
        <w:jc w:val="center"/>
        <w:rPr>
          <w:rFonts w:ascii="Palatino Linotype" w:hAnsi="Palatino Linotype"/>
          <w:b/>
        </w:rPr>
      </w:pPr>
      <w:r>
        <w:rPr>
          <w:rFonts w:ascii="Palatino Linotype" w:hAnsi="Palatino Linotype"/>
          <w:b/>
          <w:spacing w:val="-2"/>
        </w:rPr>
        <w:t xml:space="preserve">             </w:t>
      </w:r>
      <w:r>
        <w:rPr>
          <w:rFonts w:ascii="Palatino Linotype" w:hAnsi="Palatino Linotype"/>
          <w:b/>
        </w:rPr>
        <w:t>MOHD MUZAMMIL(24TQ1A05F5)</w:t>
      </w:r>
    </w:p>
    <w:p w14:paraId="6D6DDFCF" w14:textId="77777777" w:rsidR="0028026B" w:rsidRDefault="0028026B" w:rsidP="0028026B">
      <w:pPr>
        <w:jc w:val="center"/>
        <w:rPr>
          <w:rFonts w:ascii="Palatino Linotype" w:hAnsi="Palatino Linotype"/>
          <w:b/>
        </w:rPr>
      </w:pPr>
      <w:r>
        <w:rPr>
          <w:rFonts w:ascii="Palatino Linotype" w:hAnsi="Palatino Linotype"/>
          <w:b/>
        </w:rPr>
        <w:t>MOHD FEROZ(24TQ1A05F4)</w:t>
      </w:r>
    </w:p>
    <w:p w14:paraId="4919FA29" w14:textId="4A85CCBA" w:rsidR="00C67EE0" w:rsidRDefault="0028026B" w:rsidP="0028026B">
      <w:r>
        <w:rPr>
          <w:rFonts w:ascii="Palatino Linotype" w:hAnsi="Palatino Linotype"/>
          <w:b/>
        </w:rPr>
        <w:t xml:space="preserve">                                              MOHD ASHFAQ(24TQ1A05F3)</w:t>
      </w:r>
    </w:p>
    <w:p w14:paraId="5D93F163" w14:textId="77777777" w:rsidR="00FB1BD3" w:rsidRDefault="00FB1BD3" w:rsidP="00F47A57"/>
    <w:p w14:paraId="14AD9574" w14:textId="77777777" w:rsidR="00FB1BD3" w:rsidRDefault="00FB1BD3" w:rsidP="00F47A57"/>
    <w:p w14:paraId="7D9FF8DB" w14:textId="77777777" w:rsidR="00FB1BD3" w:rsidRDefault="00FB1BD3" w:rsidP="00F47A57"/>
    <w:p w14:paraId="0C02758A" w14:textId="77777777" w:rsidR="00FB1BD3" w:rsidRDefault="00FB1BD3" w:rsidP="00F47A57"/>
    <w:p w14:paraId="74A004D7" w14:textId="77777777" w:rsidR="00FB1BD3" w:rsidRDefault="00FB1BD3" w:rsidP="00F47A57"/>
    <w:p w14:paraId="6008B47B" w14:textId="77777777" w:rsidR="00FB1BD3" w:rsidRDefault="00FB1BD3" w:rsidP="00F47A57"/>
    <w:p w14:paraId="3CB8E1E4" w14:textId="77777777" w:rsidR="00FB1BD3" w:rsidRDefault="00FB1BD3" w:rsidP="00F47A57"/>
    <w:p w14:paraId="5FC22144" w14:textId="77777777" w:rsidR="00FB1BD3" w:rsidRDefault="00FB1BD3" w:rsidP="00F47A57"/>
    <w:p w14:paraId="7F912CD3" w14:textId="77777777" w:rsidR="00D36A9A" w:rsidRDefault="00D36A9A" w:rsidP="00D36A9A">
      <w:pPr>
        <w:spacing w:line="360" w:lineRule="auto"/>
        <w:rPr>
          <w:rFonts w:ascii="Palatino Linotype" w:hAnsi="Palatino Linotype" w:cs="Times New Roman"/>
          <w:b/>
          <w:bCs/>
          <w:sz w:val="32"/>
          <w:szCs w:val="32"/>
        </w:rPr>
      </w:pPr>
      <w:r>
        <w:rPr>
          <w:rFonts w:ascii="Palatino Linotype" w:hAnsi="Palatino Linotype" w:cs="Times New Roman"/>
          <w:b/>
          <w:bCs/>
          <w:sz w:val="32"/>
          <w:szCs w:val="32"/>
        </w:rPr>
        <w:t>Table of Contents:</w:t>
      </w:r>
    </w:p>
    <w:tbl>
      <w:tblPr>
        <w:tblStyle w:val="PlainTable4"/>
        <w:tblW w:w="8931" w:type="dxa"/>
        <w:tblLook w:val="04A0" w:firstRow="1" w:lastRow="0" w:firstColumn="1" w:lastColumn="0" w:noHBand="0" w:noVBand="1"/>
      </w:tblPr>
      <w:tblGrid>
        <w:gridCol w:w="7371"/>
        <w:gridCol w:w="1560"/>
      </w:tblGrid>
      <w:tr w:rsidR="00D36A9A" w14:paraId="2DC42FFC" w14:textId="77777777" w:rsidTr="0066602F">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7371" w:type="dxa"/>
          </w:tcPr>
          <w:p w14:paraId="7F71A3FE" w14:textId="77777777" w:rsidR="00D36A9A" w:rsidRDefault="00D36A9A" w:rsidP="00D15BDD">
            <w:pPr>
              <w:jc w:val="center"/>
              <w:rPr>
                <w:rFonts w:ascii="Palatino Linotype" w:hAnsi="Palatino Linotype" w:cs="Times New Roman"/>
                <w:b w:val="0"/>
                <w:bCs w:val="0"/>
                <w:sz w:val="32"/>
                <w:szCs w:val="32"/>
              </w:rPr>
            </w:pPr>
          </w:p>
          <w:p w14:paraId="45AD4587" w14:textId="77777777" w:rsidR="00D36A9A" w:rsidRPr="00A37B76" w:rsidRDefault="00D36A9A" w:rsidP="00D15BDD">
            <w:pPr>
              <w:jc w:val="center"/>
              <w:rPr>
                <w:rFonts w:ascii="Palatino Linotype" w:hAnsi="Palatino Linotype" w:cs="Times New Roman"/>
                <w:b w:val="0"/>
                <w:bCs w:val="0"/>
                <w:sz w:val="32"/>
                <w:szCs w:val="32"/>
              </w:rPr>
            </w:pPr>
            <w:r>
              <w:rPr>
                <w:rFonts w:ascii="Palatino Linotype" w:hAnsi="Palatino Linotype" w:cs="Times New Roman"/>
                <w:sz w:val="32"/>
                <w:szCs w:val="32"/>
              </w:rPr>
              <w:t>Title</w:t>
            </w:r>
          </w:p>
        </w:tc>
        <w:tc>
          <w:tcPr>
            <w:tcW w:w="1560" w:type="dxa"/>
          </w:tcPr>
          <w:p w14:paraId="2351286E"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p>
          <w:p w14:paraId="7B88DC5F"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r>
              <w:rPr>
                <w:rFonts w:ascii="Palatino Linotype" w:hAnsi="Palatino Linotype" w:cs="Times New Roman"/>
                <w:sz w:val="32"/>
                <w:szCs w:val="32"/>
              </w:rPr>
              <w:t>Page no</w:t>
            </w:r>
          </w:p>
          <w:p w14:paraId="4C7B359A" w14:textId="77777777" w:rsidR="00D36A9A" w:rsidRDefault="00D36A9A" w:rsidP="00D15BDD">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cs="Times New Roman"/>
                <w:b w:val="0"/>
                <w:bCs w:val="0"/>
                <w:sz w:val="32"/>
                <w:szCs w:val="32"/>
              </w:rPr>
            </w:pPr>
          </w:p>
        </w:tc>
      </w:tr>
      <w:tr w:rsidR="00D36A9A" w14:paraId="2FFF30C6"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A71A49F" w14:textId="5FE7B363"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Abs</w:t>
            </w:r>
            <w:r w:rsidR="00D415D1">
              <w:rPr>
                <w:rFonts w:ascii="Palatino Linotype" w:hAnsi="Palatino Linotype" w:cs="Times New Roman"/>
                <w:sz w:val="28"/>
                <w:szCs w:val="28"/>
              </w:rPr>
              <w:t>tract</w:t>
            </w:r>
          </w:p>
        </w:tc>
        <w:tc>
          <w:tcPr>
            <w:tcW w:w="1560" w:type="dxa"/>
          </w:tcPr>
          <w:p w14:paraId="54C54BF1" w14:textId="77777777" w:rsidR="00D36A9A" w:rsidRPr="009E484B"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sidRPr="009E484B">
              <w:rPr>
                <w:rFonts w:ascii="Palatino Linotype" w:hAnsi="Palatino Linotype" w:cs="Times New Roman"/>
                <w:sz w:val="28"/>
                <w:szCs w:val="28"/>
              </w:rPr>
              <w:t>7</w:t>
            </w:r>
          </w:p>
        </w:tc>
      </w:tr>
      <w:tr w:rsidR="00D36A9A" w14:paraId="35B7EC7F"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6BFED5B2" w14:textId="77777777"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List of figures</w:t>
            </w:r>
          </w:p>
        </w:tc>
        <w:tc>
          <w:tcPr>
            <w:tcW w:w="1560" w:type="dxa"/>
          </w:tcPr>
          <w:p w14:paraId="2A590F97" w14:textId="77777777" w:rsidR="00D36A9A" w:rsidRPr="009E484B"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sidRPr="009E484B">
              <w:rPr>
                <w:rFonts w:ascii="Palatino Linotype" w:hAnsi="Palatino Linotype" w:cs="Times New Roman"/>
                <w:sz w:val="28"/>
                <w:szCs w:val="28"/>
              </w:rPr>
              <w:t>6</w:t>
            </w:r>
          </w:p>
        </w:tc>
      </w:tr>
      <w:tr w:rsidR="00D36A9A" w14:paraId="2168ECE9"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6BF89967" w14:textId="77777777" w:rsidR="00D36A9A" w:rsidRPr="00D40F65" w:rsidRDefault="00D36A9A" w:rsidP="00D15BDD">
            <w:pPr>
              <w:jc w:val="both"/>
              <w:rPr>
                <w:rFonts w:ascii="Palatino Linotype" w:hAnsi="Palatino Linotype" w:cs="Times New Roman"/>
                <w:sz w:val="28"/>
                <w:szCs w:val="28"/>
              </w:rPr>
            </w:pPr>
            <w:r w:rsidRPr="00D40F65">
              <w:rPr>
                <w:rFonts w:ascii="Palatino Linotype" w:hAnsi="Palatino Linotype" w:cs="Times New Roman"/>
                <w:sz w:val="28"/>
                <w:szCs w:val="28"/>
              </w:rPr>
              <w:t>Introduction</w:t>
            </w:r>
          </w:p>
        </w:tc>
        <w:tc>
          <w:tcPr>
            <w:tcW w:w="1560" w:type="dxa"/>
          </w:tcPr>
          <w:p w14:paraId="3B21F962" w14:textId="29EDF251" w:rsidR="00D36A9A" w:rsidRPr="009E484B" w:rsidRDefault="00D36A9A" w:rsidP="00D15BDD">
            <w:pPr>
              <w:cnfStyle w:val="000000100000" w:firstRow="0" w:lastRow="0" w:firstColumn="0" w:lastColumn="0" w:oddVBand="0" w:evenVBand="0" w:oddHBand="1" w:evenHBand="0" w:firstRowFirstColumn="0" w:firstRowLastColumn="0" w:lastRowFirstColumn="0" w:lastRowLastColumn="0"/>
              <w:rPr>
                <w:rFonts w:ascii="Palatino Linotype" w:hAnsi="Palatino Linotype"/>
                <w:sz w:val="28"/>
                <w:szCs w:val="28"/>
              </w:rPr>
            </w:pPr>
            <w:r w:rsidRPr="009E484B">
              <w:rPr>
                <w:rFonts w:ascii="Palatino Linotype" w:hAnsi="Palatino Linotype"/>
                <w:sz w:val="28"/>
                <w:szCs w:val="28"/>
              </w:rPr>
              <w:t>8-</w:t>
            </w:r>
            <w:r w:rsidR="00F57A2C">
              <w:rPr>
                <w:rFonts w:ascii="Palatino Linotype" w:hAnsi="Palatino Linotype"/>
                <w:sz w:val="28"/>
                <w:szCs w:val="28"/>
              </w:rPr>
              <w:t>10</w:t>
            </w:r>
          </w:p>
        </w:tc>
      </w:tr>
      <w:tr w:rsidR="00D36A9A" w14:paraId="03642C5D"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15564FC" w14:textId="77777777" w:rsidR="00D36A9A" w:rsidRPr="009E484B"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Literature Review </w:t>
            </w:r>
          </w:p>
        </w:tc>
        <w:tc>
          <w:tcPr>
            <w:tcW w:w="1560" w:type="dxa"/>
          </w:tcPr>
          <w:p w14:paraId="540FF62E" w14:textId="5D7C2EC4" w:rsidR="00D36A9A" w:rsidRPr="005343B7"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sidRPr="005343B7">
              <w:rPr>
                <w:rFonts w:ascii="Palatino Linotype" w:hAnsi="Palatino Linotype" w:cs="Times New Roman"/>
                <w:sz w:val="28"/>
                <w:szCs w:val="28"/>
              </w:rPr>
              <w:t>1</w:t>
            </w:r>
            <w:r w:rsidR="00F57A2C">
              <w:rPr>
                <w:rFonts w:ascii="Palatino Linotype" w:hAnsi="Palatino Linotype" w:cs="Times New Roman"/>
                <w:sz w:val="28"/>
                <w:szCs w:val="28"/>
              </w:rPr>
              <w:t>1</w:t>
            </w:r>
            <w:r w:rsidRPr="005343B7">
              <w:rPr>
                <w:rFonts w:ascii="Palatino Linotype" w:hAnsi="Palatino Linotype" w:cs="Times New Roman"/>
                <w:sz w:val="28"/>
                <w:szCs w:val="28"/>
              </w:rPr>
              <w:t>-1</w:t>
            </w:r>
            <w:r w:rsidR="006221D8">
              <w:rPr>
                <w:rFonts w:ascii="Palatino Linotype" w:hAnsi="Palatino Linotype" w:cs="Times New Roman"/>
                <w:sz w:val="28"/>
                <w:szCs w:val="28"/>
              </w:rPr>
              <w:t>4</w:t>
            </w:r>
          </w:p>
        </w:tc>
      </w:tr>
      <w:tr w:rsidR="00D36A9A" w14:paraId="798D0D22" w14:textId="77777777" w:rsidTr="0066602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7371" w:type="dxa"/>
          </w:tcPr>
          <w:p w14:paraId="3506A39C" w14:textId="77777777" w:rsidR="00D36A9A" w:rsidRPr="008D2395"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Model Architecture</w:t>
            </w:r>
          </w:p>
        </w:tc>
        <w:tc>
          <w:tcPr>
            <w:tcW w:w="1560" w:type="dxa"/>
          </w:tcPr>
          <w:p w14:paraId="5ABF5782" w14:textId="5ADCC386" w:rsidR="00D36A9A" w:rsidRPr="00041E9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32"/>
                <w:szCs w:val="32"/>
              </w:rPr>
            </w:pPr>
            <w:r w:rsidRPr="00041E98">
              <w:rPr>
                <w:rFonts w:ascii="Palatino Linotype" w:hAnsi="Palatino Linotype" w:cs="Times New Roman"/>
                <w:sz w:val="28"/>
                <w:szCs w:val="28"/>
              </w:rPr>
              <w:t>1</w:t>
            </w:r>
            <w:r w:rsidR="006221D8">
              <w:rPr>
                <w:rFonts w:ascii="Palatino Linotype" w:hAnsi="Palatino Linotype" w:cs="Times New Roman"/>
                <w:sz w:val="28"/>
                <w:szCs w:val="28"/>
              </w:rPr>
              <w:t>5</w:t>
            </w:r>
            <w:r w:rsidRPr="00041E98">
              <w:rPr>
                <w:rFonts w:ascii="Palatino Linotype" w:hAnsi="Palatino Linotype" w:cs="Times New Roman"/>
                <w:sz w:val="28"/>
                <w:szCs w:val="28"/>
              </w:rPr>
              <w:t>-1</w:t>
            </w:r>
            <w:r w:rsidR="006221D8">
              <w:rPr>
                <w:rFonts w:ascii="Palatino Linotype" w:hAnsi="Palatino Linotype" w:cs="Times New Roman"/>
                <w:sz w:val="28"/>
                <w:szCs w:val="28"/>
              </w:rPr>
              <w:t>6</w:t>
            </w:r>
          </w:p>
        </w:tc>
      </w:tr>
      <w:tr w:rsidR="00D36A9A" w14:paraId="7B2D8258"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333DDBAC" w14:textId="77777777" w:rsidR="00D36A9A" w:rsidRPr="008D2395" w:rsidRDefault="00D36A9A" w:rsidP="00D15BDD">
            <w:pPr>
              <w:jc w:val="both"/>
              <w:rPr>
                <w:rFonts w:ascii="Palatino Linotype" w:hAnsi="Palatino Linotype" w:cs="Times New Roman"/>
                <w:sz w:val="28"/>
                <w:szCs w:val="28"/>
              </w:rPr>
            </w:pPr>
            <w:r w:rsidRPr="008D2395">
              <w:rPr>
                <w:rFonts w:ascii="Palatino Linotype" w:hAnsi="Palatino Linotype" w:cs="Times New Roman"/>
                <w:sz w:val="28"/>
                <w:szCs w:val="28"/>
              </w:rPr>
              <w:t>Methodology</w:t>
            </w:r>
          </w:p>
        </w:tc>
        <w:tc>
          <w:tcPr>
            <w:tcW w:w="1560" w:type="dxa"/>
          </w:tcPr>
          <w:p w14:paraId="672114F2" w14:textId="2AA02684" w:rsidR="00D36A9A" w:rsidRPr="00041E98"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1</w:t>
            </w:r>
            <w:r w:rsidR="005858A2">
              <w:rPr>
                <w:rFonts w:ascii="Palatino Linotype" w:hAnsi="Palatino Linotype" w:cs="Times New Roman"/>
                <w:sz w:val="28"/>
                <w:szCs w:val="28"/>
              </w:rPr>
              <w:t>7</w:t>
            </w:r>
            <w:r>
              <w:rPr>
                <w:rFonts w:ascii="Palatino Linotype" w:hAnsi="Palatino Linotype" w:cs="Times New Roman"/>
                <w:sz w:val="28"/>
                <w:szCs w:val="28"/>
              </w:rPr>
              <w:t>-</w:t>
            </w:r>
            <w:r w:rsidR="0066602F">
              <w:rPr>
                <w:rFonts w:ascii="Palatino Linotype" w:hAnsi="Palatino Linotype" w:cs="Times New Roman"/>
                <w:sz w:val="28"/>
                <w:szCs w:val="28"/>
              </w:rPr>
              <w:t>1</w:t>
            </w:r>
            <w:r w:rsidR="006221D8">
              <w:rPr>
                <w:rFonts w:ascii="Palatino Linotype" w:hAnsi="Palatino Linotype" w:cs="Times New Roman"/>
                <w:sz w:val="28"/>
                <w:szCs w:val="28"/>
              </w:rPr>
              <w:t>0</w:t>
            </w:r>
          </w:p>
        </w:tc>
      </w:tr>
      <w:tr w:rsidR="00D36A9A" w14:paraId="6B311471"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1BEE6288" w14:textId="77777777" w:rsidR="00D36A9A" w:rsidRPr="00041E98"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Results</w:t>
            </w:r>
          </w:p>
        </w:tc>
        <w:tc>
          <w:tcPr>
            <w:tcW w:w="1560" w:type="dxa"/>
          </w:tcPr>
          <w:p w14:paraId="2346B8ED" w14:textId="00C92ED3" w:rsidR="00D36A9A" w:rsidRPr="00F001FF"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6221D8">
              <w:rPr>
                <w:rFonts w:ascii="Palatino Linotype" w:hAnsi="Palatino Linotype" w:cs="Times New Roman"/>
                <w:sz w:val="28"/>
                <w:szCs w:val="28"/>
              </w:rPr>
              <w:t>1-22</w:t>
            </w:r>
          </w:p>
        </w:tc>
      </w:tr>
      <w:tr w:rsidR="00D36A9A" w14:paraId="52D99E85" w14:textId="77777777" w:rsidTr="0066602F">
        <w:trPr>
          <w:trHeight w:val="360"/>
        </w:trPr>
        <w:tc>
          <w:tcPr>
            <w:cnfStyle w:val="001000000000" w:firstRow="0" w:lastRow="0" w:firstColumn="1" w:lastColumn="0" w:oddVBand="0" w:evenVBand="0" w:oddHBand="0" w:evenHBand="0" w:firstRowFirstColumn="0" w:firstRowLastColumn="0" w:lastRowFirstColumn="0" w:lastRowLastColumn="0"/>
            <w:tcW w:w="7371" w:type="dxa"/>
          </w:tcPr>
          <w:p w14:paraId="54EA23AB" w14:textId="77777777" w:rsidR="00D36A9A" w:rsidRPr="005B5C8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Discussions </w:t>
            </w:r>
          </w:p>
        </w:tc>
        <w:tc>
          <w:tcPr>
            <w:tcW w:w="1560" w:type="dxa"/>
          </w:tcPr>
          <w:p w14:paraId="35673143" w14:textId="484A2440" w:rsidR="00D36A9A" w:rsidRPr="00B54AA0"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6221D8">
              <w:rPr>
                <w:rFonts w:ascii="Palatino Linotype" w:hAnsi="Palatino Linotype" w:cs="Times New Roman"/>
                <w:sz w:val="28"/>
                <w:szCs w:val="28"/>
              </w:rPr>
              <w:t>2</w:t>
            </w:r>
            <w:r w:rsidR="00A46434">
              <w:rPr>
                <w:rFonts w:ascii="Palatino Linotype" w:hAnsi="Palatino Linotype" w:cs="Times New Roman"/>
                <w:sz w:val="28"/>
                <w:szCs w:val="28"/>
              </w:rPr>
              <w:t>-23</w:t>
            </w:r>
          </w:p>
        </w:tc>
      </w:tr>
      <w:tr w:rsidR="00D36A9A" w14:paraId="02899F04" w14:textId="77777777" w:rsidTr="0066602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371" w:type="dxa"/>
          </w:tcPr>
          <w:p w14:paraId="01A34397" w14:textId="77777777" w:rsidR="00D36A9A" w:rsidRPr="00B54AA0"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Feature Extraction </w:t>
            </w:r>
          </w:p>
        </w:tc>
        <w:tc>
          <w:tcPr>
            <w:tcW w:w="1560" w:type="dxa"/>
          </w:tcPr>
          <w:p w14:paraId="6F64A137" w14:textId="4314D2AC" w:rsidR="00D36A9A" w:rsidRPr="002F557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A46434">
              <w:rPr>
                <w:rFonts w:ascii="Palatino Linotype" w:hAnsi="Palatino Linotype" w:cs="Times New Roman"/>
                <w:sz w:val="28"/>
                <w:szCs w:val="28"/>
              </w:rPr>
              <w:t>3</w:t>
            </w:r>
            <w:r w:rsidR="003D6110">
              <w:rPr>
                <w:rFonts w:ascii="Palatino Linotype" w:hAnsi="Palatino Linotype" w:cs="Times New Roman"/>
                <w:sz w:val="28"/>
                <w:szCs w:val="28"/>
              </w:rPr>
              <w:t>-24</w:t>
            </w:r>
          </w:p>
        </w:tc>
      </w:tr>
      <w:tr w:rsidR="00D36A9A" w14:paraId="65640368" w14:textId="77777777" w:rsidTr="0066602F">
        <w:trPr>
          <w:trHeight w:val="417"/>
        </w:trPr>
        <w:tc>
          <w:tcPr>
            <w:cnfStyle w:val="001000000000" w:firstRow="0" w:lastRow="0" w:firstColumn="1" w:lastColumn="0" w:oddVBand="0" w:evenVBand="0" w:oddHBand="0" w:evenHBand="0" w:firstRowFirstColumn="0" w:firstRowLastColumn="0" w:lastRowFirstColumn="0" w:lastRowLastColumn="0"/>
            <w:tcW w:w="7371" w:type="dxa"/>
          </w:tcPr>
          <w:p w14:paraId="74A607FC" w14:textId="77777777" w:rsidR="00D36A9A" w:rsidRPr="00AB6C2E"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 xml:space="preserve">Key contributions </w:t>
            </w:r>
          </w:p>
        </w:tc>
        <w:tc>
          <w:tcPr>
            <w:tcW w:w="1560" w:type="dxa"/>
          </w:tcPr>
          <w:p w14:paraId="208D3CD9" w14:textId="53D6333D" w:rsidR="00D36A9A" w:rsidRPr="002F5578"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3D6110">
              <w:rPr>
                <w:rFonts w:ascii="Palatino Linotype" w:hAnsi="Palatino Linotype" w:cs="Times New Roman"/>
                <w:sz w:val="28"/>
                <w:szCs w:val="28"/>
              </w:rPr>
              <w:t>4-25</w:t>
            </w:r>
          </w:p>
        </w:tc>
      </w:tr>
      <w:tr w:rsidR="00D36A9A" w14:paraId="0E0846B7" w14:textId="77777777" w:rsidTr="0066602F">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7371" w:type="dxa"/>
          </w:tcPr>
          <w:p w14:paraId="48E39DEC" w14:textId="77777777" w:rsidR="00D36A9A" w:rsidRPr="002655DF"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Advantages</w:t>
            </w:r>
          </w:p>
        </w:tc>
        <w:tc>
          <w:tcPr>
            <w:tcW w:w="1560" w:type="dxa"/>
          </w:tcPr>
          <w:p w14:paraId="5F2E4B36" w14:textId="10CA6261" w:rsidR="00D36A9A" w:rsidRPr="002F5578" w:rsidRDefault="00D36A9A"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6</w:t>
            </w:r>
          </w:p>
        </w:tc>
      </w:tr>
      <w:tr w:rsidR="00D36A9A" w14:paraId="4229A242" w14:textId="77777777" w:rsidTr="0066602F">
        <w:trPr>
          <w:trHeight w:val="395"/>
        </w:trPr>
        <w:tc>
          <w:tcPr>
            <w:cnfStyle w:val="001000000000" w:firstRow="0" w:lastRow="0" w:firstColumn="1" w:lastColumn="0" w:oddVBand="0" w:evenVBand="0" w:oddHBand="0" w:evenHBand="0" w:firstRowFirstColumn="0" w:firstRowLastColumn="0" w:lastRowFirstColumn="0" w:lastRowLastColumn="0"/>
            <w:tcW w:w="7371" w:type="dxa"/>
          </w:tcPr>
          <w:p w14:paraId="6E8D83C3" w14:textId="77777777" w:rsidR="00D36A9A" w:rsidRPr="002655DF" w:rsidRDefault="00D36A9A" w:rsidP="00D15BDD">
            <w:pPr>
              <w:jc w:val="both"/>
              <w:rPr>
                <w:rFonts w:ascii="Palatino Linotype" w:hAnsi="Palatino Linotype" w:cs="Times New Roman"/>
                <w:sz w:val="32"/>
                <w:szCs w:val="32"/>
              </w:rPr>
            </w:pPr>
            <w:r w:rsidRPr="00CA6F50">
              <w:rPr>
                <w:rFonts w:ascii="Palatino Linotype" w:hAnsi="Palatino Linotype" w:cs="Times New Roman"/>
                <w:sz w:val="28"/>
                <w:szCs w:val="28"/>
              </w:rPr>
              <w:t xml:space="preserve">Limitations </w:t>
            </w:r>
          </w:p>
        </w:tc>
        <w:tc>
          <w:tcPr>
            <w:tcW w:w="1560" w:type="dxa"/>
          </w:tcPr>
          <w:p w14:paraId="4604D344" w14:textId="73C8A3FD" w:rsidR="00D36A9A" w:rsidRPr="002F5578" w:rsidRDefault="007742E3"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7</w:t>
            </w:r>
            <w:r w:rsidR="00934F8B">
              <w:rPr>
                <w:rFonts w:ascii="Palatino Linotype" w:hAnsi="Palatino Linotype" w:cs="Times New Roman"/>
                <w:sz w:val="28"/>
                <w:szCs w:val="28"/>
              </w:rPr>
              <w:t>-2</w:t>
            </w:r>
            <w:r w:rsidR="00E45EF4">
              <w:rPr>
                <w:rFonts w:ascii="Palatino Linotype" w:hAnsi="Palatino Linotype" w:cs="Times New Roman"/>
                <w:sz w:val="28"/>
                <w:szCs w:val="28"/>
              </w:rPr>
              <w:t>8</w:t>
            </w:r>
          </w:p>
        </w:tc>
      </w:tr>
      <w:tr w:rsidR="00D36A9A" w14:paraId="6C7361F3" w14:textId="77777777" w:rsidTr="0066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tcPr>
          <w:p w14:paraId="52428D8D" w14:textId="77777777" w:rsidR="00D36A9A" w:rsidRPr="00CA6F50"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Applications</w:t>
            </w:r>
          </w:p>
        </w:tc>
        <w:tc>
          <w:tcPr>
            <w:tcW w:w="1560" w:type="dxa"/>
          </w:tcPr>
          <w:p w14:paraId="5E3D3050" w14:textId="2DC42E65" w:rsidR="00D36A9A" w:rsidRPr="002F5578" w:rsidRDefault="003C217B"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2</w:t>
            </w:r>
            <w:r w:rsidR="00E45EF4">
              <w:rPr>
                <w:rFonts w:ascii="Palatino Linotype" w:hAnsi="Palatino Linotype" w:cs="Times New Roman"/>
                <w:sz w:val="28"/>
                <w:szCs w:val="28"/>
              </w:rPr>
              <w:t>9</w:t>
            </w:r>
          </w:p>
        </w:tc>
      </w:tr>
      <w:tr w:rsidR="00D36A9A" w14:paraId="6ED70F2E" w14:textId="77777777" w:rsidTr="0066602F">
        <w:tc>
          <w:tcPr>
            <w:cnfStyle w:val="001000000000" w:firstRow="0" w:lastRow="0" w:firstColumn="1" w:lastColumn="0" w:oddVBand="0" w:evenVBand="0" w:oddHBand="0" w:evenHBand="0" w:firstRowFirstColumn="0" w:firstRowLastColumn="0" w:lastRowFirstColumn="0" w:lastRowLastColumn="0"/>
            <w:tcW w:w="7371" w:type="dxa"/>
          </w:tcPr>
          <w:p w14:paraId="21818EE8" w14:textId="77777777" w:rsidR="00D36A9A" w:rsidRPr="004D1BDC"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Conclusion</w:t>
            </w:r>
          </w:p>
        </w:tc>
        <w:tc>
          <w:tcPr>
            <w:tcW w:w="1560" w:type="dxa"/>
          </w:tcPr>
          <w:p w14:paraId="025415DA" w14:textId="78B9D0E2" w:rsidR="00D36A9A" w:rsidRPr="001C0190" w:rsidRDefault="00ED0607"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30</w:t>
            </w:r>
          </w:p>
        </w:tc>
      </w:tr>
      <w:tr w:rsidR="00D36A9A" w14:paraId="7109EC3A" w14:textId="77777777" w:rsidTr="0066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tcPr>
          <w:p w14:paraId="4B6E4063" w14:textId="77777777" w:rsidR="00D36A9A" w:rsidRPr="00355C5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Future Work</w:t>
            </w:r>
          </w:p>
        </w:tc>
        <w:tc>
          <w:tcPr>
            <w:tcW w:w="1560" w:type="dxa"/>
          </w:tcPr>
          <w:p w14:paraId="5FA8FD4A" w14:textId="388B3DFA" w:rsidR="00D36A9A" w:rsidRPr="001C0190" w:rsidRDefault="001E02C9" w:rsidP="00D15BDD">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w:t>
            </w:r>
            <w:r w:rsidR="00ED0607">
              <w:rPr>
                <w:rFonts w:ascii="Palatino Linotype" w:hAnsi="Palatino Linotype" w:cs="Times New Roman"/>
                <w:sz w:val="28"/>
                <w:szCs w:val="28"/>
              </w:rPr>
              <w:t>1</w:t>
            </w:r>
          </w:p>
        </w:tc>
      </w:tr>
      <w:tr w:rsidR="00D36A9A" w14:paraId="0B96462C" w14:textId="77777777" w:rsidTr="0066602F">
        <w:tc>
          <w:tcPr>
            <w:cnfStyle w:val="001000000000" w:firstRow="0" w:lastRow="0" w:firstColumn="1" w:lastColumn="0" w:oddVBand="0" w:evenVBand="0" w:oddHBand="0" w:evenHBand="0" w:firstRowFirstColumn="0" w:firstRowLastColumn="0" w:lastRowFirstColumn="0" w:lastRowLastColumn="0"/>
            <w:tcW w:w="7371" w:type="dxa"/>
          </w:tcPr>
          <w:p w14:paraId="24B85FF0" w14:textId="77777777" w:rsidR="00D36A9A" w:rsidRPr="00355C5D" w:rsidRDefault="00D36A9A" w:rsidP="00D15BDD">
            <w:pPr>
              <w:jc w:val="both"/>
              <w:rPr>
                <w:rFonts w:ascii="Palatino Linotype" w:hAnsi="Palatino Linotype" w:cs="Times New Roman"/>
                <w:sz w:val="28"/>
                <w:szCs w:val="28"/>
              </w:rPr>
            </w:pPr>
            <w:r>
              <w:rPr>
                <w:rFonts w:ascii="Palatino Linotype" w:hAnsi="Palatino Linotype" w:cs="Times New Roman"/>
                <w:sz w:val="28"/>
                <w:szCs w:val="28"/>
              </w:rPr>
              <w:t>References</w:t>
            </w:r>
          </w:p>
        </w:tc>
        <w:tc>
          <w:tcPr>
            <w:tcW w:w="1560" w:type="dxa"/>
          </w:tcPr>
          <w:p w14:paraId="50453F32" w14:textId="51263280" w:rsidR="00D36A9A" w:rsidRPr="001C0190" w:rsidRDefault="00D36A9A" w:rsidP="00D15BDD">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cs="Times New Roman"/>
                <w:sz w:val="28"/>
                <w:szCs w:val="28"/>
              </w:rPr>
            </w:pPr>
            <w:r>
              <w:rPr>
                <w:rFonts w:ascii="Palatino Linotype" w:hAnsi="Palatino Linotype" w:cs="Times New Roman"/>
                <w:sz w:val="28"/>
                <w:szCs w:val="28"/>
              </w:rPr>
              <w:t>3</w:t>
            </w:r>
            <w:r w:rsidR="00ED0607">
              <w:rPr>
                <w:rFonts w:ascii="Palatino Linotype" w:hAnsi="Palatino Linotype" w:cs="Times New Roman"/>
                <w:sz w:val="28"/>
                <w:szCs w:val="28"/>
              </w:rPr>
              <w:t>2</w:t>
            </w:r>
            <w:r>
              <w:rPr>
                <w:rFonts w:ascii="Palatino Linotype" w:hAnsi="Palatino Linotype" w:cs="Times New Roman"/>
                <w:sz w:val="28"/>
                <w:szCs w:val="28"/>
              </w:rPr>
              <w:t>-3</w:t>
            </w:r>
            <w:r w:rsidR="00ED0607">
              <w:rPr>
                <w:rFonts w:ascii="Palatino Linotype" w:hAnsi="Palatino Linotype" w:cs="Times New Roman"/>
                <w:sz w:val="28"/>
                <w:szCs w:val="28"/>
              </w:rPr>
              <w:t>4</w:t>
            </w:r>
          </w:p>
        </w:tc>
      </w:tr>
    </w:tbl>
    <w:p w14:paraId="1F0EB3C5" w14:textId="77777777" w:rsidR="00D36A9A" w:rsidRDefault="00D36A9A" w:rsidP="00D36A9A">
      <w:pPr>
        <w:jc w:val="both"/>
        <w:rPr>
          <w:rFonts w:ascii="Palatino Linotype" w:hAnsi="Palatino Linotype" w:cs="Times New Roman"/>
          <w:b/>
          <w:bCs/>
          <w:sz w:val="32"/>
          <w:szCs w:val="32"/>
        </w:rPr>
      </w:pPr>
    </w:p>
    <w:p w14:paraId="42E69CB0" w14:textId="77777777" w:rsidR="00FB1BD3" w:rsidRDefault="00FB1BD3" w:rsidP="00F47A57"/>
    <w:p w14:paraId="0317F909" w14:textId="77777777" w:rsidR="00D36A9A" w:rsidRDefault="00D36A9A" w:rsidP="00F47A57"/>
    <w:p w14:paraId="6B3D9EDF" w14:textId="77777777" w:rsidR="00D36A9A" w:rsidRDefault="00D36A9A" w:rsidP="00F47A57"/>
    <w:p w14:paraId="6F48BA6A" w14:textId="77777777" w:rsidR="00D36A9A" w:rsidRDefault="00D36A9A" w:rsidP="00F47A57"/>
    <w:p w14:paraId="1B4B6105" w14:textId="77777777" w:rsidR="00FA4761" w:rsidRDefault="00FA4761" w:rsidP="00F47A57"/>
    <w:p w14:paraId="6528F8C4" w14:textId="77777777" w:rsidR="00FA4761" w:rsidRDefault="00FA4761" w:rsidP="00F47A57"/>
    <w:p w14:paraId="73D5B0E1" w14:textId="77777777" w:rsidR="00FA4761" w:rsidRDefault="00FA4761" w:rsidP="00F47A57"/>
    <w:p w14:paraId="6D7B37C8" w14:textId="77777777" w:rsidR="00FA4761" w:rsidRDefault="00FA4761" w:rsidP="00F47A57"/>
    <w:p w14:paraId="4F01C71E" w14:textId="77777777" w:rsidR="00FA4761" w:rsidRDefault="00FA4761" w:rsidP="00F47A57"/>
    <w:p w14:paraId="54777F99" w14:textId="77777777" w:rsidR="00FA4761" w:rsidRDefault="00FA4761" w:rsidP="00F47A57"/>
    <w:p w14:paraId="7BF6BEE6" w14:textId="287F32D7" w:rsidR="00B02626" w:rsidRDefault="00B02626" w:rsidP="00F47A57">
      <w:pPr>
        <w:rPr>
          <w:rFonts w:ascii="Palatino Linotype" w:hAnsi="Palatino Linotype"/>
          <w:b/>
          <w:bCs/>
          <w:sz w:val="32"/>
          <w:szCs w:val="32"/>
        </w:rPr>
      </w:pPr>
      <w:r>
        <w:rPr>
          <w:rFonts w:ascii="Palatino Linotype" w:hAnsi="Palatino Linotype"/>
          <w:b/>
          <w:bCs/>
          <w:sz w:val="32"/>
          <w:szCs w:val="32"/>
        </w:rPr>
        <w:t>List of figures</w:t>
      </w:r>
      <w:r w:rsidR="00495B19">
        <w:rPr>
          <w:rFonts w:ascii="Palatino Linotype" w:hAnsi="Palatino Linotype"/>
          <w:b/>
          <w:bCs/>
          <w:sz w:val="32"/>
          <w:szCs w:val="32"/>
        </w:rPr>
        <w:t xml:space="preserve"> </w:t>
      </w:r>
      <w:r>
        <w:rPr>
          <w:rFonts w:ascii="Palatino Linotype" w:hAnsi="Palatino Linotype"/>
          <w:b/>
          <w:bCs/>
          <w:sz w:val="32"/>
          <w:szCs w:val="32"/>
        </w:rPr>
        <w:t xml:space="preserve"> :</w:t>
      </w:r>
    </w:p>
    <w:p w14:paraId="54C043EE" w14:textId="77777777" w:rsidR="00DE6455" w:rsidRDefault="00DE6455" w:rsidP="00F47A57">
      <w:pPr>
        <w:rPr>
          <w:rFonts w:ascii="Palatino Linotype" w:hAnsi="Palatino Linotype"/>
          <w:b/>
          <w:bCs/>
          <w:sz w:val="32"/>
          <w:szCs w:val="32"/>
        </w:rPr>
      </w:pPr>
    </w:p>
    <w:tbl>
      <w:tblPr>
        <w:tblStyle w:val="PlainTable4"/>
        <w:tblW w:w="9235" w:type="dxa"/>
        <w:tblLook w:val="04A0" w:firstRow="1" w:lastRow="0" w:firstColumn="1" w:lastColumn="0" w:noHBand="0" w:noVBand="1"/>
      </w:tblPr>
      <w:tblGrid>
        <w:gridCol w:w="5948"/>
        <w:gridCol w:w="3287"/>
      </w:tblGrid>
      <w:tr w:rsidR="000D05C9" w14:paraId="4D595E1F" w14:textId="77777777" w:rsidTr="0066602F">
        <w:trPr>
          <w:cnfStyle w:val="100000000000" w:firstRow="1" w:lastRow="0" w:firstColumn="0" w:lastColumn="0" w:oddVBand="0" w:evenVBand="0" w:oddHBand="0" w:evenHBand="0" w:firstRowFirstColumn="0" w:firstRowLastColumn="0" w:lastRowFirstColumn="0" w:lastRowLastColumn="0"/>
          <w:trHeight w:val="1327"/>
        </w:trPr>
        <w:tc>
          <w:tcPr>
            <w:cnfStyle w:val="001000000000" w:firstRow="0" w:lastRow="0" w:firstColumn="1" w:lastColumn="0" w:oddVBand="0" w:evenVBand="0" w:oddHBand="0" w:evenHBand="0" w:firstRowFirstColumn="0" w:firstRowLastColumn="0" w:lastRowFirstColumn="0" w:lastRowLastColumn="0"/>
            <w:tcW w:w="5948" w:type="dxa"/>
          </w:tcPr>
          <w:p w14:paraId="0258D71B" w14:textId="77777777" w:rsidR="00421DFF" w:rsidRDefault="00421DFF" w:rsidP="00421DFF">
            <w:pPr>
              <w:jc w:val="center"/>
              <w:rPr>
                <w:rFonts w:ascii="Palatino Linotype" w:hAnsi="Palatino Linotype"/>
                <w:b w:val="0"/>
                <w:bCs w:val="0"/>
                <w:sz w:val="32"/>
                <w:szCs w:val="32"/>
              </w:rPr>
            </w:pPr>
          </w:p>
          <w:p w14:paraId="04E7C988" w14:textId="0F77CF50" w:rsidR="000D05C9" w:rsidRPr="00421DFF" w:rsidRDefault="00421DFF" w:rsidP="00421DFF">
            <w:pPr>
              <w:jc w:val="center"/>
              <w:rPr>
                <w:rFonts w:ascii="Palatino Linotype" w:hAnsi="Palatino Linotype"/>
                <w:b w:val="0"/>
                <w:bCs w:val="0"/>
                <w:sz w:val="32"/>
                <w:szCs w:val="32"/>
              </w:rPr>
            </w:pPr>
            <w:r w:rsidRPr="00421DFF">
              <w:rPr>
                <w:rFonts w:ascii="Palatino Linotype" w:hAnsi="Palatino Linotype"/>
                <w:sz w:val="32"/>
                <w:szCs w:val="32"/>
              </w:rPr>
              <w:t>Figure no.</w:t>
            </w:r>
          </w:p>
        </w:tc>
        <w:tc>
          <w:tcPr>
            <w:tcW w:w="3287" w:type="dxa"/>
          </w:tcPr>
          <w:p w14:paraId="3289220B" w14:textId="77777777" w:rsidR="00421DFF" w:rsidRDefault="00421DFF" w:rsidP="00421DFF">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32"/>
                <w:szCs w:val="32"/>
              </w:rPr>
            </w:pPr>
          </w:p>
          <w:p w14:paraId="4B2B0B32" w14:textId="15F9FDC5" w:rsidR="000D05C9" w:rsidRDefault="00421DFF" w:rsidP="00421DFF">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b w:val="0"/>
                <w:bCs w:val="0"/>
                <w:sz w:val="32"/>
                <w:szCs w:val="32"/>
              </w:rPr>
            </w:pPr>
            <w:r>
              <w:rPr>
                <w:rFonts w:ascii="Palatino Linotype" w:hAnsi="Palatino Linotype"/>
                <w:sz w:val="32"/>
                <w:szCs w:val="32"/>
              </w:rPr>
              <w:t>Page no.</w:t>
            </w:r>
          </w:p>
        </w:tc>
      </w:tr>
      <w:tr w:rsidR="000D05C9" w14:paraId="200979E2" w14:textId="77777777" w:rsidTr="0066602F">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5948" w:type="dxa"/>
          </w:tcPr>
          <w:p w14:paraId="787CA6BF" w14:textId="24FC3829" w:rsidR="000D05C9" w:rsidRPr="00421DFF" w:rsidRDefault="00421DFF" w:rsidP="00F47A57">
            <w:pPr>
              <w:rPr>
                <w:rFonts w:ascii="Palatino Linotype" w:hAnsi="Palatino Linotype"/>
                <w:sz w:val="28"/>
                <w:szCs w:val="28"/>
              </w:rPr>
            </w:pPr>
            <w:r>
              <w:rPr>
                <w:rFonts w:ascii="Palatino Linotype" w:hAnsi="Palatino Linotype"/>
                <w:sz w:val="28"/>
                <w:szCs w:val="28"/>
              </w:rPr>
              <w:t>Figure (</w:t>
            </w:r>
            <w:proofErr w:type="spellStart"/>
            <w:r>
              <w:rPr>
                <w:rFonts w:ascii="Palatino Linotype" w:hAnsi="Palatino Linotype"/>
                <w:sz w:val="28"/>
                <w:szCs w:val="28"/>
              </w:rPr>
              <w:t>i</w:t>
            </w:r>
            <w:proofErr w:type="spellEnd"/>
            <w:r>
              <w:rPr>
                <w:rFonts w:ascii="Palatino Linotype" w:hAnsi="Palatino Linotype"/>
                <w:sz w:val="28"/>
                <w:szCs w:val="28"/>
              </w:rPr>
              <w:t>)</w:t>
            </w:r>
          </w:p>
        </w:tc>
        <w:tc>
          <w:tcPr>
            <w:tcW w:w="3287" w:type="dxa"/>
          </w:tcPr>
          <w:p w14:paraId="6115E545" w14:textId="27B785E0" w:rsidR="000D05C9" w:rsidRPr="00245D0C" w:rsidRDefault="00245D0C" w:rsidP="00F47A57">
            <w:pPr>
              <w:cnfStyle w:val="000000100000" w:firstRow="0" w:lastRow="0" w:firstColumn="0" w:lastColumn="0" w:oddVBand="0" w:evenVBand="0" w:oddHBand="1" w:evenHBand="0" w:firstRowFirstColumn="0" w:firstRowLastColumn="0" w:lastRowFirstColumn="0" w:lastRowLastColumn="0"/>
              <w:rPr>
                <w:rFonts w:ascii="Palatino Linotype" w:hAnsi="Palatino Linotype"/>
                <w:sz w:val="28"/>
                <w:szCs w:val="28"/>
              </w:rPr>
            </w:pPr>
            <w:r>
              <w:rPr>
                <w:rFonts w:ascii="Palatino Linotype" w:hAnsi="Palatino Linotype"/>
                <w:sz w:val="28"/>
                <w:szCs w:val="28"/>
              </w:rPr>
              <w:t>1</w:t>
            </w:r>
            <w:r w:rsidR="0066602F">
              <w:rPr>
                <w:rFonts w:ascii="Palatino Linotype" w:hAnsi="Palatino Linotype"/>
                <w:sz w:val="28"/>
                <w:szCs w:val="28"/>
              </w:rPr>
              <w:t>4</w:t>
            </w:r>
          </w:p>
        </w:tc>
      </w:tr>
      <w:tr w:rsidR="000D05C9" w14:paraId="7C75A603" w14:textId="77777777" w:rsidTr="0066602F">
        <w:trPr>
          <w:trHeight w:val="543"/>
        </w:trPr>
        <w:tc>
          <w:tcPr>
            <w:cnfStyle w:val="001000000000" w:firstRow="0" w:lastRow="0" w:firstColumn="1" w:lastColumn="0" w:oddVBand="0" w:evenVBand="0" w:oddHBand="0" w:evenHBand="0" w:firstRowFirstColumn="0" w:firstRowLastColumn="0" w:lastRowFirstColumn="0" w:lastRowLastColumn="0"/>
            <w:tcW w:w="5948" w:type="dxa"/>
          </w:tcPr>
          <w:p w14:paraId="2695A992" w14:textId="3540AB70" w:rsidR="000D05C9" w:rsidRPr="00421DFF" w:rsidRDefault="00421DFF" w:rsidP="00F47A57">
            <w:pPr>
              <w:rPr>
                <w:rFonts w:ascii="Palatino Linotype" w:hAnsi="Palatino Linotype"/>
                <w:sz w:val="32"/>
                <w:szCs w:val="32"/>
              </w:rPr>
            </w:pPr>
            <w:r w:rsidRPr="00421DFF">
              <w:rPr>
                <w:rFonts w:ascii="Palatino Linotype" w:hAnsi="Palatino Linotype"/>
                <w:sz w:val="28"/>
                <w:szCs w:val="28"/>
              </w:rPr>
              <w:t>Figure(ii)</w:t>
            </w:r>
          </w:p>
        </w:tc>
        <w:tc>
          <w:tcPr>
            <w:tcW w:w="3287" w:type="dxa"/>
          </w:tcPr>
          <w:p w14:paraId="5697110B" w14:textId="4253A73C" w:rsidR="000D05C9" w:rsidRDefault="00245D0C" w:rsidP="00F47A57">
            <w:pPr>
              <w:cnfStyle w:val="000000000000" w:firstRow="0" w:lastRow="0" w:firstColumn="0" w:lastColumn="0" w:oddVBand="0" w:evenVBand="0" w:oddHBand="0" w:evenHBand="0" w:firstRowFirstColumn="0" w:firstRowLastColumn="0" w:lastRowFirstColumn="0" w:lastRowLastColumn="0"/>
              <w:rPr>
                <w:rFonts w:ascii="Palatino Linotype" w:hAnsi="Palatino Linotype"/>
                <w:b/>
                <w:bCs/>
                <w:sz w:val="32"/>
                <w:szCs w:val="32"/>
              </w:rPr>
            </w:pPr>
            <w:r>
              <w:rPr>
                <w:rFonts w:ascii="Palatino Linotype" w:hAnsi="Palatino Linotype"/>
                <w:sz w:val="28"/>
                <w:szCs w:val="28"/>
              </w:rPr>
              <w:t>1</w:t>
            </w:r>
            <w:r w:rsidR="0066602F">
              <w:rPr>
                <w:rFonts w:ascii="Palatino Linotype" w:hAnsi="Palatino Linotype"/>
                <w:sz w:val="28"/>
                <w:szCs w:val="28"/>
              </w:rPr>
              <w:t>5</w:t>
            </w:r>
          </w:p>
        </w:tc>
      </w:tr>
      <w:tr w:rsidR="000D05C9" w14:paraId="03C52934" w14:textId="77777777" w:rsidTr="0066602F">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5948" w:type="dxa"/>
          </w:tcPr>
          <w:p w14:paraId="486ECB2F" w14:textId="79E13567" w:rsidR="000D05C9" w:rsidRDefault="00421DFF" w:rsidP="00F47A57">
            <w:pPr>
              <w:rPr>
                <w:rFonts w:ascii="Palatino Linotype" w:hAnsi="Palatino Linotype"/>
                <w:b w:val="0"/>
                <w:bCs w:val="0"/>
                <w:sz w:val="32"/>
                <w:szCs w:val="32"/>
              </w:rPr>
            </w:pPr>
            <w:r w:rsidRPr="00421DFF">
              <w:rPr>
                <w:rFonts w:ascii="Palatino Linotype" w:hAnsi="Palatino Linotype"/>
                <w:sz w:val="28"/>
                <w:szCs w:val="28"/>
              </w:rPr>
              <w:t>Figure(i</w:t>
            </w:r>
            <w:r w:rsidR="00EE2FD5">
              <w:rPr>
                <w:rFonts w:ascii="Palatino Linotype" w:hAnsi="Palatino Linotype"/>
                <w:sz w:val="28"/>
                <w:szCs w:val="28"/>
              </w:rPr>
              <w:t>ii</w:t>
            </w:r>
            <w:r w:rsidRPr="00421DFF">
              <w:rPr>
                <w:rFonts w:ascii="Palatino Linotype" w:hAnsi="Palatino Linotype"/>
                <w:sz w:val="28"/>
                <w:szCs w:val="28"/>
              </w:rPr>
              <w:t>)</w:t>
            </w:r>
          </w:p>
        </w:tc>
        <w:tc>
          <w:tcPr>
            <w:tcW w:w="3287" w:type="dxa"/>
          </w:tcPr>
          <w:p w14:paraId="5D759AEC" w14:textId="53D3AD84" w:rsidR="000D05C9" w:rsidRDefault="00DE6455" w:rsidP="00F47A57">
            <w:pPr>
              <w:cnfStyle w:val="000000100000" w:firstRow="0" w:lastRow="0" w:firstColumn="0" w:lastColumn="0" w:oddVBand="0" w:evenVBand="0" w:oddHBand="1" w:evenHBand="0" w:firstRowFirstColumn="0" w:firstRowLastColumn="0" w:lastRowFirstColumn="0" w:lastRowLastColumn="0"/>
              <w:rPr>
                <w:rFonts w:ascii="Palatino Linotype" w:hAnsi="Palatino Linotype"/>
                <w:b/>
                <w:bCs/>
                <w:sz w:val="32"/>
                <w:szCs w:val="32"/>
              </w:rPr>
            </w:pPr>
            <w:r>
              <w:rPr>
                <w:rFonts w:ascii="Palatino Linotype" w:hAnsi="Palatino Linotype"/>
                <w:sz w:val="28"/>
                <w:szCs w:val="28"/>
              </w:rPr>
              <w:t>2</w:t>
            </w:r>
            <w:r w:rsidR="0066602F">
              <w:rPr>
                <w:rFonts w:ascii="Palatino Linotype" w:hAnsi="Palatino Linotype"/>
                <w:sz w:val="28"/>
                <w:szCs w:val="28"/>
              </w:rPr>
              <w:t>0</w:t>
            </w:r>
          </w:p>
        </w:tc>
      </w:tr>
    </w:tbl>
    <w:p w14:paraId="053BCB5C" w14:textId="77777777" w:rsidR="0040131F" w:rsidRDefault="0040131F" w:rsidP="00484291">
      <w:pPr>
        <w:jc w:val="both"/>
        <w:rPr>
          <w:rFonts w:ascii="Palatino Linotype" w:hAnsi="Palatino Linotype" w:cs="Times New Roman"/>
          <w:b/>
          <w:bCs/>
          <w:sz w:val="32"/>
          <w:szCs w:val="32"/>
        </w:rPr>
      </w:pPr>
    </w:p>
    <w:p w14:paraId="199D05FF" w14:textId="77777777" w:rsidR="0040131F" w:rsidRDefault="0040131F" w:rsidP="00484291">
      <w:pPr>
        <w:jc w:val="both"/>
        <w:rPr>
          <w:rFonts w:ascii="Palatino Linotype" w:hAnsi="Palatino Linotype" w:cs="Times New Roman"/>
          <w:b/>
          <w:bCs/>
          <w:sz w:val="32"/>
          <w:szCs w:val="32"/>
        </w:rPr>
      </w:pPr>
    </w:p>
    <w:p w14:paraId="4E5D43AF" w14:textId="77777777" w:rsidR="0040131F" w:rsidRDefault="0040131F" w:rsidP="00484291">
      <w:pPr>
        <w:jc w:val="both"/>
        <w:rPr>
          <w:rFonts w:ascii="Palatino Linotype" w:hAnsi="Palatino Linotype" w:cs="Times New Roman"/>
          <w:b/>
          <w:bCs/>
          <w:sz w:val="32"/>
          <w:szCs w:val="32"/>
        </w:rPr>
      </w:pPr>
    </w:p>
    <w:p w14:paraId="22082ABF" w14:textId="77777777" w:rsidR="0040131F" w:rsidRDefault="0040131F" w:rsidP="00484291">
      <w:pPr>
        <w:jc w:val="both"/>
        <w:rPr>
          <w:rFonts w:ascii="Palatino Linotype" w:hAnsi="Palatino Linotype" w:cs="Times New Roman"/>
          <w:b/>
          <w:bCs/>
          <w:sz w:val="32"/>
          <w:szCs w:val="32"/>
        </w:rPr>
      </w:pPr>
    </w:p>
    <w:p w14:paraId="312F2F4D" w14:textId="77777777" w:rsidR="0040131F" w:rsidRDefault="0040131F" w:rsidP="00484291">
      <w:pPr>
        <w:jc w:val="both"/>
        <w:rPr>
          <w:rFonts w:ascii="Palatino Linotype" w:hAnsi="Palatino Linotype" w:cs="Times New Roman"/>
          <w:b/>
          <w:bCs/>
          <w:sz w:val="32"/>
          <w:szCs w:val="32"/>
        </w:rPr>
      </w:pPr>
    </w:p>
    <w:p w14:paraId="172B1338" w14:textId="77777777" w:rsidR="0040131F" w:rsidRDefault="0040131F" w:rsidP="00484291">
      <w:pPr>
        <w:jc w:val="both"/>
        <w:rPr>
          <w:rFonts w:ascii="Palatino Linotype" w:hAnsi="Palatino Linotype" w:cs="Times New Roman"/>
          <w:b/>
          <w:bCs/>
          <w:sz w:val="32"/>
          <w:szCs w:val="32"/>
        </w:rPr>
      </w:pPr>
    </w:p>
    <w:p w14:paraId="3FFB7A3C" w14:textId="77777777" w:rsidR="0040131F" w:rsidRDefault="0040131F" w:rsidP="00484291">
      <w:pPr>
        <w:jc w:val="both"/>
        <w:rPr>
          <w:rFonts w:ascii="Palatino Linotype" w:hAnsi="Palatino Linotype" w:cs="Times New Roman"/>
          <w:b/>
          <w:bCs/>
          <w:sz w:val="32"/>
          <w:szCs w:val="32"/>
        </w:rPr>
      </w:pPr>
    </w:p>
    <w:p w14:paraId="1B2CE7C5" w14:textId="77777777" w:rsidR="0040131F" w:rsidRDefault="0040131F" w:rsidP="00484291">
      <w:pPr>
        <w:jc w:val="both"/>
        <w:rPr>
          <w:rFonts w:ascii="Palatino Linotype" w:hAnsi="Palatino Linotype" w:cs="Times New Roman"/>
          <w:b/>
          <w:bCs/>
          <w:sz w:val="32"/>
          <w:szCs w:val="32"/>
        </w:rPr>
      </w:pPr>
    </w:p>
    <w:p w14:paraId="14DDFDB4" w14:textId="77777777" w:rsidR="0040131F" w:rsidRDefault="0040131F" w:rsidP="00484291">
      <w:pPr>
        <w:jc w:val="both"/>
        <w:rPr>
          <w:rFonts w:ascii="Palatino Linotype" w:hAnsi="Palatino Linotype" w:cs="Times New Roman"/>
          <w:b/>
          <w:bCs/>
          <w:sz w:val="32"/>
          <w:szCs w:val="32"/>
        </w:rPr>
      </w:pPr>
    </w:p>
    <w:p w14:paraId="676D5DB6" w14:textId="77777777" w:rsidR="0040131F" w:rsidRDefault="0040131F" w:rsidP="00484291">
      <w:pPr>
        <w:jc w:val="both"/>
        <w:rPr>
          <w:rFonts w:ascii="Palatino Linotype" w:hAnsi="Palatino Linotype" w:cs="Times New Roman"/>
          <w:b/>
          <w:bCs/>
          <w:sz w:val="32"/>
          <w:szCs w:val="32"/>
        </w:rPr>
      </w:pPr>
    </w:p>
    <w:p w14:paraId="4707A115" w14:textId="77777777" w:rsidR="0040131F" w:rsidRDefault="0040131F" w:rsidP="00484291">
      <w:pPr>
        <w:jc w:val="both"/>
        <w:rPr>
          <w:rFonts w:ascii="Palatino Linotype" w:hAnsi="Palatino Linotype" w:cs="Times New Roman"/>
          <w:b/>
          <w:bCs/>
          <w:sz w:val="32"/>
          <w:szCs w:val="32"/>
        </w:rPr>
      </w:pPr>
    </w:p>
    <w:p w14:paraId="58437B01" w14:textId="77777777" w:rsidR="0040131F" w:rsidRDefault="0040131F" w:rsidP="00484291">
      <w:pPr>
        <w:jc w:val="both"/>
        <w:rPr>
          <w:rFonts w:ascii="Palatino Linotype" w:hAnsi="Palatino Linotype" w:cs="Times New Roman"/>
          <w:b/>
          <w:bCs/>
          <w:sz w:val="32"/>
          <w:szCs w:val="32"/>
        </w:rPr>
      </w:pPr>
    </w:p>
    <w:p w14:paraId="3FBDB964" w14:textId="77777777" w:rsidR="0040131F" w:rsidRDefault="0040131F" w:rsidP="00484291">
      <w:pPr>
        <w:jc w:val="both"/>
        <w:rPr>
          <w:rFonts w:ascii="Palatino Linotype" w:hAnsi="Palatino Linotype" w:cs="Times New Roman"/>
          <w:b/>
          <w:bCs/>
          <w:sz w:val="32"/>
          <w:szCs w:val="32"/>
        </w:rPr>
      </w:pPr>
    </w:p>
    <w:p w14:paraId="3B5F7835" w14:textId="77777777" w:rsidR="0040131F" w:rsidRDefault="0040131F" w:rsidP="00484291">
      <w:pPr>
        <w:jc w:val="both"/>
        <w:rPr>
          <w:rFonts w:ascii="Palatino Linotype" w:hAnsi="Palatino Linotype" w:cs="Times New Roman"/>
          <w:b/>
          <w:bCs/>
          <w:sz w:val="32"/>
          <w:szCs w:val="32"/>
        </w:rPr>
      </w:pPr>
    </w:p>
    <w:p w14:paraId="270E7B42" w14:textId="77777777" w:rsidR="0040131F" w:rsidRPr="0028026B" w:rsidRDefault="0040131F" w:rsidP="00484291">
      <w:pPr>
        <w:jc w:val="both"/>
        <w:rPr>
          <w:rFonts w:ascii="Palatino Linotype" w:hAnsi="Palatino Linotype" w:cs="Times New Roman"/>
          <w:b/>
          <w:bCs/>
        </w:rPr>
      </w:pPr>
    </w:p>
    <w:p w14:paraId="1E56B5ED" w14:textId="3EE66A0C" w:rsidR="0028026B" w:rsidRPr="0028026B" w:rsidRDefault="0028026B" w:rsidP="0028026B">
      <w:pPr>
        <w:jc w:val="both"/>
        <w:rPr>
          <w:rFonts w:ascii="Palatino Linotype" w:hAnsi="Palatino Linotype" w:cs="Times New Roman"/>
          <w:b/>
          <w:bCs/>
          <w:sz w:val="32"/>
          <w:szCs w:val="32"/>
        </w:rPr>
      </w:pPr>
      <w:r w:rsidRPr="0028026B">
        <w:rPr>
          <w:rFonts w:ascii="Palatino Linotype" w:hAnsi="Palatino Linotype" w:cs="Times New Roman"/>
          <w:b/>
          <w:bCs/>
          <w:sz w:val="32"/>
          <w:szCs w:val="32"/>
        </w:rPr>
        <w:t xml:space="preserve">Abstract </w:t>
      </w:r>
      <w:r w:rsidR="00495B19">
        <w:rPr>
          <w:rFonts w:ascii="Palatino Linotype" w:hAnsi="Palatino Linotype" w:cs="Times New Roman"/>
          <w:b/>
          <w:bCs/>
          <w:sz w:val="32"/>
          <w:szCs w:val="32"/>
        </w:rPr>
        <w:t>:</w:t>
      </w:r>
    </w:p>
    <w:p w14:paraId="7F8E0A67" w14:textId="77777777" w:rsidR="0028026B" w:rsidRDefault="0028026B" w:rsidP="0028026B">
      <w:pPr>
        <w:jc w:val="both"/>
        <w:rPr>
          <w:rFonts w:ascii="Palatino Linotype" w:hAnsi="Palatino Linotype" w:cs="Times New Roman"/>
          <w:b/>
          <w:bCs/>
        </w:rPr>
      </w:pPr>
      <w:r w:rsidRPr="0028026B">
        <w:rPr>
          <w:rFonts w:ascii="Palatino Linotype" w:hAnsi="Palatino Linotype" w:cs="Times New Roman"/>
          <w:b/>
          <w:bCs/>
        </w:rPr>
        <w:t>The rapid expansion of Industrial Internet of Things (</w:t>
      </w:r>
      <w:proofErr w:type="spellStart"/>
      <w:r w:rsidRPr="0028026B">
        <w:rPr>
          <w:rFonts w:ascii="Palatino Linotype" w:hAnsi="Palatino Linotype" w:cs="Times New Roman"/>
          <w:b/>
          <w:bCs/>
        </w:rPr>
        <w:t>IIoT</w:t>
      </w:r>
      <w:proofErr w:type="spellEnd"/>
      <w:r w:rsidRPr="0028026B">
        <w:rPr>
          <w:rFonts w:ascii="Palatino Linotype" w:hAnsi="Palatino Linotype" w:cs="Times New Roman"/>
          <w:b/>
          <w:bCs/>
        </w:rPr>
        <w:t>) systems has significantly increased vulnerability to sophisticated cyber threats, necessitating robust and scalable security solutions. This paper proposes a hybrid Intrusion Detection and Prevention System (IDPS) that integrates Extreme Gradient Boosting (</w:t>
      </w:r>
      <w:proofErr w:type="spellStart"/>
      <w:r w:rsidRPr="0028026B">
        <w:rPr>
          <w:rFonts w:ascii="Palatino Linotype" w:hAnsi="Palatino Linotype" w:cs="Times New Roman"/>
          <w:b/>
          <w:bCs/>
        </w:rPr>
        <w:t>XGBoost</w:t>
      </w:r>
      <w:proofErr w:type="spellEnd"/>
      <w:r w:rsidRPr="0028026B">
        <w:rPr>
          <w:rFonts w:ascii="Palatino Linotype" w:hAnsi="Palatino Linotype" w:cs="Times New Roman"/>
          <w:b/>
          <w:bCs/>
        </w:rPr>
        <w:t xml:space="preserve">) with a Stacking Classifier framework to enhance detection accuracy and generalization performance. The model leverages a combination of ensemble learning techniques, including Random Forest and Extra Trees as base learners, with Logistic Regression as a meta-classifier. The NSL-KDD dataset is employed for training and validation, with Synthetic Minority Oversampling Technique (SMOTE) applied to address class imbalance. The proposed approach achieves improved performance in terms of accuracy (~80–85%), precision, recall, and F1-score compared to conventional machine learning and deep learning models such as CNNs. Experimental results demonstrate the model’s capability to efficiently detect diverse attack patterns while maintaining low false positives. The system is designed to support real-time intrusion detection, ensuring reliability and operational continuity in </w:t>
      </w:r>
      <w:proofErr w:type="spellStart"/>
      <w:r w:rsidRPr="0028026B">
        <w:rPr>
          <w:rFonts w:ascii="Palatino Linotype" w:hAnsi="Palatino Linotype" w:cs="Times New Roman"/>
          <w:b/>
          <w:bCs/>
        </w:rPr>
        <w:t>IIoT</w:t>
      </w:r>
      <w:proofErr w:type="spellEnd"/>
      <w:r w:rsidRPr="0028026B">
        <w:rPr>
          <w:rFonts w:ascii="Palatino Linotype" w:hAnsi="Palatino Linotype" w:cs="Times New Roman"/>
          <w:b/>
          <w:bCs/>
        </w:rPr>
        <w:t xml:space="preserve"> environments.</w:t>
      </w:r>
    </w:p>
    <w:p w14:paraId="2B37685C" w14:textId="77777777" w:rsidR="0028026B" w:rsidRPr="0028026B" w:rsidRDefault="0028026B" w:rsidP="0028026B">
      <w:pPr>
        <w:jc w:val="both"/>
        <w:rPr>
          <w:rFonts w:ascii="Palatino Linotype" w:hAnsi="Palatino Linotype" w:cs="Times New Roman"/>
          <w:b/>
          <w:bCs/>
        </w:rPr>
      </w:pPr>
    </w:p>
    <w:p w14:paraId="7B155A64" w14:textId="42272DF2" w:rsidR="00CD6365" w:rsidRPr="00CD6365" w:rsidRDefault="00CD6365" w:rsidP="00CD6365">
      <w:pPr>
        <w:jc w:val="both"/>
        <w:rPr>
          <w:rFonts w:ascii="Palatino Linotype" w:hAnsi="Palatino Linotype" w:cs="Times New Roman"/>
          <w:b/>
          <w:bCs/>
          <w:sz w:val="32"/>
          <w:szCs w:val="32"/>
        </w:rPr>
      </w:pPr>
      <w:r w:rsidRPr="00CD6365">
        <w:rPr>
          <w:rFonts w:ascii="Palatino Linotype" w:hAnsi="Palatino Linotype" w:cs="Times New Roman"/>
          <w:b/>
          <w:bCs/>
          <w:sz w:val="32"/>
          <w:szCs w:val="32"/>
        </w:rPr>
        <w:t xml:space="preserve"> Keywords</w:t>
      </w:r>
      <w:r>
        <w:rPr>
          <w:rFonts w:ascii="Palatino Linotype" w:hAnsi="Palatino Linotype" w:cs="Times New Roman"/>
          <w:b/>
          <w:bCs/>
          <w:sz w:val="32"/>
          <w:szCs w:val="32"/>
        </w:rPr>
        <w:t xml:space="preserve"> </w:t>
      </w:r>
    </w:p>
    <w:p w14:paraId="7D39A922"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Intrusion Detection System (IDS) </w:t>
      </w:r>
    </w:p>
    <w:p w14:paraId="281A7277"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Industrial Internet of Things (</w:t>
      </w:r>
      <w:proofErr w:type="spellStart"/>
      <w:r w:rsidRPr="00CD6365">
        <w:rPr>
          <w:rFonts w:ascii="Palatino Linotype" w:hAnsi="Palatino Linotype" w:cs="Times New Roman"/>
          <w:b/>
          <w:bCs/>
        </w:rPr>
        <w:t>IIoT</w:t>
      </w:r>
      <w:proofErr w:type="spellEnd"/>
      <w:r w:rsidRPr="00CD6365">
        <w:rPr>
          <w:rFonts w:ascii="Palatino Linotype" w:hAnsi="Palatino Linotype" w:cs="Times New Roman"/>
          <w:b/>
          <w:bCs/>
        </w:rPr>
        <w:t xml:space="preserve">) </w:t>
      </w:r>
    </w:p>
    <w:p w14:paraId="19A6157A" w14:textId="77777777" w:rsidR="00CD6365" w:rsidRPr="00CD6365" w:rsidRDefault="00CD6365" w:rsidP="00CD6365">
      <w:pPr>
        <w:numPr>
          <w:ilvl w:val="0"/>
          <w:numId w:val="30"/>
        </w:numPr>
        <w:jc w:val="both"/>
        <w:rPr>
          <w:rFonts w:ascii="Palatino Linotype" w:hAnsi="Palatino Linotype" w:cs="Times New Roman"/>
          <w:b/>
          <w:bCs/>
        </w:rPr>
      </w:pPr>
      <w:proofErr w:type="spellStart"/>
      <w:r w:rsidRPr="00CD6365">
        <w:rPr>
          <w:rFonts w:ascii="Palatino Linotype" w:hAnsi="Palatino Linotype" w:cs="Times New Roman"/>
          <w:b/>
          <w:bCs/>
        </w:rPr>
        <w:t>XGBoost</w:t>
      </w:r>
      <w:proofErr w:type="spellEnd"/>
      <w:r w:rsidRPr="00CD6365">
        <w:rPr>
          <w:rFonts w:ascii="Palatino Linotype" w:hAnsi="Palatino Linotype" w:cs="Times New Roman"/>
          <w:b/>
          <w:bCs/>
        </w:rPr>
        <w:t xml:space="preserve"> </w:t>
      </w:r>
    </w:p>
    <w:p w14:paraId="13929F6C"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Stacking Classifier </w:t>
      </w:r>
    </w:p>
    <w:p w14:paraId="7AFAAB40"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NSL-KDD Dataset </w:t>
      </w:r>
    </w:p>
    <w:p w14:paraId="7D88BF37"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 xml:space="preserve">SMOTE </w:t>
      </w:r>
    </w:p>
    <w:p w14:paraId="021CA2AF" w14:textId="77777777" w:rsidR="00CD6365" w:rsidRPr="00CD6365" w:rsidRDefault="00CD6365" w:rsidP="00CD6365">
      <w:pPr>
        <w:numPr>
          <w:ilvl w:val="0"/>
          <w:numId w:val="30"/>
        </w:numPr>
        <w:jc w:val="both"/>
        <w:rPr>
          <w:rFonts w:ascii="Palatino Linotype" w:hAnsi="Palatino Linotype" w:cs="Times New Roman"/>
          <w:b/>
          <w:bCs/>
        </w:rPr>
      </w:pPr>
      <w:r w:rsidRPr="00CD6365">
        <w:rPr>
          <w:rFonts w:ascii="Palatino Linotype" w:hAnsi="Palatino Linotype" w:cs="Times New Roman"/>
          <w:b/>
          <w:bCs/>
        </w:rPr>
        <w:t>Cybersecurity</w:t>
      </w:r>
    </w:p>
    <w:p w14:paraId="6D8465E5" w14:textId="3E48EA36" w:rsidR="004D6F05" w:rsidRPr="004D6F05" w:rsidRDefault="004D6F05" w:rsidP="004D6F05">
      <w:pPr>
        <w:jc w:val="both"/>
        <w:rPr>
          <w:rFonts w:ascii="Palatino Linotype" w:hAnsi="Palatino Linotype" w:cs="Times New Roman"/>
        </w:rPr>
      </w:pPr>
      <w:r w:rsidRPr="004D6F05">
        <w:rPr>
          <w:rFonts w:ascii="Palatino Linotype" w:hAnsi="Palatino Linotype" w:cs="Times New Roman"/>
        </w:rPr>
        <w:t>.</w:t>
      </w:r>
    </w:p>
    <w:p w14:paraId="5313C491" w14:textId="77777777" w:rsidR="00624C69" w:rsidRDefault="00624C69" w:rsidP="00F47A57">
      <w:pPr>
        <w:rPr>
          <w:rFonts w:ascii="Palatino Linotype" w:hAnsi="Palatino Linotype" w:cs="Times New Roman"/>
        </w:rPr>
      </w:pPr>
    </w:p>
    <w:p w14:paraId="0BF9D1BF" w14:textId="77777777" w:rsidR="0028026B" w:rsidRPr="0028026B" w:rsidRDefault="0028026B" w:rsidP="00F47A57"/>
    <w:p w14:paraId="681DCFD3" w14:textId="0868FE0A" w:rsidR="0028026B" w:rsidRPr="0028026B" w:rsidRDefault="0028026B" w:rsidP="001778BC">
      <w:pPr>
        <w:jc w:val="both"/>
        <w:rPr>
          <w:rFonts w:ascii="Palatino Linotype" w:hAnsi="Palatino Linotype"/>
          <w:b/>
          <w:bCs/>
          <w:sz w:val="32"/>
          <w:szCs w:val="32"/>
        </w:rPr>
      </w:pPr>
      <w:r w:rsidRPr="0028026B">
        <w:rPr>
          <w:rFonts w:ascii="Palatino Linotype" w:hAnsi="Palatino Linotype"/>
          <w:b/>
          <w:bCs/>
          <w:sz w:val="32"/>
          <w:szCs w:val="32"/>
        </w:rPr>
        <w:t xml:space="preserve"> Introduction</w:t>
      </w:r>
      <w:r w:rsidR="00495B19">
        <w:rPr>
          <w:rFonts w:ascii="Palatino Linotype" w:hAnsi="Palatino Linotype"/>
          <w:b/>
          <w:bCs/>
          <w:sz w:val="32"/>
          <w:szCs w:val="32"/>
        </w:rPr>
        <w:t xml:space="preserve"> :</w:t>
      </w:r>
    </w:p>
    <w:p w14:paraId="0594CDB0"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The rapid advancement of the Industrial Internet of Things (</w:t>
      </w:r>
      <w:proofErr w:type="spellStart"/>
      <w:r w:rsidRPr="00750CA2">
        <w:rPr>
          <w:rFonts w:ascii="Palatino Linotype" w:hAnsi="Palatino Linotype"/>
          <w:b/>
          <w:bCs/>
        </w:rPr>
        <w:t>IIoT</w:t>
      </w:r>
      <w:proofErr w:type="spellEnd"/>
      <w:r w:rsidRPr="00750CA2">
        <w:rPr>
          <w:rFonts w:ascii="Palatino Linotype" w:hAnsi="Palatino Linotype"/>
          <w:b/>
          <w:bCs/>
        </w:rPr>
        <w:t xml:space="preserve">) has significantly transformed modern industrial systems by enabling seamless connectivity, automation, and intelligent decision-making. </w:t>
      </w:r>
      <w:proofErr w:type="spellStart"/>
      <w:r w:rsidRPr="00750CA2">
        <w:rPr>
          <w:rFonts w:ascii="Palatino Linotype" w:hAnsi="Palatino Linotype"/>
          <w:b/>
          <w:bCs/>
        </w:rPr>
        <w:t>IIoT</w:t>
      </w:r>
      <w:proofErr w:type="spellEnd"/>
      <w:r w:rsidRPr="00750CA2">
        <w:rPr>
          <w:rFonts w:ascii="Palatino Linotype" w:hAnsi="Palatino Linotype"/>
          <w:b/>
          <w:bCs/>
        </w:rPr>
        <w:t xml:space="preserve"> integrates sensors, actuators, machines, and control systems with communication networks to facilitate real-time data exchange and monitoring across various industrial sectors such as manufacturing, energy, healthcare, and transportation. This interconnected ecosystem enhances operational efficiency, reduces human intervention, and enables predictive maintenance, thereby improving productivity and reducing costs. However, despite these advantages, the increasing dependence on interconnected devices and networks has also introduced serious cybersecurity challenges, making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highly vulnerable to a wide range of cyber threats.</w:t>
      </w:r>
    </w:p>
    <w:p w14:paraId="38A37DBA"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w:t>
      </w:r>
      <w:proofErr w:type="spellStart"/>
      <w:r w:rsidRPr="00750CA2">
        <w:rPr>
          <w:rFonts w:ascii="Palatino Linotype" w:hAnsi="Palatino Linotype"/>
          <w:b/>
          <w:bCs/>
        </w:rPr>
        <w:t>IIoT</w:t>
      </w:r>
      <w:proofErr w:type="spellEnd"/>
      <w:r w:rsidRPr="00750CA2">
        <w:rPr>
          <w:rFonts w:ascii="Palatino Linotype" w:hAnsi="Palatino Linotype"/>
          <w:b/>
          <w:bCs/>
        </w:rPr>
        <w:t xml:space="preserve"> systems, devices continuously generate and exchange large volumes of data over networks, often with minimal security measures due to resource constraints. This makes them attractive targets for cyberattacks such as Denial of Service (DoS), Distributed Denial of Service (DDoS), probing, spoofing, and unauthorized access. These attacks can disrupt critical industrial operations, compromise sensitive data, and even lead to physical damage in safety-critical environments. Traditional security mechanisms such as firewalls and signature-based intrusion detection systems are often insufficient to handle the dynamic and evolving nature of modern cyber threats. They rely heavily on predefined attack signatures and fail to detect unknown or zero-day attacks, which are increasingly common in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w:t>
      </w:r>
    </w:p>
    <w:p w14:paraId="731B2986"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To overcome these limitations, anomaly-based intrusion detection systems (IDS) have gained significant attention. These systems utilize machine learning and deep learning techniques to identify abnormal patterns in network traffic that may indicate potential intrusions. Machine learning algorithms such as Random Forest, Support Vector Machine (SVM), and K-Nearest </w:t>
      </w:r>
      <w:proofErr w:type="spellStart"/>
      <w:r w:rsidRPr="00750CA2">
        <w:rPr>
          <w:rFonts w:ascii="Palatino Linotype" w:hAnsi="Palatino Linotype"/>
          <w:b/>
          <w:bCs/>
        </w:rPr>
        <w:t>Neighbors</w:t>
      </w:r>
      <w:proofErr w:type="spellEnd"/>
      <w:r w:rsidRPr="00750CA2">
        <w:rPr>
          <w:rFonts w:ascii="Palatino Linotype" w:hAnsi="Palatino Linotype"/>
          <w:b/>
          <w:bCs/>
        </w:rPr>
        <w:t xml:space="preserve"> (KNN) have been widely used for intrusion detection due to their ability to classify network traffic based on learned patterns. However, these models often face challenges such as overfitting, sensitivity to noisy data, and limited generalization when applied to complex and high-dimensional </w:t>
      </w:r>
      <w:proofErr w:type="spellStart"/>
      <w:r w:rsidRPr="00750CA2">
        <w:rPr>
          <w:rFonts w:ascii="Palatino Linotype" w:hAnsi="Palatino Linotype"/>
          <w:b/>
          <w:bCs/>
        </w:rPr>
        <w:t>IIoT</w:t>
      </w:r>
      <w:proofErr w:type="spellEnd"/>
      <w:r w:rsidRPr="00750CA2">
        <w:rPr>
          <w:rFonts w:ascii="Palatino Linotype" w:hAnsi="Palatino Linotype"/>
          <w:b/>
          <w:bCs/>
        </w:rPr>
        <w:t xml:space="preserve"> datasets.</w:t>
      </w:r>
    </w:p>
    <w:p w14:paraId="7414FB87"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Deep learning techniques, including Convolutional Neural Networks (CNN), Recurrent Neural Networks (RNN), and Long Short-Term Memory (LSTM) networks, have further improved the capability of intrusion detection systems by automatically extracting relevant features from raw data. These models are particularly effective in capturing temporal and spatial dependencies in network traffic. However, deep learning models require large amounts of </w:t>
      </w:r>
      <w:proofErr w:type="spellStart"/>
      <w:r w:rsidRPr="00750CA2">
        <w:rPr>
          <w:rFonts w:ascii="Palatino Linotype" w:hAnsi="Palatino Linotype"/>
          <w:b/>
          <w:bCs/>
        </w:rPr>
        <w:t>labeled</w:t>
      </w:r>
      <w:proofErr w:type="spellEnd"/>
      <w:r w:rsidRPr="00750CA2">
        <w:rPr>
          <w:rFonts w:ascii="Palatino Linotype" w:hAnsi="Palatino Linotype"/>
          <w:b/>
          <w:bCs/>
        </w:rPr>
        <w:t xml:space="preserve"> data for training and involve high computational complexity, making them less suitable for real-time deployment in resource-constrained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Additionally, deep learning models are prone to overfitting, which can reduce their performance on unseen data.</w:t>
      </w:r>
    </w:p>
    <w:p w14:paraId="64026200"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recent years, hybrid and ensemble-based approaches have emerged as a promising solution to address the limitations of individual machine learning and deep learning models. Ensemble learning combines multiple classifiers to improve prediction accuracy and robustness by leveraging the strengths of each model. Techniques such as bagging, boosting, and stacking have been successfully applied in intrusion detection systems. Among these, boosting algorithms like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have gained popularity due to their efficiency, scalability, and superior performance in handling structured data.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uses gradient boosting techniques to optimize model performance and has been widely adopted in various cybersecurity applications.</w:t>
      </w:r>
    </w:p>
    <w:p w14:paraId="4A7692DC"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Stacking, another powerful ensemble technique, involves combining multiple base learners using a meta-classifier to produce a final prediction. This approach enhances model performance by capturing diverse patterns learned by different classifiers. By integrating models such as Random Forest, SVM, and Neural Networks within a stacking framework, it is possible to achieve higher accuracy and better generalization compared to individual models. The combination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a stacking classifier provides a robust and efficient solution for intrusion detection in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w:t>
      </w:r>
    </w:p>
    <w:p w14:paraId="41ECDB3D"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Despite these advancements, several challenges remain in designing an effective Intrusion Detection and Prevention System (IDPS) for </w:t>
      </w:r>
      <w:proofErr w:type="spellStart"/>
      <w:r w:rsidRPr="00750CA2">
        <w:rPr>
          <w:rFonts w:ascii="Palatino Linotype" w:hAnsi="Palatino Linotype"/>
          <w:b/>
          <w:bCs/>
        </w:rPr>
        <w:t>IIoT</w:t>
      </w:r>
      <w:proofErr w:type="spellEnd"/>
      <w:r w:rsidRPr="00750CA2">
        <w:rPr>
          <w:rFonts w:ascii="Palatino Linotype" w:hAnsi="Palatino Linotype"/>
          <w:b/>
          <w:bCs/>
        </w:rPr>
        <w:t xml:space="preserve">. These include handling high-dimensional data, addressing class imbalance, reducing false positive rates, and ensuring real-time detection with minimal latency. Moreover, the system must be scalable and adaptable to evolving cyber threats while maintaining high accuracy and reliability. To address these challenges, this study proposes a hybrid IDPS model that integrates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a stacking classifier framework.</w:t>
      </w:r>
    </w:p>
    <w:p w14:paraId="36A37A6B"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The proposed system utilizes the NSL-KDD dataset, a widely recognized benchmark dataset for intrusion detection research. This dataset provides </w:t>
      </w:r>
      <w:proofErr w:type="spellStart"/>
      <w:r w:rsidRPr="00750CA2">
        <w:rPr>
          <w:rFonts w:ascii="Palatino Linotype" w:hAnsi="Palatino Linotype"/>
          <w:b/>
          <w:bCs/>
        </w:rPr>
        <w:t>labeled</w:t>
      </w:r>
      <w:proofErr w:type="spellEnd"/>
      <w:r w:rsidRPr="00750CA2">
        <w:rPr>
          <w:rFonts w:ascii="Palatino Linotype" w:hAnsi="Palatino Linotype"/>
          <w:b/>
          <w:bCs/>
        </w:rPr>
        <w:t xml:space="preserve"> network traffic data containing both normal and attack instances, enabling effective training and evaluation of machine learning models. The preprocessing phase includes feature selection and normalization to improve model efficiency and reduce computational complexity. The processed data is then fed into multiple base classifiers, including Random Forest, Support Vector Machine, and Neural Networks, along with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as a primary model. The outputs of these models are combined using a stacking classifier to generate the final prediction.</w:t>
      </w:r>
    </w:p>
    <w:p w14:paraId="389C2ABF"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The integration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with stacking enhances the system’s ability to detect a wide range of attack types with high precision, recall, and F1-score. By leveraging ensemble learning techniques, the proposed model reduces overfitting, improves generalization, and achieves better performance compared to standalone models. Additionally, the system is designed to operate in real time, enabling quick detection and response to cyber threats. The prevention mechanism further strengthens the system by triggering appropriate actions such as alert generation and anomaly mitigation to ensure continuous protection of </w:t>
      </w:r>
      <w:proofErr w:type="spellStart"/>
      <w:r w:rsidRPr="00750CA2">
        <w:rPr>
          <w:rFonts w:ascii="Palatino Linotype" w:hAnsi="Palatino Linotype"/>
          <w:b/>
          <w:bCs/>
        </w:rPr>
        <w:t>IIoT</w:t>
      </w:r>
      <w:proofErr w:type="spellEnd"/>
      <w:r w:rsidRPr="00750CA2">
        <w:rPr>
          <w:rFonts w:ascii="Palatino Linotype" w:hAnsi="Palatino Linotype"/>
          <w:b/>
          <w:bCs/>
        </w:rPr>
        <w:t xml:space="preserve"> infrastructure.</w:t>
      </w:r>
    </w:p>
    <w:p w14:paraId="5A20ACFD" w14:textId="77777777" w:rsidR="00750CA2" w:rsidRPr="00750CA2" w:rsidRDefault="00750CA2" w:rsidP="00750CA2">
      <w:pPr>
        <w:jc w:val="both"/>
        <w:rPr>
          <w:rFonts w:ascii="Palatino Linotype" w:hAnsi="Palatino Linotype"/>
          <w:b/>
          <w:bCs/>
        </w:rPr>
      </w:pPr>
      <w:r w:rsidRPr="00750CA2">
        <w:rPr>
          <w:rFonts w:ascii="Palatino Linotype" w:hAnsi="Palatino Linotype"/>
          <w:b/>
          <w:bCs/>
        </w:rPr>
        <w:t xml:space="preserve">In conclusion, the increasing complexity and vulnerability of </w:t>
      </w:r>
      <w:proofErr w:type="spellStart"/>
      <w:r w:rsidRPr="00750CA2">
        <w:rPr>
          <w:rFonts w:ascii="Palatino Linotype" w:hAnsi="Palatino Linotype"/>
          <w:b/>
          <w:bCs/>
        </w:rPr>
        <w:t>IIoT</w:t>
      </w:r>
      <w:proofErr w:type="spellEnd"/>
      <w:r w:rsidRPr="00750CA2">
        <w:rPr>
          <w:rFonts w:ascii="Palatino Linotype" w:hAnsi="Palatino Linotype"/>
          <w:b/>
          <w:bCs/>
        </w:rPr>
        <w:t xml:space="preserve"> systems necessitate the development of advanced intrusion detection and prevention mechanisms. The proposed hybrid IDPS model addresses the limitations of traditional and deep learning-based approaches by combining the strengths of </w:t>
      </w:r>
      <w:proofErr w:type="spellStart"/>
      <w:r w:rsidRPr="00750CA2">
        <w:rPr>
          <w:rFonts w:ascii="Palatino Linotype" w:hAnsi="Palatino Linotype"/>
          <w:b/>
          <w:bCs/>
        </w:rPr>
        <w:t>XGBoost</w:t>
      </w:r>
      <w:proofErr w:type="spellEnd"/>
      <w:r w:rsidRPr="00750CA2">
        <w:rPr>
          <w:rFonts w:ascii="Palatino Linotype" w:hAnsi="Palatino Linotype"/>
          <w:b/>
          <w:bCs/>
        </w:rPr>
        <w:t xml:space="preserve"> and stacking classifiers. This approach not only improves detection accuracy but also ensures scalability, efficiency, and real-time performance. By providing a reliable security solution, the proposed system contributes to safeguarding critical </w:t>
      </w:r>
      <w:proofErr w:type="spellStart"/>
      <w:r w:rsidRPr="00750CA2">
        <w:rPr>
          <w:rFonts w:ascii="Palatino Linotype" w:hAnsi="Palatino Linotype"/>
          <w:b/>
          <w:bCs/>
        </w:rPr>
        <w:t>IIoT</w:t>
      </w:r>
      <w:proofErr w:type="spellEnd"/>
      <w:r w:rsidRPr="00750CA2">
        <w:rPr>
          <w:rFonts w:ascii="Palatino Linotype" w:hAnsi="Palatino Linotype"/>
          <w:b/>
          <w:bCs/>
        </w:rPr>
        <w:t xml:space="preserve"> environments against evolving cyber threats and supports the secure deployment of intelligent industrial systems.</w:t>
      </w:r>
    </w:p>
    <w:p w14:paraId="098DB3CA" w14:textId="77777777" w:rsidR="00034318" w:rsidRDefault="00034318" w:rsidP="00750CA2">
      <w:pPr>
        <w:jc w:val="both"/>
        <w:rPr>
          <w:rFonts w:ascii="Palatino Linotype" w:hAnsi="Palatino Linotype"/>
          <w:b/>
          <w:bCs/>
        </w:rPr>
      </w:pPr>
    </w:p>
    <w:p w14:paraId="03813DED" w14:textId="77777777" w:rsidR="00034318" w:rsidRDefault="00034318" w:rsidP="00750CA2">
      <w:pPr>
        <w:jc w:val="both"/>
        <w:rPr>
          <w:rFonts w:ascii="Palatino Linotype" w:hAnsi="Palatino Linotype"/>
          <w:b/>
          <w:bCs/>
        </w:rPr>
      </w:pPr>
    </w:p>
    <w:p w14:paraId="53861FBA" w14:textId="77777777" w:rsidR="00034318" w:rsidRDefault="00034318" w:rsidP="00750CA2">
      <w:pPr>
        <w:jc w:val="both"/>
        <w:rPr>
          <w:rFonts w:ascii="Palatino Linotype" w:hAnsi="Palatino Linotype"/>
          <w:b/>
          <w:bCs/>
        </w:rPr>
      </w:pPr>
    </w:p>
    <w:p w14:paraId="3E2D5E37" w14:textId="77777777" w:rsidR="00034318" w:rsidRDefault="00034318" w:rsidP="00750CA2">
      <w:pPr>
        <w:jc w:val="both"/>
        <w:rPr>
          <w:rFonts w:ascii="Palatino Linotype" w:hAnsi="Palatino Linotype"/>
          <w:b/>
          <w:bCs/>
        </w:rPr>
      </w:pPr>
    </w:p>
    <w:p w14:paraId="0C1C177E" w14:textId="3BC1DD22" w:rsidR="00CD6365" w:rsidRPr="00CD6365" w:rsidRDefault="00CD6365" w:rsidP="00750CA2">
      <w:pPr>
        <w:jc w:val="both"/>
        <w:rPr>
          <w:rFonts w:ascii="Palatino Linotype" w:hAnsi="Palatino Linotype"/>
          <w:b/>
          <w:bCs/>
          <w:sz w:val="32"/>
          <w:szCs w:val="32"/>
          <w:lang w:val="en-US"/>
        </w:rPr>
      </w:pPr>
      <w:r w:rsidRPr="00CD6365">
        <w:rPr>
          <w:rFonts w:ascii="Palatino Linotype" w:hAnsi="Palatino Linotype"/>
          <w:b/>
          <w:bCs/>
          <w:sz w:val="32"/>
          <w:szCs w:val="32"/>
          <w:lang w:val="en-US"/>
        </w:rPr>
        <w:t xml:space="preserve">Literature review </w:t>
      </w:r>
      <w:r w:rsidR="00495B19">
        <w:rPr>
          <w:rFonts w:ascii="Palatino Linotype" w:hAnsi="Palatino Linotype"/>
          <w:b/>
          <w:bCs/>
          <w:sz w:val="32"/>
          <w:szCs w:val="32"/>
          <w:lang w:val="en-US"/>
        </w:rPr>
        <w:t>:</w:t>
      </w:r>
    </w:p>
    <w:p w14:paraId="038E487B" w14:textId="77777777" w:rsidR="008D458E" w:rsidRPr="008D458E" w:rsidRDefault="008D458E" w:rsidP="00750CA2">
      <w:pPr>
        <w:jc w:val="both"/>
      </w:pPr>
      <w:r w:rsidRPr="008D458E">
        <w:rPr>
          <w:b/>
          <w:bCs/>
        </w:rPr>
        <w:t>Mahmoud Moustafa et al., [1], 2015, “UNSW-NB15 Dataset for Network Intrusion Detection Systems”.</w:t>
      </w:r>
      <w:r w:rsidRPr="008D458E">
        <w:t xml:space="preserve"> The study introduces a modern IDS dataset containing normal and attack traffic. Machine learning models such as Random Forest and SVM were used. The results showed improved detection performance compared to older datasets. This research is relevant because it provides a reliable dataset for training intrusion detection systems.</w:t>
      </w:r>
    </w:p>
    <w:p w14:paraId="047F4F2F" w14:textId="67E0A0AF" w:rsidR="008D458E" w:rsidRPr="008D458E" w:rsidRDefault="008D458E" w:rsidP="00750CA2">
      <w:pPr>
        <w:jc w:val="both"/>
      </w:pPr>
    </w:p>
    <w:p w14:paraId="230D6FE7" w14:textId="77777777" w:rsidR="008D458E" w:rsidRPr="008D458E" w:rsidRDefault="008D458E" w:rsidP="00750CA2">
      <w:pPr>
        <w:jc w:val="both"/>
      </w:pPr>
      <w:r w:rsidRPr="008D458E">
        <w:rPr>
          <w:b/>
          <w:bCs/>
        </w:rPr>
        <w:t>Nour Moustafa et al., [2], 2018, “TON-IoT Datasets for Cybersecurity Research”.</w:t>
      </w:r>
      <w:r w:rsidRPr="008D458E">
        <w:t xml:space="preserve"> The study presents IoT-based datasets for intrusion detection. Machine learning models were applied for classification and achieved strong detection performance. This research is relevant because it supports evaluation of IoT-based IDS models.</w:t>
      </w:r>
    </w:p>
    <w:p w14:paraId="558AC2BD" w14:textId="2F815A87" w:rsidR="008D458E" w:rsidRPr="008D458E" w:rsidRDefault="008D458E" w:rsidP="00750CA2">
      <w:pPr>
        <w:jc w:val="both"/>
      </w:pPr>
    </w:p>
    <w:p w14:paraId="475DB3FC" w14:textId="77777777" w:rsidR="008D458E" w:rsidRPr="008D458E" w:rsidRDefault="008D458E" w:rsidP="00750CA2">
      <w:pPr>
        <w:jc w:val="both"/>
      </w:pPr>
      <w:r w:rsidRPr="008D458E">
        <w:rPr>
          <w:b/>
          <w:bCs/>
        </w:rPr>
        <w:t>Imad Mahgoub et al., [3], 2020, “Hybrid Deep Learning Models for IoT Intrusion Detection”.</w:t>
      </w:r>
      <w:r w:rsidRPr="008D458E">
        <w:t xml:space="preserve"> The study proposes a hybrid approach combining deep learning and machine learning models. Neural networks and ensemble techniques were used, achieving accuracy above 99%. This research is relevant because it aligns with hybrid IDS approaches.</w:t>
      </w:r>
    </w:p>
    <w:p w14:paraId="70CEB6E4" w14:textId="107AB7AD" w:rsidR="008D458E" w:rsidRPr="008D458E" w:rsidRDefault="008D458E" w:rsidP="00750CA2">
      <w:pPr>
        <w:jc w:val="both"/>
      </w:pPr>
    </w:p>
    <w:p w14:paraId="454B3BB1" w14:textId="77777777" w:rsidR="008D458E" w:rsidRPr="008D458E" w:rsidRDefault="008D458E" w:rsidP="00750CA2">
      <w:pPr>
        <w:jc w:val="both"/>
      </w:pPr>
      <w:r w:rsidRPr="008D458E">
        <w:rPr>
          <w:b/>
          <w:bCs/>
        </w:rPr>
        <w:t xml:space="preserve">Ismail </w:t>
      </w:r>
      <w:proofErr w:type="spellStart"/>
      <w:r w:rsidRPr="008D458E">
        <w:rPr>
          <w:b/>
          <w:bCs/>
        </w:rPr>
        <w:t>Butun</w:t>
      </w:r>
      <w:proofErr w:type="spellEnd"/>
      <w:r w:rsidRPr="008D458E">
        <w:rPr>
          <w:b/>
          <w:bCs/>
        </w:rPr>
        <w:t xml:space="preserve"> et al., [4], 2019, “IoT Intrusion Detection: A Survey”.</w:t>
      </w:r>
      <w:r w:rsidRPr="008D458E">
        <w:t xml:space="preserve"> The study reviews various IDS approaches including machine learning, deep learning, and hybrid models. It highlights challenges such as data imbalance and evolving attacks. This research is relevant because it justifies the need for hybrid IDS systems.</w:t>
      </w:r>
    </w:p>
    <w:p w14:paraId="723DE0AC" w14:textId="4EE51807" w:rsidR="008D458E" w:rsidRPr="008D458E" w:rsidRDefault="008D458E" w:rsidP="00750CA2">
      <w:pPr>
        <w:jc w:val="both"/>
      </w:pPr>
    </w:p>
    <w:p w14:paraId="4AE10B7D" w14:textId="77777777" w:rsidR="008D458E" w:rsidRPr="008D458E" w:rsidRDefault="008D458E" w:rsidP="00750CA2">
      <w:pPr>
        <w:jc w:val="both"/>
      </w:pPr>
      <w:r w:rsidRPr="008D458E">
        <w:rPr>
          <w:b/>
          <w:bCs/>
        </w:rPr>
        <w:t>Tianqi Chen et al., [5], 2016, “</w:t>
      </w:r>
      <w:proofErr w:type="spellStart"/>
      <w:r w:rsidRPr="008D458E">
        <w:rPr>
          <w:b/>
          <w:bCs/>
        </w:rPr>
        <w:t>XGBoost</w:t>
      </w:r>
      <w:proofErr w:type="spellEnd"/>
      <w:r w:rsidRPr="008D458E">
        <w:rPr>
          <w:b/>
          <w:bCs/>
        </w:rPr>
        <w:t>: A Scalable Tree Boosting System”.</w:t>
      </w:r>
      <w:r w:rsidRPr="008D458E">
        <w:t xml:space="preserve"> The study introduces the </w:t>
      </w:r>
      <w:proofErr w:type="spellStart"/>
      <w:r w:rsidRPr="008D458E">
        <w:t>XGBoost</w:t>
      </w:r>
      <w:proofErr w:type="spellEnd"/>
      <w:r w:rsidRPr="008D458E">
        <w:t xml:space="preserve"> algorithm for efficient and accurate classification tasks. It demonstrates superior performance over traditional methods. This research is relevant because </w:t>
      </w:r>
      <w:proofErr w:type="spellStart"/>
      <w:r w:rsidRPr="008D458E">
        <w:t>XGBoost</w:t>
      </w:r>
      <w:proofErr w:type="spellEnd"/>
      <w:r w:rsidRPr="008D458E">
        <w:t xml:space="preserve"> is a core component of our model.</w:t>
      </w:r>
    </w:p>
    <w:p w14:paraId="36828E8E" w14:textId="45D79684" w:rsidR="008D458E" w:rsidRPr="008D458E" w:rsidRDefault="008D458E" w:rsidP="00750CA2">
      <w:pPr>
        <w:jc w:val="both"/>
      </w:pPr>
    </w:p>
    <w:p w14:paraId="49A3B6C0" w14:textId="77777777" w:rsidR="008D458E" w:rsidRPr="008D458E" w:rsidRDefault="008D458E" w:rsidP="00750CA2">
      <w:pPr>
        <w:jc w:val="both"/>
      </w:pPr>
      <w:r w:rsidRPr="008D458E">
        <w:rPr>
          <w:b/>
          <w:bCs/>
        </w:rPr>
        <w:t>Leo Breiman et al., [6], 2001, “Random Forests”.</w:t>
      </w:r>
      <w:r w:rsidRPr="008D458E">
        <w:t xml:space="preserve"> The study proposes the Random Forest algorithm, an ensemble learning technique that reduces overfitting and improves accuracy. This research is relevant because it is used in stacking models.</w:t>
      </w:r>
    </w:p>
    <w:p w14:paraId="28A6C36F" w14:textId="7AB614D9" w:rsidR="008D458E" w:rsidRPr="008D458E" w:rsidRDefault="008D458E" w:rsidP="00750CA2">
      <w:pPr>
        <w:jc w:val="both"/>
      </w:pPr>
    </w:p>
    <w:p w14:paraId="20A45171" w14:textId="77777777" w:rsidR="008D458E" w:rsidRPr="008D458E" w:rsidRDefault="008D458E" w:rsidP="00750CA2">
      <w:pPr>
        <w:jc w:val="both"/>
      </w:pPr>
      <w:r w:rsidRPr="008D458E">
        <w:rPr>
          <w:b/>
          <w:bCs/>
        </w:rPr>
        <w:t>Corinna Cortes et al., [7], 1995, “Support Vector Machines”.</w:t>
      </w:r>
      <w:r w:rsidRPr="008D458E">
        <w:t xml:space="preserve"> The study introduces SVM for classification in high-dimensional data. It achieves strong performance in various classification tasks. This research is relevant because SVM is commonly used in hybrid IDS models.</w:t>
      </w:r>
    </w:p>
    <w:p w14:paraId="5AD526E7" w14:textId="364AD34D" w:rsidR="008D458E" w:rsidRPr="008D458E" w:rsidRDefault="008D458E" w:rsidP="00750CA2">
      <w:pPr>
        <w:jc w:val="both"/>
      </w:pPr>
    </w:p>
    <w:p w14:paraId="3E42575E" w14:textId="77777777" w:rsidR="008D458E" w:rsidRPr="008D458E" w:rsidRDefault="008D458E" w:rsidP="00750CA2">
      <w:pPr>
        <w:jc w:val="both"/>
      </w:pPr>
      <w:r w:rsidRPr="008D458E">
        <w:rPr>
          <w:b/>
          <w:bCs/>
        </w:rPr>
        <w:t>Nitesh V. Chawla et al., [8], 2002, “SMOTE: Synthetic Minority Over-sampling Technique”.</w:t>
      </w:r>
      <w:r w:rsidRPr="008D458E">
        <w:t xml:space="preserve"> The study proposes a method to handle imbalanced datasets by generating synthetic samples. It improves classification performance. This research is relevant because IDS datasets are often imbalanced.</w:t>
      </w:r>
    </w:p>
    <w:p w14:paraId="121E76C3" w14:textId="6F98FE39" w:rsidR="008D458E" w:rsidRPr="008D458E" w:rsidRDefault="008D458E" w:rsidP="00750CA2">
      <w:pPr>
        <w:jc w:val="both"/>
      </w:pPr>
    </w:p>
    <w:p w14:paraId="35BEC080" w14:textId="77777777" w:rsidR="008D458E" w:rsidRPr="008D458E" w:rsidRDefault="008D458E" w:rsidP="00750CA2">
      <w:pPr>
        <w:jc w:val="both"/>
      </w:pPr>
      <w:r w:rsidRPr="008D458E">
        <w:rPr>
          <w:b/>
          <w:bCs/>
        </w:rPr>
        <w:t>Ian Goodfellow et al., [9], 2016, “Deep Learning”.</w:t>
      </w:r>
      <w:r w:rsidRPr="008D458E">
        <w:t xml:space="preserve"> The study explains deep learning architectures such as CNN, RNN, and LSTM. It provides a strong foundation for modern AI systems. This research is relevant because deep learning is used in IDS.</w:t>
      </w:r>
    </w:p>
    <w:p w14:paraId="71EBC809" w14:textId="5B5DB4F6" w:rsidR="008D458E" w:rsidRPr="008D458E" w:rsidRDefault="008D458E" w:rsidP="00750CA2">
      <w:pPr>
        <w:jc w:val="both"/>
      </w:pPr>
    </w:p>
    <w:p w14:paraId="7D6603CB" w14:textId="77777777" w:rsidR="008D458E" w:rsidRPr="008D458E" w:rsidRDefault="008D458E" w:rsidP="00750CA2">
      <w:pPr>
        <w:jc w:val="both"/>
      </w:pPr>
      <w:r w:rsidRPr="008D458E">
        <w:rPr>
          <w:b/>
          <w:bCs/>
        </w:rPr>
        <w:t>Diederik P. Kingma et al., [10], 2015, “Adam: A Method for Stochastic Optimization”.</w:t>
      </w:r>
      <w:r w:rsidRPr="008D458E">
        <w:t xml:space="preserve"> The study introduces the Adam optimizer for efficient deep learning training. It improves convergence speed. This research is relevant because it is used in training DL models.</w:t>
      </w:r>
    </w:p>
    <w:p w14:paraId="4DAC6CC5" w14:textId="34F41CB5" w:rsidR="008D458E" w:rsidRPr="008D458E" w:rsidRDefault="008D458E" w:rsidP="00750CA2">
      <w:pPr>
        <w:jc w:val="both"/>
      </w:pPr>
    </w:p>
    <w:p w14:paraId="6AD59C4D" w14:textId="77777777" w:rsidR="008D458E" w:rsidRPr="008D458E" w:rsidRDefault="008D458E" w:rsidP="00750CA2">
      <w:pPr>
        <w:jc w:val="both"/>
      </w:pPr>
      <w:r w:rsidRPr="008D458E">
        <w:rPr>
          <w:b/>
          <w:bCs/>
        </w:rPr>
        <w:t xml:space="preserve">Thomas Cover et al., [11], 1967, “Nearest </w:t>
      </w:r>
      <w:proofErr w:type="spellStart"/>
      <w:r w:rsidRPr="008D458E">
        <w:rPr>
          <w:b/>
          <w:bCs/>
        </w:rPr>
        <w:t>Neighbor</w:t>
      </w:r>
      <w:proofErr w:type="spellEnd"/>
      <w:r w:rsidRPr="008D458E">
        <w:rPr>
          <w:b/>
          <w:bCs/>
        </w:rPr>
        <w:t xml:space="preserve"> Pattern Classification”.</w:t>
      </w:r>
      <w:r w:rsidRPr="008D458E">
        <w:t xml:space="preserve"> The study introduces the KNN algorithm for classification. It is simple and effective for various tasks. This research is relevant because it can be used in ensemble models.</w:t>
      </w:r>
    </w:p>
    <w:p w14:paraId="1FDA34E7" w14:textId="13FE0F58" w:rsidR="008D458E" w:rsidRPr="008D458E" w:rsidRDefault="008D458E" w:rsidP="00750CA2">
      <w:pPr>
        <w:jc w:val="both"/>
      </w:pPr>
    </w:p>
    <w:p w14:paraId="112C505F" w14:textId="77777777" w:rsidR="008D458E" w:rsidRPr="008D458E" w:rsidRDefault="008D458E" w:rsidP="00750CA2">
      <w:pPr>
        <w:jc w:val="both"/>
      </w:pPr>
      <w:r w:rsidRPr="008D458E">
        <w:rPr>
          <w:b/>
          <w:bCs/>
        </w:rPr>
        <w:t>Jerome Friedman et al., [12], 2001, “Greedy Function Approximation: A Gradient Boosting Machine”.</w:t>
      </w:r>
      <w:r w:rsidRPr="008D458E">
        <w:t xml:space="preserve"> The study introduces gradient boosting techniques for predictive </w:t>
      </w:r>
      <w:proofErr w:type="spellStart"/>
      <w:r w:rsidRPr="008D458E">
        <w:t>modeling</w:t>
      </w:r>
      <w:proofErr w:type="spellEnd"/>
      <w:r w:rsidRPr="008D458E">
        <w:t xml:space="preserve">. It improves model accuracy. This research is relevant because it forms the basis of </w:t>
      </w:r>
      <w:proofErr w:type="spellStart"/>
      <w:r w:rsidRPr="008D458E">
        <w:t>XGBoost</w:t>
      </w:r>
      <w:proofErr w:type="spellEnd"/>
      <w:r w:rsidRPr="008D458E">
        <w:t>.</w:t>
      </w:r>
    </w:p>
    <w:p w14:paraId="6C1406CE" w14:textId="149F504E" w:rsidR="008D458E" w:rsidRPr="008D458E" w:rsidRDefault="008D458E" w:rsidP="00750CA2">
      <w:pPr>
        <w:jc w:val="both"/>
      </w:pPr>
    </w:p>
    <w:p w14:paraId="5755F2D0" w14:textId="77777777" w:rsidR="008D458E" w:rsidRDefault="008D458E" w:rsidP="00750CA2">
      <w:pPr>
        <w:jc w:val="both"/>
      </w:pPr>
      <w:r w:rsidRPr="008D458E">
        <w:rPr>
          <w:b/>
          <w:bCs/>
        </w:rPr>
        <w:t>Martin Ester et al., [13], 1996, “A Density-Based Algorithm for Discovering Clusters (DBSCAN)”.</w:t>
      </w:r>
      <w:r w:rsidRPr="008D458E">
        <w:t xml:space="preserve"> The study proposes a clustering algorithm for anomaly detection. It effectively identifies outliers. This research is relevant because anomaly detection is important in IDS.</w:t>
      </w:r>
    </w:p>
    <w:p w14:paraId="79485424" w14:textId="77777777" w:rsidR="009E7D8D" w:rsidRDefault="009E7D8D" w:rsidP="00750CA2">
      <w:pPr>
        <w:jc w:val="both"/>
      </w:pPr>
    </w:p>
    <w:p w14:paraId="744DC676" w14:textId="77777777" w:rsidR="009E7D8D" w:rsidRDefault="009E7D8D" w:rsidP="00750CA2">
      <w:pPr>
        <w:jc w:val="both"/>
      </w:pPr>
    </w:p>
    <w:p w14:paraId="783705A1" w14:textId="77777777" w:rsidR="009E7D8D" w:rsidRPr="009E7D8D" w:rsidRDefault="009E7D8D" w:rsidP="00750CA2">
      <w:pPr>
        <w:jc w:val="both"/>
      </w:pPr>
      <w:r w:rsidRPr="009E7D8D">
        <w:rPr>
          <w:b/>
          <w:bCs/>
        </w:rPr>
        <w:t>Pedro Domingos et al., [14], 2012, “A Few Useful Things to Know About Machine Learning”.</w:t>
      </w:r>
      <w:r w:rsidRPr="009E7D8D">
        <w:t xml:space="preserve"> The study discusses best practices in machine learning. It highlights model selection and overfitting issues. This research is relevant because it helps design efficient IDS models.</w:t>
      </w:r>
    </w:p>
    <w:p w14:paraId="71DFE1E1" w14:textId="66C38038" w:rsidR="009E7D8D" w:rsidRPr="009E7D8D" w:rsidRDefault="009E7D8D" w:rsidP="00750CA2">
      <w:pPr>
        <w:jc w:val="both"/>
      </w:pPr>
    </w:p>
    <w:p w14:paraId="34E96043" w14:textId="77777777" w:rsidR="009E7D8D" w:rsidRPr="009E7D8D" w:rsidRDefault="009E7D8D" w:rsidP="00750CA2">
      <w:pPr>
        <w:jc w:val="both"/>
      </w:pPr>
      <w:r w:rsidRPr="009E7D8D">
        <w:rPr>
          <w:b/>
          <w:bCs/>
        </w:rPr>
        <w:t>Trevor Hastie et al., [15], 2009, “The Elements of Statistical Learning”.</w:t>
      </w:r>
      <w:r w:rsidRPr="009E7D8D">
        <w:t xml:space="preserve"> The study provides comprehensive knowledge of machine learning algorithms and theory. This research is relevant because it forms the theoretical base of IDS.</w:t>
      </w:r>
    </w:p>
    <w:p w14:paraId="781EB6FD" w14:textId="75DB837E" w:rsidR="009E7D8D" w:rsidRPr="009E7D8D" w:rsidRDefault="009E7D8D" w:rsidP="00750CA2">
      <w:pPr>
        <w:jc w:val="both"/>
      </w:pPr>
    </w:p>
    <w:p w14:paraId="4D5F0125" w14:textId="77777777" w:rsidR="009E7D8D" w:rsidRPr="009E7D8D" w:rsidRDefault="009E7D8D" w:rsidP="00750CA2">
      <w:pPr>
        <w:jc w:val="both"/>
      </w:pPr>
      <w:r w:rsidRPr="009E7D8D">
        <w:rPr>
          <w:b/>
          <w:bCs/>
        </w:rPr>
        <w:t>Various Authors et al., [16], 2020, “RNN-GRU Based Intrusion Detection for IoT Networks”.</w:t>
      </w:r>
      <w:r w:rsidRPr="009E7D8D">
        <w:t xml:space="preserve"> The study uses the </w:t>
      </w:r>
      <w:proofErr w:type="spellStart"/>
      <w:r w:rsidRPr="009E7D8D">
        <w:t>ToN-IoT</w:t>
      </w:r>
      <w:proofErr w:type="spellEnd"/>
      <w:r w:rsidRPr="009E7D8D">
        <w:t xml:space="preserve"> dataset and applies RNN-GRU models. It achieved around 99% accuracy in detecting attacks. This research is relevant because it shows the effectiveness of deep learning in IDS.</w:t>
      </w:r>
    </w:p>
    <w:p w14:paraId="50BBBE62" w14:textId="7F90ECDB" w:rsidR="009E7D8D" w:rsidRPr="009E7D8D" w:rsidRDefault="009E7D8D" w:rsidP="00750CA2">
      <w:pPr>
        <w:jc w:val="both"/>
      </w:pPr>
    </w:p>
    <w:p w14:paraId="4D839C8D" w14:textId="77777777" w:rsidR="009E7D8D" w:rsidRPr="009E7D8D" w:rsidRDefault="009E7D8D" w:rsidP="00750CA2">
      <w:pPr>
        <w:jc w:val="both"/>
      </w:pPr>
      <w:r w:rsidRPr="009E7D8D">
        <w:rPr>
          <w:b/>
          <w:bCs/>
        </w:rPr>
        <w:t xml:space="preserve">Various Authors et al., [17], 2021, “Hybrid RF + </w:t>
      </w:r>
      <w:proofErr w:type="spellStart"/>
      <w:r w:rsidRPr="009E7D8D">
        <w:rPr>
          <w:b/>
          <w:bCs/>
        </w:rPr>
        <w:t>XGBoost</w:t>
      </w:r>
      <w:proofErr w:type="spellEnd"/>
      <w:r w:rsidRPr="009E7D8D">
        <w:rPr>
          <w:b/>
          <w:bCs/>
        </w:rPr>
        <w:t xml:space="preserve"> Model for </w:t>
      </w:r>
      <w:proofErr w:type="spellStart"/>
      <w:r w:rsidRPr="009E7D8D">
        <w:rPr>
          <w:b/>
          <w:bCs/>
        </w:rPr>
        <w:t>IoT</w:t>
      </w:r>
      <w:proofErr w:type="spellEnd"/>
      <w:r w:rsidRPr="009E7D8D">
        <w:rPr>
          <w:b/>
          <w:bCs/>
        </w:rPr>
        <w:t xml:space="preserve"> Intrusion Detection”.</w:t>
      </w:r>
      <w:r w:rsidRPr="009E7D8D">
        <w:t xml:space="preserve"> The study uses the CICIoT2023 dataset and combines Random Forest and </w:t>
      </w:r>
      <w:proofErr w:type="spellStart"/>
      <w:r w:rsidRPr="009E7D8D">
        <w:t>XGBoost</w:t>
      </w:r>
      <w:proofErr w:type="spellEnd"/>
      <w:r w:rsidRPr="009E7D8D">
        <w:t>. It achieved around 96.5% accuracy. This research is relevant because it uses a hybrid ensemble approach similar to our model.</w:t>
      </w:r>
    </w:p>
    <w:p w14:paraId="4D19BD17" w14:textId="34A02AA6" w:rsidR="009E7D8D" w:rsidRPr="009E7D8D" w:rsidRDefault="009E7D8D" w:rsidP="00750CA2">
      <w:pPr>
        <w:jc w:val="both"/>
      </w:pPr>
    </w:p>
    <w:p w14:paraId="6F77FC76" w14:textId="77777777" w:rsidR="009E7D8D" w:rsidRPr="009E7D8D" w:rsidRDefault="009E7D8D" w:rsidP="00750CA2">
      <w:pPr>
        <w:jc w:val="both"/>
      </w:pPr>
      <w:r w:rsidRPr="009E7D8D">
        <w:rPr>
          <w:b/>
          <w:bCs/>
        </w:rPr>
        <w:t xml:space="preserve">Various Authors et al., [18], 2021, “RF + </w:t>
      </w:r>
      <w:proofErr w:type="spellStart"/>
      <w:r w:rsidRPr="009E7D8D">
        <w:rPr>
          <w:b/>
          <w:bCs/>
        </w:rPr>
        <w:t>XGBoost</w:t>
      </w:r>
      <w:proofErr w:type="spellEnd"/>
      <w:r w:rsidRPr="009E7D8D">
        <w:rPr>
          <w:b/>
          <w:bCs/>
        </w:rPr>
        <w:t xml:space="preserve"> Voting Ensemble for IDS”.</w:t>
      </w:r>
      <w:r w:rsidRPr="009E7D8D">
        <w:t xml:space="preserve"> The study uses UNSW-NB15 and </w:t>
      </w:r>
      <w:proofErr w:type="spellStart"/>
      <w:r w:rsidRPr="009E7D8D">
        <w:t>BoT-IoT</w:t>
      </w:r>
      <w:proofErr w:type="spellEnd"/>
      <w:r w:rsidRPr="009E7D8D">
        <w:t xml:space="preserve"> datasets with a voting ensemble method. It achieved around 99.7% accuracy. This research is relevant because it validates ensemble learning.</w:t>
      </w:r>
    </w:p>
    <w:p w14:paraId="691D244A" w14:textId="3D1DA06C" w:rsidR="009E7D8D" w:rsidRPr="009E7D8D" w:rsidRDefault="009E7D8D" w:rsidP="00750CA2">
      <w:pPr>
        <w:jc w:val="both"/>
      </w:pPr>
    </w:p>
    <w:p w14:paraId="1E061A9A" w14:textId="77777777" w:rsidR="009E7D8D" w:rsidRPr="009E7D8D" w:rsidRDefault="009E7D8D" w:rsidP="00750CA2">
      <w:pPr>
        <w:jc w:val="both"/>
      </w:pPr>
      <w:r w:rsidRPr="009E7D8D">
        <w:rPr>
          <w:b/>
          <w:bCs/>
        </w:rPr>
        <w:t>Various Authors et al., [19], 2020, “Feature Selection with Random Forest for Intrusion Detection”.</w:t>
      </w:r>
      <w:r w:rsidRPr="009E7D8D">
        <w:t xml:space="preserve"> The study applies feature selection techniques like Information Gain and PSO with Random Forest. It achieved above 98% accuracy. This research is relevant because feature selection improves IDS performance.</w:t>
      </w:r>
    </w:p>
    <w:p w14:paraId="6B37591D" w14:textId="48BE06F4" w:rsidR="009E7D8D" w:rsidRPr="009E7D8D" w:rsidRDefault="009E7D8D" w:rsidP="00750CA2">
      <w:pPr>
        <w:jc w:val="both"/>
      </w:pPr>
    </w:p>
    <w:p w14:paraId="45629F34" w14:textId="77777777" w:rsidR="009E7D8D" w:rsidRPr="009E7D8D" w:rsidRDefault="009E7D8D" w:rsidP="00750CA2">
      <w:pPr>
        <w:jc w:val="both"/>
      </w:pPr>
      <w:r w:rsidRPr="009E7D8D">
        <w:rPr>
          <w:b/>
          <w:bCs/>
        </w:rPr>
        <w:t xml:space="preserve">Various Authors et al., [20], 2021, “SVM + </w:t>
      </w:r>
      <w:proofErr w:type="spellStart"/>
      <w:r w:rsidRPr="009E7D8D">
        <w:rPr>
          <w:b/>
          <w:bCs/>
        </w:rPr>
        <w:t>XGBoost</w:t>
      </w:r>
      <w:proofErr w:type="spellEnd"/>
      <w:r w:rsidRPr="009E7D8D">
        <w:rPr>
          <w:b/>
          <w:bCs/>
        </w:rPr>
        <w:t xml:space="preserve"> Stacking Model for DDoS Detection”.</w:t>
      </w:r>
      <w:r w:rsidRPr="009E7D8D">
        <w:t xml:space="preserve"> The study uses the CICDDoS2019 dataset and stacking methods. It achieved high precision and recall. This research is relevant because stacking improves performance.</w:t>
      </w:r>
    </w:p>
    <w:p w14:paraId="7382567E" w14:textId="44388E75" w:rsidR="009E7D8D" w:rsidRPr="009E7D8D" w:rsidRDefault="009E7D8D" w:rsidP="00750CA2">
      <w:pPr>
        <w:jc w:val="both"/>
      </w:pPr>
    </w:p>
    <w:p w14:paraId="6A3D2059" w14:textId="77777777" w:rsidR="009E7D8D" w:rsidRPr="009E7D8D" w:rsidRDefault="009E7D8D" w:rsidP="00750CA2">
      <w:pPr>
        <w:jc w:val="both"/>
      </w:pPr>
      <w:r w:rsidRPr="009E7D8D">
        <w:rPr>
          <w:b/>
          <w:bCs/>
        </w:rPr>
        <w:t>Various Authors et al., [21], 2020, “ANN + SVM + RF Stacking IDS Model”.</w:t>
      </w:r>
      <w:r w:rsidRPr="009E7D8D">
        <w:t xml:space="preserve"> The study uses the NSL-KDD dataset and hybrid stacking models. It achieved 99.4% accuracy. This research is relevant because it supports hybrid approaches.</w:t>
      </w:r>
    </w:p>
    <w:p w14:paraId="460EEAD8" w14:textId="5C6C5CFF" w:rsidR="009E7D8D" w:rsidRPr="009E7D8D" w:rsidRDefault="009E7D8D" w:rsidP="00750CA2">
      <w:pPr>
        <w:jc w:val="both"/>
      </w:pPr>
    </w:p>
    <w:p w14:paraId="45544B9E" w14:textId="77777777" w:rsidR="009E7D8D" w:rsidRPr="009E7D8D" w:rsidRDefault="009E7D8D" w:rsidP="00750CA2">
      <w:pPr>
        <w:jc w:val="both"/>
      </w:pPr>
      <w:r w:rsidRPr="009E7D8D">
        <w:rPr>
          <w:b/>
          <w:bCs/>
        </w:rPr>
        <w:t>Various Authors et al., [22], 2022, “Stacked Hybrid Model for 6G IoT Security”.</w:t>
      </w:r>
      <w:r w:rsidRPr="009E7D8D">
        <w:t xml:space="preserve"> The study uses RT-IoT dataset and stacking models. It achieved 99.9% accuracy. This research is relevant because it shows advanced IDS models.</w:t>
      </w:r>
    </w:p>
    <w:p w14:paraId="4DE5BC7F" w14:textId="6CA3A135" w:rsidR="009E7D8D" w:rsidRPr="009E7D8D" w:rsidRDefault="009E7D8D" w:rsidP="00750CA2">
      <w:pPr>
        <w:jc w:val="both"/>
      </w:pPr>
    </w:p>
    <w:p w14:paraId="017D34A6" w14:textId="77777777" w:rsidR="009E7D8D" w:rsidRPr="009E7D8D" w:rsidRDefault="009E7D8D" w:rsidP="00750CA2">
      <w:pPr>
        <w:jc w:val="both"/>
      </w:pPr>
      <w:r w:rsidRPr="009E7D8D">
        <w:rPr>
          <w:b/>
          <w:bCs/>
        </w:rPr>
        <w:t>Various Authors et al., [23], 2021, “Multi-Model Ensemble Intrusion Detection System”.</w:t>
      </w:r>
      <w:r w:rsidRPr="009E7D8D">
        <w:t xml:space="preserve"> The study combines KNN, Gradient Boosting, and </w:t>
      </w:r>
      <w:proofErr w:type="spellStart"/>
      <w:r w:rsidRPr="009E7D8D">
        <w:t>XGBoost</w:t>
      </w:r>
      <w:proofErr w:type="spellEnd"/>
      <w:r w:rsidRPr="009E7D8D">
        <w:t>. It achieved 99.8% accuracy. This research is relevant because ensemble models improve detection.</w:t>
      </w:r>
    </w:p>
    <w:p w14:paraId="3B5975FC" w14:textId="3E981D2A" w:rsidR="009E7D8D" w:rsidRPr="009E7D8D" w:rsidRDefault="009E7D8D" w:rsidP="00750CA2">
      <w:pPr>
        <w:jc w:val="both"/>
      </w:pPr>
    </w:p>
    <w:p w14:paraId="7210086E" w14:textId="77777777" w:rsidR="009E7D8D" w:rsidRPr="009E7D8D" w:rsidRDefault="009E7D8D" w:rsidP="00750CA2">
      <w:pPr>
        <w:jc w:val="both"/>
      </w:pPr>
      <w:r w:rsidRPr="009E7D8D">
        <w:rPr>
          <w:b/>
          <w:bCs/>
        </w:rPr>
        <w:t>Various Authors et al., [24], 2020, “PCA + Stacking Ensemble Intrusion Detection System”.</w:t>
      </w:r>
      <w:r w:rsidRPr="009E7D8D">
        <w:t xml:space="preserve"> The study uses PCA for feature reduction and stacking models. It achieved 98.6% accuracy. This research is relevant because dimensionality reduction improves efficiency.</w:t>
      </w:r>
    </w:p>
    <w:p w14:paraId="6C205EFE" w14:textId="2B06CAA0" w:rsidR="009E7D8D" w:rsidRPr="009E7D8D" w:rsidRDefault="009E7D8D" w:rsidP="00750CA2">
      <w:pPr>
        <w:jc w:val="both"/>
      </w:pPr>
    </w:p>
    <w:p w14:paraId="30E91A01" w14:textId="77777777" w:rsidR="009E7D8D" w:rsidRPr="009E7D8D" w:rsidRDefault="009E7D8D" w:rsidP="00750CA2">
      <w:pPr>
        <w:jc w:val="both"/>
      </w:pPr>
      <w:r w:rsidRPr="009E7D8D">
        <w:rPr>
          <w:b/>
          <w:bCs/>
        </w:rPr>
        <w:t>Various Authors et al., [25], 2021, “PCA + Clustering + Stacking IDS Model”.</w:t>
      </w:r>
      <w:r w:rsidRPr="009E7D8D">
        <w:t xml:space="preserve"> The study combines PCA, clustering, and stacking techniques. It achieved around 99.9% accuracy. This research is relevant because it integrates multiple techniques for better performance.</w:t>
      </w:r>
    </w:p>
    <w:p w14:paraId="0DDCE456" w14:textId="77777777" w:rsidR="009E7D8D" w:rsidRPr="008D458E" w:rsidRDefault="009E7D8D" w:rsidP="00750CA2">
      <w:pPr>
        <w:jc w:val="both"/>
      </w:pPr>
    </w:p>
    <w:p w14:paraId="31B23FE7" w14:textId="77777777" w:rsidR="00296682" w:rsidRDefault="00296682" w:rsidP="00750CA2">
      <w:pPr>
        <w:jc w:val="both"/>
      </w:pPr>
    </w:p>
    <w:p w14:paraId="3BF69434" w14:textId="77777777" w:rsidR="001D4288" w:rsidRDefault="001D4288" w:rsidP="00750CA2">
      <w:pPr>
        <w:jc w:val="both"/>
      </w:pPr>
    </w:p>
    <w:p w14:paraId="5110F3F5" w14:textId="77777777" w:rsidR="00034318" w:rsidRDefault="00034318" w:rsidP="00750CA2">
      <w:pPr>
        <w:jc w:val="both"/>
      </w:pPr>
    </w:p>
    <w:p w14:paraId="4F863CA8" w14:textId="77777777" w:rsidR="00034318" w:rsidRDefault="00034318" w:rsidP="00750CA2">
      <w:pPr>
        <w:jc w:val="both"/>
      </w:pPr>
    </w:p>
    <w:p w14:paraId="6B544987" w14:textId="77777777" w:rsidR="00034318" w:rsidRDefault="00034318" w:rsidP="00750CA2">
      <w:pPr>
        <w:jc w:val="both"/>
      </w:pPr>
    </w:p>
    <w:p w14:paraId="5742AD92" w14:textId="77777777" w:rsidR="00034318" w:rsidRDefault="00034318" w:rsidP="00750CA2">
      <w:pPr>
        <w:jc w:val="both"/>
      </w:pPr>
    </w:p>
    <w:p w14:paraId="6D869B66" w14:textId="77777777" w:rsidR="00034318" w:rsidRDefault="00034318" w:rsidP="00750CA2">
      <w:pPr>
        <w:jc w:val="both"/>
      </w:pPr>
    </w:p>
    <w:p w14:paraId="2C0145C3" w14:textId="77777777" w:rsidR="00034318" w:rsidRDefault="00034318" w:rsidP="00F47A57"/>
    <w:p w14:paraId="2CCCE142" w14:textId="77777777" w:rsidR="00034318" w:rsidRDefault="00034318" w:rsidP="00F47A57"/>
    <w:p w14:paraId="20A75367" w14:textId="77777777" w:rsidR="00034318" w:rsidRDefault="00034318" w:rsidP="00F47A57"/>
    <w:p w14:paraId="22EFA9D8" w14:textId="77777777" w:rsidR="009E7D8D" w:rsidRDefault="009E7D8D" w:rsidP="00F47A57">
      <w:pPr>
        <w:rPr>
          <w:rFonts w:ascii="Palatino Linotype" w:hAnsi="Palatino Linotype"/>
          <w:b/>
          <w:bCs/>
          <w:sz w:val="32"/>
          <w:szCs w:val="32"/>
        </w:rPr>
      </w:pPr>
    </w:p>
    <w:p w14:paraId="2434437B" w14:textId="77777777" w:rsidR="009E7D8D" w:rsidRDefault="009E7D8D" w:rsidP="00F47A57">
      <w:pPr>
        <w:rPr>
          <w:rFonts w:ascii="Palatino Linotype" w:hAnsi="Palatino Linotype"/>
          <w:b/>
          <w:bCs/>
          <w:sz w:val="32"/>
          <w:szCs w:val="32"/>
        </w:rPr>
      </w:pPr>
    </w:p>
    <w:p w14:paraId="69AC509C" w14:textId="77777777" w:rsidR="00750CA2" w:rsidRDefault="00750CA2" w:rsidP="00F47A57">
      <w:pPr>
        <w:rPr>
          <w:rFonts w:ascii="Palatino Linotype" w:hAnsi="Palatino Linotype"/>
          <w:b/>
          <w:bCs/>
          <w:sz w:val="32"/>
          <w:szCs w:val="32"/>
        </w:rPr>
      </w:pPr>
    </w:p>
    <w:p w14:paraId="3D3C7055" w14:textId="77777777" w:rsidR="00750CA2" w:rsidRDefault="00750CA2" w:rsidP="00F47A57">
      <w:pPr>
        <w:rPr>
          <w:rFonts w:ascii="Palatino Linotype" w:hAnsi="Palatino Linotype"/>
          <w:b/>
          <w:bCs/>
          <w:sz w:val="32"/>
          <w:szCs w:val="32"/>
        </w:rPr>
      </w:pPr>
    </w:p>
    <w:p w14:paraId="0152043D" w14:textId="77777777" w:rsidR="00750CA2" w:rsidRDefault="00750CA2" w:rsidP="00F47A57">
      <w:pPr>
        <w:rPr>
          <w:rFonts w:ascii="Palatino Linotype" w:hAnsi="Palatino Linotype"/>
          <w:b/>
          <w:bCs/>
          <w:sz w:val="32"/>
          <w:szCs w:val="32"/>
        </w:rPr>
      </w:pPr>
    </w:p>
    <w:p w14:paraId="7B193910" w14:textId="52AE3C74" w:rsidR="001D4288" w:rsidRDefault="001D4288" w:rsidP="00F47A57">
      <w:pPr>
        <w:rPr>
          <w:rFonts w:ascii="Palatino Linotype" w:hAnsi="Palatino Linotype"/>
          <w:b/>
          <w:bCs/>
          <w:sz w:val="32"/>
          <w:szCs w:val="32"/>
        </w:rPr>
      </w:pPr>
      <w:r>
        <w:rPr>
          <w:rFonts w:ascii="Palatino Linotype" w:hAnsi="Palatino Linotype"/>
          <w:b/>
          <w:bCs/>
          <w:sz w:val="32"/>
          <w:szCs w:val="32"/>
        </w:rPr>
        <w:t xml:space="preserve">Model Architecture </w:t>
      </w:r>
      <w:r w:rsidR="00495B19">
        <w:rPr>
          <w:rFonts w:ascii="Palatino Linotype" w:hAnsi="Palatino Linotype"/>
          <w:b/>
          <w:bCs/>
          <w:sz w:val="32"/>
          <w:szCs w:val="32"/>
        </w:rPr>
        <w:t>:</w:t>
      </w:r>
    </w:p>
    <w:p w14:paraId="2AD10EF3" w14:textId="77777777" w:rsidR="00733177" w:rsidRDefault="00733177" w:rsidP="00F47A57">
      <w:pPr>
        <w:rPr>
          <w:rFonts w:ascii="Palatino Linotype" w:hAnsi="Palatino Linotype"/>
          <w:b/>
          <w:bCs/>
          <w:sz w:val="32"/>
          <w:szCs w:val="32"/>
        </w:rPr>
      </w:pPr>
    </w:p>
    <w:p w14:paraId="0235AF8E" w14:textId="05B4370D" w:rsidR="001D4288" w:rsidRDefault="00A14FBA" w:rsidP="00F47A57">
      <w:pPr>
        <w:rPr>
          <w:rFonts w:ascii="Palatino Linotype" w:hAnsi="Palatino Linotype"/>
          <w:b/>
          <w:bCs/>
          <w:sz w:val="32"/>
          <w:szCs w:val="32"/>
        </w:rPr>
      </w:pPr>
      <w:r>
        <w:rPr>
          <w:rFonts w:ascii="Palatino Linotype" w:hAnsi="Palatino Linotype"/>
          <w:b/>
          <w:bCs/>
          <w:noProof/>
          <w:sz w:val="32"/>
          <w:szCs w:val="32"/>
        </w:rPr>
        <w:drawing>
          <wp:inline distT="0" distB="0" distL="0" distR="0" wp14:anchorId="6DB09B80" wp14:editId="2C2968BD">
            <wp:extent cx="5731510" cy="3820795"/>
            <wp:effectExtent l="0" t="0" r="2540" b="8255"/>
            <wp:docPr id="61856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5280" name="Picture 618565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058A74D" w14:textId="77777777" w:rsidR="00733177" w:rsidRDefault="00733177" w:rsidP="00F47A57">
      <w:pPr>
        <w:rPr>
          <w:rFonts w:ascii="Palatino Linotype" w:hAnsi="Palatino Linotype"/>
          <w:b/>
          <w:bCs/>
          <w:sz w:val="32"/>
          <w:szCs w:val="32"/>
        </w:rPr>
      </w:pPr>
    </w:p>
    <w:p w14:paraId="0692BF67" w14:textId="108CCA7A" w:rsidR="00733177" w:rsidRPr="00733177" w:rsidRDefault="00034318" w:rsidP="001778BC">
      <w:pPr>
        <w:jc w:val="both"/>
        <w:rPr>
          <w:rFonts w:ascii="Palatino Linotype" w:hAnsi="Palatino Linotype"/>
          <w:b/>
          <w:bCs/>
        </w:rPr>
      </w:pPr>
      <w:r>
        <w:rPr>
          <w:rFonts w:ascii="Palatino Linotype" w:hAnsi="Palatino Linotype"/>
          <w:b/>
          <w:bCs/>
        </w:rPr>
        <w:t>Figure(1)</w:t>
      </w:r>
      <w:r w:rsidR="00733177" w:rsidRPr="00733177">
        <w:rPr>
          <w:rFonts w:ascii="Palatino Linotype" w:hAnsi="Palatino Linotype"/>
          <w:b/>
          <w:bCs/>
        </w:rPr>
        <w:t xml:space="preserve">This architecture describes a hybrid machine learning–based Intrusion Detection and Prevention System (IDPS) designed for </w:t>
      </w:r>
      <w:proofErr w:type="spellStart"/>
      <w:r w:rsidR="00733177" w:rsidRPr="00733177">
        <w:rPr>
          <w:rFonts w:ascii="Palatino Linotype" w:hAnsi="Palatino Linotype"/>
          <w:b/>
          <w:bCs/>
        </w:rPr>
        <w:t>IIoT</w:t>
      </w:r>
      <w:proofErr w:type="spellEnd"/>
      <w:r w:rsidR="00733177" w:rsidRPr="00733177">
        <w:rPr>
          <w:rFonts w:ascii="Palatino Linotype" w:hAnsi="Palatino Linotype"/>
          <w:b/>
          <w:bCs/>
        </w:rPr>
        <w:t xml:space="preserve"> environments. It begins with the NSL-KDD dataset, which contains network traffic records. The data undergoes preprocessing steps such as handling missing values, encoding categorical features, and scaling numerical data to ensure consistency. Feature selection is then applied to retain only the most relevant attributes, improving efficiency and accuracy.</w:t>
      </w:r>
    </w:p>
    <w:p w14:paraId="0542D2B6" w14:textId="719BABF7" w:rsidR="00733177" w:rsidRDefault="00733177" w:rsidP="001778BC">
      <w:pPr>
        <w:jc w:val="both"/>
        <w:rPr>
          <w:rFonts w:ascii="Palatino Linotype" w:hAnsi="Palatino Linotype"/>
          <w:b/>
          <w:bCs/>
        </w:rPr>
      </w:pPr>
      <w:r w:rsidRPr="00733177">
        <w:rPr>
          <w:rFonts w:ascii="Palatino Linotype" w:hAnsi="Palatino Linotype"/>
          <w:b/>
          <w:bCs/>
        </w:rPr>
        <w:t>Finally, the system classifies traffic as normal or attack, evaluates performance using standard metrics, and allows real-time predictions based on user input, making it practical for security applicati</w:t>
      </w:r>
      <w:r w:rsidR="00EF1C3E">
        <w:rPr>
          <w:rFonts w:ascii="Palatino Linotype" w:hAnsi="Palatino Linotype"/>
          <w:b/>
          <w:bCs/>
        </w:rPr>
        <w:t xml:space="preserve">on </w:t>
      </w:r>
    </w:p>
    <w:p w14:paraId="0DBAFD67" w14:textId="77777777" w:rsidR="00733177" w:rsidRDefault="00733177" w:rsidP="001778BC">
      <w:pPr>
        <w:jc w:val="both"/>
        <w:rPr>
          <w:rFonts w:ascii="Palatino Linotype" w:hAnsi="Palatino Linotype"/>
          <w:b/>
          <w:bCs/>
        </w:rPr>
      </w:pPr>
    </w:p>
    <w:p w14:paraId="12F8075C" w14:textId="77777777" w:rsidR="00AF0B8F" w:rsidRDefault="00AF0B8F" w:rsidP="00F47A57">
      <w:pPr>
        <w:rPr>
          <w:rFonts w:ascii="Palatino Linotype" w:hAnsi="Palatino Linotype"/>
          <w:b/>
          <w:bCs/>
          <w:sz w:val="32"/>
          <w:szCs w:val="32"/>
        </w:rPr>
      </w:pPr>
    </w:p>
    <w:p w14:paraId="1E04C9E2" w14:textId="77777777" w:rsidR="00AF0B8F" w:rsidRDefault="00AF0B8F" w:rsidP="00F47A57">
      <w:pPr>
        <w:rPr>
          <w:rFonts w:ascii="Palatino Linotype" w:hAnsi="Palatino Linotype"/>
          <w:b/>
          <w:bCs/>
          <w:sz w:val="32"/>
          <w:szCs w:val="32"/>
        </w:rPr>
      </w:pPr>
    </w:p>
    <w:p w14:paraId="6AF6F096" w14:textId="503F0DE4" w:rsidR="00905580" w:rsidRDefault="00905580" w:rsidP="00F47A57">
      <w:pPr>
        <w:rPr>
          <w:rFonts w:ascii="Palatino Linotype" w:hAnsi="Palatino Linotype"/>
          <w:b/>
          <w:bCs/>
          <w:sz w:val="32"/>
          <w:szCs w:val="32"/>
        </w:rPr>
      </w:pPr>
      <w:r w:rsidRPr="00034318">
        <w:rPr>
          <w:rFonts w:ascii="Palatino Linotype" w:hAnsi="Palatino Linotype"/>
          <w:b/>
          <w:bCs/>
          <w:sz w:val="32"/>
          <w:szCs w:val="32"/>
        </w:rPr>
        <w:t xml:space="preserve">Flowchart </w:t>
      </w:r>
      <w:r w:rsidR="00495B19">
        <w:rPr>
          <w:rFonts w:ascii="Palatino Linotype" w:hAnsi="Palatino Linotype"/>
          <w:b/>
          <w:bCs/>
          <w:sz w:val="32"/>
          <w:szCs w:val="32"/>
        </w:rPr>
        <w:t>:</w:t>
      </w:r>
    </w:p>
    <w:p w14:paraId="77FF2350" w14:textId="77777777" w:rsidR="00AF0B8F" w:rsidRDefault="00AF0B8F" w:rsidP="00F47A57">
      <w:pPr>
        <w:rPr>
          <w:rFonts w:ascii="Palatino Linotype" w:hAnsi="Palatino Linotype"/>
          <w:b/>
          <w:bCs/>
          <w:sz w:val="32"/>
          <w:szCs w:val="32"/>
        </w:rPr>
      </w:pPr>
    </w:p>
    <w:p w14:paraId="3383967B" w14:textId="1C7EF161" w:rsidR="00034318" w:rsidRDefault="00034318" w:rsidP="00F47A57">
      <w:pPr>
        <w:rPr>
          <w:rFonts w:ascii="Palatino Linotype" w:hAnsi="Palatino Linotype"/>
          <w:b/>
          <w:bCs/>
          <w:sz w:val="32"/>
          <w:szCs w:val="32"/>
        </w:rPr>
      </w:pPr>
      <w:r>
        <w:rPr>
          <w:rFonts w:ascii="Palatino Linotype" w:hAnsi="Palatino Linotype"/>
          <w:b/>
          <w:bCs/>
          <w:noProof/>
          <w:sz w:val="32"/>
          <w:szCs w:val="32"/>
        </w:rPr>
        <w:drawing>
          <wp:inline distT="0" distB="0" distL="0" distR="0" wp14:anchorId="4CFEDD92" wp14:editId="3F46EDAE">
            <wp:extent cx="3429000" cy="5143500"/>
            <wp:effectExtent l="0" t="0" r="0" b="0"/>
            <wp:docPr id="1491171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71631" name="Picture 14911716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857" cy="5144786"/>
                    </a:xfrm>
                    <a:prstGeom prst="rect">
                      <a:avLst/>
                    </a:prstGeom>
                  </pic:spPr>
                </pic:pic>
              </a:graphicData>
            </a:graphic>
          </wp:inline>
        </w:drawing>
      </w:r>
    </w:p>
    <w:p w14:paraId="5552DA8F" w14:textId="77777777" w:rsidR="00034318" w:rsidRPr="00034318" w:rsidRDefault="00034318" w:rsidP="001778BC">
      <w:pPr>
        <w:jc w:val="both"/>
        <w:rPr>
          <w:rFonts w:ascii="Palatino Linotype" w:hAnsi="Palatino Linotype"/>
          <w:b/>
          <w:bCs/>
          <w:sz w:val="32"/>
          <w:szCs w:val="32"/>
        </w:rPr>
      </w:pPr>
    </w:p>
    <w:p w14:paraId="04B73BEC" w14:textId="77777777" w:rsidR="00034318" w:rsidRPr="00034318" w:rsidRDefault="00B66EAB" w:rsidP="001778BC">
      <w:pPr>
        <w:jc w:val="both"/>
        <w:rPr>
          <w:rFonts w:ascii="Palatino Linotype" w:hAnsi="Palatino Linotype"/>
          <w:b/>
          <w:bCs/>
        </w:rPr>
      </w:pPr>
      <w:r w:rsidRPr="00B66EAB">
        <w:rPr>
          <w:rFonts w:ascii="Palatino Linotype" w:hAnsi="Palatino Linotype"/>
          <w:b/>
          <w:bCs/>
        </w:rPr>
        <w:t xml:space="preserve">Figure(ii) </w:t>
      </w:r>
      <w:r w:rsidR="00034318" w:rsidRPr="00034318">
        <w:rPr>
          <w:rFonts w:ascii="Palatino Linotype" w:hAnsi="Palatino Linotype"/>
          <w:b/>
          <w:bCs/>
        </w:rPr>
        <w:t xml:space="preserve">This flowchart represents an Intrusion Detection and Prevention System (IDPS) for </w:t>
      </w:r>
      <w:proofErr w:type="spellStart"/>
      <w:r w:rsidR="00034318" w:rsidRPr="00034318">
        <w:rPr>
          <w:rFonts w:ascii="Palatino Linotype" w:hAnsi="Palatino Linotype"/>
          <w:b/>
          <w:bCs/>
        </w:rPr>
        <w:t>IIoT</w:t>
      </w:r>
      <w:proofErr w:type="spellEnd"/>
      <w:r w:rsidR="00034318" w:rsidRPr="00034318">
        <w:rPr>
          <w:rFonts w:ascii="Palatino Linotype" w:hAnsi="Palatino Linotype"/>
          <w:b/>
          <w:bCs/>
        </w:rPr>
        <w:t xml:space="preserve"> using a hybrid machine learning approach. It starts with the NSL-KDD dataset for training and testing network traffic data. The data is </w:t>
      </w:r>
      <w:proofErr w:type="spellStart"/>
      <w:r w:rsidR="00034318" w:rsidRPr="00034318">
        <w:rPr>
          <w:rFonts w:ascii="Palatino Linotype" w:hAnsi="Palatino Linotype"/>
          <w:b/>
          <w:bCs/>
        </w:rPr>
        <w:t>preprocessed</w:t>
      </w:r>
      <w:proofErr w:type="spellEnd"/>
      <w:r w:rsidR="00034318" w:rsidRPr="00034318">
        <w:rPr>
          <w:rFonts w:ascii="Palatino Linotype" w:hAnsi="Palatino Linotype"/>
          <w:b/>
          <w:bCs/>
        </w:rPr>
        <w:t xml:space="preserve"> through handling missing values, encoding categorical features, and scaling numerical data. Feature selection is applied using </w:t>
      </w:r>
      <w:proofErr w:type="spellStart"/>
      <w:r w:rsidR="00034318" w:rsidRPr="00034318">
        <w:rPr>
          <w:rFonts w:ascii="Palatino Linotype" w:hAnsi="Palatino Linotype"/>
          <w:b/>
          <w:bCs/>
        </w:rPr>
        <w:t>SelectKBest</w:t>
      </w:r>
      <w:proofErr w:type="spellEnd"/>
      <w:r w:rsidR="00034318" w:rsidRPr="00034318">
        <w:rPr>
          <w:rFonts w:ascii="Palatino Linotype" w:hAnsi="Palatino Linotype"/>
          <w:b/>
          <w:bCs/>
        </w:rPr>
        <w:t xml:space="preserve"> to retain important attributes. Multiple base models such as Random Forest, SGD Classifier, and Logistic Regression are trained and combined using stacking. An </w:t>
      </w:r>
      <w:proofErr w:type="spellStart"/>
      <w:r w:rsidR="00034318" w:rsidRPr="00034318">
        <w:rPr>
          <w:rFonts w:ascii="Palatino Linotype" w:hAnsi="Palatino Linotype"/>
          <w:b/>
          <w:bCs/>
        </w:rPr>
        <w:t>XGBoost</w:t>
      </w:r>
      <w:proofErr w:type="spellEnd"/>
      <w:r w:rsidR="00034318" w:rsidRPr="00034318">
        <w:rPr>
          <w:rFonts w:ascii="Palatino Linotype" w:hAnsi="Palatino Linotype"/>
          <w:b/>
          <w:bCs/>
        </w:rPr>
        <w:t xml:space="preserve"> meta-model produces the final prediction of normal or attack traffic. Performance is evaluated, and real-time user input prediction is also supported.</w:t>
      </w:r>
    </w:p>
    <w:p w14:paraId="721083B4" w14:textId="04827619" w:rsidR="00905580" w:rsidRDefault="00905580" w:rsidP="00F47A57">
      <w:pPr>
        <w:rPr>
          <w:rFonts w:ascii="Palatino Linotype" w:hAnsi="Palatino Linotype"/>
          <w:b/>
          <w:bCs/>
          <w:sz w:val="32"/>
          <w:szCs w:val="32"/>
        </w:rPr>
      </w:pPr>
    </w:p>
    <w:p w14:paraId="226D976C" w14:textId="77777777" w:rsidR="001778BC" w:rsidRDefault="001778BC" w:rsidP="00034318">
      <w:pPr>
        <w:rPr>
          <w:rFonts w:ascii="Segoe UI Emoji" w:hAnsi="Segoe UI Emoji" w:cs="Segoe UI Emoji"/>
          <w:b/>
          <w:bCs/>
          <w:sz w:val="32"/>
          <w:szCs w:val="32"/>
        </w:rPr>
      </w:pPr>
    </w:p>
    <w:p w14:paraId="192EEB2D" w14:textId="1BB979DB" w:rsidR="00034318" w:rsidRPr="0066602F" w:rsidRDefault="00034318" w:rsidP="00034318">
      <w:pPr>
        <w:rPr>
          <w:rFonts w:ascii="Palatino Linotype" w:hAnsi="Palatino Linotype"/>
          <w:b/>
          <w:bCs/>
          <w:sz w:val="32"/>
          <w:szCs w:val="32"/>
        </w:rPr>
      </w:pPr>
      <w:r w:rsidRPr="00034318">
        <w:rPr>
          <w:rFonts w:ascii="Palatino Linotype" w:hAnsi="Palatino Linotype"/>
          <w:b/>
          <w:bCs/>
          <w:sz w:val="32"/>
          <w:szCs w:val="32"/>
        </w:rPr>
        <w:t xml:space="preserve"> Methodology</w:t>
      </w:r>
      <w:r w:rsidR="00EF1C3E">
        <w:rPr>
          <w:rFonts w:ascii="Palatino Linotype" w:hAnsi="Palatino Linotype"/>
          <w:b/>
          <w:bCs/>
          <w:sz w:val="32"/>
          <w:szCs w:val="32"/>
        </w:rPr>
        <w:t>:</w:t>
      </w:r>
    </w:p>
    <w:p w14:paraId="0ACEC96B" w14:textId="77777777" w:rsidR="0066602F" w:rsidRPr="00034318" w:rsidRDefault="0066602F" w:rsidP="00034318">
      <w:pPr>
        <w:rPr>
          <w:rFonts w:ascii="Palatino Linotype" w:hAnsi="Palatino Linotype"/>
          <w:b/>
          <w:bCs/>
          <w:sz w:val="28"/>
          <w:szCs w:val="28"/>
        </w:rPr>
      </w:pPr>
    </w:p>
    <w:p w14:paraId="3800CCD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1: Data Acquisition and Preprocessing</w:t>
      </w:r>
    </w:p>
    <w:p w14:paraId="11BFA72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NSL-KDD dataset is utilized for training and evaluation of the IDPS model. The raw dataset contains categorical and numerical features representing network traffic.</w:t>
      </w:r>
    </w:p>
    <w:p w14:paraId="007D5D57"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Key operations:</w:t>
      </w:r>
    </w:p>
    <w:p w14:paraId="64728CF9" w14:textId="77777777" w:rsidR="00034318" w:rsidRPr="00034318" w:rsidRDefault="00034318" w:rsidP="00034318">
      <w:pPr>
        <w:numPr>
          <w:ilvl w:val="0"/>
          <w:numId w:val="31"/>
        </w:numPr>
        <w:rPr>
          <w:rFonts w:ascii="Palatino Linotype" w:hAnsi="Palatino Linotype"/>
          <w:b/>
          <w:bCs/>
          <w:sz w:val="28"/>
          <w:szCs w:val="28"/>
        </w:rPr>
      </w:pPr>
      <w:r w:rsidRPr="00034318">
        <w:rPr>
          <w:rFonts w:ascii="Palatino Linotype" w:hAnsi="Palatino Linotype"/>
          <w:b/>
          <w:bCs/>
          <w:sz w:val="28"/>
          <w:szCs w:val="28"/>
        </w:rPr>
        <w:t xml:space="preserve">Handling missing values </w:t>
      </w:r>
    </w:p>
    <w:p w14:paraId="19971968" w14:textId="77777777" w:rsidR="00034318" w:rsidRPr="00034318" w:rsidRDefault="00034318" w:rsidP="00034318">
      <w:pPr>
        <w:numPr>
          <w:ilvl w:val="0"/>
          <w:numId w:val="31"/>
        </w:numPr>
        <w:rPr>
          <w:rFonts w:ascii="Palatino Linotype" w:hAnsi="Palatino Linotype"/>
          <w:b/>
          <w:bCs/>
          <w:sz w:val="28"/>
          <w:szCs w:val="28"/>
        </w:rPr>
      </w:pPr>
      <w:r w:rsidRPr="00034318">
        <w:rPr>
          <w:rFonts w:ascii="Palatino Linotype" w:hAnsi="Palatino Linotype"/>
          <w:b/>
          <w:bCs/>
          <w:sz w:val="28"/>
          <w:szCs w:val="28"/>
        </w:rPr>
        <w:t xml:space="preserve">Encoding categorical features using Label Encoding: </w:t>
      </w:r>
    </w:p>
    <w:p w14:paraId="54B66DC4" w14:textId="5B212D93" w:rsidR="00034318" w:rsidRPr="00034318" w:rsidRDefault="002E1465" w:rsidP="00034318">
      <w:pPr>
        <w:rPr>
          <w:rFonts w:ascii="Palatino Linotype" w:hAnsi="Palatino Linotype"/>
          <w:b/>
          <w:bCs/>
          <w:sz w:val="28"/>
          <w:szCs w:val="28"/>
        </w:rPr>
      </w:pPr>
      <m:oMathPara>
        <m:oMath>
          <m:sSup>
            <m:sSupPr>
              <m:ctrlPr>
                <w:rPr>
                  <w:rFonts w:ascii="Cambria Math" w:hAnsi="Cambria Math"/>
                  <w:b/>
                  <w:bCs/>
                  <w:sz w:val="28"/>
                  <w:szCs w:val="28"/>
                </w:rPr>
              </m:ctrlPr>
            </m:sSupPr>
            <m:e>
              <m:r>
                <m:rPr>
                  <m:sty m:val="bi"/>
                </m:rPr>
                <w:rPr>
                  <w:rFonts w:ascii="Cambria Math" w:hAnsi="Cambria Math"/>
                  <w:sz w:val="28"/>
                  <w:szCs w:val="28"/>
                </w:rPr>
                <m:t>x</m:t>
              </m:r>
            </m:e>
            <m:sup>
              <m:r>
                <m:rPr>
                  <m:sty m:val="b"/>
                </m:rPr>
                <w:rPr>
                  <w:rFonts w:ascii="Cambria Math" w:hAnsi="Cambria Math"/>
                  <w:sz w:val="28"/>
                  <w:szCs w:val="28"/>
                </w:rPr>
                <m:t>'</m:t>
              </m:r>
            </m:sup>
          </m:sSup>
          <m:r>
            <m:rPr>
              <m:sty m:val="bi"/>
            </m:rPr>
            <w:rPr>
              <w:rFonts w:ascii="Cambria Math" w:hAnsi="Cambria Math"/>
              <w:sz w:val="28"/>
              <w:szCs w:val="28"/>
            </w:rPr>
            <m:t>=</m:t>
          </m:r>
          <m:r>
            <m:rPr>
              <m:nor/>
            </m:rPr>
            <w:rPr>
              <w:rFonts w:ascii="Palatino Linotype" w:hAnsi="Palatino Linotype"/>
              <w:b/>
              <w:bCs/>
              <w:sz w:val="28"/>
              <w:szCs w:val="28"/>
            </w:rPr>
            <m:t>LabelEncoder</m:t>
          </m:r>
          <m:r>
            <m:rPr>
              <m:sty m:val="bi"/>
            </m:rPr>
            <w:rPr>
              <w:rFonts w:ascii="Cambria Math" w:hAnsi="Cambria Math"/>
              <w:sz w:val="28"/>
              <w:szCs w:val="28"/>
            </w:rPr>
            <m:t>(</m:t>
          </m:r>
          <m:r>
            <m:rPr>
              <m:sty m:val="bi"/>
            </m:rPr>
            <w:rPr>
              <w:rFonts w:ascii="Cambria Math" w:hAnsi="Cambria Math"/>
              <w:sz w:val="28"/>
              <w:szCs w:val="28"/>
            </w:rPr>
            <m:t>x</m:t>
          </m:r>
          <m:r>
            <m:rPr>
              <m:sty m:val="bi"/>
            </m:rPr>
            <w:rPr>
              <w:rFonts w:ascii="Cambria Math" w:hAnsi="Cambria Math"/>
              <w:sz w:val="28"/>
              <w:szCs w:val="28"/>
            </w:rPr>
            <m:t>)</m:t>
          </m:r>
          <m:r>
            <m:rPr>
              <m:sty m:val="p"/>
            </m:rPr>
            <w:rPr>
              <w:rFonts w:ascii="Palatino Linotype" w:hAnsi="Palatino Linotype"/>
              <w:sz w:val="28"/>
              <w:szCs w:val="28"/>
            </w:rPr>
            <w:br/>
          </m:r>
        </m:oMath>
      </m:oMathPara>
    </w:p>
    <w:p w14:paraId="759DE0E0" w14:textId="77777777" w:rsidR="00034318" w:rsidRPr="00034318" w:rsidRDefault="00034318" w:rsidP="00034318">
      <w:pPr>
        <w:numPr>
          <w:ilvl w:val="0"/>
          <w:numId w:val="32"/>
        </w:numPr>
        <w:rPr>
          <w:rFonts w:ascii="Palatino Linotype" w:hAnsi="Palatino Linotype"/>
          <w:b/>
          <w:bCs/>
          <w:sz w:val="28"/>
          <w:szCs w:val="28"/>
        </w:rPr>
      </w:pPr>
      <w:r w:rsidRPr="00034318">
        <w:rPr>
          <w:rFonts w:ascii="Palatino Linotype" w:hAnsi="Palatino Linotype"/>
          <w:b/>
          <w:bCs/>
          <w:sz w:val="28"/>
          <w:szCs w:val="28"/>
        </w:rPr>
        <w:t xml:space="preserve">Feature scaling using Standardization: </w:t>
      </w:r>
    </w:p>
    <w:p w14:paraId="44C8E810" w14:textId="253D0D64"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z=</m:t>
          </m:r>
          <m:f>
            <m:fPr>
              <m:ctrlPr>
                <w:rPr>
                  <w:rFonts w:ascii="Cambria Math" w:hAnsi="Cambria Math"/>
                  <w:b/>
                  <w:bCs/>
                  <w:sz w:val="28"/>
                  <w:szCs w:val="28"/>
                </w:rPr>
              </m:ctrlPr>
            </m:fPr>
            <m:num>
              <m:r>
                <m:rPr>
                  <m:sty m:val="bi"/>
                </m:rPr>
                <w:rPr>
                  <w:rFonts w:ascii="Cambria Math" w:hAnsi="Cambria Math"/>
                  <w:sz w:val="28"/>
                  <w:szCs w:val="28"/>
                </w:rPr>
                <m:t>x-μ</m:t>
              </m:r>
            </m:num>
            <m:den>
              <m:r>
                <m:rPr>
                  <m:sty m:val="bi"/>
                </m:rPr>
                <w:rPr>
                  <w:rFonts w:ascii="Cambria Math" w:hAnsi="Cambria Math"/>
                  <w:sz w:val="28"/>
                  <w:szCs w:val="28"/>
                </w:rPr>
                <m:t>σ</m:t>
              </m:r>
            </m:den>
          </m:f>
          <m:r>
            <m:rPr>
              <m:sty m:val="p"/>
            </m:rPr>
            <w:rPr>
              <w:rFonts w:ascii="Palatino Linotype" w:hAnsi="Palatino Linotype"/>
              <w:sz w:val="28"/>
              <w:szCs w:val="28"/>
            </w:rPr>
            <w:br/>
          </m:r>
        </m:oMath>
      </m:oMathPara>
    </w:p>
    <w:p w14:paraId="6A7B7CDC" w14:textId="276E1742"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r w:rsidRPr="00034318">
        <w:rPr>
          <w:rFonts w:ascii="Palatino Linotype" w:hAnsi="Palatino Linotype"/>
          <w:b/>
          <w:bCs/>
          <w:sz w:val="28"/>
          <w:szCs w:val="28"/>
        </w:rPr>
        <w:br/>
      </w:r>
      <m:oMath>
        <m:r>
          <m:rPr>
            <m:sty m:val="bi"/>
          </m:rPr>
          <w:rPr>
            <w:rFonts w:ascii="Cambria Math" w:hAnsi="Cambria Math"/>
            <w:sz w:val="28"/>
            <w:szCs w:val="28"/>
          </w:rPr>
          <m:t>μ</m:t>
        </m:r>
      </m:oMath>
      <w:r w:rsidRPr="00034318">
        <w:rPr>
          <w:rFonts w:ascii="Palatino Linotype" w:hAnsi="Palatino Linotype"/>
          <w:b/>
          <w:bCs/>
          <w:sz w:val="28"/>
          <w:szCs w:val="28"/>
        </w:rPr>
        <w:t xml:space="preserve">= mean, </w:t>
      </w:r>
      <m:oMath>
        <m:r>
          <m:rPr>
            <m:sty m:val="bi"/>
          </m:rPr>
          <w:rPr>
            <w:rFonts w:ascii="Cambria Math" w:hAnsi="Cambria Math"/>
            <w:sz w:val="28"/>
            <w:szCs w:val="28"/>
          </w:rPr>
          <m:t>σ</m:t>
        </m:r>
      </m:oMath>
      <w:r w:rsidRPr="00034318">
        <w:rPr>
          <w:rFonts w:ascii="Palatino Linotype" w:hAnsi="Palatino Linotype"/>
          <w:b/>
          <w:bCs/>
          <w:sz w:val="28"/>
          <w:szCs w:val="28"/>
        </w:rPr>
        <w:t>= standard deviation</w:t>
      </w:r>
    </w:p>
    <w:p w14:paraId="1E71F5F7" w14:textId="529C0691" w:rsidR="00034318" w:rsidRPr="00034318" w:rsidRDefault="00034318" w:rsidP="00034318">
      <w:pPr>
        <w:rPr>
          <w:rFonts w:ascii="Palatino Linotype" w:hAnsi="Palatino Linotype"/>
          <w:b/>
          <w:bCs/>
          <w:sz w:val="28"/>
          <w:szCs w:val="28"/>
        </w:rPr>
      </w:pPr>
    </w:p>
    <w:p w14:paraId="14F5C9B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2: Feature Engineering and Selection</w:t>
      </w:r>
    </w:p>
    <w:p w14:paraId="34493CA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Irrelevant and redundant features are minimized to improve model performance.</w:t>
      </w:r>
    </w:p>
    <w:p w14:paraId="78A919E6" w14:textId="77777777" w:rsidR="00034318" w:rsidRPr="00034318" w:rsidRDefault="00034318" w:rsidP="00034318">
      <w:pPr>
        <w:numPr>
          <w:ilvl w:val="0"/>
          <w:numId w:val="33"/>
        </w:numPr>
        <w:rPr>
          <w:rFonts w:ascii="Palatino Linotype" w:hAnsi="Palatino Linotype"/>
          <w:b/>
          <w:bCs/>
          <w:sz w:val="28"/>
          <w:szCs w:val="28"/>
        </w:rPr>
      </w:pPr>
      <w:r w:rsidRPr="00034318">
        <w:rPr>
          <w:rFonts w:ascii="Palatino Linotype" w:hAnsi="Palatino Linotype"/>
          <w:b/>
          <w:bCs/>
          <w:sz w:val="28"/>
          <w:szCs w:val="28"/>
        </w:rPr>
        <w:t xml:space="preserve">Feature importance (from tree-based models like Random Forest): </w:t>
      </w:r>
    </w:p>
    <w:p w14:paraId="0A538C16" w14:textId="5435312F"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F</m:t>
          </m:r>
          <m:sSub>
            <m:sSubPr>
              <m:ctrlPr>
                <w:rPr>
                  <w:rFonts w:ascii="Cambria Math" w:hAnsi="Cambria Math"/>
                  <w:b/>
                  <w:bCs/>
                  <w:sz w:val="28"/>
                  <w:szCs w:val="28"/>
                </w:rPr>
              </m:ctrlPr>
            </m:sSubPr>
            <m:e>
              <m:r>
                <m:rPr>
                  <m:sty m:val="bi"/>
                </m:rPr>
                <w:rPr>
                  <w:rFonts w:ascii="Cambria Math" w:hAnsi="Cambria Math"/>
                  <w:sz w:val="28"/>
                  <w:szCs w:val="28"/>
                </w:rPr>
                <m:t>I</m:t>
              </m:r>
            </m:e>
            <m:sub>
              <m:r>
                <m:rPr>
                  <m:sty m:val="bi"/>
                </m:rPr>
                <w:rPr>
                  <w:rFonts w:ascii="Cambria Math" w:hAnsi="Cambria Math"/>
                  <w:sz w:val="28"/>
                  <w:szCs w:val="28"/>
                </w:rPr>
                <m:t>j</m:t>
              </m:r>
            </m:sub>
          </m:sSub>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t=1</m:t>
              </m:r>
            </m:sub>
            <m:sup>
              <m:r>
                <m:rPr>
                  <m:sty m:val="bi"/>
                </m:rPr>
                <w:rPr>
                  <w:rFonts w:ascii="Cambria Math" w:hAnsi="Cambria Math"/>
                  <w:sz w:val="28"/>
                  <w:szCs w:val="28"/>
                </w:rPr>
                <m:t>T</m:t>
              </m:r>
            </m:sup>
            <m:e>
              <m:r>
                <m:rPr>
                  <m:sty m:val="b"/>
                </m:rPr>
                <w:rPr>
                  <w:rFonts w:ascii="Cambria Math" w:hAnsi="Cambria Math"/>
                  <w:sz w:val="28"/>
                  <w:szCs w:val="28"/>
                </w:rPr>
                <m:t>Δ</m:t>
              </m:r>
              <m:r>
                <m:rPr>
                  <m:sty m:val="bi"/>
                </m:rPr>
                <w:rPr>
                  <w:rFonts w:ascii="Cambria Math" w:hAnsi="Cambria Math"/>
                  <w:sz w:val="28"/>
                  <w:szCs w:val="28"/>
                </w:rPr>
                <m:t>i(</m:t>
              </m:r>
            </m:e>
          </m:nary>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t</m:t>
              </m:r>
            </m:sub>
          </m:sSub>
          <m:r>
            <m:rPr>
              <m:sty m:val="bi"/>
            </m:rPr>
            <w:rPr>
              <w:rFonts w:ascii="Cambria Math" w:hAnsi="Cambria Math"/>
              <w:sz w:val="28"/>
              <w:szCs w:val="28"/>
            </w:rPr>
            <m:t>,j)</m:t>
          </m:r>
          <m:r>
            <m:rPr>
              <m:sty m:val="p"/>
            </m:rPr>
            <w:rPr>
              <w:rFonts w:ascii="Palatino Linotype" w:hAnsi="Palatino Linotype"/>
              <w:sz w:val="28"/>
              <w:szCs w:val="28"/>
            </w:rPr>
            <w:br/>
          </m:r>
        </m:oMath>
      </m:oMathPara>
    </w:p>
    <w:p w14:paraId="4231E176"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p>
    <w:p w14:paraId="0EA351EC" w14:textId="36D7F399" w:rsidR="00034318" w:rsidRPr="00034318" w:rsidRDefault="00034318" w:rsidP="00034318">
      <w:pPr>
        <w:numPr>
          <w:ilvl w:val="0"/>
          <w:numId w:val="34"/>
        </w:numPr>
        <w:rPr>
          <w:rFonts w:ascii="Palatino Linotype" w:hAnsi="Palatino Linotype"/>
          <w:b/>
          <w:bCs/>
          <w:sz w:val="28"/>
          <w:szCs w:val="28"/>
        </w:rPr>
      </w:pPr>
      <m:oMath>
        <m:r>
          <m:rPr>
            <m:sty m:val="bi"/>
          </m:rPr>
          <w:rPr>
            <w:rFonts w:ascii="Cambria Math" w:hAnsi="Cambria Math"/>
            <w:sz w:val="28"/>
            <w:szCs w:val="28"/>
          </w:rPr>
          <m:t>F</m:t>
        </m:r>
        <m:sSub>
          <m:sSubPr>
            <m:ctrlPr>
              <w:rPr>
                <w:rFonts w:ascii="Cambria Math" w:hAnsi="Cambria Math"/>
                <w:b/>
                <w:bCs/>
                <w:sz w:val="28"/>
                <w:szCs w:val="28"/>
              </w:rPr>
            </m:ctrlPr>
          </m:sSubPr>
          <m:e>
            <m:r>
              <m:rPr>
                <m:sty m:val="bi"/>
              </m:rPr>
              <w:rPr>
                <w:rFonts w:ascii="Cambria Math" w:hAnsi="Cambria Math"/>
                <w:sz w:val="28"/>
                <w:szCs w:val="28"/>
              </w:rPr>
              <m:t>I</m:t>
            </m:r>
          </m:e>
          <m:sub>
            <m:r>
              <m:rPr>
                <m:sty m:val="bi"/>
              </m:rPr>
              <w:rPr>
                <w:rFonts w:ascii="Cambria Math" w:hAnsi="Cambria Math"/>
                <w:sz w:val="28"/>
                <w:szCs w:val="28"/>
              </w:rPr>
              <m:t>j</m:t>
            </m:r>
          </m:sub>
        </m:sSub>
      </m:oMath>
      <w:r w:rsidRPr="00034318">
        <w:rPr>
          <w:rFonts w:ascii="Palatino Linotype" w:hAnsi="Palatino Linotype"/>
          <w:b/>
          <w:bCs/>
          <w:sz w:val="28"/>
          <w:szCs w:val="28"/>
        </w:rPr>
        <w:t xml:space="preserve">: importance of feature </w:t>
      </w:r>
      <m:oMath>
        <m:r>
          <m:rPr>
            <m:sty m:val="bi"/>
          </m:rPr>
          <w:rPr>
            <w:rFonts w:ascii="Cambria Math" w:hAnsi="Cambria Math"/>
            <w:sz w:val="28"/>
            <w:szCs w:val="28"/>
          </w:rPr>
          <m:t>j</m:t>
        </m:r>
      </m:oMath>
    </w:p>
    <w:p w14:paraId="2A8A8D59" w14:textId="1230902F" w:rsidR="00034318" w:rsidRPr="00034318" w:rsidRDefault="00034318" w:rsidP="00034318">
      <w:pPr>
        <w:numPr>
          <w:ilvl w:val="0"/>
          <w:numId w:val="34"/>
        </w:numPr>
        <w:rPr>
          <w:rFonts w:ascii="Palatino Linotype" w:hAnsi="Palatino Linotype"/>
          <w:b/>
          <w:bCs/>
          <w:sz w:val="28"/>
          <w:szCs w:val="28"/>
        </w:rPr>
      </w:pPr>
      <m:oMath>
        <m:r>
          <m:rPr>
            <m:sty m:val="bi"/>
          </m:rPr>
          <w:rPr>
            <w:rFonts w:ascii="Cambria Math" w:hAnsi="Cambria Math"/>
            <w:sz w:val="28"/>
            <w:szCs w:val="28"/>
          </w:rPr>
          <m:t>T</m:t>
        </m:r>
      </m:oMath>
      <w:r w:rsidRPr="00034318">
        <w:rPr>
          <w:rFonts w:ascii="Palatino Linotype" w:hAnsi="Palatino Linotype"/>
          <w:b/>
          <w:bCs/>
          <w:sz w:val="28"/>
          <w:szCs w:val="28"/>
        </w:rPr>
        <w:t xml:space="preserve">: number of trees </w:t>
      </w:r>
    </w:p>
    <w:p w14:paraId="205D552B" w14:textId="7FA33632" w:rsidR="00034318" w:rsidRPr="00034318" w:rsidRDefault="00034318" w:rsidP="00034318">
      <w:pPr>
        <w:numPr>
          <w:ilvl w:val="0"/>
          <w:numId w:val="34"/>
        </w:numPr>
        <w:rPr>
          <w:rFonts w:ascii="Palatino Linotype" w:hAnsi="Palatino Linotype"/>
          <w:b/>
          <w:bCs/>
          <w:sz w:val="28"/>
          <w:szCs w:val="28"/>
        </w:rPr>
      </w:pPr>
      <m:oMath>
        <m:r>
          <m:rPr>
            <m:sty m:val="b"/>
          </m:rPr>
          <w:rPr>
            <w:rFonts w:ascii="Cambria Math" w:hAnsi="Cambria Math"/>
            <w:sz w:val="28"/>
            <w:szCs w:val="28"/>
          </w:rPr>
          <m:t>Δ</m:t>
        </m:r>
        <m:r>
          <m:rPr>
            <m:sty m:val="bi"/>
          </m:rPr>
          <w:rPr>
            <w:rFonts w:ascii="Cambria Math" w:hAnsi="Cambria Math"/>
            <w:sz w:val="28"/>
            <w:szCs w:val="28"/>
          </w:rPr>
          <m:t>i</m:t>
        </m:r>
      </m:oMath>
      <w:r w:rsidRPr="00034318">
        <w:rPr>
          <w:rFonts w:ascii="Palatino Linotype" w:hAnsi="Palatino Linotype"/>
          <w:b/>
          <w:bCs/>
          <w:sz w:val="28"/>
          <w:szCs w:val="28"/>
        </w:rPr>
        <w:t xml:space="preserve">: impurity reduction </w:t>
      </w:r>
    </w:p>
    <w:p w14:paraId="37991130" w14:textId="46B4C8E2" w:rsidR="00034318" w:rsidRPr="00034318" w:rsidRDefault="00034318" w:rsidP="00034318">
      <w:pPr>
        <w:rPr>
          <w:rFonts w:ascii="Palatino Linotype" w:hAnsi="Palatino Linotype"/>
          <w:b/>
          <w:bCs/>
          <w:sz w:val="28"/>
          <w:szCs w:val="28"/>
        </w:rPr>
      </w:pPr>
    </w:p>
    <w:p w14:paraId="06352B9E"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3: Data Balancing using SMOTE</w:t>
      </w:r>
    </w:p>
    <w:p w14:paraId="40D70352"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To handle class imbalance, Synthetic Minority Oversampling Technique (SMOTE) is applied.</w:t>
      </w:r>
    </w:p>
    <w:p w14:paraId="13A7401A" w14:textId="074340D3" w:rsidR="00034318" w:rsidRPr="00034318" w:rsidRDefault="002E1465" w:rsidP="00034318">
      <w:pPr>
        <w:rPr>
          <w:rFonts w:ascii="Palatino Linotype" w:hAnsi="Palatino Linotype"/>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x</m:t>
              </m:r>
            </m:e>
            <m:sub>
              <m:r>
                <m:rPr>
                  <m:nor/>
                </m:rPr>
                <w:rPr>
                  <w:rFonts w:ascii="Palatino Linotype" w:hAnsi="Palatino Linotype"/>
                  <w:b/>
                  <w:bCs/>
                  <w:sz w:val="28"/>
                  <w:szCs w:val="28"/>
                </w:rPr>
                <m:t>new</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r>
            <m:rPr>
              <m:sty m:val="bi"/>
            </m:rPr>
            <w:rPr>
              <w:rFonts w:ascii="Cambria Math" w:hAnsi="Cambria Math"/>
              <w:sz w:val="28"/>
              <w:szCs w:val="28"/>
            </w:rPr>
            <m:t>λ</m:t>
          </m:r>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nn</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r>
            <m:rPr>
              <m:sty m:val="p"/>
            </m:rPr>
            <w:rPr>
              <w:rFonts w:ascii="Palatino Linotype" w:hAnsi="Palatino Linotype"/>
              <w:sz w:val="28"/>
              <w:szCs w:val="28"/>
            </w:rPr>
            <w:br/>
          </m:r>
        </m:oMath>
      </m:oMathPara>
    </w:p>
    <w:p w14:paraId="1252DAB9"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w:t>
      </w:r>
    </w:p>
    <w:p w14:paraId="0F9DA44E" w14:textId="6A5301DB" w:rsidR="00034318" w:rsidRPr="00034318" w:rsidRDefault="002E1465" w:rsidP="00034318">
      <w:pPr>
        <w:numPr>
          <w:ilvl w:val="0"/>
          <w:numId w:val="35"/>
        </w:numPr>
        <w:rPr>
          <w:rFonts w:ascii="Palatino Linotype" w:hAnsi="Palatino Linotype"/>
          <w:b/>
          <w:bCs/>
          <w:sz w:val="28"/>
          <w:szCs w:val="28"/>
        </w:rPr>
      </w:pPr>
      <m:oMath>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oMath>
      <w:r w:rsidR="00034318" w:rsidRPr="00034318">
        <w:rPr>
          <w:rFonts w:ascii="Palatino Linotype" w:hAnsi="Palatino Linotype"/>
          <w:b/>
          <w:bCs/>
          <w:sz w:val="28"/>
          <w:szCs w:val="28"/>
        </w:rPr>
        <w:t xml:space="preserve">: minority sample </w:t>
      </w:r>
    </w:p>
    <w:p w14:paraId="2DB5078C" w14:textId="1E23C7E1" w:rsidR="00034318" w:rsidRPr="00034318" w:rsidRDefault="002E1465" w:rsidP="00034318">
      <w:pPr>
        <w:numPr>
          <w:ilvl w:val="0"/>
          <w:numId w:val="35"/>
        </w:numPr>
        <w:rPr>
          <w:rFonts w:ascii="Palatino Linotype" w:hAnsi="Palatino Linotype"/>
          <w:b/>
          <w:bCs/>
          <w:sz w:val="28"/>
          <w:szCs w:val="28"/>
        </w:rPr>
      </w:pPr>
      <m:oMath>
        <m:sSub>
          <m:sSubPr>
            <m:ctrlPr>
              <w:rPr>
                <w:rFonts w:ascii="Cambria Math" w:hAnsi="Cambria Math"/>
                <w:b/>
                <w:bCs/>
                <w:sz w:val="28"/>
                <w:szCs w:val="28"/>
              </w:rPr>
            </m:ctrlPr>
          </m:sSubPr>
          <m:e>
            <m:r>
              <m:rPr>
                <m:sty m:val="bi"/>
              </m:rPr>
              <w:rPr>
                <w:rFonts w:ascii="Cambria Math" w:hAnsi="Cambria Math"/>
                <w:sz w:val="28"/>
                <w:szCs w:val="28"/>
              </w:rPr>
              <m:t>x</m:t>
            </m:r>
          </m:e>
          <m:sub>
            <m:r>
              <m:rPr>
                <m:sty m:val="bi"/>
              </m:rPr>
              <w:rPr>
                <w:rFonts w:ascii="Cambria Math" w:hAnsi="Cambria Math"/>
                <w:sz w:val="28"/>
                <w:szCs w:val="28"/>
              </w:rPr>
              <m:t>nn</m:t>
            </m:r>
          </m:sub>
        </m:sSub>
      </m:oMath>
      <w:r w:rsidR="00034318" w:rsidRPr="00034318">
        <w:rPr>
          <w:rFonts w:ascii="Palatino Linotype" w:hAnsi="Palatino Linotype"/>
          <w:b/>
          <w:bCs/>
          <w:sz w:val="28"/>
          <w:szCs w:val="28"/>
        </w:rPr>
        <w:t xml:space="preserve">: nearest neighbor </w:t>
      </w:r>
    </w:p>
    <w:p w14:paraId="14EF5D14" w14:textId="2CCEDCC7" w:rsidR="00034318" w:rsidRPr="00034318" w:rsidRDefault="00034318" w:rsidP="00034318">
      <w:pPr>
        <w:numPr>
          <w:ilvl w:val="0"/>
          <w:numId w:val="35"/>
        </w:numPr>
        <w:rPr>
          <w:rFonts w:ascii="Palatino Linotype" w:hAnsi="Palatino Linotype"/>
          <w:b/>
          <w:bCs/>
          <w:sz w:val="28"/>
          <w:szCs w:val="28"/>
        </w:rPr>
      </w:pPr>
      <m:oMath>
        <m:r>
          <m:rPr>
            <m:sty m:val="bi"/>
          </m:rPr>
          <w:rPr>
            <w:rFonts w:ascii="Cambria Math" w:hAnsi="Cambria Math"/>
            <w:sz w:val="28"/>
            <w:szCs w:val="28"/>
          </w:rPr>
          <m:t>λ∈[0,1]</m:t>
        </m:r>
      </m:oMath>
      <w:r w:rsidRPr="00034318">
        <w:rPr>
          <w:rFonts w:ascii="Palatino Linotype" w:hAnsi="Palatino Linotype"/>
          <w:b/>
          <w:bCs/>
          <w:sz w:val="28"/>
          <w:szCs w:val="28"/>
        </w:rPr>
        <w:t xml:space="preserve">: random number </w:t>
      </w:r>
    </w:p>
    <w:p w14:paraId="3DD28C3A"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This generates synthetic samples to balance the dataset.</w:t>
      </w:r>
    </w:p>
    <w:p w14:paraId="515A5D3E" w14:textId="08E4F51D" w:rsidR="00034318" w:rsidRPr="00034318" w:rsidRDefault="00034318" w:rsidP="00034318">
      <w:pPr>
        <w:rPr>
          <w:rFonts w:ascii="Palatino Linotype" w:hAnsi="Palatino Linotype"/>
          <w:b/>
          <w:bCs/>
          <w:sz w:val="28"/>
          <w:szCs w:val="28"/>
        </w:rPr>
      </w:pPr>
    </w:p>
    <w:p w14:paraId="12B7FB01"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4: Hybrid Model Construction (Ensemble Learning)</w:t>
      </w:r>
    </w:p>
    <w:p w14:paraId="372502E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A stacking-based hybrid framework is used combining:</w:t>
      </w:r>
    </w:p>
    <w:p w14:paraId="21EDDBFF" w14:textId="77777777" w:rsidR="00034318" w:rsidRPr="00034318" w:rsidRDefault="00034318" w:rsidP="00034318">
      <w:pPr>
        <w:numPr>
          <w:ilvl w:val="0"/>
          <w:numId w:val="36"/>
        </w:numPr>
        <w:rPr>
          <w:rFonts w:ascii="Palatino Linotype" w:hAnsi="Palatino Linotype"/>
          <w:b/>
          <w:bCs/>
          <w:sz w:val="28"/>
          <w:szCs w:val="28"/>
        </w:rPr>
      </w:pPr>
      <w:r w:rsidRPr="00034318">
        <w:rPr>
          <w:rFonts w:ascii="Palatino Linotype" w:hAnsi="Palatino Linotype"/>
          <w:b/>
          <w:bCs/>
          <w:sz w:val="28"/>
          <w:szCs w:val="28"/>
        </w:rPr>
        <w:t xml:space="preserve">Random Forest (RF) </w:t>
      </w:r>
    </w:p>
    <w:p w14:paraId="3D1D8B52" w14:textId="77777777" w:rsidR="00034318" w:rsidRPr="00034318" w:rsidRDefault="00034318" w:rsidP="00034318">
      <w:pPr>
        <w:numPr>
          <w:ilvl w:val="0"/>
          <w:numId w:val="36"/>
        </w:numPr>
        <w:rPr>
          <w:rFonts w:ascii="Palatino Linotype" w:hAnsi="Palatino Linotype"/>
          <w:b/>
          <w:bCs/>
          <w:sz w:val="28"/>
          <w:szCs w:val="28"/>
        </w:rPr>
      </w:pPr>
      <w:r w:rsidRPr="00034318">
        <w:rPr>
          <w:rFonts w:ascii="Palatino Linotype" w:hAnsi="Palatino Linotype"/>
          <w:b/>
          <w:bCs/>
          <w:sz w:val="28"/>
          <w:szCs w:val="28"/>
        </w:rPr>
        <w:t xml:space="preserve">Extra Trees (ET) </w:t>
      </w:r>
    </w:p>
    <w:p w14:paraId="31769FC8" w14:textId="77777777" w:rsidR="00034318" w:rsidRPr="00034318" w:rsidRDefault="00034318" w:rsidP="00034318">
      <w:pPr>
        <w:numPr>
          <w:ilvl w:val="0"/>
          <w:numId w:val="36"/>
        </w:numPr>
        <w:rPr>
          <w:rFonts w:ascii="Palatino Linotype" w:hAnsi="Palatino Linotype"/>
          <w:b/>
          <w:bCs/>
          <w:sz w:val="28"/>
          <w:szCs w:val="28"/>
        </w:rPr>
      </w:pPr>
      <w:proofErr w:type="spellStart"/>
      <w:r w:rsidRPr="00034318">
        <w:rPr>
          <w:rFonts w:ascii="Palatino Linotype" w:hAnsi="Palatino Linotype"/>
          <w:b/>
          <w:bCs/>
          <w:sz w:val="28"/>
          <w:szCs w:val="28"/>
        </w:rPr>
        <w:t>XGBoost</w:t>
      </w:r>
      <w:proofErr w:type="spellEnd"/>
      <w:r w:rsidRPr="00034318">
        <w:rPr>
          <w:rFonts w:ascii="Palatino Linotype" w:hAnsi="Palatino Linotype"/>
          <w:b/>
          <w:bCs/>
          <w:sz w:val="28"/>
          <w:szCs w:val="28"/>
        </w:rPr>
        <w:t xml:space="preserve"> (XGB) </w:t>
      </w:r>
    </w:p>
    <w:p w14:paraId="2EDC9113"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Base learner prediction:</w:t>
      </w:r>
    </w:p>
    <w:p w14:paraId="5EB66270" w14:textId="3646911B" w:rsidR="00034318" w:rsidRPr="00034318" w:rsidRDefault="002E1465" w:rsidP="00034318">
      <w:pPr>
        <w:rPr>
          <w:rFonts w:ascii="Palatino Linotype" w:hAnsi="Palatino Linotype"/>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h</m:t>
              </m:r>
            </m:e>
            <m:sub>
              <m:r>
                <m:rPr>
                  <m:sty m:val="bi"/>
                </m:rPr>
                <w:rPr>
                  <w:rFonts w:ascii="Cambria Math" w:hAnsi="Cambria Math"/>
                  <w:sz w:val="28"/>
                  <w:szCs w:val="28"/>
                </w:rPr>
                <m:t>i</m:t>
              </m:r>
            </m:sub>
          </m:sSub>
          <m:r>
            <m:rPr>
              <m:sty m:val="bi"/>
            </m:rPr>
            <w:rPr>
              <w:rFonts w:ascii="Cambria Math" w:hAnsi="Cambria Math"/>
              <w:sz w:val="28"/>
              <w:szCs w:val="28"/>
            </w:rPr>
            <m:t>(</m:t>
          </m:r>
          <m:r>
            <m:rPr>
              <m:sty m:val="bi"/>
            </m:rPr>
            <w:rPr>
              <w:rFonts w:ascii="Cambria Math" w:hAnsi="Cambria Math"/>
              <w:sz w:val="28"/>
              <w:szCs w:val="28"/>
            </w:rPr>
            <m:t>x</m:t>
          </m:r>
          <m:r>
            <m:rPr>
              <m:sty m:val="bi"/>
            </m:rPr>
            <w:rPr>
              <w:rFonts w:ascii="Cambria Math" w:hAnsi="Cambria Math"/>
              <w:sz w:val="28"/>
              <w:szCs w:val="28"/>
            </w:rPr>
            <m:t>)</m:t>
          </m:r>
          <m:r>
            <m:rPr>
              <m:sty m:val="p"/>
            </m:rPr>
            <w:rPr>
              <w:rFonts w:ascii="Palatino Linotype" w:hAnsi="Palatino Linotype"/>
              <w:sz w:val="28"/>
              <w:szCs w:val="28"/>
            </w:rPr>
            <w:br/>
          </m:r>
        </m:oMath>
      </m:oMathPara>
    </w:p>
    <w:p w14:paraId="15EB490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Meta-learner (Logistic Regression):</w:t>
      </w:r>
    </w:p>
    <w:p w14:paraId="7E5DE31D" w14:textId="3986E8F1"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y=σ</m:t>
          </m:r>
          <m:d>
            <m:dPr>
              <m:ctrlPr>
                <w:rPr>
                  <w:rFonts w:ascii="Cambria Math" w:hAnsi="Cambria Math"/>
                  <w:b/>
                  <w:bCs/>
                  <w:sz w:val="28"/>
                  <w:szCs w:val="28"/>
                </w:rPr>
              </m:ctrlPr>
            </m:dPr>
            <m:e>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i</m:t>
                      </m:r>
                    </m:sub>
                  </m:sSub>
                </m:e>
              </m:nary>
              <m:sSub>
                <m:sSubPr>
                  <m:ctrlPr>
                    <w:rPr>
                      <w:rFonts w:ascii="Cambria Math" w:hAnsi="Cambria Math"/>
                      <w:b/>
                      <w:bCs/>
                      <w:sz w:val="28"/>
                      <w:szCs w:val="28"/>
                    </w:rPr>
                  </m:ctrlPr>
                </m:sSubPr>
                <m:e>
                  <m:r>
                    <m:rPr>
                      <m:sty m:val="bi"/>
                    </m:rPr>
                    <w:rPr>
                      <w:rFonts w:ascii="Cambria Math" w:hAnsi="Cambria Math"/>
                      <w:sz w:val="28"/>
                      <w:szCs w:val="28"/>
                    </w:rPr>
                    <m:t>h</m:t>
                  </m:r>
                </m:e>
                <m:sub>
                  <m:r>
                    <m:rPr>
                      <m:sty m:val="bi"/>
                    </m:rPr>
                    <w:rPr>
                      <w:rFonts w:ascii="Cambria Math" w:hAnsi="Cambria Math"/>
                      <w:sz w:val="28"/>
                      <w:szCs w:val="28"/>
                    </w:rPr>
                    <m:t>i</m:t>
                  </m:r>
                </m:sub>
              </m:sSub>
              <m:r>
                <m:rPr>
                  <m:sty m:val="bi"/>
                </m:rPr>
                <w:rPr>
                  <w:rFonts w:ascii="Cambria Math" w:hAnsi="Cambria Math"/>
                  <w:sz w:val="28"/>
                  <w:szCs w:val="28"/>
                </w:rPr>
                <m:t>(x)+b</m:t>
              </m:r>
            </m:e>
          </m:d>
          <m:r>
            <m:rPr>
              <m:sty m:val="p"/>
            </m:rPr>
            <w:rPr>
              <w:rFonts w:ascii="Palatino Linotype" w:hAnsi="Palatino Linotype"/>
              <w:sz w:val="28"/>
              <w:szCs w:val="28"/>
            </w:rPr>
            <w:br/>
          </m:r>
        </m:oMath>
      </m:oMathPara>
    </w:p>
    <w:p w14:paraId="72DED19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where sigmoid function:</w:t>
      </w:r>
    </w:p>
    <w:p w14:paraId="691C3419" w14:textId="77BF6AAE"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σ(z)=</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1+</m:t>
              </m:r>
              <m:sSup>
                <m:sSupPr>
                  <m:ctrlPr>
                    <w:rPr>
                      <w:rFonts w:ascii="Cambria Math" w:hAnsi="Cambria Math"/>
                      <w:b/>
                      <w:bCs/>
                      <w:sz w:val="28"/>
                      <w:szCs w:val="28"/>
                    </w:rPr>
                  </m:ctrlPr>
                </m:sSupPr>
                <m:e>
                  <m:r>
                    <m:rPr>
                      <m:sty m:val="bi"/>
                    </m:rPr>
                    <w:rPr>
                      <w:rFonts w:ascii="Cambria Math" w:hAnsi="Cambria Math"/>
                      <w:sz w:val="28"/>
                      <w:szCs w:val="28"/>
                    </w:rPr>
                    <m:t>e</m:t>
                  </m:r>
                </m:e>
                <m:sup>
                  <m:r>
                    <m:rPr>
                      <m:sty m:val="bi"/>
                    </m:rPr>
                    <w:rPr>
                      <w:rFonts w:ascii="Cambria Math" w:hAnsi="Cambria Math"/>
                      <w:sz w:val="28"/>
                      <w:szCs w:val="28"/>
                    </w:rPr>
                    <m:t>-z</m:t>
                  </m:r>
                </m:sup>
              </m:sSup>
            </m:den>
          </m:f>
          <m:r>
            <m:rPr>
              <m:sty m:val="p"/>
            </m:rPr>
            <w:rPr>
              <w:rFonts w:ascii="Palatino Linotype" w:hAnsi="Palatino Linotype"/>
              <w:sz w:val="28"/>
              <w:szCs w:val="28"/>
            </w:rPr>
            <w:br/>
          </m:r>
        </m:oMath>
      </m:oMathPara>
    </w:p>
    <w:p w14:paraId="7A07889B" w14:textId="208B68A2" w:rsidR="00034318" w:rsidRPr="00034318" w:rsidRDefault="00034318" w:rsidP="00034318">
      <w:pPr>
        <w:rPr>
          <w:rFonts w:ascii="Palatino Linotype" w:hAnsi="Palatino Linotype"/>
          <w:b/>
          <w:bCs/>
          <w:sz w:val="28"/>
          <w:szCs w:val="28"/>
        </w:rPr>
      </w:pPr>
    </w:p>
    <w:p w14:paraId="0E10A73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5: Model Training and Optimization</w:t>
      </w:r>
    </w:p>
    <w:p w14:paraId="2FEC6544"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dataset is split into training and testing sets:</w:t>
      </w:r>
    </w:p>
    <w:p w14:paraId="1AF5AB96" w14:textId="3600E584"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D=</m:t>
          </m:r>
          <m:sSub>
            <m:sSubPr>
              <m:ctrlPr>
                <w:rPr>
                  <w:rFonts w:ascii="Cambria Math" w:hAnsi="Cambria Math"/>
                  <w:b/>
                  <w:bCs/>
                  <w:sz w:val="28"/>
                  <w:szCs w:val="28"/>
                </w:rPr>
              </m:ctrlPr>
            </m:sSubPr>
            <m:e>
              <m:r>
                <m:rPr>
                  <m:sty m:val="bi"/>
                </m:rPr>
                <w:rPr>
                  <w:rFonts w:ascii="Cambria Math" w:hAnsi="Cambria Math"/>
                  <w:sz w:val="28"/>
                  <w:szCs w:val="28"/>
                </w:rPr>
                <m:t>D</m:t>
              </m:r>
            </m:e>
            <m:sub>
              <m:r>
                <m:rPr>
                  <m:sty m:val="bi"/>
                </m:rPr>
                <w:rPr>
                  <w:rFonts w:ascii="Cambria Math" w:hAnsi="Cambria Math"/>
                  <w:sz w:val="28"/>
                  <w:szCs w:val="28"/>
                </w:rPr>
                <m:t>train</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D</m:t>
              </m:r>
            </m:e>
            <m:sub>
              <m:r>
                <m:rPr>
                  <m:sty m:val="bi"/>
                </m:rPr>
                <w:rPr>
                  <w:rFonts w:ascii="Cambria Math" w:hAnsi="Cambria Math"/>
                  <w:sz w:val="28"/>
                  <w:szCs w:val="28"/>
                </w:rPr>
                <m:t>test</m:t>
              </m:r>
            </m:sub>
          </m:sSub>
          <m:r>
            <m:rPr>
              <m:sty m:val="p"/>
            </m:rPr>
            <w:rPr>
              <w:rFonts w:ascii="Palatino Linotype" w:hAnsi="Palatino Linotype"/>
              <w:sz w:val="28"/>
              <w:szCs w:val="28"/>
            </w:rPr>
            <w:br/>
          </m:r>
        </m:oMath>
      </m:oMathPara>
    </w:p>
    <w:p w14:paraId="5DC450B6"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Hyperparameter tuning improves performance:</w:t>
      </w:r>
    </w:p>
    <w:p w14:paraId="4F59514C" w14:textId="77777777" w:rsidR="00034318" w:rsidRPr="00034318" w:rsidRDefault="00034318" w:rsidP="00034318">
      <w:pPr>
        <w:numPr>
          <w:ilvl w:val="0"/>
          <w:numId w:val="37"/>
        </w:numPr>
        <w:rPr>
          <w:rFonts w:ascii="Palatino Linotype" w:hAnsi="Palatino Linotype"/>
          <w:b/>
          <w:bCs/>
          <w:sz w:val="28"/>
          <w:szCs w:val="28"/>
        </w:rPr>
      </w:pPr>
      <w:r w:rsidRPr="00034318">
        <w:rPr>
          <w:rFonts w:ascii="Palatino Linotype" w:hAnsi="Palatino Linotype"/>
          <w:b/>
          <w:bCs/>
          <w:sz w:val="28"/>
          <w:szCs w:val="28"/>
        </w:rPr>
        <w:t xml:space="preserve">Number of trees (RF, ET) </w:t>
      </w:r>
    </w:p>
    <w:p w14:paraId="3090C221" w14:textId="77777777" w:rsidR="00034318" w:rsidRPr="00034318" w:rsidRDefault="00034318" w:rsidP="00034318">
      <w:pPr>
        <w:numPr>
          <w:ilvl w:val="0"/>
          <w:numId w:val="37"/>
        </w:numPr>
        <w:rPr>
          <w:rFonts w:ascii="Palatino Linotype" w:hAnsi="Palatino Linotype"/>
          <w:b/>
          <w:bCs/>
          <w:sz w:val="28"/>
          <w:szCs w:val="28"/>
        </w:rPr>
      </w:pPr>
      <w:r w:rsidRPr="00034318">
        <w:rPr>
          <w:rFonts w:ascii="Palatino Linotype" w:hAnsi="Palatino Linotype"/>
          <w:b/>
          <w:bCs/>
          <w:sz w:val="28"/>
          <w:szCs w:val="28"/>
        </w:rPr>
        <w:t>Learning rate (</w:t>
      </w:r>
      <w:proofErr w:type="spellStart"/>
      <w:r w:rsidRPr="00034318">
        <w:rPr>
          <w:rFonts w:ascii="Palatino Linotype" w:hAnsi="Palatino Linotype"/>
          <w:b/>
          <w:bCs/>
          <w:sz w:val="28"/>
          <w:szCs w:val="28"/>
        </w:rPr>
        <w:t>XGBoost</w:t>
      </w:r>
      <w:proofErr w:type="spellEnd"/>
      <w:r w:rsidRPr="00034318">
        <w:rPr>
          <w:rFonts w:ascii="Palatino Linotype" w:hAnsi="Palatino Linotype"/>
          <w:b/>
          <w:bCs/>
          <w:sz w:val="28"/>
          <w:szCs w:val="28"/>
        </w:rPr>
        <w:t xml:space="preserve">) </w:t>
      </w:r>
    </w:p>
    <w:p w14:paraId="3C742695"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Loss function for classification:</w:t>
      </w:r>
    </w:p>
    <w:p w14:paraId="4EF8FD9E" w14:textId="3CFF0889"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L=-</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N</m:t>
              </m:r>
            </m:sup>
            <m:e>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e>
          </m:nary>
          <m:r>
            <m:rPr>
              <m:sty m:val="b"/>
            </m:rPr>
            <w:rPr>
              <w:rFonts w:ascii="Cambria Math" w:hAnsi="Cambria Math"/>
              <w:sz w:val="28"/>
              <w:szCs w:val="28"/>
            </w:rPr>
            <m:t>log</m:t>
          </m:r>
          <m:r>
            <m:rPr>
              <m:sty m:val="bi"/>
            </m:rPr>
            <w:rPr>
              <w:rFonts w:ascii="Cambria Math" w:hAnsi="Cambria Math"/>
              <w:sz w:val="28"/>
              <w:szCs w:val="28"/>
            </w:rPr>
            <m:t>⁡(</m:t>
          </m:r>
          <m:sSub>
            <m:sSubPr>
              <m:ctrlPr>
                <w:rPr>
                  <w:rFonts w:ascii="Cambria Math" w:hAnsi="Cambria Math"/>
                  <w:b/>
                  <w:bCs/>
                  <w:sz w:val="28"/>
                  <w:szCs w:val="28"/>
                </w:rPr>
              </m:ctrlPr>
            </m:sSubPr>
            <m:e>
              <m:acc>
                <m:accPr>
                  <m:ctrlPr>
                    <w:rPr>
                      <w:rFonts w:ascii="Cambria Math" w:hAnsi="Cambria Math"/>
                      <w:b/>
                      <w:bCs/>
                      <w:sz w:val="28"/>
                      <w:szCs w:val="28"/>
                    </w:rPr>
                  </m:ctrlPr>
                </m:accPr>
                <m:e>
                  <m:r>
                    <m:rPr>
                      <m:sty m:val="bi"/>
                    </m:rPr>
                    <w:rPr>
                      <w:rFonts w:ascii="Cambria Math" w:hAnsi="Cambria Math"/>
                      <w:sz w:val="28"/>
                      <w:szCs w:val="28"/>
                    </w:rPr>
                    <m:t>y</m:t>
                  </m:r>
                </m:e>
              </m:acc>
            </m:e>
            <m:sub>
              <m:r>
                <m:rPr>
                  <m:sty m:val="bi"/>
                </m:rPr>
                <w:rPr>
                  <w:rFonts w:ascii="Cambria Math" w:hAnsi="Cambria Math"/>
                  <w:sz w:val="28"/>
                  <w:szCs w:val="28"/>
                </w:rPr>
                <m:t>i</m:t>
              </m:r>
            </m:sub>
          </m:sSub>
          <m:r>
            <m:rPr>
              <m:sty m:val="bi"/>
            </m:rPr>
            <w:rPr>
              <w:rFonts w:ascii="Cambria Math" w:hAnsi="Cambria Math"/>
              <w:sz w:val="28"/>
              <w:szCs w:val="28"/>
            </w:rPr>
            <m:t>)+(1-</m:t>
          </m:r>
          <m:sSub>
            <m:sSubPr>
              <m:ctrlPr>
                <w:rPr>
                  <w:rFonts w:ascii="Cambria Math" w:hAnsi="Cambria Math"/>
                  <w:b/>
                  <w:bCs/>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r>
            <m:rPr>
              <m:sty m:val="bi"/>
            </m:rPr>
            <w:rPr>
              <w:rFonts w:ascii="Cambria Math" w:hAnsi="Cambria Math"/>
              <w:sz w:val="28"/>
              <w:szCs w:val="28"/>
            </w:rPr>
            <m:t>)</m:t>
          </m:r>
          <m:r>
            <m:rPr>
              <m:sty m:val="b"/>
            </m:rPr>
            <w:rPr>
              <w:rFonts w:ascii="Cambria Math" w:hAnsi="Cambria Math"/>
              <w:sz w:val="28"/>
              <w:szCs w:val="28"/>
            </w:rPr>
            <m:t>log</m:t>
          </m:r>
          <m:r>
            <m:rPr>
              <m:sty m:val="bi"/>
            </m:rPr>
            <w:rPr>
              <w:rFonts w:ascii="Cambria Math" w:hAnsi="Cambria Math"/>
              <w:sz w:val="28"/>
              <w:szCs w:val="28"/>
            </w:rPr>
            <m:t>⁡(1-</m:t>
          </m:r>
          <m:sSub>
            <m:sSubPr>
              <m:ctrlPr>
                <w:rPr>
                  <w:rFonts w:ascii="Cambria Math" w:hAnsi="Cambria Math"/>
                  <w:b/>
                  <w:bCs/>
                  <w:sz w:val="28"/>
                  <w:szCs w:val="28"/>
                </w:rPr>
              </m:ctrlPr>
            </m:sSubPr>
            <m:e>
              <m:acc>
                <m:accPr>
                  <m:ctrlPr>
                    <w:rPr>
                      <w:rFonts w:ascii="Cambria Math" w:hAnsi="Cambria Math"/>
                      <w:b/>
                      <w:bCs/>
                      <w:sz w:val="28"/>
                      <w:szCs w:val="28"/>
                    </w:rPr>
                  </m:ctrlPr>
                </m:accPr>
                <m:e>
                  <m:r>
                    <m:rPr>
                      <m:sty m:val="bi"/>
                    </m:rPr>
                    <w:rPr>
                      <w:rFonts w:ascii="Cambria Math" w:hAnsi="Cambria Math"/>
                      <w:sz w:val="28"/>
                      <w:szCs w:val="28"/>
                    </w:rPr>
                    <m:t>y</m:t>
                  </m:r>
                </m:e>
              </m:acc>
            </m:e>
            <m:sub>
              <m:r>
                <m:rPr>
                  <m:sty m:val="bi"/>
                </m:rPr>
                <w:rPr>
                  <w:rFonts w:ascii="Cambria Math" w:hAnsi="Cambria Math"/>
                  <w:sz w:val="28"/>
                  <w:szCs w:val="28"/>
                </w:rPr>
                <m:t>i</m:t>
              </m:r>
            </m:sub>
          </m:sSub>
          <m:r>
            <m:rPr>
              <m:sty m:val="bi"/>
            </m:rPr>
            <w:rPr>
              <w:rFonts w:ascii="Cambria Math" w:hAnsi="Cambria Math"/>
              <w:sz w:val="28"/>
              <w:szCs w:val="28"/>
            </w:rPr>
            <m:t>)</m:t>
          </m:r>
          <m:r>
            <m:rPr>
              <m:sty m:val="p"/>
            </m:rPr>
            <w:rPr>
              <w:rFonts w:ascii="Palatino Linotype" w:hAnsi="Palatino Linotype"/>
              <w:sz w:val="28"/>
              <w:szCs w:val="28"/>
            </w:rPr>
            <w:br/>
          </m:r>
        </m:oMath>
      </m:oMathPara>
    </w:p>
    <w:p w14:paraId="412667EC" w14:textId="2EC64F82" w:rsidR="00034318" w:rsidRPr="00034318" w:rsidRDefault="00034318" w:rsidP="00034318">
      <w:pPr>
        <w:rPr>
          <w:rFonts w:ascii="Palatino Linotype" w:hAnsi="Palatino Linotype"/>
          <w:b/>
          <w:bCs/>
          <w:sz w:val="28"/>
          <w:szCs w:val="28"/>
        </w:rPr>
      </w:pPr>
    </w:p>
    <w:p w14:paraId="796D942F"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6: Prediction and Classification</w:t>
      </w:r>
    </w:p>
    <w:p w14:paraId="7BDACBE7"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The trained model predicts attack classes:</w:t>
      </w:r>
    </w:p>
    <w:p w14:paraId="13CD4E70" w14:textId="75B334AE" w:rsidR="00034318" w:rsidRPr="00034318" w:rsidRDefault="002E1465" w:rsidP="00034318">
      <w:pPr>
        <w:rPr>
          <w:rFonts w:ascii="Palatino Linotype" w:hAnsi="Palatino Linotype"/>
          <w:b/>
          <w:bCs/>
          <w:sz w:val="28"/>
          <w:szCs w:val="28"/>
        </w:rPr>
      </w:pPr>
      <m:oMathPara>
        <m:oMath>
          <m:acc>
            <m:accPr>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m:t>
          </m:r>
          <m:r>
            <m:rPr>
              <m:sty m:val="b"/>
            </m:rPr>
            <w:rPr>
              <w:rFonts w:ascii="Cambria Math" w:hAnsi="Cambria Math"/>
              <w:sz w:val="28"/>
              <w:szCs w:val="28"/>
            </w:rPr>
            <m:t>arg</m:t>
          </m:r>
          <m:r>
            <m:rPr>
              <m:sty m:val="bi"/>
            </m:rPr>
            <w:rPr>
              <w:rFonts w:ascii="Cambria Math" w:hAnsi="Cambria Math"/>
              <w:sz w:val="28"/>
              <w:szCs w:val="28"/>
            </w:rPr>
            <m:t>⁡</m:t>
          </m:r>
          <m:r>
            <m:rPr>
              <m:sty m:val="b"/>
            </m:rPr>
            <w:rPr>
              <w:rFonts w:ascii="Cambria Math" w:hAnsi="Cambria Math"/>
              <w:sz w:val="28"/>
              <w:szCs w:val="28"/>
            </w:rPr>
            <m:t>max</m:t>
          </m:r>
          <m:r>
            <m:rPr>
              <m:sty m:val="bi"/>
            </m:rPr>
            <w:rPr>
              <w:rFonts w:ascii="Cambria Math" w:hAnsi="Cambria Math"/>
              <w:sz w:val="28"/>
              <w:szCs w:val="28"/>
            </w:rPr>
            <m:t>⁡</m:t>
          </m:r>
          <m:r>
            <m:rPr>
              <m:sty m:val="bi"/>
            </m:rPr>
            <w:rPr>
              <w:rFonts w:ascii="Cambria Math" w:hAnsi="Cambria Math"/>
              <w:sz w:val="28"/>
              <w:szCs w:val="28"/>
            </w:rPr>
            <m:t>P</m:t>
          </m:r>
          <m:r>
            <m:rPr>
              <m:sty m:val="bi"/>
            </m:rPr>
            <w:rPr>
              <w:rFonts w:ascii="Cambria Math" w:hAnsi="Cambria Math"/>
              <w:sz w:val="28"/>
              <w:szCs w:val="28"/>
            </w:rPr>
            <m:t>(</m:t>
          </m:r>
          <m:r>
            <m:rPr>
              <m:sty m:val="bi"/>
            </m:rPr>
            <w:rPr>
              <w:rFonts w:ascii="Cambria Math" w:hAnsi="Cambria Math"/>
              <w:sz w:val="28"/>
              <w:szCs w:val="28"/>
            </w:rPr>
            <m:t>y</m:t>
          </m:r>
          <m:r>
            <m:rPr>
              <m:sty m:val="b"/>
            </m:rPr>
            <w:rPr>
              <w:rFonts w:ascii="Cambria Math" w:hAnsi="Cambria Math"/>
              <w:sz w:val="28"/>
              <w:szCs w:val="28"/>
            </w:rPr>
            <m:t>∣</m:t>
          </m:r>
          <m:r>
            <m:rPr>
              <m:sty m:val="bi"/>
            </m:rPr>
            <w:rPr>
              <w:rFonts w:ascii="Cambria Math" w:hAnsi="Cambria Math"/>
              <w:sz w:val="28"/>
              <w:szCs w:val="28"/>
            </w:rPr>
            <m:t>x</m:t>
          </m:r>
          <m:r>
            <m:rPr>
              <m:sty m:val="bi"/>
            </m:rPr>
            <w:rPr>
              <w:rFonts w:ascii="Cambria Math" w:hAnsi="Cambria Math"/>
              <w:sz w:val="28"/>
              <w:szCs w:val="28"/>
            </w:rPr>
            <m:t>)</m:t>
          </m:r>
          <m:r>
            <m:rPr>
              <m:sty m:val="p"/>
            </m:rPr>
            <w:rPr>
              <w:rFonts w:ascii="Palatino Linotype" w:hAnsi="Palatino Linotype"/>
              <w:sz w:val="28"/>
              <w:szCs w:val="28"/>
            </w:rPr>
            <w:br/>
          </m:r>
        </m:oMath>
      </m:oMathPara>
    </w:p>
    <w:p w14:paraId="4646D95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Decision rule:</w:t>
      </w:r>
    </w:p>
    <w:p w14:paraId="270D5A84" w14:textId="77777777" w:rsidR="00034318" w:rsidRPr="00034318" w:rsidRDefault="00034318" w:rsidP="00034318">
      <w:pPr>
        <w:numPr>
          <w:ilvl w:val="0"/>
          <w:numId w:val="38"/>
        </w:numPr>
        <w:rPr>
          <w:rFonts w:ascii="Palatino Linotype" w:hAnsi="Palatino Linotype"/>
          <w:b/>
          <w:bCs/>
          <w:sz w:val="28"/>
          <w:szCs w:val="28"/>
        </w:rPr>
      </w:pPr>
      <w:r w:rsidRPr="00034318">
        <w:rPr>
          <w:rFonts w:ascii="Palatino Linotype" w:hAnsi="Palatino Linotype"/>
          <w:b/>
          <w:bCs/>
          <w:sz w:val="28"/>
          <w:szCs w:val="28"/>
        </w:rPr>
        <w:t xml:space="preserve">Normal traffic </w:t>
      </w:r>
      <w:r w:rsidRPr="00034318">
        <w:rPr>
          <w:rFonts w:ascii="Times New Roman" w:hAnsi="Times New Roman" w:cs="Times New Roman"/>
          <w:b/>
          <w:bCs/>
          <w:sz w:val="28"/>
          <w:szCs w:val="28"/>
        </w:rPr>
        <w:t>→</w:t>
      </w:r>
      <w:r w:rsidRPr="00034318">
        <w:rPr>
          <w:rFonts w:ascii="Palatino Linotype" w:hAnsi="Palatino Linotype"/>
          <w:b/>
          <w:bCs/>
          <w:sz w:val="28"/>
          <w:szCs w:val="28"/>
        </w:rPr>
        <w:t xml:space="preserve"> Class 0 </w:t>
      </w:r>
    </w:p>
    <w:p w14:paraId="4656475B" w14:textId="77777777" w:rsidR="00034318" w:rsidRPr="00034318" w:rsidRDefault="00034318" w:rsidP="00034318">
      <w:pPr>
        <w:numPr>
          <w:ilvl w:val="0"/>
          <w:numId w:val="38"/>
        </w:numPr>
        <w:rPr>
          <w:rFonts w:ascii="Palatino Linotype" w:hAnsi="Palatino Linotype"/>
          <w:b/>
          <w:bCs/>
          <w:sz w:val="28"/>
          <w:szCs w:val="28"/>
        </w:rPr>
      </w:pPr>
      <w:r w:rsidRPr="00034318">
        <w:rPr>
          <w:rFonts w:ascii="Palatino Linotype" w:hAnsi="Palatino Linotype"/>
          <w:b/>
          <w:bCs/>
          <w:sz w:val="28"/>
          <w:szCs w:val="28"/>
        </w:rPr>
        <w:t xml:space="preserve">Attack traffic </w:t>
      </w:r>
      <w:r w:rsidRPr="00034318">
        <w:rPr>
          <w:rFonts w:ascii="Times New Roman" w:hAnsi="Times New Roman" w:cs="Times New Roman"/>
          <w:b/>
          <w:bCs/>
          <w:sz w:val="28"/>
          <w:szCs w:val="28"/>
        </w:rPr>
        <w:t>→</w:t>
      </w:r>
      <w:r w:rsidRPr="00034318">
        <w:rPr>
          <w:rFonts w:ascii="Palatino Linotype" w:hAnsi="Palatino Linotype"/>
          <w:b/>
          <w:bCs/>
          <w:sz w:val="28"/>
          <w:szCs w:val="28"/>
        </w:rPr>
        <w:t xml:space="preserve"> Class 1 (or multi-class) </w:t>
      </w:r>
    </w:p>
    <w:p w14:paraId="76FC39E2" w14:textId="0FC5B53B" w:rsidR="00034318" w:rsidRPr="00034318" w:rsidRDefault="00034318" w:rsidP="00034318">
      <w:pPr>
        <w:rPr>
          <w:rFonts w:ascii="Palatino Linotype" w:hAnsi="Palatino Linotype"/>
          <w:b/>
          <w:bCs/>
          <w:sz w:val="28"/>
          <w:szCs w:val="28"/>
        </w:rPr>
      </w:pPr>
    </w:p>
    <w:p w14:paraId="45458C69"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Step 7: Performance Evaluation</w:t>
      </w:r>
    </w:p>
    <w:p w14:paraId="182874FC"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Model performance is evaluated using standard metrics:</w:t>
      </w:r>
    </w:p>
    <w:p w14:paraId="631C9D0B"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Accuracy:</w:t>
      </w:r>
    </w:p>
    <w:p w14:paraId="5BC1A35C" w14:textId="36008311"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Accuracy=</m:t>
          </m:r>
          <m:f>
            <m:fPr>
              <m:ctrlPr>
                <w:rPr>
                  <w:rFonts w:ascii="Cambria Math" w:hAnsi="Cambria Math"/>
                  <w:b/>
                  <w:bCs/>
                  <w:sz w:val="28"/>
                  <w:szCs w:val="28"/>
                </w:rPr>
              </m:ctrlPr>
            </m:fPr>
            <m:num>
              <m:r>
                <m:rPr>
                  <m:sty m:val="bi"/>
                </m:rPr>
                <w:rPr>
                  <w:rFonts w:ascii="Cambria Math" w:hAnsi="Cambria Math"/>
                  <w:sz w:val="28"/>
                  <w:szCs w:val="28"/>
                </w:rPr>
                <m:t>TP+TN</m:t>
              </m:r>
            </m:num>
            <m:den>
              <m:r>
                <m:rPr>
                  <m:sty m:val="bi"/>
                </m:rPr>
                <w:rPr>
                  <w:rFonts w:ascii="Cambria Math" w:hAnsi="Cambria Math"/>
                  <w:sz w:val="28"/>
                  <w:szCs w:val="28"/>
                </w:rPr>
                <m:t>TP+TN+FP+FN</m:t>
              </m:r>
            </m:den>
          </m:f>
          <m:r>
            <m:rPr>
              <m:sty m:val="p"/>
            </m:rPr>
            <w:rPr>
              <w:rFonts w:ascii="Palatino Linotype" w:hAnsi="Palatino Linotype"/>
              <w:sz w:val="28"/>
              <w:szCs w:val="28"/>
            </w:rPr>
            <w:br/>
          </m:r>
        </m:oMath>
      </m:oMathPara>
    </w:p>
    <w:p w14:paraId="2EA4DDA2"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Precision:</w:t>
      </w:r>
    </w:p>
    <w:p w14:paraId="05D76832" w14:textId="3DB9FA5A"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Precision=</m:t>
          </m:r>
          <m:f>
            <m:fPr>
              <m:ctrlPr>
                <w:rPr>
                  <w:rFonts w:ascii="Cambria Math" w:hAnsi="Cambria Math"/>
                  <w:b/>
                  <w:bCs/>
                  <w:sz w:val="28"/>
                  <w:szCs w:val="28"/>
                </w:rPr>
              </m:ctrlPr>
            </m:fPr>
            <m:num>
              <m:r>
                <m:rPr>
                  <m:sty m:val="bi"/>
                </m:rPr>
                <w:rPr>
                  <w:rFonts w:ascii="Cambria Math" w:hAnsi="Cambria Math"/>
                  <w:sz w:val="28"/>
                  <w:szCs w:val="28"/>
                </w:rPr>
                <m:t>TP</m:t>
              </m:r>
            </m:num>
            <m:den>
              <m:r>
                <m:rPr>
                  <m:sty m:val="bi"/>
                </m:rPr>
                <w:rPr>
                  <w:rFonts w:ascii="Cambria Math" w:hAnsi="Cambria Math"/>
                  <w:sz w:val="28"/>
                  <w:szCs w:val="28"/>
                </w:rPr>
                <m:t>TP+FP</m:t>
              </m:r>
            </m:den>
          </m:f>
          <m:r>
            <m:rPr>
              <m:sty m:val="p"/>
            </m:rPr>
            <w:rPr>
              <w:rFonts w:ascii="Palatino Linotype" w:hAnsi="Palatino Linotype"/>
              <w:sz w:val="28"/>
              <w:szCs w:val="28"/>
            </w:rPr>
            <w:br/>
          </m:r>
        </m:oMath>
      </m:oMathPara>
    </w:p>
    <w:p w14:paraId="33C4FF8F"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Recall:</w:t>
      </w:r>
    </w:p>
    <w:p w14:paraId="278CF009" w14:textId="430CA8C5" w:rsidR="00034318" w:rsidRPr="00034318" w:rsidRDefault="00034318" w:rsidP="00034318">
      <w:pPr>
        <w:rPr>
          <w:rFonts w:ascii="Palatino Linotype" w:hAnsi="Palatino Linotype"/>
          <w:b/>
          <w:bCs/>
          <w:sz w:val="28"/>
          <w:szCs w:val="28"/>
        </w:rPr>
      </w:pPr>
      <m:oMathPara>
        <m:oMath>
          <m:r>
            <m:rPr>
              <m:sty m:val="bi"/>
            </m:rPr>
            <w:rPr>
              <w:rFonts w:ascii="Cambria Math" w:hAnsi="Cambria Math"/>
              <w:sz w:val="28"/>
              <w:szCs w:val="28"/>
            </w:rPr>
            <m:t>Recall=</m:t>
          </m:r>
          <m:f>
            <m:fPr>
              <m:ctrlPr>
                <w:rPr>
                  <w:rFonts w:ascii="Cambria Math" w:hAnsi="Cambria Math"/>
                  <w:b/>
                  <w:bCs/>
                  <w:sz w:val="28"/>
                  <w:szCs w:val="28"/>
                </w:rPr>
              </m:ctrlPr>
            </m:fPr>
            <m:num>
              <m:r>
                <m:rPr>
                  <m:sty m:val="bi"/>
                </m:rPr>
                <w:rPr>
                  <w:rFonts w:ascii="Cambria Math" w:hAnsi="Cambria Math"/>
                  <w:sz w:val="28"/>
                  <w:szCs w:val="28"/>
                </w:rPr>
                <m:t>TP</m:t>
              </m:r>
            </m:num>
            <m:den>
              <m:r>
                <m:rPr>
                  <m:sty m:val="bi"/>
                </m:rPr>
                <w:rPr>
                  <w:rFonts w:ascii="Cambria Math" w:hAnsi="Cambria Math"/>
                  <w:sz w:val="28"/>
                  <w:szCs w:val="28"/>
                </w:rPr>
                <m:t>TP+FN</m:t>
              </m:r>
            </m:den>
          </m:f>
          <m:r>
            <m:rPr>
              <m:sty m:val="p"/>
            </m:rPr>
            <w:rPr>
              <w:rFonts w:ascii="Palatino Linotype" w:hAnsi="Palatino Linotype"/>
              <w:sz w:val="28"/>
              <w:szCs w:val="28"/>
            </w:rPr>
            <w:br/>
          </m:r>
        </m:oMath>
      </m:oMathPara>
    </w:p>
    <w:p w14:paraId="64E15000" w14:textId="77777777" w:rsidR="00034318" w:rsidRPr="00034318" w:rsidRDefault="00034318" w:rsidP="00034318">
      <w:pPr>
        <w:rPr>
          <w:rFonts w:ascii="Palatino Linotype" w:hAnsi="Palatino Linotype"/>
          <w:b/>
          <w:bCs/>
          <w:sz w:val="28"/>
          <w:szCs w:val="28"/>
        </w:rPr>
      </w:pPr>
      <w:r w:rsidRPr="00034318">
        <w:rPr>
          <w:rFonts w:ascii="Palatino Linotype" w:hAnsi="Palatino Linotype"/>
          <w:b/>
          <w:bCs/>
          <w:sz w:val="28"/>
          <w:szCs w:val="28"/>
        </w:rPr>
        <w:t>F1-score:</w:t>
      </w:r>
    </w:p>
    <w:p w14:paraId="4B4E968E" w14:textId="03978F15" w:rsidR="00D725FB" w:rsidRPr="00D725FB" w:rsidRDefault="00034318" w:rsidP="00034318">
      <w:pPr>
        <w:rPr>
          <w:rFonts w:ascii="Palatino Linotype" w:hAnsi="Palatino Linotype"/>
          <w:b/>
          <w:bCs/>
          <w:sz w:val="28"/>
          <w:szCs w:val="28"/>
        </w:rPr>
      </w:pPr>
      <m:oMathPara>
        <m:oMath>
          <m:r>
            <m:rPr>
              <m:sty m:val="bi"/>
            </m:rPr>
            <w:rPr>
              <w:rFonts w:ascii="Cambria Math" w:hAnsi="Cambria Math"/>
              <w:sz w:val="28"/>
              <w:szCs w:val="28"/>
            </w:rPr>
            <m:t>F</m:t>
          </m:r>
          <m:r>
            <m:rPr>
              <m:sty m:val="bi"/>
            </m:rPr>
            <w:rPr>
              <w:rFonts w:ascii="Cambria Math" w:hAnsi="Cambria Math"/>
              <w:sz w:val="28"/>
              <w:szCs w:val="28"/>
            </w:rPr>
            <m:t>1=2⋅</m:t>
          </m:r>
          <m:f>
            <m:fPr>
              <m:ctrlPr>
                <w:rPr>
                  <w:rFonts w:ascii="Cambria Math" w:hAnsi="Cambria Math"/>
                  <w:b/>
                  <w:bCs/>
                  <w:sz w:val="28"/>
                  <w:szCs w:val="28"/>
                </w:rPr>
              </m:ctrlPr>
            </m:fPr>
            <m:num>
              <m:r>
                <m:rPr>
                  <m:sty m:val="bi"/>
                </m:rPr>
                <w:rPr>
                  <w:rFonts w:ascii="Cambria Math" w:hAnsi="Cambria Math"/>
                  <w:sz w:val="28"/>
                  <w:szCs w:val="28"/>
                </w:rPr>
                <m:t>Precision⋅Recall</m:t>
              </m:r>
            </m:num>
            <m:den>
              <m:r>
                <m:rPr>
                  <m:sty m:val="bi"/>
                </m:rPr>
                <w:rPr>
                  <w:rFonts w:ascii="Cambria Math" w:hAnsi="Cambria Math"/>
                  <w:sz w:val="28"/>
                  <w:szCs w:val="28"/>
                </w:rPr>
                <m:t>Precision+Recall</m:t>
              </m:r>
            </m:den>
          </m:f>
          <m:r>
            <m:rPr>
              <m:sty m:val="p"/>
            </m:rPr>
            <w:rPr>
              <w:rFonts w:ascii="Palatino Linotype" w:hAnsi="Palatino Linotype"/>
              <w:sz w:val="28"/>
              <w:szCs w:val="28"/>
            </w:rPr>
            <w:br/>
          </m:r>
        </m:oMath>
      </m:oMathPara>
    </w:p>
    <w:p w14:paraId="720BA6EF" w14:textId="77777777" w:rsidR="000E48AD" w:rsidRDefault="000E48AD" w:rsidP="00D725FB">
      <w:pPr>
        <w:rPr>
          <w:rFonts w:ascii="Palatino Linotype" w:hAnsi="Palatino Linotype"/>
          <w:b/>
          <w:bCs/>
          <w:sz w:val="28"/>
          <w:szCs w:val="28"/>
        </w:rPr>
      </w:pPr>
    </w:p>
    <w:p w14:paraId="352AB344" w14:textId="77777777" w:rsidR="000E48AD" w:rsidRDefault="000E48AD" w:rsidP="00D725FB">
      <w:pPr>
        <w:rPr>
          <w:rFonts w:ascii="Palatino Linotype" w:hAnsi="Palatino Linotype"/>
          <w:b/>
          <w:bCs/>
          <w:sz w:val="28"/>
          <w:szCs w:val="28"/>
        </w:rPr>
      </w:pPr>
    </w:p>
    <w:p w14:paraId="2D231045" w14:textId="77777777" w:rsidR="000E48AD" w:rsidRDefault="000E48AD" w:rsidP="00D725FB">
      <w:pPr>
        <w:rPr>
          <w:rFonts w:ascii="Palatino Linotype" w:hAnsi="Palatino Linotype"/>
          <w:b/>
          <w:bCs/>
          <w:sz w:val="28"/>
          <w:szCs w:val="28"/>
        </w:rPr>
      </w:pPr>
    </w:p>
    <w:p w14:paraId="76BECC9B" w14:textId="77777777" w:rsidR="0015550D" w:rsidRDefault="0015550D" w:rsidP="0015550D">
      <w:pPr>
        <w:jc w:val="center"/>
        <w:rPr>
          <w:rFonts w:ascii="Palatino Linotype" w:eastAsiaTheme="minorEastAsia" w:hAnsi="Palatino Linotype"/>
          <w:b/>
          <w:bCs/>
          <w:sz w:val="32"/>
          <w:szCs w:val="32"/>
        </w:rPr>
      </w:pPr>
    </w:p>
    <w:p w14:paraId="5F93953F" w14:textId="77777777" w:rsidR="0066602F" w:rsidRDefault="00783B11" w:rsidP="00783B11">
      <w:pPr>
        <w:rPr>
          <w:rFonts w:ascii="Palatino Linotype" w:hAnsi="Palatino Linotype"/>
          <w:b/>
          <w:bCs/>
          <w:sz w:val="32"/>
          <w:szCs w:val="32"/>
        </w:rPr>
      </w:pPr>
      <w:r w:rsidRPr="00783B11">
        <w:rPr>
          <w:rFonts w:ascii="Palatino Linotype" w:hAnsi="Palatino Linotype"/>
          <w:b/>
          <w:bCs/>
          <w:sz w:val="32"/>
          <w:szCs w:val="32"/>
        </w:rPr>
        <w:br/>
      </w:r>
    </w:p>
    <w:p w14:paraId="18844E42" w14:textId="32CE2BD6" w:rsidR="00174CBF" w:rsidRDefault="00174CBF" w:rsidP="00783B11">
      <w:pPr>
        <w:rPr>
          <w:rFonts w:ascii="Palatino Linotype" w:hAnsi="Palatino Linotype"/>
          <w:b/>
          <w:bCs/>
          <w:sz w:val="32"/>
          <w:szCs w:val="32"/>
        </w:rPr>
      </w:pPr>
      <w:r>
        <w:rPr>
          <w:rFonts w:ascii="Palatino Linotype" w:hAnsi="Palatino Linotype"/>
          <w:b/>
          <w:bCs/>
          <w:sz w:val="32"/>
          <w:szCs w:val="32"/>
        </w:rPr>
        <w:t xml:space="preserve">Results </w:t>
      </w:r>
      <w:r w:rsidR="00495B19">
        <w:rPr>
          <w:rFonts w:ascii="Palatino Linotype" w:hAnsi="Palatino Linotype"/>
          <w:b/>
          <w:bCs/>
          <w:sz w:val="32"/>
          <w:szCs w:val="32"/>
        </w:rPr>
        <w:t>:</w:t>
      </w:r>
    </w:p>
    <w:p w14:paraId="78021A5A" w14:textId="77777777" w:rsidR="00757081" w:rsidRDefault="00757081" w:rsidP="00783B11">
      <w:pPr>
        <w:rPr>
          <w:rFonts w:ascii="Palatino Linotype" w:hAnsi="Palatino Linotype"/>
          <w:b/>
          <w:bCs/>
          <w:sz w:val="32"/>
          <w:szCs w:val="32"/>
        </w:rPr>
      </w:pPr>
    </w:p>
    <w:p w14:paraId="3DDDF137" w14:textId="523229A8" w:rsidR="0066602F" w:rsidRDefault="0066602F" w:rsidP="00783B11">
      <w:pPr>
        <w:rPr>
          <w:rFonts w:ascii="Palatino Linotype" w:hAnsi="Palatino Linotype"/>
          <w:b/>
          <w:bCs/>
          <w:sz w:val="32"/>
          <w:szCs w:val="32"/>
        </w:rPr>
      </w:pPr>
      <w:r>
        <w:rPr>
          <w:rFonts w:ascii="Palatino Linotype" w:hAnsi="Palatino Linotype"/>
          <w:b/>
          <w:bCs/>
          <w:noProof/>
          <w:sz w:val="32"/>
          <w:szCs w:val="32"/>
        </w:rPr>
        <w:drawing>
          <wp:inline distT="0" distB="0" distL="0" distR="0" wp14:anchorId="6974F097" wp14:editId="641BCFC4">
            <wp:extent cx="5731510" cy="1524000"/>
            <wp:effectExtent l="0" t="0" r="2540" b="0"/>
            <wp:docPr id="708401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1813" name="Picture 708401813"/>
                    <pic:cNvPicPr/>
                  </pic:nvPicPr>
                  <pic:blipFill>
                    <a:blip r:embed="rId12">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inline>
        </w:drawing>
      </w:r>
    </w:p>
    <w:p w14:paraId="13B6707C" w14:textId="3BD18474" w:rsidR="00174CBF" w:rsidRDefault="00174CBF" w:rsidP="00783B11">
      <w:pPr>
        <w:rPr>
          <w:rFonts w:ascii="Palatino Linotype" w:hAnsi="Palatino Linotype"/>
          <w:b/>
          <w:bCs/>
          <w:sz w:val="32"/>
          <w:szCs w:val="32"/>
        </w:rPr>
      </w:pPr>
    </w:p>
    <w:p w14:paraId="116BE937" w14:textId="1C8B1600" w:rsidR="0066602F" w:rsidRDefault="00A5148C" w:rsidP="001778BC">
      <w:pPr>
        <w:jc w:val="both"/>
        <w:rPr>
          <w:rFonts w:ascii="Palatino Linotype" w:hAnsi="Palatino Linotype"/>
          <w:b/>
          <w:bCs/>
        </w:rPr>
      </w:pPr>
      <w:r w:rsidRPr="00A5148C">
        <w:rPr>
          <w:rFonts w:ascii="Palatino Linotype" w:hAnsi="Palatino Linotype"/>
          <w:b/>
          <w:bCs/>
        </w:rPr>
        <w:t>The output of the code represents the performance of the Intrusion Detection and Prevention System (IDPS) model built using the NSL-KDD dataset. After preprocessing, feature selection, and training hybrid models, the system evaluates results using accuracy, classification report, and prediction labels. The accuracy score shows how well the model correctly classifies network traffic as normal or attack. The classification report provides precision, recall, and F1-score for each class, indicating detection quality. A confusion matrix (if displayed) highlights correct and incorrect predictions. Finally, the model outputs predictions where 0 represents normal traffic and 1 represents attack traffic, demonstrating effective intrusion detection capability.</w:t>
      </w:r>
    </w:p>
    <w:p w14:paraId="0808EA73" w14:textId="34A98921" w:rsidR="0055699C" w:rsidRDefault="00EC406C" w:rsidP="001778BC">
      <w:pPr>
        <w:jc w:val="both"/>
        <w:rPr>
          <w:rFonts w:ascii="Palatino Linotype" w:hAnsi="Palatino Linotype"/>
          <w:b/>
          <w:bCs/>
        </w:rPr>
      </w:pPr>
      <w:r>
        <w:rPr>
          <w:rFonts w:ascii="Palatino Linotype" w:hAnsi="Palatino Linotype"/>
          <w:b/>
          <w:bCs/>
          <w:noProof/>
        </w:rPr>
        <w:drawing>
          <wp:inline distT="0" distB="0" distL="0" distR="0" wp14:anchorId="66FE9758" wp14:editId="479708E1">
            <wp:extent cx="5731510" cy="1617980"/>
            <wp:effectExtent l="0" t="0" r="2540" b="1270"/>
            <wp:docPr id="460622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2718" name="Picture 460622718"/>
                    <pic:cNvPicPr/>
                  </pic:nvPicPr>
                  <pic:blipFill>
                    <a:blip r:embed="rId13">
                      <a:extLst>
                        <a:ext uri="{28A0092B-C50C-407E-A947-70E740481C1C}">
                          <a14:useLocalDpi xmlns:a14="http://schemas.microsoft.com/office/drawing/2010/main" val="0"/>
                        </a:ext>
                      </a:extLst>
                    </a:blip>
                    <a:stretch>
                      <a:fillRect/>
                    </a:stretch>
                  </pic:blipFill>
                  <pic:spPr>
                    <a:xfrm>
                      <a:off x="0" y="0"/>
                      <a:ext cx="5731510" cy="1617980"/>
                    </a:xfrm>
                    <a:prstGeom prst="rect">
                      <a:avLst/>
                    </a:prstGeom>
                  </pic:spPr>
                </pic:pic>
              </a:graphicData>
            </a:graphic>
          </wp:inline>
        </w:drawing>
      </w:r>
    </w:p>
    <w:p w14:paraId="128CBA64" w14:textId="77777777" w:rsidR="00EC406C" w:rsidRPr="00A5148C" w:rsidRDefault="00EC406C" w:rsidP="001778BC">
      <w:pPr>
        <w:jc w:val="both"/>
        <w:rPr>
          <w:rFonts w:ascii="Palatino Linotype" w:hAnsi="Palatino Linotype"/>
          <w:b/>
          <w:bCs/>
        </w:rPr>
      </w:pPr>
    </w:p>
    <w:p w14:paraId="38657DA7" w14:textId="4B6FEBED" w:rsidR="00A5148C" w:rsidRDefault="00FD3559" w:rsidP="00783B11">
      <w:pPr>
        <w:rPr>
          <w:rFonts w:ascii="Palatino Linotype" w:hAnsi="Palatino Linotype"/>
          <w:b/>
          <w:bCs/>
          <w:sz w:val="32"/>
          <w:szCs w:val="32"/>
        </w:rPr>
      </w:pPr>
      <w:r>
        <w:rPr>
          <w:rFonts w:ascii="Palatino Linotype" w:hAnsi="Palatino Linotype"/>
          <w:b/>
          <w:bCs/>
          <w:noProof/>
          <w:sz w:val="32"/>
          <w:szCs w:val="32"/>
        </w:rPr>
        <w:drawing>
          <wp:inline distT="0" distB="0" distL="0" distR="0" wp14:anchorId="1FBAB6DF" wp14:editId="5FB8942A">
            <wp:extent cx="4404742" cy="2370025"/>
            <wp:effectExtent l="0" t="0" r="0" b="0"/>
            <wp:docPr id="204337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5232" name="Picture 2043375232"/>
                    <pic:cNvPicPr/>
                  </pic:nvPicPr>
                  <pic:blipFill>
                    <a:blip r:embed="rId14">
                      <a:extLst>
                        <a:ext uri="{28A0092B-C50C-407E-A947-70E740481C1C}">
                          <a14:useLocalDpi xmlns:a14="http://schemas.microsoft.com/office/drawing/2010/main" val="0"/>
                        </a:ext>
                      </a:extLst>
                    </a:blip>
                    <a:stretch>
                      <a:fillRect/>
                    </a:stretch>
                  </pic:blipFill>
                  <pic:spPr>
                    <a:xfrm>
                      <a:off x="0" y="0"/>
                      <a:ext cx="4404742" cy="2370025"/>
                    </a:xfrm>
                    <a:prstGeom prst="rect">
                      <a:avLst/>
                    </a:prstGeom>
                  </pic:spPr>
                </pic:pic>
              </a:graphicData>
            </a:graphic>
          </wp:inline>
        </w:drawing>
      </w:r>
    </w:p>
    <w:p w14:paraId="0C381323" w14:textId="77777777" w:rsidR="00A5148C" w:rsidRDefault="00A5148C" w:rsidP="00783B11">
      <w:pPr>
        <w:rPr>
          <w:rFonts w:ascii="Palatino Linotype" w:hAnsi="Palatino Linotype"/>
          <w:b/>
          <w:bCs/>
          <w:sz w:val="32"/>
          <w:szCs w:val="32"/>
        </w:rPr>
      </w:pPr>
    </w:p>
    <w:p w14:paraId="48FFB707" w14:textId="77777777" w:rsidR="00A5148C" w:rsidRDefault="00A5148C" w:rsidP="00783B11">
      <w:pPr>
        <w:rPr>
          <w:rFonts w:ascii="Palatino Linotype" w:hAnsi="Palatino Linotype"/>
          <w:b/>
          <w:bCs/>
          <w:sz w:val="32"/>
          <w:szCs w:val="32"/>
        </w:rPr>
      </w:pPr>
    </w:p>
    <w:p w14:paraId="24784F67" w14:textId="77777777" w:rsidR="00A5148C" w:rsidRDefault="00A5148C" w:rsidP="00783B11">
      <w:pPr>
        <w:rPr>
          <w:rFonts w:ascii="Palatino Linotype" w:hAnsi="Palatino Linotype"/>
          <w:b/>
          <w:bCs/>
          <w:sz w:val="32"/>
          <w:szCs w:val="32"/>
        </w:rPr>
      </w:pPr>
    </w:p>
    <w:p w14:paraId="0AE2B9D6" w14:textId="77777777" w:rsidR="00A5148C" w:rsidRDefault="00A5148C" w:rsidP="00783B11">
      <w:pPr>
        <w:rPr>
          <w:rFonts w:ascii="Palatino Linotype" w:hAnsi="Palatino Linotype"/>
          <w:b/>
          <w:bCs/>
          <w:sz w:val="32"/>
          <w:szCs w:val="32"/>
        </w:rPr>
      </w:pPr>
    </w:p>
    <w:p w14:paraId="159F22FA" w14:textId="77777777" w:rsidR="00A5148C" w:rsidRDefault="00A5148C" w:rsidP="00783B11">
      <w:pPr>
        <w:rPr>
          <w:rFonts w:ascii="Palatino Linotype" w:hAnsi="Palatino Linotype"/>
          <w:b/>
          <w:bCs/>
          <w:sz w:val="32"/>
          <w:szCs w:val="32"/>
        </w:rPr>
      </w:pPr>
    </w:p>
    <w:p w14:paraId="5E90E88F" w14:textId="77777777" w:rsidR="00A5148C" w:rsidRDefault="00A5148C" w:rsidP="00783B11">
      <w:pPr>
        <w:rPr>
          <w:rFonts w:ascii="Palatino Linotype" w:hAnsi="Palatino Linotype"/>
          <w:b/>
          <w:bCs/>
          <w:sz w:val="32"/>
          <w:szCs w:val="32"/>
        </w:rPr>
      </w:pPr>
    </w:p>
    <w:p w14:paraId="631CA8B0" w14:textId="2A748065" w:rsidR="00A5148C" w:rsidRDefault="0002127D" w:rsidP="00783B11">
      <w:pPr>
        <w:rPr>
          <w:rFonts w:ascii="Palatino Linotype" w:hAnsi="Palatino Linotype"/>
          <w:b/>
          <w:bCs/>
          <w:sz w:val="32"/>
          <w:szCs w:val="32"/>
        </w:rPr>
      </w:pPr>
      <w:r>
        <w:rPr>
          <w:rFonts w:ascii="Palatino Linotype" w:hAnsi="Palatino Linotype"/>
          <w:b/>
          <w:bCs/>
          <w:sz w:val="32"/>
          <w:szCs w:val="32"/>
        </w:rPr>
        <w:t xml:space="preserve">Discussions </w:t>
      </w:r>
      <w:r w:rsidR="00495B19">
        <w:rPr>
          <w:rFonts w:ascii="Palatino Linotype" w:hAnsi="Palatino Linotype"/>
          <w:b/>
          <w:bCs/>
          <w:sz w:val="32"/>
          <w:szCs w:val="32"/>
        </w:rPr>
        <w:t>:</w:t>
      </w:r>
    </w:p>
    <w:p w14:paraId="2C9FEF71"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The proposed Intrusion Detection and Prevention System (IDPS) for </w:t>
      </w:r>
      <w:proofErr w:type="spellStart"/>
      <w:r w:rsidRPr="00A5148C">
        <w:rPr>
          <w:rFonts w:ascii="Palatino Linotype" w:hAnsi="Palatino Linotype"/>
        </w:rPr>
        <w:t>IIoT</w:t>
      </w:r>
      <w:proofErr w:type="spellEnd"/>
      <w:r w:rsidRPr="00A5148C">
        <w:rPr>
          <w:rFonts w:ascii="Palatino Linotype" w:hAnsi="Palatino Linotype"/>
        </w:rPr>
        <w:t xml:space="preserve"> environments introduces a robust hybrid machine learning framework designed to improve cybersecurity performance in industrial networks. As </w:t>
      </w:r>
      <w:proofErr w:type="spellStart"/>
      <w:r w:rsidRPr="00A5148C">
        <w:rPr>
          <w:rFonts w:ascii="Palatino Linotype" w:hAnsi="Palatino Linotype"/>
        </w:rPr>
        <w:t>IIoT</w:t>
      </w:r>
      <w:proofErr w:type="spellEnd"/>
      <w:r w:rsidRPr="00A5148C">
        <w:rPr>
          <w:rFonts w:ascii="Palatino Linotype" w:hAnsi="Palatino Linotype"/>
        </w:rPr>
        <w:t xml:space="preserve"> systems continue to expand, they face increasing exposure to sophisticated cyberattacks that can disrupt operations and compromise sensitive data. Traditional security methods are often unable to handle such dynamic threats effectively, which highlights the need for intelligent, data-driven solutions.</w:t>
      </w:r>
    </w:p>
    <w:p w14:paraId="0EB185DD"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In this work, a stacking-based ensemble learning approach is combined with </w:t>
      </w:r>
      <w:proofErr w:type="spellStart"/>
      <w:r w:rsidRPr="00A5148C">
        <w:rPr>
          <w:rFonts w:ascii="Palatino Linotype" w:hAnsi="Palatino Linotype"/>
        </w:rPr>
        <w:t>XGBoost</w:t>
      </w:r>
      <w:proofErr w:type="spellEnd"/>
      <w:r w:rsidRPr="00A5148C">
        <w:rPr>
          <w:rFonts w:ascii="Palatino Linotype" w:hAnsi="Palatino Linotype"/>
        </w:rPr>
        <w:t xml:space="preserve"> as the meta-classifier. The base models include Random Forest, SGD Classifier, and Logistic Regression, each contributing different strengths. Random Forest captures complex nonlinear patterns, Logistic Regression provides probabilistic interpretation, and SGD Classifier ensures efficiency on large datasets. The stacking strategy integrates these outputs to produce a more reliable final prediction.</w:t>
      </w:r>
    </w:p>
    <w:p w14:paraId="4B693185"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The system is evaluated using the NSL-KDD dataset, which is widely used for intrusion detection research and provides a more balanced version of the original KDD dataset. The data undergoes preprocessing steps such as encoding, scaling, and feature selection using </w:t>
      </w:r>
      <w:proofErr w:type="spellStart"/>
      <w:r w:rsidRPr="00A5148C">
        <w:rPr>
          <w:rFonts w:ascii="Palatino Linotype" w:hAnsi="Palatino Linotype"/>
        </w:rPr>
        <w:t>SelectKBest</w:t>
      </w:r>
      <w:proofErr w:type="spellEnd"/>
      <w:r w:rsidRPr="00A5148C">
        <w:rPr>
          <w:rFonts w:ascii="Palatino Linotype" w:hAnsi="Palatino Linotype"/>
        </w:rPr>
        <w:t xml:space="preserve"> to enhance model efficiency and reduce dimensionality.</w:t>
      </w:r>
    </w:p>
    <w:p w14:paraId="1D9DAB09" w14:textId="77777777" w:rsidR="00A5148C" w:rsidRPr="00A5148C" w:rsidRDefault="00A5148C" w:rsidP="001778BC">
      <w:pPr>
        <w:jc w:val="both"/>
        <w:rPr>
          <w:rFonts w:ascii="Palatino Linotype" w:hAnsi="Palatino Linotype"/>
        </w:rPr>
      </w:pPr>
      <w:r w:rsidRPr="00A5148C">
        <w:rPr>
          <w:rFonts w:ascii="Palatino Linotype" w:hAnsi="Palatino Linotype"/>
        </w:rPr>
        <w:t xml:space="preserve">Experimental results show that the hybrid model achieves strong performance in terms of accuracy, precision, recall, and F1-score. The approach effectively reduces false positives and improves detection of attack instances. Compared to deep learning models, this method is computationally efficient and better suited for real-time </w:t>
      </w:r>
      <w:proofErr w:type="spellStart"/>
      <w:r w:rsidRPr="00A5148C">
        <w:rPr>
          <w:rFonts w:ascii="Palatino Linotype" w:hAnsi="Palatino Linotype"/>
        </w:rPr>
        <w:t>IIoT</w:t>
      </w:r>
      <w:proofErr w:type="spellEnd"/>
      <w:r w:rsidRPr="00A5148C">
        <w:rPr>
          <w:rFonts w:ascii="Palatino Linotype" w:hAnsi="Palatino Linotype"/>
        </w:rPr>
        <w:t xml:space="preserve"> environments.</w:t>
      </w:r>
    </w:p>
    <w:p w14:paraId="44B74B71" w14:textId="77777777" w:rsidR="00A5148C" w:rsidRPr="00A5148C" w:rsidRDefault="00A5148C" w:rsidP="001778BC">
      <w:pPr>
        <w:jc w:val="both"/>
        <w:rPr>
          <w:rFonts w:ascii="Palatino Linotype" w:hAnsi="Palatino Linotype"/>
        </w:rPr>
      </w:pPr>
      <w:r w:rsidRPr="00A5148C">
        <w:rPr>
          <w:rFonts w:ascii="Palatino Linotype" w:hAnsi="Palatino Linotype"/>
        </w:rPr>
        <w:t>Overall, the proposed IDPS framework demonstrates high effectiveness in detecting cyber threats while ensuring scalability and reliability for industrial applications.</w:t>
      </w:r>
    </w:p>
    <w:p w14:paraId="6B84FF2C" w14:textId="77777777" w:rsidR="00A5148C" w:rsidRDefault="00A5148C" w:rsidP="00791039">
      <w:pPr>
        <w:rPr>
          <w:rFonts w:ascii="Palatino Linotype" w:hAnsi="Palatino Linotype"/>
        </w:rPr>
      </w:pPr>
    </w:p>
    <w:p w14:paraId="32BCDCDD" w14:textId="77777777" w:rsidR="00A5148C" w:rsidRDefault="00A5148C" w:rsidP="00791039">
      <w:pPr>
        <w:rPr>
          <w:rFonts w:ascii="Palatino Linotype" w:hAnsi="Palatino Linotype"/>
        </w:rPr>
      </w:pPr>
    </w:p>
    <w:p w14:paraId="098BC2B1" w14:textId="09945FDF" w:rsidR="00791039" w:rsidRDefault="00791039" w:rsidP="00791039">
      <w:pPr>
        <w:rPr>
          <w:rFonts w:ascii="Palatino Linotype" w:hAnsi="Palatino Linotype"/>
        </w:rPr>
      </w:pPr>
      <w:r w:rsidRPr="00791039">
        <w:rPr>
          <w:rFonts w:ascii="Palatino Linotype" w:hAnsi="Palatino Linotype"/>
        </w:rPr>
        <w:t>.</w:t>
      </w:r>
    </w:p>
    <w:p w14:paraId="49631DF1" w14:textId="77777777" w:rsidR="008C668B" w:rsidRDefault="008C668B" w:rsidP="00791039">
      <w:pPr>
        <w:rPr>
          <w:rFonts w:ascii="Palatino Linotype" w:hAnsi="Palatino Linotype"/>
        </w:rPr>
      </w:pPr>
    </w:p>
    <w:p w14:paraId="3BB7A6A0" w14:textId="5A308BCA" w:rsidR="000A5C8E" w:rsidRPr="000A5C8E" w:rsidRDefault="000A5C8E" w:rsidP="001778BC">
      <w:pPr>
        <w:jc w:val="both"/>
        <w:rPr>
          <w:rFonts w:ascii="Palatino Linotype" w:hAnsi="Palatino Linotype"/>
          <w:bCs/>
          <w:sz w:val="32"/>
          <w:szCs w:val="32"/>
        </w:rPr>
      </w:pPr>
      <w:r w:rsidRPr="000A5C8E">
        <w:rPr>
          <w:rFonts w:ascii="Palatino Linotype" w:hAnsi="Palatino Linotype"/>
          <w:b/>
          <w:bCs/>
          <w:sz w:val="32"/>
          <w:szCs w:val="32"/>
        </w:rPr>
        <w:t>Feature Extraction</w:t>
      </w:r>
      <w:r w:rsidR="00495B19">
        <w:rPr>
          <w:rFonts w:ascii="Palatino Linotype" w:hAnsi="Palatino Linotype"/>
          <w:b/>
          <w:bCs/>
          <w:sz w:val="32"/>
          <w:szCs w:val="32"/>
        </w:rPr>
        <w:t xml:space="preserve"> :</w:t>
      </w:r>
    </w:p>
    <w:p w14:paraId="2B5FAFF2"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Feature extraction plays a crucial role in improving the performance of the Intrusion Detection and Prevention System (IDPS) for </w:t>
      </w:r>
      <w:proofErr w:type="spellStart"/>
      <w:r w:rsidRPr="00A5148C">
        <w:rPr>
          <w:rFonts w:ascii="Palatino Linotype" w:hAnsi="Palatino Linotype"/>
          <w:bCs/>
        </w:rPr>
        <w:t>IIoT</w:t>
      </w:r>
      <w:proofErr w:type="spellEnd"/>
      <w:r w:rsidRPr="00A5148C">
        <w:rPr>
          <w:rFonts w:ascii="Palatino Linotype" w:hAnsi="Palatino Linotype"/>
          <w:bCs/>
        </w:rPr>
        <w:t xml:space="preserve"> environments. In network security datasets such as NSL-KDD, raw data contains a large number of features representing different aspects of network traffic, including connection duration, protocol type, service, flag status, and various statistical attributes. However, not all features contribute equally to identifying intrusions, making feature extraction and selection an essential step in the machine learning pipeline.</w:t>
      </w:r>
    </w:p>
    <w:p w14:paraId="10EDA06C"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In the proposed system, feature extraction begins after data preprocessing, which includes handling missing values, encoding categorical variables, and scaling numerical attributes using </w:t>
      </w:r>
      <w:proofErr w:type="spellStart"/>
      <w:r w:rsidRPr="00A5148C">
        <w:rPr>
          <w:rFonts w:ascii="Palatino Linotype" w:hAnsi="Palatino Linotype"/>
          <w:bCs/>
        </w:rPr>
        <w:t>StandardScaler</w:t>
      </w:r>
      <w:proofErr w:type="spellEnd"/>
      <w:r w:rsidRPr="00A5148C">
        <w:rPr>
          <w:rFonts w:ascii="Palatino Linotype" w:hAnsi="Palatino Linotype"/>
          <w:bCs/>
        </w:rPr>
        <w:t xml:space="preserve">. Once the data is cleaned and normalized, the system applies feature selection techniques to identify the most relevant features for classification. The </w:t>
      </w:r>
      <w:proofErr w:type="spellStart"/>
      <w:r w:rsidRPr="00A5148C">
        <w:rPr>
          <w:rFonts w:ascii="Palatino Linotype" w:hAnsi="Palatino Linotype"/>
          <w:bCs/>
        </w:rPr>
        <w:t>SelectKBest</w:t>
      </w:r>
      <w:proofErr w:type="spellEnd"/>
      <w:r w:rsidRPr="00A5148C">
        <w:rPr>
          <w:rFonts w:ascii="Palatino Linotype" w:hAnsi="Palatino Linotype"/>
          <w:bCs/>
        </w:rPr>
        <w:t xml:space="preserve"> method is used in this study, which evaluates each feature based on statistical tests such as mutual information or correlation with the target variable.</w:t>
      </w:r>
    </w:p>
    <w:p w14:paraId="073009FB"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The main objective of feature extraction here is to reduce dimensionality while preserving important information. By eliminating irrelevant and redundant features, the model becomes more efficient, less complex, and less prone to overfitting. This is particularly important in </w:t>
      </w:r>
      <w:proofErr w:type="spellStart"/>
      <w:r w:rsidRPr="00A5148C">
        <w:rPr>
          <w:rFonts w:ascii="Palatino Linotype" w:hAnsi="Palatino Linotype"/>
          <w:bCs/>
        </w:rPr>
        <w:t>IIoT</w:t>
      </w:r>
      <w:proofErr w:type="spellEnd"/>
      <w:r w:rsidRPr="00A5148C">
        <w:rPr>
          <w:rFonts w:ascii="Palatino Linotype" w:hAnsi="Palatino Linotype"/>
          <w:bCs/>
        </w:rPr>
        <w:t xml:space="preserve"> environments, where real-time processing and fast decision-making are required.</w:t>
      </w:r>
    </w:p>
    <w:p w14:paraId="58FBA53E" w14:textId="77777777" w:rsidR="00A5148C" w:rsidRPr="00A5148C" w:rsidRDefault="00A5148C" w:rsidP="001778BC">
      <w:pPr>
        <w:jc w:val="both"/>
        <w:rPr>
          <w:rFonts w:ascii="Palatino Linotype" w:hAnsi="Palatino Linotype"/>
          <w:bCs/>
        </w:rPr>
      </w:pPr>
      <w:r w:rsidRPr="00A5148C">
        <w:rPr>
          <w:rFonts w:ascii="Palatino Linotype" w:hAnsi="Palatino Linotype"/>
          <w:bCs/>
        </w:rPr>
        <w:t>Effective feature extraction also enhances model accuracy by improving the quality of input data fed into the machine learning algorithms. In this hybrid framework, the extracted features are passed to multiple base classifiers such as Random Forest, SGD Classifier, and Logistic Regression. These models learn patterns more effectively from the optimized feature set, leading to better intrusion detection performance.</w:t>
      </w:r>
    </w:p>
    <w:p w14:paraId="48FF2B2B"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Furthermore, reducing the number of features lowers computational cost and improves scalability, making the system suitable for large-scale industrial applications. It also helps the </w:t>
      </w:r>
      <w:proofErr w:type="spellStart"/>
      <w:r w:rsidRPr="00A5148C">
        <w:rPr>
          <w:rFonts w:ascii="Palatino Linotype" w:hAnsi="Palatino Linotype"/>
          <w:bCs/>
        </w:rPr>
        <w:t>XGBoost</w:t>
      </w:r>
      <w:proofErr w:type="spellEnd"/>
      <w:r w:rsidRPr="00A5148C">
        <w:rPr>
          <w:rFonts w:ascii="Palatino Linotype" w:hAnsi="Palatino Linotype"/>
          <w:bCs/>
        </w:rPr>
        <w:t xml:space="preserve"> meta-classifier in the stacking framework to make more precise final predictions.</w:t>
      </w:r>
    </w:p>
    <w:p w14:paraId="0027DCD4" w14:textId="77777777" w:rsidR="00A5148C" w:rsidRPr="00A5148C" w:rsidRDefault="00A5148C" w:rsidP="001778BC">
      <w:pPr>
        <w:jc w:val="both"/>
        <w:rPr>
          <w:rFonts w:ascii="Palatino Linotype" w:hAnsi="Palatino Linotype"/>
          <w:bCs/>
        </w:rPr>
      </w:pPr>
      <w:r w:rsidRPr="00A5148C">
        <w:rPr>
          <w:rFonts w:ascii="Palatino Linotype" w:hAnsi="Palatino Linotype"/>
          <w:bCs/>
        </w:rPr>
        <w:t xml:space="preserve">Overall, feature extraction significantly strengthens the IDPS model by improving efficiency, accuracy, and generalization capability in detecting cyber threats in </w:t>
      </w:r>
      <w:proofErr w:type="spellStart"/>
      <w:r w:rsidRPr="00A5148C">
        <w:rPr>
          <w:rFonts w:ascii="Palatino Linotype" w:hAnsi="Palatino Linotype"/>
          <w:bCs/>
        </w:rPr>
        <w:t>IIoT</w:t>
      </w:r>
      <w:proofErr w:type="spellEnd"/>
      <w:r w:rsidRPr="00A5148C">
        <w:rPr>
          <w:rFonts w:ascii="Palatino Linotype" w:hAnsi="Palatino Linotype"/>
          <w:bCs/>
        </w:rPr>
        <w:t xml:space="preserve"> networks.</w:t>
      </w:r>
    </w:p>
    <w:p w14:paraId="3014DF21" w14:textId="77777777" w:rsidR="008C668B" w:rsidRDefault="008C668B" w:rsidP="00791039">
      <w:pPr>
        <w:rPr>
          <w:rFonts w:ascii="Palatino Linotype" w:hAnsi="Palatino Linotype"/>
          <w:bCs/>
        </w:rPr>
      </w:pPr>
    </w:p>
    <w:p w14:paraId="3B7C643E" w14:textId="136FA917" w:rsidR="00A5148C" w:rsidRPr="00A5148C" w:rsidRDefault="00A5148C" w:rsidP="001778BC">
      <w:pPr>
        <w:jc w:val="both"/>
        <w:rPr>
          <w:rFonts w:ascii="Palatino Linotype" w:hAnsi="Palatino Linotype"/>
          <w:b/>
          <w:sz w:val="32"/>
          <w:szCs w:val="32"/>
        </w:rPr>
      </w:pPr>
      <w:r w:rsidRPr="00A5148C">
        <w:rPr>
          <w:rFonts w:ascii="Palatino Linotype" w:hAnsi="Palatino Linotype"/>
          <w:b/>
          <w:sz w:val="32"/>
          <w:szCs w:val="32"/>
        </w:rPr>
        <w:t xml:space="preserve">Key contribution </w:t>
      </w:r>
      <w:r w:rsidR="00495B19">
        <w:rPr>
          <w:rFonts w:ascii="Palatino Linotype" w:hAnsi="Palatino Linotype"/>
          <w:b/>
          <w:sz w:val="32"/>
          <w:szCs w:val="32"/>
        </w:rPr>
        <w:t>:</w:t>
      </w:r>
    </w:p>
    <w:p w14:paraId="6B7E95DF" w14:textId="3B515D7D" w:rsidR="00A5148C" w:rsidRDefault="00A5148C" w:rsidP="001778BC">
      <w:pPr>
        <w:jc w:val="both"/>
        <w:rPr>
          <w:rFonts w:ascii="Palatino Linotype" w:hAnsi="Palatino Linotype"/>
          <w:b/>
        </w:rPr>
      </w:pPr>
      <w:r w:rsidRPr="00A5148C">
        <w:rPr>
          <w:rFonts w:ascii="Palatino Linotype" w:hAnsi="Palatino Linotype"/>
          <w:b/>
        </w:rPr>
        <w:t xml:space="preserve">The proposed Intrusion Detection and Prevention System (IDPS) for </w:t>
      </w:r>
      <w:proofErr w:type="spellStart"/>
      <w:r w:rsidRPr="00A5148C">
        <w:rPr>
          <w:rFonts w:ascii="Palatino Linotype" w:hAnsi="Palatino Linotype"/>
          <w:b/>
        </w:rPr>
        <w:t>IIoT</w:t>
      </w:r>
      <w:proofErr w:type="spellEnd"/>
      <w:r w:rsidRPr="00A5148C">
        <w:rPr>
          <w:rFonts w:ascii="Palatino Linotype" w:hAnsi="Palatino Linotype"/>
          <w:b/>
        </w:rPr>
        <w:t xml:space="preserve"> environments introduces several important contributions to the field of cybersecurity and machine learning-based intrusion detection. These contributions enhance both detection performance and real-world applicability in industrial networks.</w:t>
      </w:r>
    </w:p>
    <w:p w14:paraId="145A513B" w14:textId="77777777" w:rsidR="00A5148C" w:rsidRPr="00A5148C" w:rsidRDefault="00A5148C" w:rsidP="001778BC">
      <w:pPr>
        <w:jc w:val="both"/>
        <w:rPr>
          <w:rFonts w:ascii="Palatino Linotype" w:hAnsi="Palatino Linotype"/>
          <w:b/>
        </w:rPr>
      </w:pPr>
    </w:p>
    <w:p w14:paraId="72487223"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1. Hybrid Machine Learning Framework</w:t>
      </w:r>
    </w:p>
    <w:p w14:paraId="423B1BFB" w14:textId="70AD468B" w:rsidR="00A5148C" w:rsidRDefault="00A5148C" w:rsidP="001778BC">
      <w:pPr>
        <w:jc w:val="both"/>
        <w:rPr>
          <w:rFonts w:ascii="Palatino Linotype" w:hAnsi="Palatino Linotype"/>
          <w:b/>
        </w:rPr>
      </w:pPr>
      <w:r w:rsidRPr="00A5148C">
        <w:rPr>
          <w:rFonts w:ascii="Palatino Linotype" w:hAnsi="Palatino Linotype"/>
          <w:b/>
        </w:rPr>
        <w:t>A novel stacking-based ensemble model is designed by integrating multiple machine learning algorithms, including Random Forest, SGD Classifier, and Logistic Regression. This diversity improves learning capability and reduces model bias.</w:t>
      </w:r>
    </w:p>
    <w:p w14:paraId="1AF9DAE6" w14:textId="77777777" w:rsidR="00A5148C" w:rsidRPr="00A5148C" w:rsidRDefault="00A5148C" w:rsidP="001778BC">
      <w:pPr>
        <w:jc w:val="both"/>
        <w:rPr>
          <w:rFonts w:ascii="Palatino Linotype" w:hAnsi="Palatino Linotype"/>
          <w:b/>
        </w:rPr>
      </w:pPr>
    </w:p>
    <w:p w14:paraId="68A32D0D"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2. </w:t>
      </w:r>
      <w:proofErr w:type="spellStart"/>
      <w:r w:rsidRPr="00A5148C">
        <w:rPr>
          <w:rFonts w:ascii="Palatino Linotype" w:hAnsi="Palatino Linotype"/>
          <w:b/>
          <w:bCs/>
        </w:rPr>
        <w:t>XGBoost</w:t>
      </w:r>
      <w:proofErr w:type="spellEnd"/>
      <w:r w:rsidRPr="00A5148C">
        <w:rPr>
          <w:rFonts w:ascii="Palatino Linotype" w:hAnsi="Palatino Linotype"/>
          <w:b/>
          <w:bCs/>
        </w:rPr>
        <w:t>-Based Meta Classifier</w:t>
      </w:r>
    </w:p>
    <w:p w14:paraId="45633112" w14:textId="77777777" w:rsidR="00A5148C" w:rsidRDefault="00A5148C" w:rsidP="001778BC">
      <w:pPr>
        <w:jc w:val="both"/>
        <w:rPr>
          <w:rFonts w:ascii="Palatino Linotype" w:hAnsi="Palatino Linotype"/>
          <w:b/>
        </w:rPr>
      </w:pPr>
      <w:r w:rsidRPr="00A5148C">
        <w:rPr>
          <w:rFonts w:ascii="Palatino Linotype" w:hAnsi="Palatino Linotype"/>
          <w:b/>
        </w:rPr>
        <w:t xml:space="preserve">The use of </w:t>
      </w:r>
      <w:proofErr w:type="spellStart"/>
      <w:r w:rsidRPr="00A5148C">
        <w:rPr>
          <w:rFonts w:ascii="Palatino Linotype" w:hAnsi="Palatino Linotype"/>
          <w:b/>
        </w:rPr>
        <w:t>XGBoost</w:t>
      </w:r>
      <w:proofErr w:type="spellEnd"/>
      <w:r w:rsidRPr="00A5148C">
        <w:rPr>
          <w:rFonts w:ascii="Palatino Linotype" w:hAnsi="Palatino Linotype"/>
          <w:b/>
        </w:rPr>
        <w:t xml:space="preserve"> as a meta-learner enhances final prediction accuracy by effectively combining outputs from base models and optimizing decision boundaries</w:t>
      </w:r>
    </w:p>
    <w:p w14:paraId="570433DF" w14:textId="7E4F5B01" w:rsidR="00A5148C" w:rsidRPr="00A5148C" w:rsidRDefault="00A5148C" w:rsidP="001778BC">
      <w:pPr>
        <w:jc w:val="both"/>
        <w:rPr>
          <w:rFonts w:ascii="Palatino Linotype" w:hAnsi="Palatino Linotype"/>
          <w:b/>
        </w:rPr>
      </w:pPr>
      <w:r w:rsidRPr="00A5148C">
        <w:rPr>
          <w:rFonts w:ascii="Palatino Linotype" w:hAnsi="Palatino Linotype"/>
          <w:b/>
        </w:rPr>
        <w:t>.</w:t>
      </w:r>
    </w:p>
    <w:p w14:paraId="5746DE48"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3. Improved Feature Selection Strategy</w:t>
      </w:r>
    </w:p>
    <w:p w14:paraId="54CA5C0D" w14:textId="77777777" w:rsidR="00A5148C" w:rsidRDefault="00A5148C" w:rsidP="001778BC">
      <w:pPr>
        <w:jc w:val="both"/>
        <w:rPr>
          <w:rFonts w:ascii="Palatino Linotype" w:hAnsi="Palatino Linotype"/>
          <w:b/>
        </w:rPr>
      </w:pPr>
      <w:proofErr w:type="spellStart"/>
      <w:r w:rsidRPr="00A5148C">
        <w:rPr>
          <w:rFonts w:ascii="Palatino Linotype" w:hAnsi="Palatino Linotype"/>
          <w:b/>
        </w:rPr>
        <w:t>SelectKBest</w:t>
      </w:r>
      <w:proofErr w:type="spellEnd"/>
      <w:r w:rsidRPr="00A5148C">
        <w:rPr>
          <w:rFonts w:ascii="Palatino Linotype" w:hAnsi="Palatino Linotype"/>
          <w:b/>
        </w:rPr>
        <w:t xml:space="preserve"> is applied for feature extraction and dimensionality reduction, ensuring that only the most relevant network features are used, which improves efficiency and reduces overfitting.</w:t>
      </w:r>
    </w:p>
    <w:p w14:paraId="02F6B728" w14:textId="77777777" w:rsidR="00A5148C" w:rsidRPr="00A5148C" w:rsidRDefault="00A5148C" w:rsidP="001778BC">
      <w:pPr>
        <w:jc w:val="both"/>
        <w:rPr>
          <w:rFonts w:ascii="Palatino Linotype" w:hAnsi="Palatino Linotype"/>
          <w:b/>
        </w:rPr>
      </w:pPr>
    </w:p>
    <w:p w14:paraId="723A4E23"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4. High Performance on NSL-KDD Dataset</w:t>
      </w:r>
    </w:p>
    <w:p w14:paraId="41D498BD" w14:textId="77777777" w:rsidR="00A5148C" w:rsidRDefault="00A5148C" w:rsidP="001778BC">
      <w:pPr>
        <w:jc w:val="both"/>
        <w:rPr>
          <w:rFonts w:ascii="Palatino Linotype" w:hAnsi="Palatino Linotype"/>
          <w:b/>
        </w:rPr>
      </w:pPr>
      <w:r w:rsidRPr="00A5148C">
        <w:rPr>
          <w:rFonts w:ascii="Palatino Linotype" w:hAnsi="Palatino Linotype"/>
          <w:b/>
        </w:rPr>
        <w:t>The model is validated on the NSL-KDD benchmark dataset and demonstrates strong performance in accuracy, precision, recall, and F1-score, outperforming traditional approaches.</w:t>
      </w:r>
    </w:p>
    <w:p w14:paraId="391A3725" w14:textId="77777777" w:rsidR="00A5148C" w:rsidRDefault="00A5148C" w:rsidP="001778BC">
      <w:pPr>
        <w:jc w:val="both"/>
        <w:rPr>
          <w:rFonts w:ascii="Palatino Linotype" w:hAnsi="Palatino Linotype"/>
          <w:b/>
        </w:rPr>
      </w:pPr>
    </w:p>
    <w:p w14:paraId="6159C557" w14:textId="77777777" w:rsidR="00A5148C" w:rsidRDefault="00A5148C" w:rsidP="001778BC">
      <w:pPr>
        <w:jc w:val="both"/>
        <w:rPr>
          <w:rFonts w:ascii="Palatino Linotype" w:hAnsi="Palatino Linotype"/>
          <w:b/>
        </w:rPr>
      </w:pPr>
    </w:p>
    <w:p w14:paraId="7ED8CBEA" w14:textId="77777777" w:rsidR="00A5148C" w:rsidRPr="00A5148C" w:rsidRDefault="00A5148C" w:rsidP="001778BC">
      <w:pPr>
        <w:jc w:val="both"/>
        <w:rPr>
          <w:rFonts w:ascii="Palatino Linotype" w:hAnsi="Palatino Linotype"/>
          <w:b/>
        </w:rPr>
      </w:pPr>
    </w:p>
    <w:p w14:paraId="13F4669A"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5. Real-Time Applicability for </w:t>
      </w:r>
      <w:proofErr w:type="spellStart"/>
      <w:r w:rsidRPr="00A5148C">
        <w:rPr>
          <w:rFonts w:ascii="Palatino Linotype" w:hAnsi="Palatino Linotype"/>
          <w:b/>
          <w:bCs/>
        </w:rPr>
        <w:t>IIoT</w:t>
      </w:r>
      <w:proofErr w:type="spellEnd"/>
    </w:p>
    <w:p w14:paraId="2210D08E" w14:textId="77777777" w:rsidR="00A5148C" w:rsidRDefault="00A5148C" w:rsidP="001778BC">
      <w:pPr>
        <w:jc w:val="both"/>
        <w:rPr>
          <w:rFonts w:ascii="Palatino Linotype" w:hAnsi="Palatino Linotype"/>
          <w:b/>
        </w:rPr>
      </w:pPr>
      <w:r w:rsidRPr="00A5148C">
        <w:rPr>
          <w:rFonts w:ascii="Palatino Linotype" w:hAnsi="Palatino Linotype"/>
          <w:b/>
        </w:rPr>
        <w:t>The proposed system is optimized for low latency and scalable deployment, making it suitable for real-time intrusion detection in industrial environments.</w:t>
      </w:r>
    </w:p>
    <w:p w14:paraId="39BA12D8" w14:textId="77777777" w:rsidR="00A5148C" w:rsidRPr="00A5148C" w:rsidRDefault="00A5148C" w:rsidP="001778BC">
      <w:pPr>
        <w:jc w:val="both"/>
        <w:rPr>
          <w:rFonts w:ascii="Palatino Linotype" w:hAnsi="Palatino Linotype"/>
          <w:b/>
        </w:rPr>
      </w:pPr>
    </w:p>
    <w:p w14:paraId="7A1D8A4F" w14:textId="77777777"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6. Reduced Computational Complexity Compared to Deep Learning</w:t>
      </w:r>
    </w:p>
    <w:p w14:paraId="5A4FF7C7" w14:textId="77777777" w:rsidR="00A5148C" w:rsidRPr="00A5148C" w:rsidRDefault="00A5148C" w:rsidP="001778BC">
      <w:pPr>
        <w:jc w:val="both"/>
        <w:rPr>
          <w:rFonts w:ascii="Palatino Linotype" w:hAnsi="Palatino Linotype"/>
          <w:b/>
        </w:rPr>
      </w:pPr>
      <w:r w:rsidRPr="00A5148C">
        <w:rPr>
          <w:rFonts w:ascii="Palatino Linotype" w:hAnsi="Palatino Linotype"/>
          <w:b/>
        </w:rPr>
        <w:t xml:space="preserve">Unlike CNN-based models, the proposed approach achieves competitive accuracy with lower computational cost, making it more practical for resource-constrained </w:t>
      </w:r>
      <w:proofErr w:type="spellStart"/>
      <w:r w:rsidRPr="00A5148C">
        <w:rPr>
          <w:rFonts w:ascii="Palatino Linotype" w:hAnsi="Palatino Linotype"/>
          <w:b/>
        </w:rPr>
        <w:t>IIoT</w:t>
      </w:r>
      <w:proofErr w:type="spellEnd"/>
      <w:r w:rsidRPr="00A5148C">
        <w:rPr>
          <w:rFonts w:ascii="Palatino Linotype" w:hAnsi="Palatino Linotype"/>
          <w:b/>
        </w:rPr>
        <w:t xml:space="preserve"> systems.</w:t>
      </w:r>
    </w:p>
    <w:p w14:paraId="04152C4E" w14:textId="77777777" w:rsidR="00A5148C" w:rsidRDefault="00A5148C" w:rsidP="001778BC">
      <w:pPr>
        <w:jc w:val="both"/>
        <w:rPr>
          <w:rFonts w:ascii="Segoe UI Emoji" w:hAnsi="Segoe UI Emoji" w:cs="Segoe UI Emoji"/>
          <w:b/>
          <w:bCs/>
        </w:rPr>
      </w:pPr>
    </w:p>
    <w:p w14:paraId="48E16988" w14:textId="26A431BF" w:rsidR="00A5148C" w:rsidRPr="00A5148C" w:rsidRDefault="00A5148C" w:rsidP="001778BC">
      <w:pPr>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7. Enhanced Detection of Diverse Attack Types</w:t>
      </w:r>
    </w:p>
    <w:p w14:paraId="0A9A50E3" w14:textId="77777777" w:rsidR="00A5148C" w:rsidRPr="00A5148C" w:rsidRDefault="00A5148C" w:rsidP="001778BC">
      <w:pPr>
        <w:jc w:val="both"/>
        <w:rPr>
          <w:rFonts w:ascii="Palatino Linotype" w:hAnsi="Palatino Linotype"/>
          <w:b/>
        </w:rPr>
      </w:pPr>
      <w:r w:rsidRPr="00A5148C">
        <w:rPr>
          <w:rFonts w:ascii="Palatino Linotype" w:hAnsi="Palatino Linotype"/>
          <w:b/>
        </w:rPr>
        <w:t>The hybrid framework improves the detection of both known and unknown attack patterns, increasing overall system robustness and reliability.</w:t>
      </w:r>
    </w:p>
    <w:p w14:paraId="6141032B" w14:textId="77777777" w:rsidR="000F7C4F" w:rsidRDefault="000F7C4F" w:rsidP="001778BC">
      <w:pPr>
        <w:jc w:val="both"/>
        <w:rPr>
          <w:rFonts w:ascii="Palatino Linotype" w:hAnsi="Palatino Linotype"/>
        </w:rPr>
      </w:pPr>
    </w:p>
    <w:p w14:paraId="07296AAF" w14:textId="1FB0D6C7" w:rsidR="00E548B1" w:rsidRPr="00E548B1" w:rsidRDefault="00E548B1" w:rsidP="001778BC">
      <w:pPr>
        <w:jc w:val="both"/>
        <w:rPr>
          <w:rFonts w:ascii="Palatino Linotype" w:hAnsi="Palatino Linotype"/>
          <w:sz w:val="32"/>
          <w:szCs w:val="32"/>
        </w:rPr>
      </w:pPr>
      <w:r w:rsidRPr="00E548B1">
        <w:rPr>
          <w:rFonts w:ascii="Palatino Linotype" w:hAnsi="Palatino Linotype"/>
          <w:b/>
          <w:bCs/>
          <w:sz w:val="32"/>
          <w:szCs w:val="32"/>
        </w:rPr>
        <w:t>Advantages</w:t>
      </w:r>
      <w:r w:rsidR="00495B19">
        <w:rPr>
          <w:rFonts w:ascii="Palatino Linotype" w:hAnsi="Palatino Linotype"/>
          <w:b/>
          <w:bCs/>
          <w:sz w:val="32"/>
          <w:szCs w:val="32"/>
        </w:rPr>
        <w:t xml:space="preserve"> :</w:t>
      </w:r>
    </w:p>
    <w:p w14:paraId="23DFC46D"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proposed Intrusion Detection and Prevention System (IDPS) for </w:t>
      </w:r>
      <w:proofErr w:type="spellStart"/>
      <w:r w:rsidRPr="00A5148C">
        <w:rPr>
          <w:rFonts w:ascii="Palatino Linotype" w:hAnsi="Palatino Linotype"/>
        </w:rPr>
        <w:t>IIoT</w:t>
      </w:r>
      <w:proofErr w:type="spellEnd"/>
      <w:r w:rsidRPr="00A5148C">
        <w:rPr>
          <w:rFonts w:ascii="Palatino Linotype" w:hAnsi="Palatino Linotype"/>
        </w:rPr>
        <w:t xml:space="preserve"> environments offers several significant advantages that make it effective for modern cybersecurity applications.</w:t>
      </w:r>
    </w:p>
    <w:p w14:paraId="5A7F44DD"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1. High Detection Accuracy</w:t>
      </w:r>
    </w:p>
    <w:p w14:paraId="5F81C61F"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hybrid stacking approach combined with </w:t>
      </w:r>
      <w:proofErr w:type="spellStart"/>
      <w:r w:rsidRPr="00A5148C">
        <w:rPr>
          <w:rFonts w:ascii="Palatino Linotype" w:hAnsi="Palatino Linotype"/>
        </w:rPr>
        <w:t>XGBoost</w:t>
      </w:r>
      <w:proofErr w:type="spellEnd"/>
      <w:r w:rsidRPr="00A5148C">
        <w:rPr>
          <w:rFonts w:ascii="Palatino Linotype" w:hAnsi="Palatino Linotype"/>
        </w:rPr>
        <w:t xml:space="preserve"> improves classification performance, resulting in high accuracy in detecting both normal and malicious network traffic.</w:t>
      </w:r>
    </w:p>
    <w:p w14:paraId="109A8C6D"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2. Reduced False Positives</w:t>
      </w:r>
    </w:p>
    <w:p w14:paraId="1409DA10" w14:textId="77777777" w:rsidR="00A5148C" w:rsidRPr="00A5148C" w:rsidRDefault="00A5148C" w:rsidP="001778BC">
      <w:pPr>
        <w:ind w:left="720"/>
        <w:jc w:val="both"/>
        <w:rPr>
          <w:rFonts w:ascii="Palatino Linotype" w:hAnsi="Palatino Linotype"/>
        </w:rPr>
      </w:pPr>
      <w:r w:rsidRPr="00A5148C">
        <w:rPr>
          <w:rFonts w:ascii="Palatino Linotype" w:hAnsi="Palatino Linotype"/>
        </w:rPr>
        <w:t>By integrating multiple machine learning models, the system minimizes incorrect alarms, ensuring more reliable intrusion detection and better decision-making.</w:t>
      </w:r>
    </w:p>
    <w:p w14:paraId="58FF4E95"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3. Scalable Architecture</w:t>
      </w:r>
    </w:p>
    <w:p w14:paraId="5576A1DD"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framework is designed to handle large-scale </w:t>
      </w:r>
      <w:proofErr w:type="spellStart"/>
      <w:r w:rsidRPr="00A5148C">
        <w:rPr>
          <w:rFonts w:ascii="Palatino Linotype" w:hAnsi="Palatino Linotype"/>
        </w:rPr>
        <w:t>IIoT</w:t>
      </w:r>
      <w:proofErr w:type="spellEnd"/>
      <w:r w:rsidRPr="00A5148C">
        <w:rPr>
          <w:rFonts w:ascii="Palatino Linotype" w:hAnsi="Palatino Linotype"/>
        </w:rPr>
        <w:t xml:space="preserve"> network data efficiently, making it suitable for real-world industrial environments.</w:t>
      </w:r>
    </w:p>
    <w:p w14:paraId="432C7F2A"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4. Improved Generalization</w:t>
      </w:r>
    </w:p>
    <w:p w14:paraId="1D174CF8" w14:textId="77777777" w:rsidR="00A5148C" w:rsidRPr="00A5148C" w:rsidRDefault="00A5148C" w:rsidP="001778BC">
      <w:pPr>
        <w:ind w:left="720"/>
        <w:jc w:val="both"/>
        <w:rPr>
          <w:rFonts w:ascii="Palatino Linotype" w:hAnsi="Palatino Linotype"/>
        </w:rPr>
      </w:pPr>
      <w:r w:rsidRPr="00A5148C">
        <w:rPr>
          <w:rFonts w:ascii="Palatino Linotype" w:hAnsi="Palatino Linotype"/>
        </w:rPr>
        <w:t>The ensemble learning approach enhances the model’s ability to perform well on unseen data, reducing overfitting and improving robustness.</w:t>
      </w:r>
    </w:p>
    <w:p w14:paraId="21F0905A"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5. Efficient Feature Selection</w:t>
      </w:r>
    </w:p>
    <w:p w14:paraId="24DE8066"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Using </w:t>
      </w:r>
      <w:proofErr w:type="spellStart"/>
      <w:r w:rsidRPr="00A5148C">
        <w:rPr>
          <w:rFonts w:ascii="Palatino Linotype" w:hAnsi="Palatino Linotype"/>
        </w:rPr>
        <w:t>SelectKBest</w:t>
      </w:r>
      <w:proofErr w:type="spellEnd"/>
      <w:r w:rsidRPr="00A5148C">
        <w:rPr>
          <w:rFonts w:ascii="Palatino Linotype" w:hAnsi="Palatino Linotype"/>
        </w:rPr>
        <w:t xml:space="preserve"> reduces dataset dimensionality by selecting only relevant features, which improves computational efficiency and model performance.</w:t>
      </w:r>
    </w:p>
    <w:p w14:paraId="06F08946"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6. Real-Time Detection Capability</w:t>
      </w:r>
    </w:p>
    <w:p w14:paraId="54CEE917" w14:textId="77777777" w:rsidR="00A5148C" w:rsidRPr="00A5148C" w:rsidRDefault="00A5148C" w:rsidP="001778BC">
      <w:pPr>
        <w:ind w:left="720"/>
        <w:jc w:val="both"/>
        <w:rPr>
          <w:rFonts w:ascii="Palatino Linotype" w:hAnsi="Palatino Linotype"/>
        </w:rPr>
      </w:pPr>
      <w:r w:rsidRPr="00A5148C">
        <w:rPr>
          <w:rFonts w:ascii="Palatino Linotype" w:hAnsi="Palatino Linotype"/>
        </w:rPr>
        <w:t xml:space="preserve">The optimized pipeline enables faster processing and prediction, making it suitable for real-time intrusion detection in </w:t>
      </w:r>
      <w:proofErr w:type="spellStart"/>
      <w:r w:rsidRPr="00A5148C">
        <w:rPr>
          <w:rFonts w:ascii="Palatino Linotype" w:hAnsi="Palatino Linotype"/>
        </w:rPr>
        <w:t>IIoT</w:t>
      </w:r>
      <w:proofErr w:type="spellEnd"/>
      <w:r w:rsidRPr="00A5148C">
        <w:rPr>
          <w:rFonts w:ascii="Palatino Linotype" w:hAnsi="Palatino Linotype"/>
        </w:rPr>
        <w:t xml:space="preserve"> systems.</w:t>
      </w:r>
    </w:p>
    <w:p w14:paraId="20D10D12" w14:textId="77777777" w:rsidR="00A5148C" w:rsidRPr="00A5148C" w:rsidRDefault="00A5148C" w:rsidP="001778BC">
      <w:pPr>
        <w:ind w:left="720"/>
        <w:jc w:val="both"/>
        <w:rPr>
          <w:rFonts w:ascii="Palatino Linotype" w:hAnsi="Palatino Linotype"/>
          <w:b/>
          <w:bCs/>
        </w:rPr>
      </w:pPr>
      <w:r w:rsidRPr="00A5148C">
        <w:rPr>
          <w:rFonts w:ascii="Segoe UI Emoji" w:hAnsi="Segoe UI Emoji" w:cs="Segoe UI Emoji"/>
          <w:b/>
          <w:bCs/>
        </w:rPr>
        <w:t>🔹</w:t>
      </w:r>
      <w:r w:rsidRPr="00A5148C">
        <w:rPr>
          <w:rFonts w:ascii="Palatino Linotype" w:hAnsi="Palatino Linotype"/>
          <w:b/>
          <w:bCs/>
        </w:rPr>
        <w:t xml:space="preserve"> 7. Lower Computational Cost than Deep Learning Models</w:t>
      </w:r>
    </w:p>
    <w:p w14:paraId="25CB8D02" w14:textId="4C40F7E8" w:rsidR="00A5148C" w:rsidRPr="00A5148C" w:rsidRDefault="00A5148C" w:rsidP="001778BC">
      <w:pPr>
        <w:ind w:left="720"/>
        <w:jc w:val="both"/>
        <w:rPr>
          <w:rFonts w:ascii="Palatino Linotype" w:hAnsi="Palatino Linotype"/>
        </w:rPr>
      </w:pPr>
      <w:r w:rsidRPr="00A5148C">
        <w:rPr>
          <w:rFonts w:ascii="Palatino Linotype" w:hAnsi="Palatino Linotype"/>
        </w:rPr>
        <w:t>Compared to CNN or deep neural networks, this hybrid machine learning approach requires less computational power while maintaining strong performance.</w:t>
      </w:r>
    </w:p>
    <w:p w14:paraId="2ADB86B0" w14:textId="77777777" w:rsidR="001778BC" w:rsidRDefault="001778BC" w:rsidP="001778BC">
      <w:pPr>
        <w:rPr>
          <w:rFonts w:ascii="Palatino Linotype" w:hAnsi="Palatino Linotype"/>
        </w:rPr>
      </w:pPr>
    </w:p>
    <w:p w14:paraId="4D9772E5" w14:textId="63D766BC" w:rsidR="00BE26EB" w:rsidRDefault="00BE26EB" w:rsidP="001778BC">
      <w:pPr>
        <w:jc w:val="both"/>
        <w:rPr>
          <w:rFonts w:ascii="Palatino Linotype" w:hAnsi="Palatino Linotype"/>
          <w:b/>
          <w:bCs/>
          <w:sz w:val="32"/>
          <w:szCs w:val="32"/>
        </w:rPr>
      </w:pPr>
      <w:r w:rsidRPr="00BE26EB">
        <w:rPr>
          <w:rFonts w:ascii="Palatino Linotype" w:hAnsi="Palatino Linotype"/>
          <w:b/>
          <w:bCs/>
          <w:sz w:val="32"/>
          <w:szCs w:val="32"/>
        </w:rPr>
        <w:t>Limitations</w:t>
      </w:r>
      <w:r w:rsidR="00495B19">
        <w:rPr>
          <w:rFonts w:ascii="Palatino Linotype" w:hAnsi="Palatino Linotype"/>
          <w:b/>
          <w:bCs/>
          <w:sz w:val="32"/>
          <w:szCs w:val="32"/>
        </w:rPr>
        <w:t xml:space="preserve"> :</w:t>
      </w:r>
    </w:p>
    <w:p w14:paraId="297FE9A2" w14:textId="77777777" w:rsidR="00A5148C" w:rsidRPr="00BE26EB" w:rsidRDefault="00A5148C" w:rsidP="001778BC">
      <w:pPr>
        <w:ind w:left="720"/>
        <w:jc w:val="both"/>
        <w:rPr>
          <w:rFonts w:ascii="Palatino Linotype" w:hAnsi="Palatino Linotype"/>
          <w:sz w:val="32"/>
          <w:szCs w:val="32"/>
        </w:rPr>
      </w:pPr>
    </w:p>
    <w:p w14:paraId="6090611F" w14:textId="77777777" w:rsidR="001778BC" w:rsidRDefault="001778BC" w:rsidP="001778BC">
      <w:pPr>
        <w:ind w:left="720"/>
        <w:jc w:val="both"/>
        <w:rPr>
          <w:rFonts w:ascii="Palatino Linotype" w:hAnsi="Palatino Linotype"/>
          <w:b/>
          <w:bCs/>
        </w:rPr>
      </w:pPr>
      <w:r w:rsidRPr="001778BC">
        <w:rPr>
          <w:rFonts w:ascii="Palatino Linotype" w:hAnsi="Palatino Linotype"/>
          <w:b/>
          <w:bCs/>
        </w:rPr>
        <w:t>Although the proposed Intrusion Detection and Prevention System (IDPS) using a hybrid machine learning framework performs effectively, it still has certain limitations that should be considered.</w:t>
      </w:r>
    </w:p>
    <w:p w14:paraId="54591F5E" w14:textId="77777777" w:rsidR="001778BC" w:rsidRPr="001778BC" w:rsidRDefault="001778BC" w:rsidP="001778BC">
      <w:pPr>
        <w:ind w:left="720"/>
        <w:jc w:val="both"/>
        <w:rPr>
          <w:rFonts w:ascii="Palatino Linotype" w:hAnsi="Palatino Linotype"/>
          <w:b/>
          <w:bCs/>
        </w:rPr>
      </w:pPr>
    </w:p>
    <w:p w14:paraId="1DEADBA6"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1. Dependency on Dataset Quality</w:t>
      </w:r>
    </w:p>
    <w:p w14:paraId="55F92CAC" w14:textId="77777777" w:rsidR="001778BC" w:rsidRDefault="001778BC" w:rsidP="001778BC">
      <w:pPr>
        <w:ind w:left="720"/>
        <w:jc w:val="both"/>
        <w:rPr>
          <w:rFonts w:ascii="Palatino Linotype" w:hAnsi="Palatino Linotype"/>
          <w:b/>
          <w:bCs/>
        </w:rPr>
      </w:pPr>
      <w:r w:rsidRPr="001778BC">
        <w:rPr>
          <w:rFonts w:ascii="Palatino Linotype" w:hAnsi="Palatino Linotype"/>
          <w:b/>
          <w:bCs/>
        </w:rPr>
        <w:t xml:space="preserve">The model is trained and evaluated using the NSL-KDD dataset, which may not fully represent modern real-world </w:t>
      </w:r>
      <w:proofErr w:type="spellStart"/>
      <w:r w:rsidRPr="001778BC">
        <w:rPr>
          <w:rFonts w:ascii="Palatino Linotype" w:hAnsi="Palatino Linotype"/>
          <w:b/>
          <w:bCs/>
        </w:rPr>
        <w:t>IIoT</w:t>
      </w:r>
      <w:proofErr w:type="spellEnd"/>
      <w:r w:rsidRPr="001778BC">
        <w:rPr>
          <w:rFonts w:ascii="Palatino Linotype" w:hAnsi="Palatino Linotype"/>
          <w:b/>
          <w:bCs/>
        </w:rPr>
        <w:t xml:space="preserve"> attack scenarios. This can limit real-world adaptability.</w:t>
      </w:r>
    </w:p>
    <w:p w14:paraId="1B9C76B6" w14:textId="77777777" w:rsidR="001778BC" w:rsidRPr="001778BC" w:rsidRDefault="001778BC" w:rsidP="001778BC">
      <w:pPr>
        <w:ind w:left="720"/>
        <w:jc w:val="both"/>
        <w:rPr>
          <w:rFonts w:ascii="Palatino Linotype" w:hAnsi="Palatino Linotype"/>
          <w:b/>
          <w:bCs/>
        </w:rPr>
      </w:pPr>
    </w:p>
    <w:p w14:paraId="53339342"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2. Limited Real-Time Deployment Testing</w:t>
      </w:r>
    </w:p>
    <w:p w14:paraId="7CA51D78" w14:textId="77777777" w:rsidR="001778BC" w:rsidRDefault="001778BC" w:rsidP="001778BC">
      <w:pPr>
        <w:ind w:left="720"/>
        <w:jc w:val="both"/>
        <w:rPr>
          <w:rFonts w:ascii="Palatino Linotype" w:hAnsi="Palatino Linotype"/>
          <w:b/>
          <w:bCs/>
        </w:rPr>
      </w:pPr>
      <w:r w:rsidRPr="001778BC">
        <w:rPr>
          <w:rFonts w:ascii="Palatino Linotype" w:hAnsi="Palatino Linotype"/>
          <w:b/>
          <w:bCs/>
        </w:rPr>
        <w:t>Although the system is designed for real-time use, it has primarily been validated in a simulated environment rather than fully deployed industrial systems.</w:t>
      </w:r>
    </w:p>
    <w:p w14:paraId="263EC9BB" w14:textId="77777777" w:rsidR="001778BC" w:rsidRPr="001778BC" w:rsidRDefault="001778BC" w:rsidP="001778BC">
      <w:pPr>
        <w:ind w:left="720"/>
        <w:jc w:val="both"/>
        <w:rPr>
          <w:rFonts w:ascii="Palatino Linotype" w:hAnsi="Palatino Linotype"/>
          <w:b/>
          <w:bCs/>
        </w:rPr>
      </w:pPr>
    </w:p>
    <w:p w14:paraId="65688445"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3. Computational Complexity of Ensemble Model</w:t>
      </w:r>
    </w:p>
    <w:p w14:paraId="75A738AF" w14:textId="77777777" w:rsidR="001778BC" w:rsidRDefault="001778BC" w:rsidP="001778BC">
      <w:pPr>
        <w:ind w:left="720"/>
        <w:jc w:val="both"/>
        <w:rPr>
          <w:rFonts w:ascii="Palatino Linotype" w:hAnsi="Palatino Linotype"/>
          <w:b/>
          <w:bCs/>
        </w:rPr>
      </w:pPr>
      <w:r w:rsidRPr="001778BC">
        <w:rPr>
          <w:rFonts w:ascii="Palatino Linotype" w:hAnsi="Palatino Linotype"/>
          <w:b/>
          <w:bCs/>
        </w:rPr>
        <w:t xml:space="preserve">While more efficient than deep learning, stacking multiple models with </w:t>
      </w:r>
      <w:proofErr w:type="spellStart"/>
      <w:r w:rsidRPr="001778BC">
        <w:rPr>
          <w:rFonts w:ascii="Palatino Linotype" w:hAnsi="Palatino Linotype"/>
          <w:b/>
          <w:bCs/>
        </w:rPr>
        <w:t>XGBoost</w:t>
      </w:r>
      <w:proofErr w:type="spellEnd"/>
      <w:r w:rsidRPr="001778BC">
        <w:rPr>
          <w:rFonts w:ascii="Palatino Linotype" w:hAnsi="Palatino Linotype"/>
          <w:b/>
          <w:bCs/>
        </w:rPr>
        <w:t xml:space="preserve"> still increases computational overhead compared to single classifiers.</w:t>
      </w:r>
    </w:p>
    <w:p w14:paraId="62A053AB" w14:textId="77777777" w:rsidR="001778BC" w:rsidRPr="001778BC" w:rsidRDefault="001778BC" w:rsidP="001778BC">
      <w:pPr>
        <w:ind w:left="720"/>
        <w:jc w:val="both"/>
        <w:rPr>
          <w:rFonts w:ascii="Palatino Linotype" w:hAnsi="Palatino Linotype"/>
          <w:b/>
          <w:bCs/>
        </w:rPr>
      </w:pPr>
    </w:p>
    <w:p w14:paraId="2B3687D0"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4. Feature Engineering Dependency</w:t>
      </w:r>
    </w:p>
    <w:p w14:paraId="66050250" w14:textId="77777777" w:rsidR="001778BC" w:rsidRDefault="001778BC" w:rsidP="001778BC">
      <w:pPr>
        <w:ind w:left="720"/>
        <w:jc w:val="both"/>
        <w:rPr>
          <w:rFonts w:ascii="Palatino Linotype" w:hAnsi="Palatino Linotype"/>
          <w:b/>
          <w:bCs/>
        </w:rPr>
      </w:pPr>
      <w:r w:rsidRPr="001778BC">
        <w:rPr>
          <w:rFonts w:ascii="Palatino Linotype" w:hAnsi="Palatino Linotype"/>
          <w:b/>
          <w:bCs/>
        </w:rPr>
        <w:t>The performance heavily relies on proper feature selection and preprocessing. Poor feature extraction can significantly reduce accuracy.</w:t>
      </w:r>
    </w:p>
    <w:p w14:paraId="6C5A6038" w14:textId="77777777" w:rsidR="001778BC" w:rsidRDefault="001778BC" w:rsidP="001778BC">
      <w:pPr>
        <w:ind w:left="720"/>
        <w:jc w:val="both"/>
        <w:rPr>
          <w:rFonts w:ascii="Palatino Linotype" w:hAnsi="Palatino Linotype"/>
          <w:b/>
          <w:bCs/>
        </w:rPr>
      </w:pPr>
    </w:p>
    <w:p w14:paraId="0B29F9E2" w14:textId="77777777" w:rsidR="001778BC" w:rsidRDefault="001778BC" w:rsidP="001778BC">
      <w:pPr>
        <w:ind w:left="720"/>
        <w:jc w:val="both"/>
        <w:rPr>
          <w:rFonts w:ascii="Palatino Linotype" w:hAnsi="Palatino Linotype"/>
          <w:b/>
          <w:bCs/>
        </w:rPr>
      </w:pPr>
    </w:p>
    <w:p w14:paraId="6FB8A6C4" w14:textId="77777777" w:rsidR="001778BC" w:rsidRPr="001778BC" w:rsidRDefault="001778BC" w:rsidP="001778BC">
      <w:pPr>
        <w:ind w:left="720"/>
        <w:jc w:val="both"/>
        <w:rPr>
          <w:rFonts w:ascii="Palatino Linotype" w:hAnsi="Palatino Linotype"/>
          <w:b/>
          <w:bCs/>
        </w:rPr>
      </w:pPr>
    </w:p>
    <w:p w14:paraId="6936A967"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5. Handling of Evolving Attacks</w:t>
      </w:r>
    </w:p>
    <w:p w14:paraId="710DB54C" w14:textId="77777777" w:rsidR="001778BC" w:rsidRDefault="001778BC" w:rsidP="001778BC">
      <w:pPr>
        <w:ind w:left="720"/>
        <w:jc w:val="both"/>
        <w:rPr>
          <w:rFonts w:ascii="Palatino Linotype" w:hAnsi="Palatino Linotype"/>
          <w:b/>
          <w:bCs/>
        </w:rPr>
      </w:pPr>
      <w:r w:rsidRPr="001778BC">
        <w:rPr>
          <w:rFonts w:ascii="Palatino Linotype" w:hAnsi="Palatino Linotype"/>
          <w:b/>
          <w:bCs/>
        </w:rPr>
        <w:t>The model may struggle with completely new or zero-day attacks that were not present in the training dataset.</w:t>
      </w:r>
    </w:p>
    <w:p w14:paraId="2762A91F" w14:textId="77777777" w:rsidR="001778BC" w:rsidRPr="001778BC" w:rsidRDefault="001778BC" w:rsidP="001778BC">
      <w:pPr>
        <w:ind w:left="720"/>
        <w:jc w:val="both"/>
        <w:rPr>
          <w:rFonts w:ascii="Palatino Linotype" w:hAnsi="Palatino Linotype"/>
          <w:b/>
          <w:bCs/>
        </w:rPr>
      </w:pPr>
    </w:p>
    <w:p w14:paraId="35F11F7E" w14:textId="77777777"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6. Imbalanced Data Challenges</w:t>
      </w:r>
    </w:p>
    <w:p w14:paraId="7E51FA6A" w14:textId="77777777" w:rsidR="001778BC" w:rsidRPr="001778BC" w:rsidRDefault="001778BC" w:rsidP="001778BC">
      <w:pPr>
        <w:ind w:left="720"/>
        <w:jc w:val="both"/>
        <w:rPr>
          <w:rFonts w:ascii="Palatino Linotype" w:hAnsi="Palatino Linotype"/>
          <w:b/>
          <w:bCs/>
        </w:rPr>
      </w:pPr>
      <w:r w:rsidRPr="001778BC">
        <w:rPr>
          <w:rFonts w:ascii="Palatino Linotype" w:hAnsi="Palatino Linotype"/>
          <w:b/>
          <w:bCs/>
        </w:rPr>
        <w:t>Even with preprocessing techniques, class imbalance in intrusion datasets can still affect model performance and bias predictions.</w:t>
      </w:r>
    </w:p>
    <w:p w14:paraId="6C56A752" w14:textId="77777777" w:rsidR="001778BC" w:rsidRDefault="001778BC" w:rsidP="001778BC">
      <w:pPr>
        <w:ind w:left="720"/>
        <w:jc w:val="both"/>
        <w:rPr>
          <w:rFonts w:ascii="Segoe UI Emoji" w:hAnsi="Segoe UI Emoji" w:cs="Segoe UI Emoji"/>
          <w:b/>
          <w:bCs/>
        </w:rPr>
      </w:pPr>
    </w:p>
    <w:p w14:paraId="2A00A5F3" w14:textId="5CC0D275" w:rsidR="001778BC" w:rsidRPr="001778BC" w:rsidRDefault="001778BC" w:rsidP="001778BC">
      <w:pPr>
        <w:ind w:left="72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7. Lack of Continuous Learning</w:t>
      </w:r>
    </w:p>
    <w:p w14:paraId="75EB356A" w14:textId="77777777" w:rsidR="001778BC" w:rsidRPr="001778BC" w:rsidRDefault="001778BC" w:rsidP="001778BC">
      <w:pPr>
        <w:ind w:left="720"/>
        <w:jc w:val="both"/>
        <w:rPr>
          <w:rFonts w:ascii="Palatino Linotype" w:hAnsi="Palatino Linotype"/>
          <w:b/>
          <w:bCs/>
        </w:rPr>
      </w:pPr>
      <w:r w:rsidRPr="001778BC">
        <w:rPr>
          <w:rFonts w:ascii="Palatino Linotype" w:hAnsi="Palatino Linotype"/>
          <w:b/>
          <w:bCs/>
        </w:rPr>
        <w:t>The current system does not include online or incremental learning, which limits its ability to adapt automatically to new threats over time.</w:t>
      </w:r>
    </w:p>
    <w:p w14:paraId="4C50FE2B" w14:textId="77777777" w:rsidR="00E548B1" w:rsidRPr="00E548B1" w:rsidRDefault="00E548B1" w:rsidP="001778BC">
      <w:pPr>
        <w:ind w:left="720"/>
        <w:jc w:val="both"/>
        <w:rPr>
          <w:rFonts w:ascii="Palatino Linotype" w:hAnsi="Palatino Linotype"/>
        </w:rPr>
      </w:pPr>
    </w:p>
    <w:p w14:paraId="6B508351" w14:textId="77777777" w:rsidR="000F7C4F" w:rsidRDefault="000F7C4F" w:rsidP="00783B11">
      <w:pPr>
        <w:rPr>
          <w:rFonts w:ascii="Palatino Linotype" w:hAnsi="Palatino Linotype"/>
        </w:rPr>
      </w:pPr>
    </w:p>
    <w:p w14:paraId="6ECD4AE2" w14:textId="77777777" w:rsidR="00BE26EB" w:rsidRDefault="00BE26EB" w:rsidP="00783B11">
      <w:pPr>
        <w:rPr>
          <w:rFonts w:ascii="Palatino Linotype" w:hAnsi="Palatino Linotype"/>
        </w:rPr>
      </w:pPr>
    </w:p>
    <w:p w14:paraId="31F16F65" w14:textId="77777777" w:rsidR="00A5148C" w:rsidRDefault="00A5148C" w:rsidP="00783B11">
      <w:pPr>
        <w:rPr>
          <w:rFonts w:ascii="Palatino Linotype" w:hAnsi="Palatino Linotype"/>
        </w:rPr>
      </w:pPr>
    </w:p>
    <w:p w14:paraId="611A52E1" w14:textId="77777777" w:rsidR="00A5148C" w:rsidRDefault="00A5148C" w:rsidP="00783B11">
      <w:pPr>
        <w:rPr>
          <w:rFonts w:ascii="Palatino Linotype" w:hAnsi="Palatino Linotype"/>
        </w:rPr>
      </w:pPr>
    </w:p>
    <w:p w14:paraId="425D052F" w14:textId="77777777" w:rsidR="00A5148C" w:rsidRDefault="00A5148C" w:rsidP="00783B11">
      <w:pPr>
        <w:rPr>
          <w:rFonts w:ascii="Palatino Linotype" w:hAnsi="Palatino Linotype"/>
        </w:rPr>
      </w:pPr>
    </w:p>
    <w:p w14:paraId="6660962C" w14:textId="77777777" w:rsidR="00A5148C" w:rsidRDefault="00A5148C" w:rsidP="00783B11">
      <w:pPr>
        <w:rPr>
          <w:rFonts w:ascii="Palatino Linotype" w:hAnsi="Palatino Linotype"/>
        </w:rPr>
      </w:pPr>
    </w:p>
    <w:p w14:paraId="7098CC2C" w14:textId="77777777" w:rsidR="00A5148C" w:rsidRDefault="00A5148C" w:rsidP="00783B11">
      <w:pPr>
        <w:rPr>
          <w:rFonts w:ascii="Palatino Linotype" w:hAnsi="Palatino Linotype"/>
        </w:rPr>
      </w:pPr>
    </w:p>
    <w:p w14:paraId="42F4D704" w14:textId="77777777" w:rsidR="00A5148C" w:rsidRDefault="00A5148C" w:rsidP="00783B11">
      <w:pPr>
        <w:rPr>
          <w:rFonts w:ascii="Palatino Linotype" w:hAnsi="Palatino Linotype"/>
        </w:rPr>
      </w:pPr>
    </w:p>
    <w:p w14:paraId="2D2CB799" w14:textId="77777777" w:rsidR="00A5148C" w:rsidRDefault="00A5148C" w:rsidP="00783B11">
      <w:pPr>
        <w:rPr>
          <w:rFonts w:ascii="Palatino Linotype" w:hAnsi="Palatino Linotype"/>
        </w:rPr>
      </w:pPr>
    </w:p>
    <w:p w14:paraId="4A6CDFF3" w14:textId="77777777" w:rsidR="00A5148C" w:rsidRDefault="00A5148C" w:rsidP="00783B11">
      <w:pPr>
        <w:rPr>
          <w:rFonts w:ascii="Palatino Linotype" w:hAnsi="Palatino Linotype"/>
        </w:rPr>
      </w:pPr>
    </w:p>
    <w:p w14:paraId="7E32AFCC" w14:textId="77777777" w:rsidR="00A5148C" w:rsidRDefault="00A5148C" w:rsidP="00783B11">
      <w:pPr>
        <w:rPr>
          <w:rFonts w:ascii="Palatino Linotype" w:hAnsi="Palatino Linotype"/>
        </w:rPr>
      </w:pPr>
    </w:p>
    <w:p w14:paraId="04D091A4" w14:textId="77777777" w:rsidR="00A5148C" w:rsidRDefault="00A5148C" w:rsidP="00783B11">
      <w:pPr>
        <w:rPr>
          <w:rFonts w:ascii="Palatino Linotype" w:hAnsi="Palatino Linotype"/>
        </w:rPr>
      </w:pPr>
    </w:p>
    <w:p w14:paraId="73907C22" w14:textId="77777777" w:rsidR="00A5148C" w:rsidRDefault="00A5148C" w:rsidP="00783B11">
      <w:pPr>
        <w:rPr>
          <w:rFonts w:ascii="Palatino Linotype" w:hAnsi="Palatino Linotype"/>
        </w:rPr>
      </w:pPr>
    </w:p>
    <w:p w14:paraId="097F0D27" w14:textId="77777777" w:rsidR="00A5148C" w:rsidRDefault="00A5148C" w:rsidP="00783B11">
      <w:pPr>
        <w:rPr>
          <w:rFonts w:ascii="Palatino Linotype" w:hAnsi="Palatino Linotype"/>
        </w:rPr>
      </w:pPr>
    </w:p>
    <w:p w14:paraId="380C3443" w14:textId="77777777" w:rsidR="003D6110" w:rsidRDefault="003D6110" w:rsidP="00783B11">
      <w:pPr>
        <w:rPr>
          <w:rFonts w:ascii="Palatino Linotype" w:hAnsi="Palatino Linotype"/>
        </w:rPr>
      </w:pPr>
    </w:p>
    <w:p w14:paraId="238B3A63" w14:textId="77777777" w:rsidR="00A5148C" w:rsidRDefault="00A5148C" w:rsidP="00783B11">
      <w:pPr>
        <w:rPr>
          <w:rFonts w:ascii="Palatino Linotype" w:hAnsi="Palatino Linotype"/>
        </w:rPr>
      </w:pPr>
    </w:p>
    <w:p w14:paraId="52CADDE6" w14:textId="18A5A236" w:rsidR="00F4110B" w:rsidRPr="00F4110B" w:rsidRDefault="00F4110B" w:rsidP="001778BC">
      <w:pPr>
        <w:jc w:val="both"/>
        <w:rPr>
          <w:rFonts w:ascii="Palatino Linotype" w:hAnsi="Palatino Linotype"/>
          <w:sz w:val="32"/>
          <w:szCs w:val="32"/>
        </w:rPr>
      </w:pPr>
      <w:r w:rsidRPr="00F4110B">
        <w:rPr>
          <w:rFonts w:ascii="Palatino Linotype" w:hAnsi="Palatino Linotype"/>
          <w:b/>
          <w:bCs/>
          <w:sz w:val="32"/>
          <w:szCs w:val="32"/>
        </w:rPr>
        <w:t>Applications</w:t>
      </w:r>
      <w:r w:rsidR="00495B19">
        <w:rPr>
          <w:rFonts w:ascii="Palatino Linotype" w:hAnsi="Palatino Linotype"/>
          <w:b/>
          <w:bCs/>
          <w:sz w:val="32"/>
          <w:szCs w:val="32"/>
        </w:rPr>
        <w:t xml:space="preserve"> :</w:t>
      </w:r>
    </w:p>
    <w:p w14:paraId="7E0E27AF"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The proposed Intrusion Detection and Prevention System (IDPS) using a hybrid machine learning framework has wide applications in securing modern digital and industrial environments, especially where </w:t>
      </w:r>
      <w:proofErr w:type="spellStart"/>
      <w:r w:rsidRPr="001778BC">
        <w:rPr>
          <w:rFonts w:ascii="Palatino Linotype" w:hAnsi="Palatino Linotype"/>
          <w:b/>
          <w:bCs/>
        </w:rPr>
        <w:t>IIoT</w:t>
      </w:r>
      <w:proofErr w:type="spellEnd"/>
      <w:r w:rsidRPr="001778BC">
        <w:rPr>
          <w:rFonts w:ascii="Palatino Linotype" w:hAnsi="Palatino Linotype"/>
          <w:b/>
          <w:bCs/>
        </w:rPr>
        <w:t xml:space="preserve"> systems are deployed.</w:t>
      </w:r>
    </w:p>
    <w:p w14:paraId="00155A84"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1. Industrial Internet of Things (</w:t>
      </w:r>
      <w:proofErr w:type="spellStart"/>
      <w:r w:rsidRPr="001778BC">
        <w:rPr>
          <w:rFonts w:ascii="Palatino Linotype" w:hAnsi="Palatino Linotype"/>
          <w:b/>
          <w:bCs/>
        </w:rPr>
        <w:t>IIoT</w:t>
      </w:r>
      <w:proofErr w:type="spellEnd"/>
      <w:r w:rsidRPr="001778BC">
        <w:rPr>
          <w:rFonts w:ascii="Palatino Linotype" w:hAnsi="Palatino Linotype"/>
          <w:b/>
          <w:bCs/>
        </w:rPr>
        <w:t>) Security</w:t>
      </w:r>
    </w:p>
    <w:p w14:paraId="4E3E29D5"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model is highly useful in protecting smart factories, automated production lines, and industrial control systems from cyberattacks and unauthorized access.</w:t>
      </w:r>
    </w:p>
    <w:p w14:paraId="41D7ACD8"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2. Network Traffic Monitoring</w:t>
      </w:r>
    </w:p>
    <w:p w14:paraId="0A0EA121"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It can be used to continuously monitor network traffic and detect abnormal </w:t>
      </w:r>
      <w:proofErr w:type="spellStart"/>
      <w:r w:rsidRPr="001778BC">
        <w:rPr>
          <w:rFonts w:ascii="Palatino Linotype" w:hAnsi="Palatino Linotype"/>
          <w:b/>
          <w:bCs/>
        </w:rPr>
        <w:t>behavior</w:t>
      </w:r>
      <w:proofErr w:type="spellEnd"/>
      <w:r w:rsidRPr="001778BC">
        <w:rPr>
          <w:rFonts w:ascii="Palatino Linotype" w:hAnsi="Palatino Linotype"/>
          <w:b/>
          <w:bCs/>
        </w:rPr>
        <w:t xml:space="preserve"> in enterprise and organizational networks.</w:t>
      </w:r>
    </w:p>
    <w:p w14:paraId="6E482D7A"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3. Critical Infrastructure Protection</w:t>
      </w:r>
    </w:p>
    <w:p w14:paraId="62058DE4"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system can secure essential infrastructure such as power grids, water supply systems, and transportation networks against cyber threats.</w:t>
      </w:r>
    </w:p>
    <w:p w14:paraId="0A214550"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4. Cloud and Data </w:t>
      </w:r>
      <w:proofErr w:type="spellStart"/>
      <w:r w:rsidRPr="001778BC">
        <w:rPr>
          <w:rFonts w:ascii="Palatino Linotype" w:hAnsi="Palatino Linotype"/>
          <w:b/>
          <w:bCs/>
        </w:rPr>
        <w:t>Center</w:t>
      </w:r>
      <w:proofErr w:type="spellEnd"/>
      <w:r w:rsidRPr="001778BC">
        <w:rPr>
          <w:rFonts w:ascii="Palatino Linotype" w:hAnsi="Palatino Linotype"/>
          <w:b/>
          <w:bCs/>
        </w:rPr>
        <w:t xml:space="preserve"> Security</w:t>
      </w:r>
    </w:p>
    <w:p w14:paraId="396CCD9A"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 xml:space="preserve">It helps in detecting intrusions in cloud environments by </w:t>
      </w:r>
      <w:proofErr w:type="spellStart"/>
      <w:r w:rsidRPr="001778BC">
        <w:rPr>
          <w:rFonts w:ascii="Palatino Linotype" w:hAnsi="Palatino Linotype"/>
          <w:b/>
          <w:bCs/>
        </w:rPr>
        <w:t>analyzing</w:t>
      </w:r>
      <w:proofErr w:type="spellEnd"/>
      <w:r w:rsidRPr="001778BC">
        <w:rPr>
          <w:rFonts w:ascii="Palatino Linotype" w:hAnsi="Palatino Linotype"/>
          <w:b/>
          <w:bCs/>
        </w:rPr>
        <w:t xml:space="preserve"> network logs and preventing data breaches.</w:t>
      </w:r>
    </w:p>
    <w:p w14:paraId="1E1867FC"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5. Smart City Applications</w:t>
      </w:r>
    </w:p>
    <w:p w14:paraId="2959FCA0"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The model can be applied in smart city systems like traffic management, surveillance, and IoT-enabled public services to ensure secure communication.</w:t>
      </w:r>
    </w:p>
    <w:p w14:paraId="7C3D43F0"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6. Healthcare IoT Systems</w:t>
      </w:r>
    </w:p>
    <w:p w14:paraId="556448C5"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It can secure medical devices and hospital networks that rely on IoT for patient monitoring and data transmission.</w:t>
      </w:r>
    </w:p>
    <w:p w14:paraId="03488DB4" w14:textId="77777777" w:rsidR="001778BC" w:rsidRPr="001778BC" w:rsidRDefault="001778BC" w:rsidP="001778BC">
      <w:pPr>
        <w:ind w:left="360"/>
        <w:jc w:val="both"/>
        <w:rPr>
          <w:rFonts w:ascii="Palatino Linotype" w:hAnsi="Palatino Linotype"/>
          <w:b/>
          <w:bCs/>
        </w:rPr>
      </w:pPr>
      <w:r w:rsidRPr="001778BC">
        <w:rPr>
          <w:rFonts w:ascii="Segoe UI Emoji" w:hAnsi="Segoe UI Emoji" w:cs="Segoe UI Emoji"/>
          <w:b/>
          <w:bCs/>
        </w:rPr>
        <w:t>🔹</w:t>
      </w:r>
      <w:r w:rsidRPr="001778BC">
        <w:rPr>
          <w:rFonts w:ascii="Palatino Linotype" w:hAnsi="Palatino Linotype"/>
          <w:b/>
          <w:bCs/>
        </w:rPr>
        <w:t xml:space="preserve"> 7. Enterprise Cybersecurity Systems</w:t>
      </w:r>
    </w:p>
    <w:p w14:paraId="1170E798" w14:textId="77777777" w:rsidR="001778BC" w:rsidRPr="001778BC" w:rsidRDefault="001778BC" w:rsidP="001778BC">
      <w:pPr>
        <w:ind w:left="360"/>
        <w:jc w:val="both"/>
        <w:rPr>
          <w:rFonts w:ascii="Palatino Linotype" w:hAnsi="Palatino Linotype"/>
          <w:b/>
          <w:bCs/>
        </w:rPr>
      </w:pPr>
      <w:r w:rsidRPr="001778BC">
        <w:rPr>
          <w:rFonts w:ascii="Palatino Linotype" w:hAnsi="Palatino Linotype"/>
          <w:b/>
          <w:bCs/>
        </w:rPr>
        <w:t>Organizations can deploy this model to enhance internal network security and detect malicious activities in real time.</w:t>
      </w:r>
    </w:p>
    <w:p w14:paraId="494572B9" w14:textId="77777777" w:rsidR="00F4110B" w:rsidRDefault="00F4110B" w:rsidP="001778BC">
      <w:pPr>
        <w:ind w:left="360"/>
        <w:jc w:val="both"/>
        <w:rPr>
          <w:rFonts w:ascii="Palatino Linotype" w:hAnsi="Palatino Linotype"/>
          <w:b/>
          <w:bCs/>
        </w:rPr>
      </w:pPr>
    </w:p>
    <w:p w14:paraId="2E4C08B5" w14:textId="77777777" w:rsidR="001778BC" w:rsidRDefault="001778BC" w:rsidP="001778BC">
      <w:pPr>
        <w:jc w:val="both"/>
        <w:rPr>
          <w:rFonts w:ascii="Palatino Linotype" w:hAnsi="Palatino Linotype"/>
          <w:b/>
          <w:bCs/>
          <w:sz w:val="32"/>
          <w:szCs w:val="32"/>
        </w:rPr>
      </w:pPr>
    </w:p>
    <w:p w14:paraId="5A0B8378" w14:textId="77777777" w:rsidR="001778BC" w:rsidRDefault="001778BC" w:rsidP="001778BC">
      <w:pPr>
        <w:jc w:val="both"/>
        <w:rPr>
          <w:rFonts w:ascii="Palatino Linotype" w:hAnsi="Palatino Linotype"/>
          <w:b/>
          <w:bCs/>
          <w:sz w:val="32"/>
          <w:szCs w:val="32"/>
        </w:rPr>
      </w:pPr>
    </w:p>
    <w:p w14:paraId="26C9FBF2" w14:textId="77777777" w:rsidR="00757081" w:rsidRDefault="00757081" w:rsidP="001778BC">
      <w:pPr>
        <w:jc w:val="both"/>
        <w:rPr>
          <w:rFonts w:ascii="Palatino Linotype" w:hAnsi="Palatino Linotype"/>
          <w:b/>
          <w:bCs/>
          <w:sz w:val="32"/>
          <w:szCs w:val="32"/>
        </w:rPr>
      </w:pPr>
    </w:p>
    <w:p w14:paraId="7A397E46" w14:textId="69423F71" w:rsidR="001778BC" w:rsidRPr="00757081" w:rsidRDefault="00B56A97" w:rsidP="001778BC">
      <w:pPr>
        <w:jc w:val="both"/>
        <w:rPr>
          <w:rFonts w:ascii="Palatino Linotype" w:hAnsi="Palatino Linotype"/>
          <w:b/>
          <w:bCs/>
          <w:sz w:val="32"/>
          <w:szCs w:val="32"/>
        </w:rPr>
      </w:pPr>
      <w:r w:rsidRPr="00B56A97">
        <w:rPr>
          <w:rFonts w:ascii="Palatino Linotype" w:hAnsi="Palatino Linotype"/>
          <w:b/>
          <w:bCs/>
          <w:sz w:val="32"/>
          <w:szCs w:val="32"/>
        </w:rPr>
        <w:t>Conclusion</w:t>
      </w:r>
      <w:r w:rsidR="00495B19">
        <w:rPr>
          <w:rFonts w:ascii="Palatino Linotype" w:hAnsi="Palatino Linotype"/>
          <w:b/>
          <w:bCs/>
          <w:sz w:val="32"/>
          <w:szCs w:val="32"/>
        </w:rPr>
        <w:t xml:space="preserve"> : </w:t>
      </w:r>
    </w:p>
    <w:p w14:paraId="38C37C42" w14:textId="242E5745" w:rsidR="001778BC" w:rsidRPr="001778BC" w:rsidRDefault="001778BC" w:rsidP="001778BC">
      <w:pPr>
        <w:jc w:val="both"/>
        <w:rPr>
          <w:rFonts w:ascii="Palatino Linotype" w:hAnsi="Palatino Linotype"/>
        </w:rPr>
      </w:pPr>
      <w:r w:rsidRPr="001778BC">
        <w:rPr>
          <w:rFonts w:ascii="Palatino Linotype" w:hAnsi="Palatino Linotype"/>
        </w:rPr>
        <w:t xml:space="preserve">The proposed Intrusion Detection and Prevention System (IDPS) for </w:t>
      </w:r>
      <w:proofErr w:type="spellStart"/>
      <w:r w:rsidRPr="001778BC">
        <w:rPr>
          <w:rFonts w:ascii="Palatino Linotype" w:hAnsi="Palatino Linotype"/>
        </w:rPr>
        <w:t>IIoT</w:t>
      </w:r>
      <w:proofErr w:type="spellEnd"/>
      <w:r w:rsidRPr="001778BC">
        <w:rPr>
          <w:rFonts w:ascii="Palatino Linotype" w:hAnsi="Palatino Linotype"/>
        </w:rPr>
        <w:t xml:space="preserve"> environments successfully demonstrates an efficient and scalable approach to enhancing cybersecurity in industrial networks. With the rapid growth of the Industrial Internet of Things, securing interconnected devices and communication networks has become a critical requirement. Traditional security mechanisms and single-model machine learning approaches often fail to provide sufficient accuracy and robustness in detecting complex and evolving cyber threats. To address these challenges, a hybrid machine learning framework was designed and implemented using stacking ensemble learning combined with </w:t>
      </w:r>
      <w:proofErr w:type="spellStart"/>
      <w:r w:rsidRPr="001778BC">
        <w:rPr>
          <w:rFonts w:ascii="Palatino Linotype" w:hAnsi="Palatino Linotype"/>
        </w:rPr>
        <w:t>XGBoost</w:t>
      </w:r>
      <w:proofErr w:type="spellEnd"/>
      <w:r w:rsidRPr="001778BC">
        <w:rPr>
          <w:rFonts w:ascii="Palatino Linotype" w:hAnsi="Palatino Linotype"/>
        </w:rPr>
        <w:t xml:space="preserve"> as the meta-</w:t>
      </w:r>
      <w:proofErr w:type="spellStart"/>
      <w:r w:rsidRPr="001778BC">
        <w:rPr>
          <w:rFonts w:ascii="Palatino Linotype" w:hAnsi="Palatino Linotype"/>
        </w:rPr>
        <w:t>classifier.The</w:t>
      </w:r>
      <w:proofErr w:type="spellEnd"/>
      <w:r w:rsidRPr="001778BC">
        <w:rPr>
          <w:rFonts w:ascii="Palatino Linotype" w:hAnsi="Palatino Linotype"/>
        </w:rPr>
        <w:t xml:space="preserve"> system effectively integrates multiple base models, including Random Forest, SGD Classifier, and Logistic Regression, to leverage their individual strengths. This combination improves overall prediction performance by reducing bias and variance, resulting in a more reliable intrusion detection system. The use of the NSL-KDD dataset ensures a standardized and well-validated environment for evaluating the model. Additionally, preprocessing steps such as data cleaning, encoding, scaling, and feature selection using </w:t>
      </w:r>
      <w:proofErr w:type="spellStart"/>
      <w:r w:rsidRPr="001778BC">
        <w:rPr>
          <w:rFonts w:ascii="Palatino Linotype" w:hAnsi="Palatino Linotype"/>
        </w:rPr>
        <w:t>SelectKBest</w:t>
      </w:r>
      <w:proofErr w:type="spellEnd"/>
      <w:r w:rsidRPr="001778BC">
        <w:rPr>
          <w:rFonts w:ascii="Palatino Linotype" w:hAnsi="Palatino Linotype"/>
        </w:rPr>
        <w:t xml:space="preserve"> significantly enhance the quality of input data and improve computational </w:t>
      </w:r>
      <w:proofErr w:type="spellStart"/>
      <w:r w:rsidRPr="001778BC">
        <w:rPr>
          <w:rFonts w:ascii="Palatino Linotype" w:hAnsi="Palatino Linotype"/>
        </w:rPr>
        <w:t>efficiency.The</w:t>
      </w:r>
      <w:proofErr w:type="spellEnd"/>
      <w:r w:rsidRPr="001778BC">
        <w:rPr>
          <w:rFonts w:ascii="Palatino Linotype" w:hAnsi="Palatino Linotype"/>
        </w:rPr>
        <w:t xml:space="preserve"> experimental results show that the proposed model achieves strong performance in terms of accuracy, precision, recall, and F1-score. The stacking-based architecture helps in reducing false positives while maintaining high detection rates for attack instances, which is crucial in real-world cybersecurity applications. Compared to traditional deep learning models such as CNNs, the proposed approach offers lower computational complexity and better suitability for real-time deployment in </w:t>
      </w:r>
      <w:proofErr w:type="spellStart"/>
      <w:r w:rsidRPr="001778BC">
        <w:rPr>
          <w:rFonts w:ascii="Palatino Linotype" w:hAnsi="Palatino Linotype"/>
        </w:rPr>
        <w:t>IIoT</w:t>
      </w:r>
      <w:proofErr w:type="spellEnd"/>
      <w:r w:rsidRPr="001778BC">
        <w:rPr>
          <w:rFonts w:ascii="Palatino Linotype" w:hAnsi="Palatino Linotype"/>
        </w:rPr>
        <w:t xml:space="preserve"> systems.</w:t>
      </w:r>
      <w:r w:rsidR="004F0FFD">
        <w:rPr>
          <w:rFonts w:ascii="Palatino Linotype" w:hAnsi="Palatino Linotype"/>
        </w:rPr>
        <w:t xml:space="preserve"> </w:t>
      </w:r>
      <w:r w:rsidRPr="001778BC">
        <w:rPr>
          <w:rFonts w:ascii="Palatino Linotype" w:hAnsi="Palatino Linotype"/>
        </w:rPr>
        <w:t xml:space="preserve">In conclusion, this study presents a robust, scalable, and efficient IDPS framework capable of detecting a wide range of cyberattacks in industrial environments. The hybrid model not only improves detection accuracy but also ensures adaptability to dynamic network conditions. Therefore, it provides a promising solution for safeguarding critical </w:t>
      </w:r>
      <w:proofErr w:type="spellStart"/>
      <w:r w:rsidRPr="001778BC">
        <w:rPr>
          <w:rFonts w:ascii="Palatino Linotype" w:hAnsi="Palatino Linotype"/>
        </w:rPr>
        <w:t>IIoT</w:t>
      </w:r>
      <w:proofErr w:type="spellEnd"/>
      <w:r w:rsidRPr="001778BC">
        <w:rPr>
          <w:rFonts w:ascii="Palatino Linotype" w:hAnsi="Palatino Linotype"/>
        </w:rPr>
        <w:t xml:space="preserve"> infrastructures against emerging cyber threats while maintaining operational reliability and performance efficiency.</w:t>
      </w:r>
    </w:p>
    <w:p w14:paraId="206480A0" w14:textId="77777777" w:rsidR="00B56A97" w:rsidRDefault="00B56A97" w:rsidP="001778BC">
      <w:pPr>
        <w:jc w:val="both"/>
        <w:rPr>
          <w:rFonts w:ascii="Palatino Linotype" w:hAnsi="Palatino Linotype"/>
        </w:rPr>
      </w:pPr>
    </w:p>
    <w:p w14:paraId="0BD4EFE1" w14:textId="77777777" w:rsidR="00B56A97" w:rsidRDefault="00B56A97" w:rsidP="001778BC">
      <w:pPr>
        <w:jc w:val="both"/>
        <w:rPr>
          <w:rFonts w:ascii="Palatino Linotype" w:hAnsi="Palatino Linotype"/>
        </w:rPr>
      </w:pPr>
    </w:p>
    <w:p w14:paraId="2CFB26BA" w14:textId="77777777" w:rsidR="00B56A97" w:rsidRDefault="00B56A97" w:rsidP="001778BC">
      <w:pPr>
        <w:jc w:val="both"/>
        <w:rPr>
          <w:rFonts w:ascii="Palatino Linotype" w:hAnsi="Palatino Linotype"/>
        </w:rPr>
      </w:pPr>
    </w:p>
    <w:p w14:paraId="372B0F9B" w14:textId="7098AB97" w:rsidR="009D491E" w:rsidRPr="009D491E" w:rsidRDefault="009D491E" w:rsidP="001778BC">
      <w:pPr>
        <w:jc w:val="both"/>
        <w:rPr>
          <w:rFonts w:ascii="Palatino Linotype" w:hAnsi="Palatino Linotype"/>
          <w:sz w:val="32"/>
          <w:szCs w:val="32"/>
        </w:rPr>
      </w:pPr>
      <w:r w:rsidRPr="009D491E">
        <w:rPr>
          <w:rFonts w:ascii="Palatino Linotype" w:hAnsi="Palatino Linotype"/>
          <w:b/>
          <w:bCs/>
          <w:sz w:val="32"/>
          <w:szCs w:val="32"/>
        </w:rPr>
        <w:t>Future Work</w:t>
      </w:r>
      <w:r w:rsidR="00495B19">
        <w:rPr>
          <w:rFonts w:ascii="Palatino Linotype" w:hAnsi="Palatino Linotype"/>
          <w:b/>
          <w:bCs/>
          <w:sz w:val="32"/>
          <w:szCs w:val="32"/>
        </w:rPr>
        <w:t xml:space="preserve"> :</w:t>
      </w:r>
    </w:p>
    <w:p w14:paraId="432E51DA"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Although the proposed Intrusion Detection and Prevention System (IDPS) demonstrates strong performance in detecting network intrusions in </w:t>
      </w:r>
      <w:proofErr w:type="spellStart"/>
      <w:r w:rsidRPr="001778BC">
        <w:rPr>
          <w:rFonts w:ascii="Palatino Linotype" w:hAnsi="Palatino Linotype"/>
        </w:rPr>
        <w:t>IIoT</w:t>
      </w:r>
      <w:proofErr w:type="spellEnd"/>
      <w:r w:rsidRPr="001778BC">
        <w:rPr>
          <w:rFonts w:ascii="Palatino Linotype" w:hAnsi="Palatino Linotype"/>
        </w:rPr>
        <w:t xml:space="preserve"> environments, there are several potential improvements and research directions that can be explored in future work to further enhance its effectiveness, scalability, and real-world applicability.</w:t>
      </w:r>
    </w:p>
    <w:p w14:paraId="6306FF72"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One important area of future enhancement is the integration of real-time streaming data processing. The current system is primarily evaluated on static datasets such as NSL-KDD; however, in real-world </w:t>
      </w:r>
      <w:proofErr w:type="spellStart"/>
      <w:r w:rsidRPr="001778BC">
        <w:rPr>
          <w:rFonts w:ascii="Palatino Linotype" w:hAnsi="Palatino Linotype"/>
        </w:rPr>
        <w:t>IIoT</w:t>
      </w:r>
      <w:proofErr w:type="spellEnd"/>
      <w:r w:rsidRPr="001778BC">
        <w:rPr>
          <w:rFonts w:ascii="Palatino Linotype" w:hAnsi="Palatino Linotype"/>
        </w:rPr>
        <w:t xml:space="preserve"> environments, network traffic is continuous and dynamic. Implementing frameworks such as Apache Kafka or Spark Streaming could enable the system to process live data and detect intrusions in real time with minimal delay.</w:t>
      </w:r>
    </w:p>
    <w:p w14:paraId="1E829DCB" w14:textId="77777777" w:rsidR="001778BC" w:rsidRPr="001778BC" w:rsidRDefault="001778BC" w:rsidP="001778BC">
      <w:pPr>
        <w:jc w:val="both"/>
        <w:rPr>
          <w:rFonts w:ascii="Palatino Linotype" w:hAnsi="Palatino Linotype"/>
        </w:rPr>
      </w:pPr>
      <w:r w:rsidRPr="001778BC">
        <w:rPr>
          <w:rFonts w:ascii="Palatino Linotype" w:hAnsi="Palatino Linotype"/>
        </w:rPr>
        <w:t>Another promising direction is the incorporation of deep learning hybrid models, such as combining the current stacking framework with LSTM or Transformer-based architectures. These models are capable of capturing temporal dependencies in network traffic, which can improve detection of complex and sequential attack patterns.</w:t>
      </w:r>
    </w:p>
    <w:p w14:paraId="13EC455F" w14:textId="77777777" w:rsidR="001778BC" w:rsidRPr="001778BC" w:rsidRDefault="001778BC" w:rsidP="001778BC">
      <w:pPr>
        <w:jc w:val="both"/>
        <w:rPr>
          <w:rFonts w:ascii="Palatino Linotype" w:hAnsi="Palatino Linotype"/>
        </w:rPr>
      </w:pPr>
      <w:r w:rsidRPr="001778BC">
        <w:rPr>
          <w:rFonts w:ascii="Palatino Linotype" w:hAnsi="Palatino Linotype"/>
        </w:rPr>
        <w:t>Additionally, future work can focus on developing online learning or incremental learning mechanisms. This would allow the model to continuously adapt to new and evolving cyber threats without requiring complete retraining, thereby improving long-term adaptability and reducing maintenance cost.</w:t>
      </w:r>
    </w:p>
    <w:p w14:paraId="6A2E1212" w14:textId="77777777" w:rsidR="001778BC" w:rsidRPr="001778BC" w:rsidRDefault="001778BC" w:rsidP="001778BC">
      <w:pPr>
        <w:jc w:val="both"/>
        <w:rPr>
          <w:rFonts w:ascii="Palatino Linotype" w:hAnsi="Palatino Linotype"/>
        </w:rPr>
      </w:pPr>
      <w:r w:rsidRPr="001778BC">
        <w:rPr>
          <w:rFonts w:ascii="Palatino Linotype" w:hAnsi="Palatino Linotype"/>
        </w:rPr>
        <w:t>The system can also be enhanced by testing it on more recent and diverse datasets such as UNSW-NB15 or CICIDS2017 to improve generalization to modern attack scenarios. This would help validate the robustness of the model in different cybersecurity environments.</w:t>
      </w:r>
    </w:p>
    <w:p w14:paraId="04781E1A" w14:textId="77777777" w:rsidR="001778BC" w:rsidRPr="001778BC" w:rsidRDefault="001778BC" w:rsidP="001778BC">
      <w:pPr>
        <w:jc w:val="both"/>
        <w:rPr>
          <w:rFonts w:ascii="Palatino Linotype" w:hAnsi="Palatino Linotype"/>
        </w:rPr>
      </w:pPr>
      <w:r w:rsidRPr="001778BC">
        <w:rPr>
          <w:rFonts w:ascii="Palatino Linotype" w:hAnsi="Palatino Linotype"/>
        </w:rPr>
        <w:t>Furthermore, optimization techniques such as hyperparameter tuning using Genetic Algorithms or Bayesian Optimization can be applied to improve model efficiency and accuracy.</w:t>
      </w:r>
    </w:p>
    <w:p w14:paraId="0F276B98" w14:textId="77777777" w:rsidR="001778BC" w:rsidRPr="001778BC" w:rsidRDefault="001778BC" w:rsidP="001778BC">
      <w:pPr>
        <w:jc w:val="both"/>
        <w:rPr>
          <w:rFonts w:ascii="Palatino Linotype" w:hAnsi="Palatino Linotype"/>
        </w:rPr>
      </w:pPr>
      <w:r w:rsidRPr="001778BC">
        <w:rPr>
          <w:rFonts w:ascii="Palatino Linotype" w:hAnsi="Palatino Linotype"/>
        </w:rPr>
        <w:t xml:space="preserve">Finally, deploying the model in edge computing environments for IoT devices is another key future direction. This would reduce latency and improve response time, making the system more suitable for resource-constrained </w:t>
      </w:r>
      <w:proofErr w:type="spellStart"/>
      <w:r w:rsidRPr="001778BC">
        <w:rPr>
          <w:rFonts w:ascii="Palatino Linotype" w:hAnsi="Palatino Linotype"/>
        </w:rPr>
        <w:t>IIoT</w:t>
      </w:r>
      <w:proofErr w:type="spellEnd"/>
      <w:r w:rsidRPr="001778BC">
        <w:rPr>
          <w:rFonts w:ascii="Palatino Linotype" w:hAnsi="Palatino Linotype"/>
        </w:rPr>
        <w:t xml:space="preserve"> applications.</w:t>
      </w:r>
    </w:p>
    <w:p w14:paraId="198FEC30" w14:textId="77777777" w:rsidR="00ED0607" w:rsidRDefault="00ED0607" w:rsidP="00783B11">
      <w:pPr>
        <w:rPr>
          <w:rFonts w:ascii="Palatino Linotype" w:hAnsi="Palatino Linotype"/>
          <w:b/>
          <w:bCs/>
          <w:sz w:val="32"/>
          <w:szCs w:val="32"/>
        </w:rPr>
      </w:pPr>
    </w:p>
    <w:p w14:paraId="35AA7A51" w14:textId="0B8F7533" w:rsidR="00A133C4" w:rsidRDefault="001778BC" w:rsidP="00783B11">
      <w:pPr>
        <w:rPr>
          <w:rFonts w:ascii="Palatino Linotype" w:hAnsi="Palatino Linotype"/>
          <w:b/>
          <w:bCs/>
          <w:sz w:val="32"/>
          <w:szCs w:val="32"/>
        </w:rPr>
      </w:pPr>
      <w:r>
        <w:rPr>
          <w:rFonts w:ascii="Palatino Linotype" w:hAnsi="Palatino Linotype"/>
          <w:b/>
          <w:bCs/>
          <w:sz w:val="32"/>
          <w:szCs w:val="32"/>
        </w:rPr>
        <w:t xml:space="preserve">References </w:t>
      </w:r>
      <w:r w:rsidR="00495B19">
        <w:rPr>
          <w:rFonts w:ascii="Palatino Linotype" w:hAnsi="Palatino Linotype"/>
          <w:b/>
          <w:bCs/>
          <w:sz w:val="32"/>
          <w:szCs w:val="32"/>
        </w:rPr>
        <w:t>:</w:t>
      </w:r>
    </w:p>
    <w:p w14:paraId="19B603A4" w14:textId="77777777"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Scarfone, K., Mell, P.: Guide to intrusion detection and prevention systems (</w:t>
      </w:r>
      <w:proofErr w:type="spellStart"/>
      <w:r w:rsidRPr="00EF1C3E">
        <w:rPr>
          <w:rFonts w:ascii="Palatino Linotype" w:hAnsi="Palatino Linotype"/>
        </w:rPr>
        <w:t>idps</w:t>
      </w:r>
      <w:proofErr w:type="spellEnd"/>
      <w:r w:rsidRPr="00EF1C3E">
        <w:rPr>
          <w:rFonts w:ascii="Palatino Linotype" w:hAnsi="Palatino Linotype"/>
        </w:rPr>
        <w:t>), special publication (</w:t>
      </w:r>
      <w:proofErr w:type="spellStart"/>
      <w:r w:rsidRPr="00EF1C3E">
        <w:rPr>
          <w:rFonts w:ascii="Palatino Linotype" w:hAnsi="Palatino Linotype"/>
        </w:rPr>
        <w:t>nist</w:t>
      </w:r>
      <w:proofErr w:type="spellEnd"/>
      <w:r w:rsidRPr="00EF1C3E">
        <w:rPr>
          <w:rFonts w:ascii="Palatino Linotype" w:hAnsi="Palatino Linotype"/>
        </w:rPr>
        <w:t xml:space="preserve"> </w:t>
      </w:r>
      <w:proofErr w:type="spellStart"/>
      <w:r w:rsidRPr="00EF1C3E">
        <w:rPr>
          <w:rFonts w:ascii="Palatino Linotype" w:hAnsi="Palatino Linotype"/>
        </w:rPr>
        <w:t>sp</w:t>
      </w:r>
      <w:proofErr w:type="spellEnd"/>
      <w:r w:rsidRPr="00EF1C3E">
        <w:rPr>
          <w:rFonts w:ascii="Palatino Linotype" w:hAnsi="Palatino Linotype"/>
        </w:rPr>
        <w:t>). National Institute of Standards and Technology, Gaithersburg (2007). </w:t>
      </w:r>
      <w:hyperlink r:id="rId15" w:history="1">
        <w:r w:rsidRPr="00EF1C3E">
          <w:rPr>
            <w:rStyle w:val="Hyperlink"/>
            <w:rFonts w:ascii="Palatino Linotype" w:hAnsi="Palatino Linotype"/>
          </w:rPr>
          <w:t>https://doi.org/10.6028/NIST.SP.800-94</w:t>
        </w:r>
      </w:hyperlink>
    </w:p>
    <w:p w14:paraId="662541EB" w14:textId="77777777" w:rsidR="00EF1C3E" w:rsidRPr="00EF1C3E" w:rsidRDefault="00EF1C3E" w:rsidP="00EF1C3E">
      <w:pPr>
        <w:shd w:val="clear" w:color="auto" w:fill="FFFFFF"/>
        <w:spacing w:after="0"/>
        <w:ind w:left="720"/>
        <w:jc w:val="both"/>
        <w:rPr>
          <w:rFonts w:ascii="Palatino Linotype" w:hAnsi="Palatino Linotype"/>
        </w:rPr>
      </w:pPr>
    </w:p>
    <w:p w14:paraId="082186D5" w14:textId="6B728E9D"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Patil, N.V., Krishna, C.R., Kumar, K.: Distributed frameworks for detecting distributed denial of service attacks: a comprehensive review, challenges and future directions. </w:t>
      </w:r>
      <w:proofErr w:type="spellStart"/>
      <w:r w:rsidRPr="00EF1C3E">
        <w:rPr>
          <w:rFonts w:ascii="Palatino Linotype" w:hAnsi="Palatino Linotype"/>
        </w:rPr>
        <w:t>Concurr</w:t>
      </w:r>
      <w:proofErr w:type="spellEnd"/>
      <w:r w:rsidRPr="00EF1C3E">
        <w:rPr>
          <w:rFonts w:ascii="Palatino Linotype" w:hAnsi="Palatino Linotype"/>
        </w:rPr>
        <w:t xml:space="preserve">.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Pract</w:t>
      </w:r>
      <w:proofErr w:type="spellEnd"/>
      <w:r w:rsidRPr="00EF1C3E">
        <w:rPr>
          <w:rFonts w:ascii="Palatino Linotype" w:hAnsi="Palatino Linotype"/>
        </w:rPr>
        <w:t>. Exp. </w:t>
      </w:r>
      <w:r w:rsidRPr="00EF1C3E">
        <w:rPr>
          <w:rFonts w:ascii="Palatino Linotype" w:hAnsi="Palatino Linotype"/>
          <w:b/>
          <w:bCs/>
        </w:rPr>
        <w:t>33</w:t>
      </w:r>
      <w:r w:rsidRPr="00EF1C3E">
        <w:rPr>
          <w:rFonts w:ascii="Palatino Linotype" w:hAnsi="Palatino Linotype"/>
        </w:rPr>
        <w:t>, 6197 (2021). </w:t>
      </w:r>
      <w:hyperlink r:id="rId16" w:history="1">
        <w:r w:rsidRPr="00EF1C3E">
          <w:rPr>
            <w:rStyle w:val="Hyperlink"/>
            <w:rFonts w:ascii="Palatino Linotype" w:hAnsi="Palatino Linotype"/>
          </w:rPr>
          <w:t>https://doi.org/10.1002/CPE.6197</w:t>
        </w:r>
      </w:hyperlink>
    </w:p>
    <w:p w14:paraId="50949057" w14:textId="77777777" w:rsidR="00EF1C3E" w:rsidRPr="00EF1C3E" w:rsidRDefault="00EF1C3E" w:rsidP="00EF1C3E">
      <w:pPr>
        <w:pStyle w:val="ListParagraph"/>
        <w:jc w:val="both"/>
        <w:rPr>
          <w:rFonts w:ascii="Palatino Linotype" w:hAnsi="Palatino Linotype"/>
        </w:rPr>
      </w:pPr>
    </w:p>
    <w:p w14:paraId="526D925B" w14:textId="39176336"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Jazi</w:t>
      </w:r>
      <w:proofErr w:type="spellEnd"/>
      <w:r w:rsidRPr="00EF1C3E">
        <w:rPr>
          <w:rFonts w:ascii="Palatino Linotype" w:hAnsi="Palatino Linotype"/>
        </w:rPr>
        <w:t xml:space="preserve">, H.H., Gonzalez, H., </w:t>
      </w:r>
      <w:proofErr w:type="spellStart"/>
      <w:r w:rsidRPr="00EF1C3E">
        <w:rPr>
          <w:rFonts w:ascii="Palatino Linotype" w:hAnsi="Palatino Linotype"/>
        </w:rPr>
        <w:t>Stakhanova</w:t>
      </w:r>
      <w:proofErr w:type="spellEnd"/>
      <w:r w:rsidRPr="00EF1C3E">
        <w:rPr>
          <w:rFonts w:ascii="Palatino Linotype" w:hAnsi="Palatino Linotype"/>
        </w:rPr>
        <w:t xml:space="preserve">, N., Ghorbani, A.A.: Detecting http-based application layer dos attacks on web servers in the presence of sampling.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Netw</w:t>
      </w:r>
      <w:proofErr w:type="spellEnd"/>
      <w:r w:rsidRPr="00EF1C3E">
        <w:rPr>
          <w:rFonts w:ascii="Palatino Linotype" w:hAnsi="Palatino Linotype"/>
        </w:rPr>
        <w:t>. </w:t>
      </w:r>
      <w:r w:rsidRPr="00EF1C3E">
        <w:rPr>
          <w:rFonts w:ascii="Palatino Linotype" w:hAnsi="Palatino Linotype"/>
          <w:b/>
          <w:bCs/>
        </w:rPr>
        <w:t>121</w:t>
      </w:r>
      <w:r w:rsidRPr="00EF1C3E">
        <w:rPr>
          <w:rFonts w:ascii="Palatino Linotype" w:hAnsi="Palatino Linotype"/>
        </w:rPr>
        <w:t>, 25–36 (2017). </w:t>
      </w:r>
      <w:hyperlink r:id="rId17" w:history="1">
        <w:r w:rsidRPr="00EF1C3E">
          <w:rPr>
            <w:rStyle w:val="Hyperlink"/>
            <w:rFonts w:ascii="Palatino Linotype" w:hAnsi="Palatino Linotype"/>
          </w:rPr>
          <w:t>https://doi.org/10.1016/J.COMNET.2017.03.018</w:t>
        </w:r>
      </w:hyperlink>
    </w:p>
    <w:p w14:paraId="1FFD38C0" w14:textId="77777777" w:rsidR="00EF1C3E" w:rsidRPr="00EF1C3E" w:rsidRDefault="00EF1C3E" w:rsidP="00EF1C3E">
      <w:pPr>
        <w:pStyle w:val="ListParagraph"/>
        <w:jc w:val="both"/>
        <w:rPr>
          <w:rFonts w:ascii="Palatino Linotype" w:hAnsi="Palatino Linotype"/>
        </w:rPr>
      </w:pPr>
    </w:p>
    <w:p w14:paraId="521F90A7" w14:textId="704A70EA"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Jallad</w:t>
      </w:r>
      <w:proofErr w:type="spellEnd"/>
      <w:r w:rsidRPr="00EF1C3E">
        <w:rPr>
          <w:rFonts w:ascii="Palatino Linotype" w:hAnsi="Palatino Linotype"/>
        </w:rPr>
        <w:t xml:space="preserve">, K.A., </w:t>
      </w:r>
      <w:proofErr w:type="spellStart"/>
      <w:r w:rsidRPr="00EF1C3E">
        <w:rPr>
          <w:rFonts w:ascii="Palatino Linotype" w:hAnsi="Palatino Linotype"/>
        </w:rPr>
        <w:t>Aljnidi</w:t>
      </w:r>
      <w:proofErr w:type="spellEnd"/>
      <w:r w:rsidRPr="00EF1C3E">
        <w:rPr>
          <w:rFonts w:ascii="Palatino Linotype" w:hAnsi="Palatino Linotype"/>
        </w:rPr>
        <w:t xml:space="preserve">, M., </w:t>
      </w:r>
      <w:proofErr w:type="spellStart"/>
      <w:r w:rsidRPr="00EF1C3E">
        <w:rPr>
          <w:rFonts w:ascii="Palatino Linotype" w:hAnsi="Palatino Linotype"/>
        </w:rPr>
        <w:t>Desouki</w:t>
      </w:r>
      <w:proofErr w:type="spellEnd"/>
      <w:r w:rsidRPr="00EF1C3E">
        <w:rPr>
          <w:rFonts w:ascii="Palatino Linotype" w:hAnsi="Palatino Linotype"/>
        </w:rPr>
        <w:t>, M.S.: Anomaly detection optimization using big data and deep learning to reduce false-positive. J. Big Data </w:t>
      </w:r>
      <w:r w:rsidRPr="00EF1C3E">
        <w:rPr>
          <w:rFonts w:ascii="Palatino Linotype" w:hAnsi="Palatino Linotype"/>
          <w:b/>
          <w:bCs/>
        </w:rPr>
        <w:t>7</w:t>
      </w:r>
      <w:r w:rsidRPr="00EF1C3E">
        <w:rPr>
          <w:rFonts w:ascii="Palatino Linotype" w:hAnsi="Palatino Linotype"/>
        </w:rPr>
        <w:t>, 1–12 (2020). </w:t>
      </w:r>
      <w:hyperlink r:id="rId18" w:history="1">
        <w:r w:rsidRPr="00EF1C3E">
          <w:rPr>
            <w:rStyle w:val="Hyperlink"/>
            <w:rFonts w:ascii="Palatino Linotype" w:hAnsi="Palatino Linotype"/>
          </w:rPr>
          <w:t>https://doi.org/10.1186/S40537-020-00346-1</w:t>
        </w:r>
      </w:hyperlink>
    </w:p>
    <w:p w14:paraId="4A8DA32C" w14:textId="77777777" w:rsidR="00EF1C3E" w:rsidRPr="00EF1C3E" w:rsidRDefault="00EF1C3E" w:rsidP="00EF1C3E">
      <w:pPr>
        <w:pStyle w:val="ListParagraph"/>
        <w:jc w:val="both"/>
        <w:rPr>
          <w:rFonts w:ascii="Palatino Linotype" w:hAnsi="Palatino Linotype"/>
        </w:rPr>
      </w:pPr>
    </w:p>
    <w:p w14:paraId="0382C35E" w14:textId="0902DDC5"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Verma, A., Ranga, V.: Machine learning based intrusion detection systems for </w:t>
      </w:r>
      <w:proofErr w:type="spellStart"/>
      <w:r w:rsidRPr="00EF1C3E">
        <w:rPr>
          <w:rFonts w:ascii="Palatino Linotype" w:hAnsi="Palatino Linotype"/>
        </w:rPr>
        <w:t>iot</w:t>
      </w:r>
      <w:proofErr w:type="spellEnd"/>
      <w:r w:rsidRPr="00EF1C3E">
        <w:rPr>
          <w:rFonts w:ascii="Palatino Linotype" w:hAnsi="Palatino Linotype"/>
        </w:rPr>
        <w:t xml:space="preserve"> applications. </w:t>
      </w:r>
      <w:proofErr w:type="spellStart"/>
      <w:r w:rsidRPr="00EF1C3E">
        <w:rPr>
          <w:rFonts w:ascii="Palatino Linotype" w:hAnsi="Palatino Linotype"/>
        </w:rPr>
        <w:t>Wirel</w:t>
      </w:r>
      <w:proofErr w:type="spellEnd"/>
      <w:r w:rsidRPr="00EF1C3E">
        <w:rPr>
          <w:rFonts w:ascii="Palatino Linotype" w:hAnsi="Palatino Linotype"/>
        </w:rPr>
        <w:t>. Pers. Commun. </w:t>
      </w:r>
      <w:r w:rsidRPr="00EF1C3E">
        <w:rPr>
          <w:rFonts w:ascii="Palatino Linotype" w:hAnsi="Palatino Linotype"/>
          <w:b/>
          <w:bCs/>
        </w:rPr>
        <w:t>111</w:t>
      </w:r>
      <w:r w:rsidRPr="00EF1C3E">
        <w:rPr>
          <w:rFonts w:ascii="Palatino Linotype" w:hAnsi="Palatino Linotype"/>
        </w:rPr>
        <w:t>, 2287–2310 (2020). </w:t>
      </w:r>
      <w:hyperlink r:id="rId19" w:history="1">
        <w:r w:rsidRPr="00EF1C3E">
          <w:rPr>
            <w:rStyle w:val="Hyperlink"/>
            <w:rFonts w:ascii="Palatino Linotype" w:hAnsi="Palatino Linotype"/>
          </w:rPr>
          <w:t>https://doi.org/10.1007/S11277-019-06986-8</w:t>
        </w:r>
      </w:hyperlink>
    </w:p>
    <w:p w14:paraId="706F39A3" w14:textId="77777777" w:rsidR="00EF1C3E" w:rsidRPr="00EF1C3E" w:rsidRDefault="00EF1C3E" w:rsidP="00EF1C3E">
      <w:pPr>
        <w:pStyle w:val="ListParagraph"/>
        <w:jc w:val="both"/>
        <w:rPr>
          <w:rFonts w:ascii="Palatino Linotype" w:hAnsi="Palatino Linotype"/>
        </w:rPr>
      </w:pPr>
    </w:p>
    <w:p w14:paraId="047883CC" w14:textId="77777777" w:rsidR="00EF1C3E" w:rsidRPr="00EF1C3E"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proofErr w:type="spellStart"/>
      <w:r w:rsidRPr="00EF1C3E">
        <w:rPr>
          <w:rFonts w:ascii="Palatino Linotype" w:hAnsi="Palatino Linotype"/>
          <w:color w:val="222222"/>
        </w:rPr>
        <w:t>Sharafaldin</w:t>
      </w:r>
      <w:proofErr w:type="spellEnd"/>
      <w:r w:rsidRPr="00EF1C3E">
        <w:rPr>
          <w:rFonts w:ascii="Palatino Linotype" w:hAnsi="Palatino Linotype"/>
          <w:color w:val="222222"/>
        </w:rPr>
        <w:t>, I., Lashkari, A.H., Ghorbani, A.A.: Toward generating a new intrusion detection dataset and intrusion traffic characterization. In: ICISSP 2018—Proceedings of the 4th International Conference on Information Systems Security and Privacy 2018-Janua, 108–116 (2018). </w:t>
      </w:r>
      <w:hyperlink r:id="rId20" w:history="1">
        <w:r w:rsidRPr="00EF1C3E">
          <w:rPr>
            <w:rStyle w:val="Hyperlink"/>
            <w:rFonts w:ascii="Palatino Linotype" w:eastAsiaTheme="majorEastAsia" w:hAnsi="Palatino Linotype"/>
            <w:color w:val="025E8D"/>
          </w:rPr>
          <w:t>https://doi.org/10.5220/0006639801080116</w:t>
        </w:r>
      </w:hyperlink>
    </w:p>
    <w:p w14:paraId="29B06DC0" w14:textId="757B7B72"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Cohen, F.: Computer viruses: Theory and experiments.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Secur</w:t>
      </w:r>
      <w:proofErr w:type="spellEnd"/>
      <w:r w:rsidRPr="00EF1C3E">
        <w:rPr>
          <w:rFonts w:ascii="Palatino Linotype" w:hAnsi="Palatino Linotype"/>
        </w:rPr>
        <w:t>. </w:t>
      </w:r>
      <w:r w:rsidRPr="00EF1C3E">
        <w:rPr>
          <w:rFonts w:ascii="Palatino Linotype" w:hAnsi="Palatino Linotype"/>
          <w:b/>
          <w:bCs/>
        </w:rPr>
        <w:t>6</w:t>
      </w:r>
      <w:r w:rsidRPr="00EF1C3E">
        <w:rPr>
          <w:rFonts w:ascii="Palatino Linotype" w:hAnsi="Palatino Linotype"/>
        </w:rPr>
        <w:t>, 22–35 (1987). </w:t>
      </w:r>
      <w:hyperlink r:id="rId21" w:history="1">
        <w:r w:rsidRPr="00EF1C3E">
          <w:rPr>
            <w:rStyle w:val="Hyperlink"/>
            <w:rFonts w:ascii="Palatino Linotype" w:hAnsi="Palatino Linotype"/>
          </w:rPr>
          <w:t>https://doi.org/10.1016/0167-4048(87)90122-2</w:t>
        </w:r>
      </w:hyperlink>
    </w:p>
    <w:p w14:paraId="5B3E27E9" w14:textId="080F65C4"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Ullah, Z., Al-</w:t>
      </w:r>
      <w:proofErr w:type="spellStart"/>
      <w:r w:rsidRPr="00EF1C3E">
        <w:rPr>
          <w:rFonts w:ascii="Palatino Linotype" w:hAnsi="Palatino Linotype"/>
        </w:rPr>
        <w:t>Turjman</w:t>
      </w:r>
      <w:proofErr w:type="spellEnd"/>
      <w:r w:rsidRPr="00EF1C3E">
        <w:rPr>
          <w:rFonts w:ascii="Palatino Linotype" w:hAnsi="Palatino Linotype"/>
        </w:rPr>
        <w:t xml:space="preserve">, F., </w:t>
      </w:r>
      <w:proofErr w:type="spellStart"/>
      <w:r w:rsidRPr="00EF1C3E">
        <w:rPr>
          <w:rFonts w:ascii="Palatino Linotype" w:hAnsi="Palatino Linotype"/>
        </w:rPr>
        <w:t>Mostarda</w:t>
      </w:r>
      <w:proofErr w:type="spellEnd"/>
      <w:r w:rsidRPr="00EF1C3E">
        <w:rPr>
          <w:rFonts w:ascii="Palatino Linotype" w:hAnsi="Palatino Linotype"/>
        </w:rPr>
        <w:t xml:space="preserve">, L., Gagliardi, R.: Applications of artificial intelligence and machine learning in smart cities. </w:t>
      </w:r>
      <w:proofErr w:type="spellStart"/>
      <w:r w:rsidRPr="00EF1C3E">
        <w:rPr>
          <w:rFonts w:ascii="Palatino Linotype" w:hAnsi="Palatino Linotype"/>
        </w:rPr>
        <w:t>Comput</w:t>
      </w:r>
      <w:proofErr w:type="spellEnd"/>
      <w:r w:rsidRPr="00EF1C3E">
        <w:rPr>
          <w:rFonts w:ascii="Palatino Linotype" w:hAnsi="Palatino Linotype"/>
        </w:rPr>
        <w:t>. Commun. </w:t>
      </w:r>
      <w:r w:rsidRPr="00EF1C3E">
        <w:rPr>
          <w:rFonts w:ascii="Palatino Linotype" w:hAnsi="Palatino Linotype"/>
          <w:b/>
          <w:bCs/>
        </w:rPr>
        <w:t>154</w:t>
      </w:r>
      <w:r w:rsidRPr="00EF1C3E">
        <w:rPr>
          <w:rFonts w:ascii="Palatino Linotype" w:hAnsi="Palatino Linotype"/>
        </w:rPr>
        <w:t>, 313–323 (2020). </w:t>
      </w:r>
      <w:hyperlink r:id="rId22" w:history="1">
        <w:r w:rsidRPr="00EF1C3E">
          <w:rPr>
            <w:rStyle w:val="Hyperlink"/>
            <w:rFonts w:ascii="Palatino Linotype" w:hAnsi="Palatino Linotype"/>
          </w:rPr>
          <w:t>https://doi.org/10.1016/J.COMCOM.2020.02.069</w:t>
        </w:r>
      </w:hyperlink>
    </w:p>
    <w:p w14:paraId="40D73BEE" w14:textId="7AFA9AD9"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Sravani, K., Srinivasu, P.: Comparative study of machine learning algorithm for intrusion detection system. Adv. Intell. Syst. </w:t>
      </w:r>
      <w:proofErr w:type="spellStart"/>
      <w:r w:rsidRPr="00EF1C3E">
        <w:rPr>
          <w:rFonts w:ascii="Palatino Linotype" w:hAnsi="Palatino Linotype"/>
        </w:rPr>
        <w:t>Comput</w:t>
      </w:r>
      <w:proofErr w:type="spellEnd"/>
      <w:r w:rsidRPr="00EF1C3E">
        <w:rPr>
          <w:rFonts w:ascii="Palatino Linotype" w:hAnsi="Palatino Linotype"/>
        </w:rPr>
        <w:t>. </w:t>
      </w:r>
      <w:r w:rsidRPr="00EF1C3E">
        <w:rPr>
          <w:rFonts w:ascii="Palatino Linotype" w:hAnsi="Palatino Linotype"/>
          <w:b/>
          <w:bCs/>
        </w:rPr>
        <w:t>247</w:t>
      </w:r>
      <w:r w:rsidRPr="00EF1C3E">
        <w:rPr>
          <w:rFonts w:ascii="Palatino Linotype" w:hAnsi="Palatino Linotype"/>
        </w:rPr>
        <w:t>, 189–196 (2014). </w:t>
      </w:r>
      <w:hyperlink r:id="rId23" w:history="1">
        <w:r w:rsidRPr="00EF1C3E">
          <w:rPr>
            <w:rStyle w:val="Hyperlink"/>
            <w:rFonts w:ascii="Palatino Linotype" w:hAnsi="Palatino Linotype"/>
          </w:rPr>
          <w:t>https://doi.org/10.1007/978-3-319-02931-3_23</w:t>
        </w:r>
      </w:hyperlink>
    </w:p>
    <w:p w14:paraId="2A021ED2" w14:textId="77777777"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 Sahu, S.K., Sarangi, S., Jena, S.K.: A detail analysis on intrusion detection datasets. In: Souvenir of the 2014 IEEE International Advance Computing Conference, IACC 2014, 1348–1353 (2014). </w:t>
      </w:r>
      <w:hyperlink r:id="rId24" w:history="1">
        <w:r w:rsidRPr="00EF1C3E">
          <w:rPr>
            <w:rStyle w:val="Hyperlink"/>
            <w:rFonts w:ascii="Palatino Linotype" w:hAnsi="Palatino Linotype"/>
          </w:rPr>
          <w:t>https://doi.org/10.1109/IADCC.2014.6779523</w:t>
        </w:r>
      </w:hyperlink>
    </w:p>
    <w:p w14:paraId="349F4564" w14:textId="6E0F036F"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Al-</w:t>
      </w:r>
      <w:proofErr w:type="spellStart"/>
      <w:r w:rsidRPr="00EF1C3E">
        <w:rPr>
          <w:rFonts w:ascii="Palatino Linotype" w:hAnsi="Palatino Linotype"/>
        </w:rPr>
        <w:t>Garadi</w:t>
      </w:r>
      <w:proofErr w:type="spellEnd"/>
      <w:r w:rsidRPr="00EF1C3E">
        <w:rPr>
          <w:rFonts w:ascii="Palatino Linotype" w:hAnsi="Palatino Linotype"/>
        </w:rPr>
        <w:t xml:space="preserve">, M.A., Mohamed, A., Al-Ali, A.K., Du, X., Ali, I., </w:t>
      </w:r>
      <w:proofErr w:type="spellStart"/>
      <w:r w:rsidRPr="00EF1C3E">
        <w:rPr>
          <w:rFonts w:ascii="Palatino Linotype" w:hAnsi="Palatino Linotype"/>
        </w:rPr>
        <w:t>Guizani</w:t>
      </w:r>
      <w:proofErr w:type="spellEnd"/>
      <w:r w:rsidRPr="00EF1C3E">
        <w:rPr>
          <w:rFonts w:ascii="Palatino Linotype" w:hAnsi="Palatino Linotype"/>
        </w:rPr>
        <w:t>, M.: A survey of machine and deep learning methods for internet of things (</w:t>
      </w:r>
      <w:proofErr w:type="spellStart"/>
      <w:r w:rsidRPr="00EF1C3E">
        <w:rPr>
          <w:rFonts w:ascii="Palatino Linotype" w:hAnsi="Palatino Linotype"/>
        </w:rPr>
        <w:t>iot</w:t>
      </w:r>
      <w:proofErr w:type="spellEnd"/>
      <w:r w:rsidRPr="00EF1C3E">
        <w:rPr>
          <w:rFonts w:ascii="Palatino Linotype" w:hAnsi="Palatino Linotype"/>
        </w:rPr>
        <w:t xml:space="preserve">) security. IEEE Commun. </w:t>
      </w:r>
      <w:proofErr w:type="spellStart"/>
      <w:r w:rsidRPr="00EF1C3E">
        <w:rPr>
          <w:rFonts w:ascii="Palatino Linotype" w:hAnsi="Palatino Linotype"/>
        </w:rPr>
        <w:t>Surv</w:t>
      </w:r>
      <w:proofErr w:type="spellEnd"/>
      <w:r w:rsidRPr="00EF1C3E">
        <w:rPr>
          <w:rFonts w:ascii="Palatino Linotype" w:hAnsi="Palatino Linotype"/>
        </w:rPr>
        <w:t>. Tutor. </w:t>
      </w:r>
      <w:r w:rsidRPr="00EF1C3E">
        <w:rPr>
          <w:rFonts w:ascii="Palatino Linotype" w:hAnsi="Palatino Linotype"/>
          <w:b/>
          <w:bCs/>
        </w:rPr>
        <w:t>22</w:t>
      </w:r>
      <w:r w:rsidRPr="00EF1C3E">
        <w:rPr>
          <w:rFonts w:ascii="Palatino Linotype" w:hAnsi="Palatino Linotype"/>
        </w:rPr>
        <w:t>, 1646–1685 (2020). </w:t>
      </w:r>
      <w:hyperlink r:id="rId25" w:history="1">
        <w:r w:rsidRPr="00EF1C3E">
          <w:rPr>
            <w:rStyle w:val="Hyperlink"/>
            <w:rFonts w:ascii="Palatino Linotype" w:hAnsi="Palatino Linotype"/>
          </w:rPr>
          <w:t>https://doi.org/10.1109/COMST.2020.2988293</w:t>
        </w:r>
      </w:hyperlink>
    </w:p>
    <w:p w14:paraId="57A3558A" w14:textId="11651AA4"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Kilincer</w:t>
      </w:r>
      <w:proofErr w:type="spellEnd"/>
      <w:r w:rsidRPr="00EF1C3E">
        <w:rPr>
          <w:rFonts w:ascii="Palatino Linotype" w:hAnsi="Palatino Linotype"/>
        </w:rPr>
        <w:t xml:space="preserve">, I.F., </w:t>
      </w:r>
      <w:proofErr w:type="spellStart"/>
      <w:r w:rsidRPr="00EF1C3E">
        <w:rPr>
          <w:rFonts w:ascii="Palatino Linotype" w:hAnsi="Palatino Linotype"/>
        </w:rPr>
        <w:t>Ertam</w:t>
      </w:r>
      <w:proofErr w:type="spellEnd"/>
      <w:r w:rsidRPr="00EF1C3E">
        <w:rPr>
          <w:rFonts w:ascii="Palatino Linotype" w:hAnsi="Palatino Linotype"/>
        </w:rPr>
        <w:t xml:space="preserve">, F., </w:t>
      </w:r>
      <w:proofErr w:type="spellStart"/>
      <w:r w:rsidRPr="00EF1C3E">
        <w:rPr>
          <w:rFonts w:ascii="Palatino Linotype" w:hAnsi="Palatino Linotype"/>
        </w:rPr>
        <w:t>Sengur</w:t>
      </w:r>
      <w:proofErr w:type="spellEnd"/>
      <w:r w:rsidRPr="00EF1C3E">
        <w:rPr>
          <w:rFonts w:ascii="Palatino Linotype" w:hAnsi="Palatino Linotype"/>
        </w:rPr>
        <w:t xml:space="preserve">, A.: Machine learning methods for cyber security intrusion detection: datasets and comparative study. </w:t>
      </w:r>
      <w:proofErr w:type="spellStart"/>
      <w:r w:rsidRPr="00EF1C3E">
        <w:rPr>
          <w:rFonts w:ascii="Palatino Linotype" w:hAnsi="Palatino Linotype"/>
        </w:rPr>
        <w:t>Comput</w:t>
      </w:r>
      <w:proofErr w:type="spellEnd"/>
      <w:r w:rsidRPr="00EF1C3E">
        <w:rPr>
          <w:rFonts w:ascii="Palatino Linotype" w:hAnsi="Palatino Linotype"/>
        </w:rPr>
        <w:t xml:space="preserve">. </w:t>
      </w:r>
      <w:proofErr w:type="spellStart"/>
      <w:r w:rsidRPr="00EF1C3E">
        <w:rPr>
          <w:rFonts w:ascii="Palatino Linotype" w:hAnsi="Palatino Linotype"/>
        </w:rPr>
        <w:t>Netw</w:t>
      </w:r>
      <w:proofErr w:type="spellEnd"/>
      <w:r w:rsidRPr="00EF1C3E">
        <w:rPr>
          <w:rFonts w:ascii="Palatino Linotype" w:hAnsi="Palatino Linotype"/>
        </w:rPr>
        <w:t>. </w:t>
      </w:r>
      <w:r w:rsidRPr="00EF1C3E">
        <w:rPr>
          <w:rFonts w:ascii="Palatino Linotype" w:hAnsi="Palatino Linotype"/>
          <w:b/>
          <w:bCs/>
        </w:rPr>
        <w:t>188</w:t>
      </w:r>
      <w:r w:rsidRPr="00EF1C3E">
        <w:rPr>
          <w:rFonts w:ascii="Palatino Linotype" w:hAnsi="Palatino Linotype"/>
        </w:rPr>
        <w:t>, 107840 (2021). </w:t>
      </w:r>
      <w:hyperlink r:id="rId26" w:history="1">
        <w:r w:rsidRPr="00EF1C3E">
          <w:rPr>
            <w:rStyle w:val="Hyperlink"/>
            <w:rFonts w:ascii="Palatino Linotype" w:hAnsi="Palatino Linotype"/>
          </w:rPr>
          <w:t>https://doi.org/10.1016/J.COMNET.2021.107840</w:t>
        </w:r>
      </w:hyperlink>
    </w:p>
    <w:p w14:paraId="21EC008A" w14:textId="6DBAC6BA"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Liu, H., Lang, B.: Machine learning and deep learning methods for intrusion detection systems: a survey. Appl. Sci. (2019). </w:t>
      </w:r>
      <w:hyperlink r:id="rId27" w:history="1">
        <w:r w:rsidRPr="00EF1C3E">
          <w:rPr>
            <w:rStyle w:val="Hyperlink"/>
            <w:rFonts w:ascii="Palatino Linotype" w:hAnsi="Palatino Linotype"/>
          </w:rPr>
          <w:t>https://doi.org/10.3390/APP9204396</w:t>
        </w:r>
      </w:hyperlink>
    </w:p>
    <w:p w14:paraId="11293873" w14:textId="0A29E991"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Krishnaveni, S., Sivamohan, S., Sridhar, S.S., Prabakaran, S.: Efficient feature selection and classification through ensemble method for network intrusion detection on cloud computing. </w:t>
      </w:r>
      <w:proofErr w:type="spellStart"/>
      <w:r w:rsidRPr="00EF1C3E">
        <w:rPr>
          <w:rFonts w:ascii="Palatino Linotype" w:hAnsi="Palatino Linotype"/>
        </w:rPr>
        <w:t>Clust</w:t>
      </w:r>
      <w:proofErr w:type="spellEnd"/>
      <w:r w:rsidRPr="00EF1C3E">
        <w:rPr>
          <w:rFonts w:ascii="Palatino Linotype" w:hAnsi="Palatino Linotype"/>
        </w:rPr>
        <w:t xml:space="preserve">. </w:t>
      </w:r>
      <w:proofErr w:type="spellStart"/>
      <w:r w:rsidRPr="00EF1C3E">
        <w:rPr>
          <w:rFonts w:ascii="Palatino Linotype" w:hAnsi="Palatino Linotype"/>
        </w:rPr>
        <w:t>Comput</w:t>
      </w:r>
      <w:proofErr w:type="spellEnd"/>
      <w:r w:rsidRPr="00EF1C3E">
        <w:rPr>
          <w:rFonts w:ascii="Palatino Linotype" w:hAnsi="Palatino Linotype"/>
        </w:rPr>
        <w:t>. </w:t>
      </w:r>
      <w:r w:rsidRPr="00EF1C3E">
        <w:rPr>
          <w:rFonts w:ascii="Palatino Linotype" w:hAnsi="Palatino Linotype"/>
          <w:b/>
          <w:bCs/>
        </w:rPr>
        <w:t>24</w:t>
      </w:r>
      <w:r w:rsidRPr="00EF1C3E">
        <w:rPr>
          <w:rFonts w:ascii="Palatino Linotype" w:hAnsi="Palatino Linotype"/>
        </w:rPr>
        <w:t>(3), 1761–1779 (2021). </w:t>
      </w:r>
      <w:hyperlink r:id="rId28" w:history="1">
        <w:r w:rsidRPr="00EF1C3E">
          <w:rPr>
            <w:rStyle w:val="Hyperlink"/>
            <w:rFonts w:ascii="Palatino Linotype" w:hAnsi="Palatino Linotype"/>
          </w:rPr>
          <w:t>https://doi.org/10.1007/s10586-020-03222-y</w:t>
        </w:r>
      </w:hyperlink>
    </w:p>
    <w:p w14:paraId="6FC63454" w14:textId="670609ED"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Hall, M., Frank, E., Holmes, G., </w:t>
      </w:r>
      <w:proofErr w:type="spellStart"/>
      <w:r w:rsidRPr="00EF1C3E">
        <w:rPr>
          <w:rFonts w:ascii="Palatino Linotype" w:hAnsi="Palatino Linotype"/>
        </w:rPr>
        <w:t>Pfahringer</w:t>
      </w:r>
      <w:proofErr w:type="spellEnd"/>
      <w:r w:rsidRPr="00EF1C3E">
        <w:rPr>
          <w:rFonts w:ascii="Palatino Linotype" w:hAnsi="Palatino Linotype"/>
        </w:rPr>
        <w:t xml:space="preserve">, B., Reutemann, P., Witten, I.H.: The </w:t>
      </w:r>
      <w:proofErr w:type="spellStart"/>
      <w:r w:rsidRPr="00EF1C3E">
        <w:rPr>
          <w:rFonts w:ascii="Palatino Linotype" w:hAnsi="Palatino Linotype"/>
        </w:rPr>
        <w:t>weka</w:t>
      </w:r>
      <w:proofErr w:type="spellEnd"/>
      <w:r w:rsidRPr="00EF1C3E">
        <w:rPr>
          <w:rFonts w:ascii="Palatino Linotype" w:hAnsi="Palatino Linotype"/>
        </w:rPr>
        <w:t xml:space="preserve"> data mining software. ACM SIGKDD </w:t>
      </w:r>
      <w:proofErr w:type="spellStart"/>
      <w:r w:rsidRPr="00EF1C3E">
        <w:rPr>
          <w:rFonts w:ascii="Palatino Linotype" w:hAnsi="Palatino Linotype"/>
        </w:rPr>
        <w:t>Explor</w:t>
      </w:r>
      <w:proofErr w:type="spellEnd"/>
      <w:r w:rsidRPr="00EF1C3E">
        <w:rPr>
          <w:rFonts w:ascii="Palatino Linotype" w:hAnsi="Palatino Linotype"/>
        </w:rPr>
        <w:t xml:space="preserve">. </w:t>
      </w:r>
      <w:proofErr w:type="spellStart"/>
      <w:r w:rsidRPr="00EF1C3E">
        <w:rPr>
          <w:rFonts w:ascii="Palatino Linotype" w:hAnsi="Palatino Linotype"/>
        </w:rPr>
        <w:t>Newsl</w:t>
      </w:r>
      <w:proofErr w:type="spellEnd"/>
      <w:r w:rsidRPr="00EF1C3E">
        <w:rPr>
          <w:rFonts w:ascii="Palatino Linotype" w:hAnsi="Palatino Linotype"/>
        </w:rPr>
        <w:t> </w:t>
      </w:r>
      <w:r w:rsidRPr="00EF1C3E">
        <w:rPr>
          <w:rFonts w:ascii="Palatino Linotype" w:hAnsi="Palatino Linotype"/>
          <w:b/>
          <w:bCs/>
        </w:rPr>
        <w:t>11</w:t>
      </w:r>
      <w:r w:rsidRPr="00EF1C3E">
        <w:rPr>
          <w:rFonts w:ascii="Palatino Linotype" w:hAnsi="Palatino Linotype"/>
        </w:rPr>
        <w:t>, 10–18 (2009). </w:t>
      </w:r>
      <w:hyperlink r:id="rId29" w:history="1">
        <w:r w:rsidRPr="00EF1C3E">
          <w:rPr>
            <w:rStyle w:val="Hyperlink"/>
            <w:rFonts w:ascii="Palatino Linotype" w:hAnsi="Palatino Linotype"/>
          </w:rPr>
          <w:t>https://doi.org/10.1145/1656274.1656278</w:t>
        </w:r>
      </w:hyperlink>
    </w:p>
    <w:p w14:paraId="4AECEBF0" w14:textId="717DAC6A"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Moulahi</w:t>
      </w:r>
      <w:proofErr w:type="spellEnd"/>
      <w:r w:rsidRPr="00EF1C3E">
        <w:rPr>
          <w:rFonts w:ascii="Palatino Linotype" w:hAnsi="Palatino Linotype"/>
        </w:rPr>
        <w:t xml:space="preserve">, T., Zidi, S., </w:t>
      </w:r>
      <w:proofErr w:type="spellStart"/>
      <w:r w:rsidRPr="00EF1C3E">
        <w:rPr>
          <w:rFonts w:ascii="Palatino Linotype" w:hAnsi="Palatino Linotype"/>
        </w:rPr>
        <w:t>Alabdulatif</w:t>
      </w:r>
      <w:proofErr w:type="spellEnd"/>
      <w:r w:rsidRPr="00EF1C3E">
        <w:rPr>
          <w:rFonts w:ascii="Palatino Linotype" w:hAnsi="Palatino Linotype"/>
        </w:rPr>
        <w:t xml:space="preserve">, A., </w:t>
      </w:r>
      <w:proofErr w:type="spellStart"/>
      <w:r w:rsidRPr="00EF1C3E">
        <w:rPr>
          <w:rFonts w:ascii="Palatino Linotype" w:hAnsi="Palatino Linotype"/>
        </w:rPr>
        <w:t>Atiquzzaman</w:t>
      </w:r>
      <w:proofErr w:type="spellEnd"/>
      <w:r w:rsidRPr="00EF1C3E">
        <w:rPr>
          <w:rFonts w:ascii="Palatino Linotype" w:hAnsi="Palatino Linotype"/>
        </w:rPr>
        <w:t>, M.: Comparative performance evaluation of intrusion detection based on machine learning in in-vehicle controller area network bus. IEEE Access </w:t>
      </w:r>
      <w:r w:rsidRPr="00EF1C3E">
        <w:rPr>
          <w:rFonts w:ascii="Palatino Linotype" w:hAnsi="Palatino Linotype"/>
          <w:b/>
          <w:bCs/>
        </w:rPr>
        <w:t>9</w:t>
      </w:r>
      <w:r w:rsidRPr="00EF1C3E">
        <w:rPr>
          <w:rFonts w:ascii="Palatino Linotype" w:hAnsi="Palatino Linotype"/>
        </w:rPr>
        <w:t>, 99595–99605 (2021). </w:t>
      </w:r>
      <w:hyperlink r:id="rId30" w:history="1">
        <w:r w:rsidRPr="00EF1C3E">
          <w:rPr>
            <w:rStyle w:val="Hyperlink"/>
            <w:rFonts w:ascii="Palatino Linotype" w:hAnsi="Palatino Linotype"/>
          </w:rPr>
          <w:t>https://doi.org/10.1109/ACCESS.2021.3095962</w:t>
        </w:r>
      </w:hyperlink>
    </w:p>
    <w:p w14:paraId="14718577" w14:textId="5A52A9EA"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Çavuşoğlu, Ünal.: A new hybrid approach for intrusion detection using machine learning methods. Appl. Intell. </w:t>
      </w:r>
      <w:r w:rsidRPr="00EF1C3E">
        <w:rPr>
          <w:rFonts w:ascii="Palatino Linotype" w:hAnsi="Palatino Linotype"/>
          <w:b/>
          <w:bCs/>
        </w:rPr>
        <w:t>49</w:t>
      </w:r>
      <w:r w:rsidRPr="00EF1C3E">
        <w:rPr>
          <w:rFonts w:ascii="Palatino Linotype" w:hAnsi="Palatino Linotype"/>
        </w:rPr>
        <w:t>, 2735–2761 (2019). </w:t>
      </w:r>
      <w:hyperlink r:id="rId31" w:history="1">
        <w:r w:rsidRPr="00EF1C3E">
          <w:rPr>
            <w:rStyle w:val="Hyperlink"/>
            <w:rFonts w:ascii="Palatino Linotype" w:hAnsi="Palatino Linotype"/>
          </w:rPr>
          <w:t>https://doi.org/10.1007/S10489-018-01408-X/TABLES/16</w:t>
        </w:r>
      </w:hyperlink>
    </w:p>
    <w:p w14:paraId="4632CF0A" w14:textId="35C0B970"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Shenfield, A., Day, D., Ayesh, A.: Intelligent intrusion detection systems using artificial neural networks. ICT Express </w:t>
      </w:r>
      <w:r w:rsidRPr="00EF1C3E">
        <w:rPr>
          <w:rFonts w:ascii="Palatino Linotype" w:hAnsi="Palatino Linotype"/>
          <w:b/>
          <w:bCs/>
        </w:rPr>
        <w:t>4</w:t>
      </w:r>
      <w:r w:rsidRPr="00EF1C3E">
        <w:rPr>
          <w:rFonts w:ascii="Palatino Linotype" w:hAnsi="Palatino Linotype"/>
        </w:rPr>
        <w:t>, 95–99 (2018). </w:t>
      </w:r>
      <w:hyperlink r:id="rId32" w:history="1">
        <w:r w:rsidRPr="00EF1C3E">
          <w:rPr>
            <w:rStyle w:val="Hyperlink"/>
            <w:rFonts w:ascii="Palatino Linotype" w:hAnsi="Palatino Linotype"/>
          </w:rPr>
          <w:t>https://doi.org/10.1016/J.ICTE.2018.04.003</w:t>
        </w:r>
      </w:hyperlink>
    </w:p>
    <w:p w14:paraId="5C4A271A" w14:textId="38A4DAE0"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Jamadar, R.A.: Network intrusion detection system using machine learning. Indian J. Sci. Technol. (2018). </w:t>
      </w:r>
      <w:hyperlink r:id="rId33" w:history="1">
        <w:r w:rsidRPr="00EF1C3E">
          <w:rPr>
            <w:rStyle w:val="Hyperlink"/>
            <w:rFonts w:ascii="Palatino Linotype" w:hAnsi="Palatino Linotype"/>
          </w:rPr>
          <w:t>https://doi.org/10.17485/ijst/2018/v11i48/139802</w:t>
        </w:r>
      </w:hyperlink>
    </w:p>
    <w:p w14:paraId="5140CE9D" w14:textId="5F8A6712" w:rsidR="00EF1C3E" w:rsidRPr="00EF1C3E"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Bhati, N.S., Khari, M., Malik, H., Chaudhary, G., Srivastava, S.: A new ensemble based approach for intrusion detection system using voting. J. Intell. Fuzzy Syst. </w:t>
      </w:r>
      <w:r w:rsidRPr="00EF1C3E">
        <w:rPr>
          <w:rFonts w:ascii="Palatino Linotype" w:hAnsi="Palatino Linotype"/>
          <w:b/>
          <w:bCs/>
        </w:rPr>
        <w:t>42</w:t>
      </w:r>
      <w:r w:rsidRPr="00EF1C3E">
        <w:rPr>
          <w:rFonts w:ascii="Palatino Linotype" w:hAnsi="Palatino Linotype"/>
        </w:rPr>
        <w:t>(2), 969–979 (2022). </w:t>
      </w:r>
      <w:hyperlink r:id="rId34" w:history="1">
        <w:r w:rsidRPr="00EF1C3E">
          <w:rPr>
            <w:rStyle w:val="Hyperlink"/>
            <w:rFonts w:ascii="Palatino Linotype" w:hAnsi="Palatino Linotype"/>
          </w:rPr>
          <w:t>https://doi.org/10.3233/JIFS-189764</w:t>
        </w:r>
      </w:hyperlink>
    </w:p>
    <w:p w14:paraId="12334912" w14:textId="77777777" w:rsidR="00EF1C3E" w:rsidRPr="00EF1C3E" w:rsidRDefault="00EF1C3E" w:rsidP="00EF1C3E">
      <w:pPr>
        <w:pStyle w:val="c-reading-companionreference-citation"/>
        <w:numPr>
          <w:ilvl w:val="0"/>
          <w:numId w:val="41"/>
        </w:numPr>
        <w:shd w:val="clear" w:color="auto" w:fill="FFFFFF"/>
        <w:spacing w:before="0" w:beforeAutospacing="0"/>
        <w:jc w:val="both"/>
        <w:rPr>
          <w:rFonts w:ascii="Palatino Linotype" w:hAnsi="Palatino Linotype"/>
          <w:color w:val="222222"/>
        </w:rPr>
      </w:pPr>
      <w:proofErr w:type="spellStart"/>
      <w:r w:rsidRPr="00EF1C3E">
        <w:rPr>
          <w:rFonts w:ascii="Palatino Linotype" w:hAnsi="Palatino Linotype"/>
          <w:color w:val="222222"/>
        </w:rPr>
        <w:t>Thudumu</w:t>
      </w:r>
      <w:proofErr w:type="spellEnd"/>
      <w:r w:rsidRPr="00EF1C3E">
        <w:rPr>
          <w:rFonts w:ascii="Palatino Linotype" w:hAnsi="Palatino Linotype"/>
          <w:color w:val="222222"/>
        </w:rPr>
        <w:t>, S., Branch, P., Jin, J., Singh, J.J.: A comprehensive survey of anomaly detection techniques for high dimensional big data. J. Big Data </w:t>
      </w:r>
      <w:r w:rsidRPr="00EF1C3E">
        <w:rPr>
          <w:rFonts w:ascii="Palatino Linotype" w:hAnsi="Palatino Linotype"/>
          <w:b/>
          <w:bCs/>
          <w:color w:val="222222"/>
        </w:rPr>
        <w:t>7</w:t>
      </w:r>
      <w:r w:rsidRPr="00EF1C3E">
        <w:rPr>
          <w:rFonts w:ascii="Palatino Linotype" w:hAnsi="Palatino Linotype"/>
          <w:color w:val="222222"/>
        </w:rPr>
        <w:t>, 1–30 (2020). </w:t>
      </w:r>
      <w:hyperlink r:id="rId35" w:history="1">
        <w:r w:rsidRPr="00EF1C3E">
          <w:rPr>
            <w:rStyle w:val="Hyperlink"/>
            <w:rFonts w:ascii="Palatino Linotype" w:eastAsiaTheme="majorEastAsia" w:hAnsi="Palatino Linotype"/>
            <w:color w:val="025E8D"/>
          </w:rPr>
          <w:t>https://doi.org/10.1186/S40537-020-00320-X/TABLES/6</w:t>
        </w:r>
      </w:hyperlink>
    </w:p>
    <w:p w14:paraId="68098BD4" w14:textId="5EC28F05" w:rsidR="00EF1C3E" w:rsidRPr="00EF1C3E" w:rsidRDefault="00EF1C3E" w:rsidP="00EF1C3E">
      <w:pPr>
        <w:numPr>
          <w:ilvl w:val="0"/>
          <w:numId w:val="41"/>
        </w:numPr>
        <w:shd w:val="clear" w:color="auto" w:fill="FFFFFF"/>
        <w:spacing w:after="0"/>
        <w:jc w:val="both"/>
        <w:rPr>
          <w:rFonts w:ascii="Palatino Linotype" w:hAnsi="Palatino Linotype"/>
        </w:rPr>
      </w:pPr>
      <w:proofErr w:type="spellStart"/>
      <w:r w:rsidRPr="00EF1C3E">
        <w:rPr>
          <w:rFonts w:ascii="Palatino Linotype" w:hAnsi="Palatino Linotype"/>
        </w:rPr>
        <w:t>Maseer</w:t>
      </w:r>
      <w:proofErr w:type="spellEnd"/>
      <w:r w:rsidRPr="00EF1C3E">
        <w:rPr>
          <w:rFonts w:ascii="Palatino Linotype" w:hAnsi="Palatino Linotype"/>
        </w:rPr>
        <w:t xml:space="preserve">, Z.K., </w:t>
      </w:r>
      <w:proofErr w:type="spellStart"/>
      <w:r w:rsidRPr="00EF1C3E">
        <w:rPr>
          <w:rFonts w:ascii="Palatino Linotype" w:hAnsi="Palatino Linotype"/>
        </w:rPr>
        <w:t>Yusof</w:t>
      </w:r>
      <w:proofErr w:type="spellEnd"/>
      <w:r w:rsidRPr="00EF1C3E">
        <w:rPr>
          <w:rFonts w:ascii="Palatino Linotype" w:hAnsi="Palatino Linotype"/>
        </w:rPr>
        <w:t xml:space="preserve">, R., Bahaman, N., Mostafa, S.A., </w:t>
      </w:r>
      <w:proofErr w:type="spellStart"/>
      <w:r w:rsidRPr="00EF1C3E">
        <w:rPr>
          <w:rFonts w:ascii="Palatino Linotype" w:hAnsi="Palatino Linotype"/>
        </w:rPr>
        <w:t>Foozy</w:t>
      </w:r>
      <w:proofErr w:type="spellEnd"/>
      <w:r w:rsidRPr="00EF1C3E">
        <w:rPr>
          <w:rFonts w:ascii="Palatino Linotype" w:hAnsi="Palatino Linotype"/>
        </w:rPr>
        <w:t>, C.F.M.: Benchmarking of machine learning for anomaly based intrusion detection systems in the cicids2017 dataset. IEEE Access </w:t>
      </w:r>
      <w:r w:rsidRPr="00EF1C3E">
        <w:rPr>
          <w:rFonts w:ascii="Palatino Linotype" w:hAnsi="Palatino Linotype"/>
          <w:b/>
          <w:bCs/>
        </w:rPr>
        <w:t>9</w:t>
      </w:r>
      <w:r w:rsidRPr="00EF1C3E">
        <w:rPr>
          <w:rFonts w:ascii="Palatino Linotype" w:hAnsi="Palatino Linotype"/>
        </w:rPr>
        <w:t>, 22351–22370 (2021). </w:t>
      </w:r>
      <w:hyperlink r:id="rId36" w:history="1">
        <w:r w:rsidRPr="00EF1C3E">
          <w:rPr>
            <w:rStyle w:val="Hyperlink"/>
            <w:rFonts w:ascii="Palatino Linotype" w:hAnsi="Palatino Linotype"/>
          </w:rPr>
          <w:t>https://doi.org/10.1109/ACCESS.2021.3056614</w:t>
        </w:r>
      </w:hyperlink>
    </w:p>
    <w:p w14:paraId="1BC61A43" w14:textId="6295BF80" w:rsidR="00EF1C3E" w:rsidRPr="00ED0607" w:rsidRDefault="00EF1C3E" w:rsidP="00EF1C3E">
      <w:pPr>
        <w:numPr>
          <w:ilvl w:val="0"/>
          <w:numId w:val="41"/>
        </w:numPr>
        <w:shd w:val="clear" w:color="auto" w:fill="FFFFFF"/>
        <w:spacing w:after="0"/>
        <w:jc w:val="both"/>
        <w:rPr>
          <w:rFonts w:ascii="Palatino Linotype" w:hAnsi="Palatino Linotype"/>
        </w:rPr>
      </w:pPr>
      <w:r w:rsidRPr="00EF1C3E">
        <w:rPr>
          <w:rFonts w:ascii="Palatino Linotype" w:hAnsi="Palatino Linotype"/>
        </w:rPr>
        <w:t xml:space="preserve">Rajagopal, S., </w:t>
      </w:r>
      <w:proofErr w:type="spellStart"/>
      <w:r w:rsidRPr="00EF1C3E">
        <w:rPr>
          <w:rFonts w:ascii="Palatino Linotype" w:hAnsi="Palatino Linotype"/>
        </w:rPr>
        <w:t>Kundapur</w:t>
      </w:r>
      <w:proofErr w:type="spellEnd"/>
      <w:r w:rsidRPr="00EF1C3E">
        <w:rPr>
          <w:rFonts w:ascii="Palatino Linotype" w:hAnsi="Palatino Linotype"/>
        </w:rPr>
        <w:t xml:space="preserve">, P.P., </w:t>
      </w:r>
      <w:proofErr w:type="spellStart"/>
      <w:r w:rsidRPr="00EF1C3E">
        <w:rPr>
          <w:rFonts w:ascii="Palatino Linotype" w:hAnsi="Palatino Linotype"/>
        </w:rPr>
        <w:t>Hareesha</w:t>
      </w:r>
      <w:proofErr w:type="spellEnd"/>
      <w:r w:rsidRPr="00EF1C3E">
        <w:rPr>
          <w:rFonts w:ascii="Palatino Linotype" w:hAnsi="Palatino Linotype"/>
        </w:rPr>
        <w:t xml:space="preserve">, K.S.: A stacking ensemble for network intrusion detection using heterogeneous datasets. </w:t>
      </w:r>
      <w:proofErr w:type="spellStart"/>
      <w:r w:rsidRPr="00EF1C3E">
        <w:rPr>
          <w:rFonts w:ascii="Palatino Linotype" w:hAnsi="Palatino Linotype"/>
        </w:rPr>
        <w:t>Secur</w:t>
      </w:r>
      <w:proofErr w:type="spellEnd"/>
      <w:r w:rsidRPr="00EF1C3E">
        <w:rPr>
          <w:rFonts w:ascii="Palatino Linotype" w:hAnsi="Palatino Linotype"/>
        </w:rPr>
        <w:t xml:space="preserve">. Commun. </w:t>
      </w:r>
      <w:proofErr w:type="spellStart"/>
      <w:r w:rsidRPr="00EF1C3E">
        <w:rPr>
          <w:rFonts w:ascii="Palatino Linotype" w:hAnsi="Palatino Linotype"/>
        </w:rPr>
        <w:t>Netw</w:t>
      </w:r>
      <w:proofErr w:type="spellEnd"/>
      <w:r w:rsidRPr="00EF1C3E">
        <w:rPr>
          <w:rFonts w:ascii="Palatino Linotype" w:hAnsi="Palatino Linotype"/>
        </w:rPr>
        <w:t>. (2020). </w:t>
      </w:r>
      <w:hyperlink r:id="rId37" w:history="1">
        <w:r w:rsidRPr="00EF1C3E">
          <w:rPr>
            <w:rStyle w:val="Hyperlink"/>
            <w:rFonts w:ascii="Palatino Linotype" w:hAnsi="Palatino Linotype"/>
          </w:rPr>
          <w:t>https://doi.org/10.1155/2020/4586875</w:t>
        </w:r>
      </w:hyperlink>
    </w:p>
    <w:p w14:paraId="6EF683B9" w14:textId="77777777" w:rsidR="00ED0607" w:rsidRPr="00EF1C3E" w:rsidRDefault="00ED0607" w:rsidP="00ED0607">
      <w:pPr>
        <w:shd w:val="clear" w:color="auto" w:fill="FFFFFF"/>
        <w:spacing w:after="0"/>
        <w:ind w:left="720"/>
        <w:jc w:val="both"/>
        <w:rPr>
          <w:rFonts w:ascii="Palatino Linotype" w:hAnsi="Palatino Linotype"/>
        </w:rPr>
      </w:pPr>
    </w:p>
    <w:p w14:paraId="26647FA1" w14:textId="77777777" w:rsidR="00EF1C3E" w:rsidRPr="00ED0607"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r w:rsidRPr="00EF1C3E">
        <w:rPr>
          <w:rFonts w:ascii="Palatino Linotype" w:hAnsi="Palatino Linotype"/>
          <w:color w:val="222222"/>
        </w:rPr>
        <w:t>Kanimozhi, V., Jacob, T.P.: Artificial intelligence based network intrusion detection with hyper-parameter optimization tuning on the realistic cyber dataset cse-cic-ids2018 using cloud computing. In: Proceedings of the 2019 IEEE International Conference on Communication and Signal Processing, ICCSP 2019, 33–36 (2019). </w:t>
      </w:r>
      <w:hyperlink r:id="rId38" w:history="1">
        <w:r w:rsidRPr="00EF1C3E">
          <w:rPr>
            <w:rStyle w:val="Hyperlink"/>
            <w:rFonts w:ascii="Palatino Linotype" w:eastAsiaTheme="majorEastAsia" w:hAnsi="Palatino Linotype"/>
            <w:color w:val="025E8D"/>
          </w:rPr>
          <w:t>https://doi.org/10.1109/ICCSP.2019.8698029</w:t>
        </w:r>
      </w:hyperlink>
    </w:p>
    <w:p w14:paraId="5DE6F1CE" w14:textId="77777777" w:rsidR="00ED0607" w:rsidRPr="00EF1C3E" w:rsidRDefault="00ED0607" w:rsidP="00ED0607">
      <w:pPr>
        <w:pStyle w:val="c-reading-companionreference-citation"/>
        <w:pBdr>
          <w:top w:val="single" w:sz="6" w:space="12" w:color="D5D5D5"/>
        </w:pBdr>
        <w:shd w:val="clear" w:color="auto" w:fill="FFFFFF"/>
        <w:spacing w:before="0" w:beforeAutospacing="0" w:after="0" w:afterAutospacing="0"/>
        <w:jc w:val="both"/>
        <w:rPr>
          <w:rFonts w:ascii="Palatino Linotype" w:hAnsi="Palatino Linotype"/>
          <w:color w:val="222222"/>
        </w:rPr>
      </w:pPr>
    </w:p>
    <w:p w14:paraId="29D9C626" w14:textId="77777777" w:rsidR="00EF1C3E" w:rsidRPr="00EF1C3E" w:rsidRDefault="00EF1C3E" w:rsidP="00EF1C3E">
      <w:pPr>
        <w:pStyle w:val="c-reading-companionreference-citation"/>
        <w:numPr>
          <w:ilvl w:val="0"/>
          <w:numId w:val="41"/>
        </w:numPr>
        <w:pBdr>
          <w:top w:val="single" w:sz="6" w:space="12" w:color="D5D5D5"/>
        </w:pBdr>
        <w:shd w:val="clear" w:color="auto" w:fill="FFFFFF"/>
        <w:spacing w:before="0" w:beforeAutospacing="0" w:after="0" w:afterAutospacing="0"/>
        <w:jc w:val="both"/>
        <w:rPr>
          <w:rFonts w:ascii="Palatino Linotype" w:hAnsi="Palatino Linotype"/>
          <w:color w:val="222222"/>
        </w:rPr>
      </w:pPr>
      <w:proofErr w:type="spellStart"/>
      <w:r w:rsidRPr="00EF1C3E">
        <w:rPr>
          <w:rFonts w:ascii="Palatino Linotype" w:hAnsi="Palatino Linotype"/>
          <w:color w:val="222222"/>
        </w:rPr>
        <w:t>Taher</w:t>
      </w:r>
      <w:proofErr w:type="spellEnd"/>
      <w:r w:rsidRPr="00EF1C3E">
        <w:rPr>
          <w:rFonts w:ascii="Palatino Linotype" w:hAnsi="Palatino Linotype"/>
          <w:color w:val="222222"/>
        </w:rPr>
        <w:t xml:space="preserve">, K.A., </w:t>
      </w:r>
      <w:proofErr w:type="spellStart"/>
      <w:r w:rsidRPr="00EF1C3E">
        <w:rPr>
          <w:rFonts w:ascii="Palatino Linotype" w:hAnsi="Palatino Linotype"/>
          <w:color w:val="222222"/>
        </w:rPr>
        <w:t>Jisan</w:t>
      </w:r>
      <w:proofErr w:type="spellEnd"/>
      <w:r w:rsidRPr="00EF1C3E">
        <w:rPr>
          <w:rFonts w:ascii="Palatino Linotype" w:hAnsi="Palatino Linotype"/>
          <w:color w:val="222222"/>
        </w:rPr>
        <w:t>, B.M.Y., Rahman, M.M.: Network intrusion detection using supervised machine learning technique with feature selection. In: 1st International Conference on Robotics, Electrical and Signal Processing Techniques, ICREST 2019, 643–646 (2019). </w:t>
      </w:r>
      <w:hyperlink r:id="rId39" w:history="1">
        <w:r w:rsidRPr="00EF1C3E">
          <w:rPr>
            <w:rStyle w:val="Hyperlink"/>
            <w:rFonts w:ascii="Palatino Linotype" w:eastAsiaTheme="majorEastAsia" w:hAnsi="Palatino Linotype"/>
            <w:color w:val="025E8D"/>
          </w:rPr>
          <w:t>https://doi.org/10.1109/ICREST.2019.8644161</w:t>
        </w:r>
      </w:hyperlink>
    </w:p>
    <w:p w14:paraId="27D7848D" w14:textId="77777777" w:rsidR="00EF1C3E" w:rsidRPr="00EF1C3E" w:rsidRDefault="00EF1C3E" w:rsidP="00EF1C3E">
      <w:pPr>
        <w:shd w:val="clear" w:color="auto" w:fill="FFFFFF"/>
        <w:spacing w:after="0"/>
        <w:ind w:left="720"/>
        <w:jc w:val="both"/>
        <w:rPr>
          <w:rFonts w:ascii="Palatino Linotype" w:hAnsi="Palatino Linotype"/>
        </w:rPr>
      </w:pPr>
    </w:p>
    <w:p w14:paraId="09FAC0BE" w14:textId="6F51CA6E" w:rsidR="000A0C96" w:rsidRPr="00EF1C3E" w:rsidRDefault="00757081" w:rsidP="00EF1C3E">
      <w:pPr>
        <w:shd w:val="clear" w:color="auto" w:fill="FFFFFF"/>
        <w:spacing w:after="0"/>
        <w:jc w:val="both"/>
        <w:rPr>
          <w:rFonts w:ascii="Palatino Linotype" w:hAnsi="Palatino Linotype"/>
        </w:rPr>
      </w:pPr>
      <w:r w:rsidRPr="00EF1C3E">
        <w:rPr>
          <w:rFonts w:ascii="Palatino Linotype" w:hAnsi="Palatino Linotype"/>
        </w:rPr>
        <w:t xml:space="preserve"> </w:t>
      </w:r>
    </w:p>
    <w:sectPr w:rsidR="000A0C96" w:rsidRPr="00EF1C3E">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3814" w14:textId="77777777" w:rsidR="009D413C" w:rsidRDefault="009D413C" w:rsidP="00B56A97">
      <w:pPr>
        <w:spacing w:after="0" w:line="240" w:lineRule="auto"/>
      </w:pPr>
      <w:r>
        <w:separator/>
      </w:r>
    </w:p>
  </w:endnote>
  <w:endnote w:type="continuationSeparator" w:id="0">
    <w:p w14:paraId="0FD68C5E" w14:textId="77777777" w:rsidR="009D413C" w:rsidRDefault="009D413C" w:rsidP="00B5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F217" w14:textId="77777777" w:rsidR="00B56A97" w:rsidRDefault="00B56A9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4D46B9C" w14:textId="77777777" w:rsidR="00B56A97" w:rsidRDefault="00B56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CF64" w14:textId="77777777" w:rsidR="009D413C" w:rsidRDefault="009D413C" w:rsidP="00B56A97">
      <w:pPr>
        <w:spacing w:after="0" w:line="240" w:lineRule="auto"/>
      </w:pPr>
      <w:r>
        <w:separator/>
      </w:r>
    </w:p>
  </w:footnote>
  <w:footnote w:type="continuationSeparator" w:id="0">
    <w:p w14:paraId="2B6EBB29" w14:textId="77777777" w:rsidR="009D413C" w:rsidRDefault="009D413C" w:rsidP="00B56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5A5"/>
    <w:multiLevelType w:val="multilevel"/>
    <w:tmpl w:val="87B83C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C2843"/>
    <w:multiLevelType w:val="multilevel"/>
    <w:tmpl w:val="A2763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4574C"/>
    <w:multiLevelType w:val="multilevel"/>
    <w:tmpl w:val="91969B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03570"/>
    <w:multiLevelType w:val="multilevel"/>
    <w:tmpl w:val="AA3C63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814BC"/>
    <w:multiLevelType w:val="multilevel"/>
    <w:tmpl w:val="3BE6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468A9"/>
    <w:multiLevelType w:val="multilevel"/>
    <w:tmpl w:val="F3E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224EC"/>
    <w:multiLevelType w:val="multilevel"/>
    <w:tmpl w:val="587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821FF"/>
    <w:multiLevelType w:val="multilevel"/>
    <w:tmpl w:val="F0E05CA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04B22"/>
    <w:multiLevelType w:val="multilevel"/>
    <w:tmpl w:val="2A0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65B12"/>
    <w:multiLevelType w:val="multilevel"/>
    <w:tmpl w:val="2DD245E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F082D"/>
    <w:multiLevelType w:val="multilevel"/>
    <w:tmpl w:val="D1568E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F2E12"/>
    <w:multiLevelType w:val="multilevel"/>
    <w:tmpl w:val="43E2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7529E"/>
    <w:multiLevelType w:val="multilevel"/>
    <w:tmpl w:val="974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117C9"/>
    <w:multiLevelType w:val="multilevel"/>
    <w:tmpl w:val="7A72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06C1B"/>
    <w:multiLevelType w:val="multilevel"/>
    <w:tmpl w:val="37D8CF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368E6"/>
    <w:multiLevelType w:val="multilevel"/>
    <w:tmpl w:val="156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33D90"/>
    <w:multiLevelType w:val="multilevel"/>
    <w:tmpl w:val="FB4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C78B8"/>
    <w:multiLevelType w:val="multilevel"/>
    <w:tmpl w:val="E5C2FA6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21E61"/>
    <w:multiLevelType w:val="multilevel"/>
    <w:tmpl w:val="6C927C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A78FC"/>
    <w:multiLevelType w:val="multilevel"/>
    <w:tmpl w:val="7202494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275DCF"/>
    <w:multiLevelType w:val="multilevel"/>
    <w:tmpl w:val="1A6AD70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E5EF5"/>
    <w:multiLevelType w:val="multilevel"/>
    <w:tmpl w:val="6A7690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257C6"/>
    <w:multiLevelType w:val="multilevel"/>
    <w:tmpl w:val="0EE6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46BD1"/>
    <w:multiLevelType w:val="multilevel"/>
    <w:tmpl w:val="099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F45A8"/>
    <w:multiLevelType w:val="multilevel"/>
    <w:tmpl w:val="0BA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201C8"/>
    <w:multiLevelType w:val="multilevel"/>
    <w:tmpl w:val="66C28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F4AB6"/>
    <w:multiLevelType w:val="multilevel"/>
    <w:tmpl w:val="EB96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554547"/>
    <w:multiLevelType w:val="multilevel"/>
    <w:tmpl w:val="F1E2082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472706"/>
    <w:multiLevelType w:val="multilevel"/>
    <w:tmpl w:val="91F6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70A68"/>
    <w:multiLevelType w:val="multilevel"/>
    <w:tmpl w:val="DB7CBB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D7BFD"/>
    <w:multiLevelType w:val="multilevel"/>
    <w:tmpl w:val="D1D2E9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7B039C"/>
    <w:multiLevelType w:val="multilevel"/>
    <w:tmpl w:val="6EFAF6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511F2"/>
    <w:multiLevelType w:val="multilevel"/>
    <w:tmpl w:val="3E9E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456AD"/>
    <w:multiLevelType w:val="multilevel"/>
    <w:tmpl w:val="E3C6DD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D7884"/>
    <w:multiLevelType w:val="multilevel"/>
    <w:tmpl w:val="5388DF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C65DD0"/>
    <w:multiLevelType w:val="multilevel"/>
    <w:tmpl w:val="6B981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907B8E"/>
    <w:multiLevelType w:val="multilevel"/>
    <w:tmpl w:val="7906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F65372"/>
    <w:multiLevelType w:val="multilevel"/>
    <w:tmpl w:val="271A98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D0D57"/>
    <w:multiLevelType w:val="multilevel"/>
    <w:tmpl w:val="D81AF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C73EA"/>
    <w:multiLevelType w:val="multilevel"/>
    <w:tmpl w:val="3AB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41280"/>
    <w:multiLevelType w:val="multilevel"/>
    <w:tmpl w:val="E1C870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265E64"/>
    <w:multiLevelType w:val="multilevel"/>
    <w:tmpl w:val="E2C432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8E6573"/>
    <w:multiLevelType w:val="multilevel"/>
    <w:tmpl w:val="88AA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61658"/>
    <w:multiLevelType w:val="multilevel"/>
    <w:tmpl w:val="CE60D9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4019FF"/>
    <w:multiLevelType w:val="multilevel"/>
    <w:tmpl w:val="EA9A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924623">
    <w:abstractNumId w:val="22"/>
  </w:num>
  <w:num w:numId="2" w16cid:durableId="428280048">
    <w:abstractNumId w:val="26"/>
  </w:num>
  <w:num w:numId="3" w16cid:durableId="877745779">
    <w:abstractNumId w:val="17"/>
  </w:num>
  <w:num w:numId="4" w16cid:durableId="1809663303">
    <w:abstractNumId w:val="28"/>
  </w:num>
  <w:num w:numId="5" w16cid:durableId="695927974">
    <w:abstractNumId w:val="32"/>
  </w:num>
  <w:num w:numId="6" w16cid:durableId="1295024032">
    <w:abstractNumId w:val="1"/>
  </w:num>
  <w:num w:numId="7" w16cid:durableId="140274389">
    <w:abstractNumId w:val="38"/>
  </w:num>
  <w:num w:numId="8" w16cid:durableId="1930187003">
    <w:abstractNumId w:val="10"/>
  </w:num>
  <w:num w:numId="9" w16cid:durableId="804472174">
    <w:abstractNumId w:val="35"/>
  </w:num>
  <w:num w:numId="10" w16cid:durableId="1000739733">
    <w:abstractNumId w:val="29"/>
  </w:num>
  <w:num w:numId="11" w16cid:durableId="1969312598">
    <w:abstractNumId w:val="43"/>
  </w:num>
  <w:num w:numId="12" w16cid:durableId="495192247">
    <w:abstractNumId w:val="31"/>
  </w:num>
  <w:num w:numId="13" w16cid:durableId="1222133063">
    <w:abstractNumId w:val="40"/>
  </w:num>
  <w:num w:numId="14" w16cid:durableId="297760147">
    <w:abstractNumId w:val="33"/>
  </w:num>
  <w:num w:numId="15" w16cid:durableId="1224488932">
    <w:abstractNumId w:val="30"/>
  </w:num>
  <w:num w:numId="16" w16cid:durableId="1083139818">
    <w:abstractNumId w:val="37"/>
  </w:num>
  <w:num w:numId="17" w16cid:durableId="1478523966">
    <w:abstractNumId w:val="34"/>
  </w:num>
  <w:num w:numId="18" w16cid:durableId="566493910">
    <w:abstractNumId w:val="14"/>
  </w:num>
  <w:num w:numId="19" w16cid:durableId="478807389">
    <w:abstractNumId w:val="2"/>
  </w:num>
  <w:num w:numId="20" w16cid:durableId="1392729497">
    <w:abstractNumId w:val="0"/>
  </w:num>
  <w:num w:numId="21" w16cid:durableId="2103606730">
    <w:abstractNumId w:val="41"/>
  </w:num>
  <w:num w:numId="22" w16cid:durableId="1813060828">
    <w:abstractNumId w:val="3"/>
  </w:num>
  <w:num w:numId="23" w16cid:durableId="143812393">
    <w:abstractNumId w:val="27"/>
  </w:num>
  <w:num w:numId="24" w16cid:durableId="1826120074">
    <w:abstractNumId w:val="21"/>
  </w:num>
  <w:num w:numId="25" w16cid:durableId="49964112">
    <w:abstractNumId w:val="20"/>
  </w:num>
  <w:num w:numId="26" w16cid:durableId="1661499901">
    <w:abstractNumId w:val="9"/>
  </w:num>
  <w:num w:numId="27" w16cid:durableId="550851407">
    <w:abstractNumId w:val="18"/>
  </w:num>
  <w:num w:numId="28" w16cid:durableId="571237273">
    <w:abstractNumId w:val="19"/>
  </w:num>
  <w:num w:numId="29" w16cid:durableId="1109354410">
    <w:abstractNumId w:val="7"/>
  </w:num>
  <w:num w:numId="30" w16cid:durableId="1495028572">
    <w:abstractNumId w:val="5"/>
  </w:num>
  <w:num w:numId="31" w16cid:durableId="599916594">
    <w:abstractNumId w:val="25"/>
  </w:num>
  <w:num w:numId="32" w16cid:durableId="1854420873">
    <w:abstractNumId w:val="16"/>
  </w:num>
  <w:num w:numId="33" w16cid:durableId="2129271526">
    <w:abstractNumId w:val="8"/>
  </w:num>
  <w:num w:numId="34" w16cid:durableId="1142891359">
    <w:abstractNumId w:val="24"/>
  </w:num>
  <w:num w:numId="35" w16cid:durableId="1824854973">
    <w:abstractNumId w:val="6"/>
  </w:num>
  <w:num w:numId="36" w16cid:durableId="1022392982">
    <w:abstractNumId w:val="12"/>
  </w:num>
  <w:num w:numId="37" w16cid:durableId="1494374079">
    <w:abstractNumId w:val="15"/>
  </w:num>
  <w:num w:numId="38" w16cid:durableId="472335945">
    <w:abstractNumId w:val="39"/>
  </w:num>
  <w:num w:numId="39" w16cid:durableId="382875872">
    <w:abstractNumId w:val="11"/>
  </w:num>
  <w:num w:numId="40" w16cid:durableId="1913587252">
    <w:abstractNumId w:val="13"/>
  </w:num>
  <w:num w:numId="41" w16cid:durableId="1375079031">
    <w:abstractNumId w:val="42"/>
  </w:num>
  <w:num w:numId="42" w16cid:durableId="1447232148">
    <w:abstractNumId w:val="23"/>
  </w:num>
  <w:num w:numId="43" w16cid:durableId="1704790026">
    <w:abstractNumId w:val="44"/>
  </w:num>
  <w:num w:numId="44" w16cid:durableId="770122042">
    <w:abstractNumId w:val="36"/>
  </w:num>
  <w:num w:numId="45" w16cid:durableId="1889874288">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A4"/>
    <w:rsid w:val="0002127D"/>
    <w:rsid w:val="00034318"/>
    <w:rsid w:val="00040C8F"/>
    <w:rsid w:val="000A0C96"/>
    <w:rsid w:val="000A5C8E"/>
    <w:rsid w:val="000D05C9"/>
    <w:rsid w:val="000D45D2"/>
    <w:rsid w:val="000E48AD"/>
    <w:rsid w:val="000F7C4F"/>
    <w:rsid w:val="00147ABB"/>
    <w:rsid w:val="0015550D"/>
    <w:rsid w:val="00165A94"/>
    <w:rsid w:val="00174CBF"/>
    <w:rsid w:val="001778BC"/>
    <w:rsid w:val="00187461"/>
    <w:rsid w:val="0019537A"/>
    <w:rsid w:val="001D4288"/>
    <w:rsid w:val="001E02C9"/>
    <w:rsid w:val="00245D0C"/>
    <w:rsid w:val="0028026B"/>
    <w:rsid w:val="0029533C"/>
    <w:rsid w:val="00296682"/>
    <w:rsid w:val="002A267B"/>
    <w:rsid w:val="002C17A9"/>
    <w:rsid w:val="002E1465"/>
    <w:rsid w:val="002F1B52"/>
    <w:rsid w:val="002F5ECD"/>
    <w:rsid w:val="003143A2"/>
    <w:rsid w:val="00314FA9"/>
    <w:rsid w:val="0035669C"/>
    <w:rsid w:val="003617E6"/>
    <w:rsid w:val="00393467"/>
    <w:rsid w:val="00396FED"/>
    <w:rsid w:val="003C217B"/>
    <w:rsid w:val="003D6110"/>
    <w:rsid w:val="0040131F"/>
    <w:rsid w:val="00421DFF"/>
    <w:rsid w:val="0043340B"/>
    <w:rsid w:val="00473FB5"/>
    <w:rsid w:val="00484291"/>
    <w:rsid w:val="00495B19"/>
    <w:rsid w:val="004A37F7"/>
    <w:rsid w:val="004A3889"/>
    <w:rsid w:val="004A4A6A"/>
    <w:rsid w:val="004C2195"/>
    <w:rsid w:val="004C2EB9"/>
    <w:rsid w:val="004D6F05"/>
    <w:rsid w:val="004F0FFD"/>
    <w:rsid w:val="00530B17"/>
    <w:rsid w:val="005338A7"/>
    <w:rsid w:val="00535572"/>
    <w:rsid w:val="00540836"/>
    <w:rsid w:val="0055699C"/>
    <w:rsid w:val="005858A2"/>
    <w:rsid w:val="005A64EF"/>
    <w:rsid w:val="005B6391"/>
    <w:rsid w:val="005C466E"/>
    <w:rsid w:val="005D294F"/>
    <w:rsid w:val="006221D8"/>
    <w:rsid w:val="00623F50"/>
    <w:rsid w:val="00624C69"/>
    <w:rsid w:val="0065190D"/>
    <w:rsid w:val="00651A50"/>
    <w:rsid w:val="0066602F"/>
    <w:rsid w:val="00671542"/>
    <w:rsid w:val="006B03D2"/>
    <w:rsid w:val="006B15C4"/>
    <w:rsid w:val="0070745C"/>
    <w:rsid w:val="00720309"/>
    <w:rsid w:val="00733177"/>
    <w:rsid w:val="00750CA2"/>
    <w:rsid w:val="00757081"/>
    <w:rsid w:val="00763480"/>
    <w:rsid w:val="00767DCB"/>
    <w:rsid w:val="007742E3"/>
    <w:rsid w:val="00783B11"/>
    <w:rsid w:val="00791039"/>
    <w:rsid w:val="007970FF"/>
    <w:rsid w:val="007B766C"/>
    <w:rsid w:val="007D7642"/>
    <w:rsid w:val="008050B6"/>
    <w:rsid w:val="008207BB"/>
    <w:rsid w:val="00822E36"/>
    <w:rsid w:val="00831F8F"/>
    <w:rsid w:val="008C668B"/>
    <w:rsid w:val="008D458E"/>
    <w:rsid w:val="00905580"/>
    <w:rsid w:val="00934F8B"/>
    <w:rsid w:val="00941250"/>
    <w:rsid w:val="009A1230"/>
    <w:rsid w:val="009B05CC"/>
    <w:rsid w:val="009C65A5"/>
    <w:rsid w:val="009D413C"/>
    <w:rsid w:val="009D491E"/>
    <w:rsid w:val="009E090B"/>
    <w:rsid w:val="009E7D8D"/>
    <w:rsid w:val="00A054F8"/>
    <w:rsid w:val="00A133C4"/>
    <w:rsid w:val="00A14FBA"/>
    <w:rsid w:val="00A20EA6"/>
    <w:rsid w:val="00A4149F"/>
    <w:rsid w:val="00A46434"/>
    <w:rsid w:val="00A5148C"/>
    <w:rsid w:val="00A73A82"/>
    <w:rsid w:val="00A82C2E"/>
    <w:rsid w:val="00AC200D"/>
    <w:rsid w:val="00AC75A9"/>
    <w:rsid w:val="00AD3EF2"/>
    <w:rsid w:val="00AE45FA"/>
    <w:rsid w:val="00AF0B8F"/>
    <w:rsid w:val="00AF6274"/>
    <w:rsid w:val="00B02626"/>
    <w:rsid w:val="00B36B28"/>
    <w:rsid w:val="00B442D9"/>
    <w:rsid w:val="00B56A97"/>
    <w:rsid w:val="00B60A5B"/>
    <w:rsid w:val="00B66EAB"/>
    <w:rsid w:val="00B8103E"/>
    <w:rsid w:val="00B8649C"/>
    <w:rsid w:val="00BB2C4A"/>
    <w:rsid w:val="00BC2BDE"/>
    <w:rsid w:val="00BD34AB"/>
    <w:rsid w:val="00BD5467"/>
    <w:rsid w:val="00BE26EB"/>
    <w:rsid w:val="00BE75E6"/>
    <w:rsid w:val="00BF7EA4"/>
    <w:rsid w:val="00C20C1F"/>
    <w:rsid w:val="00C5072B"/>
    <w:rsid w:val="00C67EE0"/>
    <w:rsid w:val="00CD6365"/>
    <w:rsid w:val="00CD6CA0"/>
    <w:rsid w:val="00CF2F1D"/>
    <w:rsid w:val="00D36A9A"/>
    <w:rsid w:val="00D415D1"/>
    <w:rsid w:val="00D57F85"/>
    <w:rsid w:val="00D725FB"/>
    <w:rsid w:val="00DE6455"/>
    <w:rsid w:val="00DE6714"/>
    <w:rsid w:val="00DF6F7C"/>
    <w:rsid w:val="00E45EF4"/>
    <w:rsid w:val="00E51126"/>
    <w:rsid w:val="00E548B1"/>
    <w:rsid w:val="00E66442"/>
    <w:rsid w:val="00E84D59"/>
    <w:rsid w:val="00EC406C"/>
    <w:rsid w:val="00ED0607"/>
    <w:rsid w:val="00EE2FD5"/>
    <w:rsid w:val="00EF1C3E"/>
    <w:rsid w:val="00F119C9"/>
    <w:rsid w:val="00F3125F"/>
    <w:rsid w:val="00F33997"/>
    <w:rsid w:val="00F4110B"/>
    <w:rsid w:val="00F47A57"/>
    <w:rsid w:val="00F57A2C"/>
    <w:rsid w:val="00F66293"/>
    <w:rsid w:val="00FA4761"/>
    <w:rsid w:val="00FB1BD3"/>
    <w:rsid w:val="00FD16B3"/>
    <w:rsid w:val="00FD3559"/>
    <w:rsid w:val="00FE5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FA00"/>
  <w15:chartTrackingRefBased/>
  <w15:docId w15:val="{AD73146E-D1AB-4C7A-A89B-B7809CD3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6B"/>
  </w:style>
  <w:style w:type="paragraph" w:styleId="Heading1">
    <w:name w:val="heading 1"/>
    <w:basedOn w:val="Normal"/>
    <w:next w:val="Normal"/>
    <w:link w:val="Heading1Char"/>
    <w:uiPriority w:val="9"/>
    <w:qFormat/>
    <w:rsid w:val="00BF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EA4"/>
    <w:rPr>
      <w:rFonts w:eastAsiaTheme="majorEastAsia" w:cstheme="majorBidi"/>
      <w:color w:val="272727" w:themeColor="text1" w:themeTint="D8"/>
    </w:rPr>
  </w:style>
  <w:style w:type="paragraph" w:styleId="Title">
    <w:name w:val="Title"/>
    <w:basedOn w:val="Normal"/>
    <w:next w:val="Normal"/>
    <w:link w:val="TitleChar"/>
    <w:uiPriority w:val="10"/>
    <w:qFormat/>
    <w:rsid w:val="00BF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EA4"/>
    <w:pPr>
      <w:spacing w:before="160"/>
      <w:jc w:val="center"/>
    </w:pPr>
    <w:rPr>
      <w:i/>
      <w:iCs/>
      <w:color w:val="404040" w:themeColor="text1" w:themeTint="BF"/>
    </w:rPr>
  </w:style>
  <w:style w:type="character" w:customStyle="1" w:styleId="QuoteChar">
    <w:name w:val="Quote Char"/>
    <w:basedOn w:val="DefaultParagraphFont"/>
    <w:link w:val="Quote"/>
    <w:uiPriority w:val="29"/>
    <w:rsid w:val="00BF7EA4"/>
    <w:rPr>
      <w:i/>
      <w:iCs/>
      <w:color w:val="404040" w:themeColor="text1" w:themeTint="BF"/>
    </w:rPr>
  </w:style>
  <w:style w:type="paragraph" w:styleId="ListParagraph">
    <w:name w:val="List Paragraph"/>
    <w:basedOn w:val="Normal"/>
    <w:uiPriority w:val="34"/>
    <w:qFormat/>
    <w:rsid w:val="00BF7EA4"/>
    <w:pPr>
      <w:ind w:left="720"/>
      <w:contextualSpacing/>
    </w:pPr>
  </w:style>
  <w:style w:type="character" w:styleId="IntenseEmphasis">
    <w:name w:val="Intense Emphasis"/>
    <w:basedOn w:val="DefaultParagraphFont"/>
    <w:uiPriority w:val="21"/>
    <w:qFormat/>
    <w:rsid w:val="00BF7EA4"/>
    <w:rPr>
      <w:i/>
      <w:iCs/>
      <w:color w:val="2F5496" w:themeColor="accent1" w:themeShade="BF"/>
    </w:rPr>
  </w:style>
  <w:style w:type="paragraph" w:styleId="IntenseQuote">
    <w:name w:val="Intense Quote"/>
    <w:basedOn w:val="Normal"/>
    <w:next w:val="Normal"/>
    <w:link w:val="IntenseQuoteChar"/>
    <w:uiPriority w:val="30"/>
    <w:qFormat/>
    <w:rsid w:val="00BF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EA4"/>
    <w:rPr>
      <w:i/>
      <w:iCs/>
      <w:color w:val="2F5496" w:themeColor="accent1" w:themeShade="BF"/>
    </w:rPr>
  </w:style>
  <w:style w:type="character" w:styleId="IntenseReference">
    <w:name w:val="Intense Reference"/>
    <w:basedOn w:val="DefaultParagraphFont"/>
    <w:uiPriority w:val="32"/>
    <w:qFormat/>
    <w:rsid w:val="00BF7EA4"/>
    <w:rPr>
      <w:b/>
      <w:bCs/>
      <w:smallCaps/>
      <w:color w:val="2F5496" w:themeColor="accent1" w:themeShade="BF"/>
      <w:spacing w:val="5"/>
    </w:rPr>
  </w:style>
  <w:style w:type="paragraph" w:styleId="BodyText">
    <w:name w:val="Body Text"/>
    <w:basedOn w:val="Normal"/>
    <w:link w:val="BodyTextChar"/>
    <w:uiPriority w:val="1"/>
    <w:qFormat/>
    <w:rsid w:val="00F47A5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47A57"/>
    <w:rPr>
      <w:rFonts w:ascii="Times New Roman" w:eastAsia="Times New Roman" w:hAnsi="Times New Roman" w:cs="Times New Roman"/>
      <w:kern w:val="0"/>
      <w:lang w:val="en-US"/>
      <w14:ligatures w14:val="none"/>
    </w:rPr>
  </w:style>
  <w:style w:type="paragraph" w:styleId="NoSpacing">
    <w:name w:val="No Spacing"/>
    <w:uiPriority w:val="1"/>
    <w:qFormat/>
    <w:rsid w:val="00F47A57"/>
    <w:pPr>
      <w:spacing w:after="0" w:line="240" w:lineRule="auto"/>
    </w:pPr>
  </w:style>
  <w:style w:type="character" w:styleId="Strong">
    <w:name w:val="Strong"/>
    <w:basedOn w:val="DefaultParagraphFont"/>
    <w:uiPriority w:val="22"/>
    <w:qFormat/>
    <w:rsid w:val="002C17A9"/>
    <w:rPr>
      <w:b/>
      <w:bCs/>
    </w:rPr>
  </w:style>
  <w:style w:type="paragraph" w:customStyle="1" w:styleId="TableParagraph">
    <w:name w:val="Table Paragraph"/>
    <w:basedOn w:val="Normal"/>
    <w:uiPriority w:val="1"/>
    <w:qFormat/>
    <w:rsid w:val="002C17A9"/>
    <w:pPr>
      <w:widowControl w:val="0"/>
      <w:autoSpaceDE w:val="0"/>
      <w:autoSpaceDN w:val="0"/>
      <w:spacing w:after="0" w:line="240" w:lineRule="auto"/>
    </w:pPr>
    <w:rPr>
      <w:rFonts w:ascii="Calibri" w:eastAsia="Calibri" w:hAnsi="Calibri" w:cs="Calibri"/>
      <w:kern w:val="0"/>
      <w:sz w:val="22"/>
      <w:szCs w:val="22"/>
      <w:lang w:val="en-US"/>
      <w14:ligatures w14:val="none"/>
    </w:rPr>
  </w:style>
  <w:style w:type="table" w:styleId="TableGrid">
    <w:name w:val="Table Grid"/>
    <w:basedOn w:val="TableNormal"/>
    <w:uiPriority w:val="39"/>
    <w:rsid w:val="00D36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6CA0"/>
    <w:rPr>
      <w:rFonts w:ascii="Times New Roman" w:hAnsi="Times New Roman" w:cs="Times New Roman"/>
    </w:rPr>
  </w:style>
  <w:style w:type="character" w:styleId="PlaceholderText">
    <w:name w:val="Placeholder Text"/>
    <w:basedOn w:val="DefaultParagraphFont"/>
    <w:uiPriority w:val="99"/>
    <w:semiHidden/>
    <w:rsid w:val="00D725FB"/>
    <w:rPr>
      <w:color w:val="666666"/>
    </w:rPr>
  </w:style>
  <w:style w:type="paragraph" w:styleId="Header">
    <w:name w:val="header"/>
    <w:basedOn w:val="Normal"/>
    <w:link w:val="HeaderChar"/>
    <w:uiPriority w:val="99"/>
    <w:unhideWhenUsed/>
    <w:rsid w:val="00B56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A97"/>
  </w:style>
  <w:style w:type="paragraph" w:styleId="Footer">
    <w:name w:val="footer"/>
    <w:basedOn w:val="Normal"/>
    <w:link w:val="FooterChar"/>
    <w:uiPriority w:val="99"/>
    <w:unhideWhenUsed/>
    <w:rsid w:val="00B56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A97"/>
  </w:style>
  <w:style w:type="character" w:styleId="Hyperlink">
    <w:name w:val="Hyperlink"/>
    <w:basedOn w:val="DefaultParagraphFont"/>
    <w:uiPriority w:val="99"/>
    <w:unhideWhenUsed/>
    <w:rsid w:val="00C5072B"/>
    <w:rPr>
      <w:color w:val="0563C1" w:themeColor="hyperlink"/>
      <w:u w:val="single"/>
    </w:rPr>
  </w:style>
  <w:style w:type="character" w:styleId="UnresolvedMention">
    <w:name w:val="Unresolved Mention"/>
    <w:basedOn w:val="DefaultParagraphFont"/>
    <w:uiPriority w:val="99"/>
    <w:semiHidden/>
    <w:unhideWhenUsed/>
    <w:rsid w:val="00C5072B"/>
    <w:rPr>
      <w:color w:val="605E5C"/>
      <w:shd w:val="clear" w:color="auto" w:fill="E1DFDD"/>
    </w:rPr>
  </w:style>
  <w:style w:type="table" w:styleId="PlainTable2">
    <w:name w:val="Plain Table 2"/>
    <w:basedOn w:val="TableNormal"/>
    <w:uiPriority w:val="42"/>
    <w:rsid w:val="006660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660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60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reading-companionreference-citation">
    <w:name w:val="c-reading-companion__reference-citation"/>
    <w:basedOn w:val="Normal"/>
    <w:rsid w:val="000A0C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reading-companionreference-links">
    <w:name w:val="c-reading-companion__reference-links"/>
    <w:basedOn w:val="Normal"/>
    <w:rsid w:val="000A0C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18" Type="http://schemas.openxmlformats.org/officeDocument/2006/relationships/hyperlink" Target="https://doi.org/10.1186/S40537-020-00346-1" TargetMode="External" /><Relationship Id="rId26" Type="http://schemas.openxmlformats.org/officeDocument/2006/relationships/hyperlink" Target="https://doi.org/10.1016/J.COMNET.2021.107840" TargetMode="External" /><Relationship Id="rId39" Type="http://schemas.openxmlformats.org/officeDocument/2006/relationships/hyperlink" Target="https://doi.org/10.1109/ICREST.2019.8644161" TargetMode="External" /><Relationship Id="rId3" Type="http://schemas.openxmlformats.org/officeDocument/2006/relationships/styles" Target="styles.xml" /><Relationship Id="rId21" Type="http://schemas.openxmlformats.org/officeDocument/2006/relationships/hyperlink" Target="https://doi.org/10.1016/0167-4048(87)90122-2" TargetMode="External" /><Relationship Id="rId34" Type="http://schemas.openxmlformats.org/officeDocument/2006/relationships/hyperlink" Target="https://doi.org/10.3233/JIFS-189764" TargetMode="External" /><Relationship Id="rId42"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hyperlink" Target="https://doi.org/10.1016/J.COMNET.2017.03.018" TargetMode="External" /><Relationship Id="rId25" Type="http://schemas.openxmlformats.org/officeDocument/2006/relationships/hyperlink" Target="https://doi.org/10.1109/COMST.2020.2988293" TargetMode="External" /><Relationship Id="rId33" Type="http://schemas.openxmlformats.org/officeDocument/2006/relationships/hyperlink" Target="https://doi.org/10.17485/ijst/2018/v11i48/139802" TargetMode="External" /><Relationship Id="rId38" Type="http://schemas.openxmlformats.org/officeDocument/2006/relationships/hyperlink" Target="https://doi.org/10.1109/ICCSP.2019.8698029" TargetMode="External" /><Relationship Id="rId2" Type="http://schemas.openxmlformats.org/officeDocument/2006/relationships/numbering" Target="numbering.xml" /><Relationship Id="rId16" Type="http://schemas.openxmlformats.org/officeDocument/2006/relationships/hyperlink" Target="https://doi.org/10.1002/CPE.6197" TargetMode="External" /><Relationship Id="rId20" Type="http://schemas.openxmlformats.org/officeDocument/2006/relationships/hyperlink" Target="https://doi.org/10.5220/0006639801080116" TargetMode="External" /><Relationship Id="rId29" Type="http://schemas.openxmlformats.org/officeDocument/2006/relationships/hyperlink" Target="https://doi.org/10.1145/1656274.1656278" TargetMode="External"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doi.org/10.1109/IADCC.2014.6779523" TargetMode="External" /><Relationship Id="rId32" Type="http://schemas.openxmlformats.org/officeDocument/2006/relationships/hyperlink" Target="https://doi.org/10.1016/J.ICTE.2018.04.003" TargetMode="External" /><Relationship Id="rId37" Type="http://schemas.openxmlformats.org/officeDocument/2006/relationships/hyperlink" Target="https://doi.org/10.1155/2020/4586875" TargetMode="External" /><Relationship Id="rId40"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https://doi.org/10.6028/NIST.SP.800-94" TargetMode="External" /><Relationship Id="rId23" Type="http://schemas.openxmlformats.org/officeDocument/2006/relationships/hyperlink" Target="https://doi.org/10.1007/978-3-319-02931-3_23" TargetMode="External" /><Relationship Id="rId28" Type="http://schemas.openxmlformats.org/officeDocument/2006/relationships/hyperlink" Target="https://doi.org/10.1007/s10586-020-03222-y" TargetMode="External" /><Relationship Id="rId36" Type="http://schemas.openxmlformats.org/officeDocument/2006/relationships/hyperlink" Target="https://doi.org/10.1109/ACCESS.2021.3056614" TargetMode="External" /><Relationship Id="rId10" Type="http://schemas.openxmlformats.org/officeDocument/2006/relationships/image" Target="media/image3.png" /><Relationship Id="rId19" Type="http://schemas.openxmlformats.org/officeDocument/2006/relationships/hyperlink" Target="https://doi.org/10.1007/S11277-019-06986-8" TargetMode="External" /><Relationship Id="rId31" Type="http://schemas.openxmlformats.org/officeDocument/2006/relationships/hyperlink" Target="https://doi.org/10.1007/S10489-018-01408-X/TABLES/16"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png" /><Relationship Id="rId22" Type="http://schemas.openxmlformats.org/officeDocument/2006/relationships/hyperlink" Target="https://doi.org/10.1016/J.COMCOM.2020.02.069" TargetMode="External" /><Relationship Id="rId27" Type="http://schemas.openxmlformats.org/officeDocument/2006/relationships/hyperlink" Target="https://doi.org/10.3390/APP9204396" TargetMode="External" /><Relationship Id="rId30" Type="http://schemas.openxmlformats.org/officeDocument/2006/relationships/hyperlink" Target="https://doi.org/10.1109/ACCESS.2021.3095962" TargetMode="External" /><Relationship Id="rId35" Type="http://schemas.openxmlformats.org/officeDocument/2006/relationships/hyperlink" Target="https://doi.org/10.1186/S40537-020-00320-X/TABLES/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8D742-BB2C-4442-95C3-6D3B86D05A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6892</Words>
  <Characters>39288</Characters>
  <Application>Microsoft Office Word</Application>
  <DocSecurity>0</DocSecurity>
  <Lines>327</Lines>
  <Paragraphs>92</Paragraphs>
  <ScaleCrop>false</ScaleCrop>
  <Company/>
  <LinksUpToDate>false</LinksUpToDate>
  <CharactersWithSpaces>46088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Reddy</dc:creator>
  <cp:keywords/>
  <dc:description/>
  <cp:lastModifiedBy>Mohd Muzammil</cp:lastModifiedBy>
  <cp:revision>2</cp:revision>
  <dcterms:created xsi:type="dcterms:W3CDTF">2026-04-12T05:16:00Z</dcterms:created>
  <dcterms:modified xsi:type="dcterms:W3CDTF">2026-04-12T05:16:00Z</dcterms:modified>
</cp:coreProperties>
</file>