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6326" w14:textId="77777777" w:rsidR="00484087" w:rsidRPr="002B2991" w:rsidRDefault="00484087" w:rsidP="00917386">
      <w:pPr>
        <w:pStyle w:val="BWATitle"/>
        <w:ind w:left="720" w:hanging="720"/>
        <w:rPr>
          <w:szCs w:val="24"/>
        </w:rPr>
      </w:pPr>
      <w:r w:rsidRPr="002B2991">
        <w:rPr>
          <w:szCs w:val="24"/>
        </w:rPr>
        <w:t>SECTION 23 31 00</w:t>
      </w:r>
    </w:p>
    <w:p w14:paraId="3E3981AC" w14:textId="77777777" w:rsidR="00484087" w:rsidRPr="002B2991" w:rsidRDefault="00484087" w:rsidP="00917386">
      <w:pPr>
        <w:pStyle w:val="BWATitle"/>
        <w:ind w:left="720" w:hanging="720"/>
        <w:rPr>
          <w:szCs w:val="24"/>
        </w:rPr>
      </w:pPr>
    </w:p>
    <w:p w14:paraId="3F30674B" w14:textId="77777777" w:rsidR="00484087" w:rsidRPr="002B2991" w:rsidRDefault="00484087" w:rsidP="00917386">
      <w:pPr>
        <w:pStyle w:val="BWATitle"/>
        <w:ind w:left="720" w:hanging="720"/>
        <w:rPr>
          <w:szCs w:val="24"/>
        </w:rPr>
      </w:pPr>
      <w:r w:rsidRPr="002B2991">
        <w:rPr>
          <w:szCs w:val="24"/>
        </w:rPr>
        <w:t>HVAC DUCTS, ACCESSORIES, AND CASINGS</w:t>
      </w:r>
    </w:p>
    <w:p w14:paraId="3EF790D9" w14:textId="77777777" w:rsidR="00484087" w:rsidRPr="002B2991" w:rsidRDefault="00484087" w:rsidP="00917386">
      <w:pPr>
        <w:tabs>
          <w:tab w:val="left" w:pos="-720"/>
        </w:tabs>
        <w:suppressAutoHyphens/>
        <w:ind w:left="720" w:hanging="720"/>
        <w:contextualSpacing/>
        <w:rPr>
          <w:rFonts w:ascii="Times New Roman" w:hAnsi="Times New Roman"/>
          <w:sz w:val="24"/>
          <w:szCs w:val="24"/>
        </w:rPr>
      </w:pPr>
    </w:p>
    <w:p w14:paraId="3A7C9E30" w14:textId="77777777" w:rsidR="00484087" w:rsidRPr="002B2991" w:rsidRDefault="00484087" w:rsidP="00917386">
      <w:pPr>
        <w:pStyle w:val="BWASection"/>
        <w:ind w:left="720" w:hanging="720"/>
        <w:jc w:val="left"/>
        <w:rPr>
          <w:szCs w:val="24"/>
        </w:rPr>
      </w:pPr>
      <w:r w:rsidRPr="002B2991">
        <w:rPr>
          <w:szCs w:val="24"/>
        </w:rPr>
        <w:t>1.0</w:t>
      </w:r>
      <w:r w:rsidRPr="002B2991">
        <w:rPr>
          <w:szCs w:val="24"/>
        </w:rPr>
        <w:tab/>
        <w:t>GENERAL</w:t>
      </w:r>
    </w:p>
    <w:p w14:paraId="59CD6A9B" w14:textId="77777777" w:rsidR="00484087" w:rsidRPr="002B2991" w:rsidRDefault="00484087" w:rsidP="00917386">
      <w:pPr>
        <w:tabs>
          <w:tab w:val="left" w:pos="-720"/>
        </w:tabs>
        <w:suppressAutoHyphens/>
        <w:ind w:left="720" w:hanging="720"/>
        <w:contextualSpacing/>
        <w:rPr>
          <w:rFonts w:ascii="Times New Roman" w:hAnsi="Times New Roman"/>
          <w:sz w:val="24"/>
          <w:szCs w:val="24"/>
        </w:rPr>
      </w:pPr>
    </w:p>
    <w:p w14:paraId="387FADFA" w14:textId="77777777" w:rsidR="00484087" w:rsidRPr="002B2991" w:rsidRDefault="00484087" w:rsidP="00917386">
      <w:pPr>
        <w:pStyle w:val="BWASpecBody"/>
        <w:ind w:left="720" w:hanging="720"/>
        <w:jc w:val="left"/>
        <w:rPr>
          <w:szCs w:val="24"/>
        </w:rPr>
      </w:pPr>
      <w:r w:rsidRPr="002B2991">
        <w:rPr>
          <w:szCs w:val="24"/>
        </w:rPr>
        <w:t>DESCRIPTION</w:t>
      </w:r>
    </w:p>
    <w:p w14:paraId="1542185B" w14:textId="77777777" w:rsidR="00484087" w:rsidRPr="002B2991" w:rsidRDefault="00484087" w:rsidP="00917386">
      <w:pPr>
        <w:pStyle w:val="BWASpecBody"/>
        <w:numPr>
          <w:ilvl w:val="0"/>
          <w:numId w:val="0"/>
        </w:numPr>
        <w:ind w:left="720" w:hanging="720"/>
        <w:jc w:val="left"/>
        <w:rPr>
          <w:szCs w:val="24"/>
        </w:rPr>
      </w:pPr>
    </w:p>
    <w:p w14:paraId="23AD07F1" w14:textId="77777777" w:rsidR="00484087" w:rsidRPr="002B2991" w:rsidRDefault="00484087" w:rsidP="00917386">
      <w:pPr>
        <w:pStyle w:val="BWASpecBody"/>
        <w:numPr>
          <w:ilvl w:val="1"/>
          <w:numId w:val="2"/>
        </w:numPr>
        <w:ind w:left="1440" w:hanging="720"/>
        <w:jc w:val="left"/>
        <w:rPr>
          <w:szCs w:val="24"/>
        </w:rPr>
      </w:pPr>
      <w:r w:rsidRPr="002B2991">
        <w:rPr>
          <w:szCs w:val="24"/>
        </w:rPr>
        <w:t>All work specified in this Section is governed by the Common Work Results for HVAC Section 23 05 00.</w:t>
      </w:r>
    </w:p>
    <w:p w14:paraId="40167AD3" w14:textId="77777777" w:rsidR="00484087" w:rsidRPr="002B2991" w:rsidRDefault="00484087" w:rsidP="00917386">
      <w:pPr>
        <w:pStyle w:val="BWASpecBody"/>
        <w:numPr>
          <w:ilvl w:val="0"/>
          <w:numId w:val="0"/>
        </w:numPr>
        <w:ind w:left="1440" w:hanging="720"/>
        <w:jc w:val="left"/>
        <w:rPr>
          <w:szCs w:val="24"/>
        </w:rPr>
      </w:pPr>
    </w:p>
    <w:p w14:paraId="3972B510" w14:textId="77777777" w:rsidR="00484087" w:rsidRPr="002B2991" w:rsidRDefault="00484087" w:rsidP="00917386">
      <w:pPr>
        <w:pStyle w:val="BWASpecBody"/>
        <w:numPr>
          <w:ilvl w:val="1"/>
          <w:numId w:val="2"/>
        </w:numPr>
        <w:ind w:left="1440" w:hanging="720"/>
        <w:jc w:val="left"/>
        <w:rPr>
          <w:szCs w:val="24"/>
        </w:rPr>
      </w:pPr>
      <w:r w:rsidRPr="002B2991">
        <w:rPr>
          <w:szCs w:val="24"/>
        </w:rPr>
        <w:t>This Section 23 31 00 and the accompanying drawings cover the provisions of all labor, equipment, appliances, and materials and performing all operations in connection with the construction of the ductwork systems as specified herein and as shown. These systems include, but are not limited to, the following:</w:t>
      </w:r>
    </w:p>
    <w:p w14:paraId="0098FA70" w14:textId="77777777" w:rsidR="00484087" w:rsidRPr="002B2991" w:rsidRDefault="00484087" w:rsidP="00917386">
      <w:pPr>
        <w:pStyle w:val="BWASpecBody"/>
        <w:numPr>
          <w:ilvl w:val="2"/>
          <w:numId w:val="2"/>
        </w:numPr>
        <w:ind w:left="2160" w:hanging="720"/>
        <w:jc w:val="left"/>
        <w:rPr>
          <w:szCs w:val="24"/>
        </w:rPr>
      </w:pPr>
      <w:r w:rsidRPr="002B2991">
        <w:rPr>
          <w:szCs w:val="24"/>
        </w:rPr>
        <w:t>Supply air ductwork</w:t>
      </w:r>
    </w:p>
    <w:p w14:paraId="07CC4314" w14:textId="77777777" w:rsidR="00484087" w:rsidRPr="002B2991" w:rsidRDefault="00484087" w:rsidP="00917386">
      <w:pPr>
        <w:pStyle w:val="BWASpecBody"/>
        <w:numPr>
          <w:ilvl w:val="2"/>
          <w:numId w:val="2"/>
        </w:numPr>
        <w:ind w:left="2160" w:hanging="720"/>
        <w:jc w:val="left"/>
        <w:rPr>
          <w:szCs w:val="24"/>
        </w:rPr>
      </w:pPr>
      <w:r w:rsidRPr="002B2991">
        <w:rPr>
          <w:szCs w:val="24"/>
        </w:rPr>
        <w:t xml:space="preserve">Return, transfer and relief air </w:t>
      </w:r>
      <w:proofErr w:type="gramStart"/>
      <w:r w:rsidRPr="002B2991">
        <w:rPr>
          <w:szCs w:val="24"/>
        </w:rPr>
        <w:t>ductwork</w:t>
      </w:r>
      <w:proofErr w:type="gramEnd"/>
    </w:p>
    <w:p w14:paraId="42360612" w14:textId="77777777" w:rsidR="00484087" w:rsidRPr="002B2991" w:rsidRDefault="00484087" w:rsidP="00917386">
      <w:pPr>
        <w:pStyle w:val="BWASpecBody"/>
        <w:numPr>
          <w:ilvl w:val="2"/>
          <w:numId w:val="2"/>
        </w:numPr>
        <w:ind w:left="2160" w:hanging="720"/>
        <w:jc w:val="left"/>
        <w:rPr>
          <w:szCs w:val="24"/>
        </w:rPr>
      </w:pPr>
      <w:r w:rsidRPr="002B2991">
        <w:rPr>
          <w:szCs w:val="24"/>
        </w:rPr>
        <w:t>Exhaust ductwork</w:t>
      </w:r>
    </w:p>
    <w:p w14:paraId="7FB9C7CD" w14:textId="54FAD304" w:rsidR="00465BEE" w:rsidRPr="002B2991" w:rsidRDefault="00465BEE" w:rsidP="00917386">
      <w:pPr>
        <w:pStyle w:val="BWASpecBody"/>
        <w:numPr>
          <w:ilvl w:val="2"/>
          <w:numId w:val="2"/>
        </w:numPr>
        <w:ind w:left="2160" w:hanging="720"/>
        <w:jc w:val="left"/>
        <w:rPr>
          <w:szCs w:val="24"/>
        </w:rPr>
      </w:pPr>
      <w:r w:rsidRPr="002B2991">
        <w:rPr>
          <w:szCs w:val="24"/>
        </w:rPr>
        <w:t>Generator flue exhaust</w:t>
      </w:r>
    </w:p>
    <w:p w14:paraId="1532FEBC" w14:textId="77777777" w:rsidR="00484087" w:rsidRPr="002B2991" w:rsidRDefault="00484087" w:rsidP="00917386">
      <w:pPr>
        <w:pStyle w:val="BWASpecBody"/>
        <w:numPr>
          <w:ilvl w:val="2"/>
          <w:numId w:val="2"/>
        </w:numPr>
        <w:ind w:left="2160" w:hanging="720"/>
        <w:jc w:val="left"/>
        <w:rPr>
          <w:szCs w:val="24"/>
        </w:rPr>
      </w:pPr>
      <w:r w:rsidRPr="002B2991">
        <w:rPr>
          <w:szCs w:val="24"/>
        </w:rPr>
        <w:t>Outside air ductwork</w:t>
      </w:r>
    </w:p>
    <w:p w14:paraId="60631E21" w14:textId="4578163E" w:rsidR="00484087" w:rsidRPr="002B2991" w:rsidRDefault="00805EF2" w:rsidP="00917386">
      <w:pPr>
        <w:pStyle w:val="BWASpecBody"/>
        <w:numPr>
          <w:ilvl w:val="2"/>
          <w:numId w:val="2"/>
        </w:numPr>
        <w:ind w:left="2160" w:hanging="720"/>
        <w:jc w:val="left"/>
        <w:rPr>
          <w:szCs w:val="24"/>
        </w:rPr>
      </w:pPr>
      <w:r w:rsidRPr="002B2991">
        <w:rPr>
          <w:szCs w:val="24"/>
        </w:rPr>
        <w:t xml:space="preserve">Combustion air ducts and </w:t>
      </w:r>
      <w:r w:rsidR="00465BEE" w:rsidRPr="002B2991">
        <w:rPr>
          <w:szCs w:val="24"/>
        </w:rPr>
        <w:t>f</w:t>
      </w:r>
      <w:r w:rsidR="00484087" w:rsidRPr="002B2991">
        <w:rPr>
          <w:szCs w:val="24"/>
        </w:rPr>
        <w:t>lues</w:t>
      </w:r>
    </w:p>
    <w:p w14:paraId="5587BBCB" w14:textId="77777777" w:rsidR="00CC4597" w:rsidRPr="002B2991" w:rsidRDefault="00484087" w:rsidP="00917386">
      <w:pPr>
        <w:pStyle w:val="BWASpecBody"/>
        <w:numPr>
          <w:ilvl w:val="2"/>
          <w:numId w:val="2"/>
        </w:numPr>
        <w:ind w:left="2160" w:hanging="720"/>
        <w:jc w:val="left"/>
        <w:rPr>
          <w:szCs w:val="24"/>
        </w:rPr>
      </w:pPr>
      <w:r w:rsidRPr="002B2991">
        <w:rPr>
          <w:szCs w:val="24"/>
        </w:rPr>
        <w:t>Ductwork accessories</w:t>
      </w:r>
    </w:p>
    <w:p w14:paraId="3D22FFB6" w14:textId="77777777" w:rsidR="00484087" w:rsidRPr="002B2991" w:rsidRDefault="00484087" w:rsidP="00917386">
      <w:pPr>
        <w:pStyle w:val="BWASpecBody"/>
        <w:ind w:left="720" w:hanging="720"/>
        <w:jc w:val="left"/>
        <w:rPr>
          <w:szCs w:val="24"/>
        </w:rPr>
      </w:pPr>
      <w:r w:rsidRPr="002B2991">
        <w:rPr>
          <w:szCs w:val="24"/>
        </w:rPr>
        <w:fldChar w:fldCharType="begin"/>
      </w:r>
      <w:r w:rsidRPr="002B2991">
        <w:rPr>
          <w:szCs w:val="24"/>
        </w:rPr>
        <w:instrText xml:space="preserve">seq level1 \h \r0 </w:instrText>
      </w:r>
      <w:r w:rsidRPr="002B2991">
        <w:rPr>
          <w:szCs w:val="24"/>
        </w:rPr>
        <w:fldChar w:fldCharType="end"/>
      </w:r>
      <w:r w:rsidRPr="002B2991">
        <w:rPr>
          <w:szCs w:val="24"/>
        </w:rPr>
        <w:fldChar w:fldCharType="begin"/>
      </w:r>
      <w:r w:rsidRPr="002B2991">
        <w:rPr>
          <w:szCs w:val="24"/>
        </w:rPr>
        <w:instrText xml:space="preserve">seq level2 \h \r0 </w:instrText>
      </w:r>
      <w:r w:rsidRPr="002B2991">
        <w:rPr>
          <w:szCs w:val="24"/>
        </w:rPr>
        <w:fldChar w:fldCharType="end"/>
      </w:r>
      <w:r w:rsidRPr="002B2991">
        <w:rPr>
          <w:szCs w:val="24"/>
        </w:rPr>
        <w:t>INTENT</w:t>
      </w:r>
    </w:p>
    <w:p w14:paraId="02B8ACDB" w14:textId="77777777" w:rsidR="00484087" w:rsidRPr="002B2991" w:rsidRDefault="00484087" w:rsidP="00917386">
      <w:pPr>
        <w:pStyle w:val="BWASpecBody"/>
        <w:numPr>
          <w:ilvl w:val="0"/>
          <w:numId w:val="0"/>
        </w:numPr>
        <w:ind w:left="720" w:hanging="720"/>
        <w:jc w:val="left"/>
        <w:rPr>
          <w:szCs w:val="24"/>
        </w:rPr>
      </w:pPr>
    </w:p>
    <w:p w14:paraId="01CC08D5" w14:textId="140A5E5A" w:rsidR="00484087" w:rsidRPr="002B2991" w:rsidRDefault="00484087" w:rsidP="00917386">
      <w:pPr>
        <w:pStyle w:val="BWASpecBody"/>
        <w:numPr>
          <w:ilvl w:val="1"/>
          <w:numId w:val="2"/>
        </w:numPr>
        <w:ind w:left="1440" w:hanging="720"/>
        <w:jc w:val="left"/>
        <w:rPr>
          <w:szCs w:val="24"/>
        </w:rPr>
      </w:pPr>
      <w:r w:rsidRPr="002B2991">
        <w:rPr>
          <w:szCs w:val="24"/>
        </w:rPr>
        <w:t xml:space="preserve">It is the intent of this Section of the specifications to provide a complete operable duct system as shown and specified which is reasonably airtight, free of noise, vibration and sweating, and fabricated </w:t>
      </w:r>
      <w:proofErr w:type="gramStart"/>
      <w:r w:rsidRPr="002B2991">
        <w:rPr>
          <w:szCs w:val="24"/>
        </w:rPr>
        <w:t>so as to</w:t>
      </w:r>
      <w:proofErr w:type="gramEnd"/>
      <w:r w:rsidRPr="002B2991">
        <w:rPr>
          <w:szCs w:val="24"/>
        </w:rPr>
        <w:t xml:space="preserve"> fit into the space allotted and to exhibit a minimum resistance to airflow.</w:t>
      </w:r>
    </w:p>
    <w:p w14:paraId="6CD26B69" w14:textId="77777777" w:rsidR="00347863" w:rsidRPr="002B2991" w:rsidRDefault="00347863" w:rsidP="00347863">
      <w:pPr>
        <w:pStyle w:val="BWASpecBody"/>
        <w:numPr>
          <w:ilvl w:val="0"/>
          <w:numId w:val="0"/>
        </w:numPr>
        <w:ind w:left="1440"/>
        <w:jc w:val="left"/>
        <w:rPr>
          <w:szCs w:val="24"/>
        </w:rPr>
      </w:pPr>
    </w:p>
    <w:p w14:paraId="07E46DEF" w14:textId="565EB9FA" w:rsidR="00347863" w:rsidRPr="002B2991" w:rsidRDefault="00347863" w:rsidP="00917386">
      <w:pPr>
        <w:pStyle w:val="BWASpecBody"/>
        <w:numPr>
          <w:ilvl w:val="1"/>
          <w:numId w:val="2"/>
        </w:numPr>
        <w:ind w:left="1440" w:hanging="720"/>
        <w:jc w:val="left"/>
        <w:rPr>
          <w:szCs w:val="24"/>
        </w:rPr>
      </w:pPr>
      <w:r w:rsidRPr="002B2991">
        <w:rPr>
          <w:szCs w:val="24"/>
        </w:rPr>
        <w:t>Generator flue exhaust, including any muffler, enclosure, etc. shall be provided as a complete package by Division 2</w:t>
      </w:r>
      <w:r w:rsidR="001056E6" w:rsidRPr="002B2991">
        <w:rPr>
          <w:szCs w:val="24"/>
        </w:rPr>
        <w:t>6</w:t>
      </w:r>
      <w:r w:rsidRPr="002B2991">
        <w:rPr>
          <w:szCs w:val="24"/>
        </w:rPr>
        <w:t xml:space="preserve">. </w:t>
      </w:r>
      <w:r w:rsidRPr="002B2991">
        <w:rPr>
          <w:szCs w:val="24"/>
          <w:u w:val="single"/>
        </w:rPr>
        <w:t>Coordinate with Division 2</w:t>
      </w:r>
      <w:r w:rsidR="001056E6" w:rsidRPr="002B2991">
        <w:rPr>
          <w:szCs w:val="24"/>
          <w:u w:val="single"/>
        </w:rPr>
        <w:t>6</w:t>
      </w:r>
      <w:r w:rsidRPr="002B2991">
        <w:rPr>
          <w:szCs w:val="24"/>
          <w:u w:val="single"/>
        </w:rPr>
        <w:t>.</w:t>
      </w:r>
      <w:r w:rsidRPr="002B2991">
        <w:rPr>
          <w:szCs w:val="24"/>
        </w:rPr>
        <w:t xml:space="preserve"> If Division 2</w:t>
      </w:r>
      <w:r w:rsidR="001056E6" w:rsidRPr="002B2991">
        <w:rPr>
          <w:szCs w:val="24"/>
        </w:rPr>
        <w:t>6</w:t>
      </w:r>
      <w:r w:rsidRPr="002B2991">
        <w:rPr>
          <w:szCs w:val="24"/>
        </w:rPr>
        <w:t xml:space="preserve"> excludes this scope, the generator flue exhaust system shall be a Delegated Design under this Division 23. Design shall include system from the termination of Division 2</w:t>
      </w:r>
      <w:r w:rsidR="001056E6" w:rsidRPr="002B2991">
        <w:rPr>
          <w:szCs w:val="24"/>
        </w:rPr>
        <w:t>6</w:t>
      </w:r>
      <w:r w:rsidRPr="002B2991">
        <w:rPr>
          <w:szCs w:val="24"/>
        </w:rPr>
        <w:t xml:space="preserve"> scope to outside the building, including any required thermal expansion bellows, fittings, supports, etc. See specification 230713 for insulation requirements. </w:t>
      </w:r>
    </w:p>
    <w:p w14:paraId="0B7B7A7F" w14:textId="77777777" w:rsidR="00484087" w:rsidRPr="002B2991" w:rsidRDefault="00484087" w:rsidP="00917386">
      <w:pPr>
        <w:pStyle w:val="BWASpecBody"/>
        <w:numPr>
          <w:ilvl w:val="0"/>
          <w:numId w:val="0"/>
        </w:numPr>
        <w:ind w:left="1440" w:hanging="720"/>
        <w:jc w:val="left"/>
        <w:rPr>
          <w:szCs w:val="24"/>
        </w:rPr>
      </w:pPr>
    </w:p>
    <w:p w14:paraId="1B171D92" w14:textId="77777777" w:rsidR="00484087" w:rsidRPr="002B2991" w:rsidRDefault="00484087" w:rsidP="00917386">
      <w:pPr>
        <w:pStyle w:val="BWASpecBody"/>
        <w:ind w:left="720" w:hanging="720"/>
        <w:jc w:val="left"/>
        <w:rPr>
          <w:szCs w:val="24"/>
        </w:rPr>
      </w:pPr>
      <w:r w:rsidRPr="002B2991">
        <w:rPr>
          <w:szCs w:val="24"/>
        </w:rPr>
        <w:t>DESIGN AND CONSTRUCTION - DUCTWORK</w:t>
      </w:r>
    </w:p>
    <w:p w14:paraId="60D6282C" w14:textId="77777777" w:rsidR="00484087" w:rsidRPr="002B2991" w:rsidRDefault="00484087" w:rsidP="00917386">
      <w:pPr>
        <w:pStyle w:val="BWASpecBody"/>
        <w:numPr>
          <w:ilvl w:val="0"/>
          <w:numId w:val="0"/>
        </w:numPr>
        <w:ind w:left="720" w:hanging="720"/>
        <w:jc w:val="left"/>
        <w:rPr>
          <w:szCs w:val="24"/>
        </w:rPr>
      </w:pPr>
    </w:p>
    <w:p w14:paraId="12D00836" w14:textId="77777777" w:rsidR="00484087" w:rsidRPr="002B2991" w:rsidRDefault="00484087" w:rsidP="00917386">
      <w:pPr>
        <w:pStyle w:val="BWASpecBody"/>
        <w:numPr>
          <w:ilvl w:val="1"/>
          <w:numId w:val="2"/>
        </w:numPr>
        <w:ind w:left="1440" w:hanging="720"/>
        <w:jc w:val="left"/>
        <w:rPr>
          <w:szCs w:val="24"/>
        </w:rPr>
      </w:pPr>
      <w:r w:rsidRPr="002B2991">
        <w:rPr>
          <w:szCs w:val="24"/>
        </w:rPr>
        <w:t xml:space="preserve">Ductwork shall be provided in strict accordance with the </w:t>
      </w:r>
      <w:r w:rsidR="00780538" w:rsidRPr="002B2991">
        <w:rPr>
          <w:szCs w:val="24"/>
        </w:rPr>
        <w:t>third</w:t>
      </w:r>
      <w:r w:rsidRPr="002B2991">
        <w:rPr>
          <w:szCs w:val="24"/>
        </w:rPr>
        <w:t xml:space="preserve"> edition - </w:t>
      </w:r>
      <w:r w:rsidR="00780538" w:rsidRPr="002B2991">
        <w:rPr>
          <w:szCs w:val="24"/>
        </w:rPr>
        <w:t>2005</w:t>
      </w:r>
      <w:r w:rsidRPr="002B2991">
        <w:rPr>
          <w:szCs w:val="24"/>
        </w:rPr>
        <w:t xml:space="preserve"> - of the SMACNA HVAC Duct Construction Standards - Metal and Flexible, NFPA No. 90A, 90B, 91 and 96, and UL 181.</w:t>
      </w:r>
      <w:r w:rsidR="00780538" w:rsidRPr="002B2991">
        <w:rPr>
          <w:szCs w:val="24"/>
        </w:rPr>
        <w:t xml:space="preserve"> </w:t>
      </w:r>
      <w:r w:rsidR="00780538" w:rsidRPr="002B2991">
        <w:rPr>
          <w:b/>
          <w:szCs w:val="24"/>
        </w:rPr>
        <w:t>Where SMACNA tables have an option between different ga</w:t>
      </w:r>
      <w:r w:rsidR="00D601B2" w:rsidRPr="002B2991">
        <w:rPr>
          <w:b/>
          <w:szCs w:val="24"/>
        </w:rPr>
        <w:t>u</w:t>
      </w:r>
      <w:r w:rsidR="00780538" w:rsidRPr="002B2991">
        <w:rPr>
          <w:b/>
          <w:szCs w:val="24"/>
        </w:rPr>
        <w:t>ges and supports, the heavier ga</w:t>
      </w:r>
      <w:r w:rsidR="00D601B2" w:rsidRPr="002B2991">
        <w:rPr>
          <w:b/>
          <w:szCs w:val="24"/>
        </w:rPr>
        <w:t>u</w:t>
      </w:r>
      <w:r w:rsidR="00780538" w:rsidRPr="002B2991">
        <w:rPr>
          <w:b/>
          <w:szCs w:val="24"/>
        </w:rPr>
        <w:t>ge shall be used.</w:t>
      </w:r>
      <w:r w:rsidR="00780538" w:rsidRPr="002B2991">
        <w:rPr>
          <w:szCs w:val="24"/>
        </w:rPr>
        <w:t xml:space="preserve"> </w:t>
      </w:r>
    </w:p>
    <w:p w14:paraId="51D7CC7E" w14:textId="77777777" w:rsidR="00484087" w:rsidRPr="002B2991" w:rsidRDefault="00484087" w:rsidP="00917386">
      <w:pPr>
        <w:pStyle w:val="BWASpecBody"/>
        <w:numPr>
          <w:ilvl w:val="0"/>
          <w:numId w:val="0"/>
        </w:numPr>
        <w:ind w:left="1440" w:hanging="720"/>
        <w:jc w:val="left"/>
        <w:rPr>
          <w:szCs w:val="24"/>
        </w:rPr>
      </w:pPr>
    </w:p>
    <w:p w14:paraId="5ECCE58C" w14:textId="77777777" w:rsidR="00484087" w:rsidRPr="002B2991" w:rsidRDefault="00484087" w:rsidP="00917386">
      <w:pPr>
        <w:pStyle w:val="BWASpecBody"/>
        <w:numPr>
          <w:ilvl w:val="1"/>
          <w:numId w:val="2"/>
        </w:numPr>
        <w:ind w:left="1440" w:hanging="720"/>
        <w:jc w:val="left"/>
        <w:rPr>
          <w:szCs w:val="24"/>
        </w:rPr>
      </w:pPr>
      <w:r w:rsidRPr="002B2991">
        <w:rPr>
          <w:szCs w:val="24"/>
        </w:rPr>
        <w:t xml:space="preserve">Ductwork dimensions shown are net, clear, inside dimensions with no allowance shown for duct liner. All ductwork specified to be lined shall be 2" larger than </w:t>
      </w:r>
      <w:r w:rsidRPr="002B2991">
        <w:rPr>
          <w:szCs w:val="24"/>
        </w:rPr>
        <w:lastRenderedPageBreak/>
        <w:t xml:space="preserve">shown in each dimension to compensate for the liner. Ductwork shall be square, rectangular, round, </w:t>
      </w:r>
      <w:proofErr w:type="gramStart"/>
      <w:r w:rsidRPr="002B2991">
        <w:rPr>
          <w:szCs w:val="24"/>
        </w:rPr>
        <w:t>spiral</w:t>
      </w:r>
      <w:proofErr w:type="gramEnd"/>
      <w:r w:rsidRPr="002B2991">
        <w:rPr>
          <w:szCs w:val="24"/>
        </w:rPr>
        <w:t xml:space="preserve"> or flat oval as noted. Conversion of duct shapes and sizes shown shall be accomplished without increasing air velocities or friction losses and is subject to prior approval by the Architect and Engineer.</w:t>
      </w:r>
    </w:p>
    <w:p w14:paraId="758F1BA6" w14:textId="77777777" w:rsidR="00484087" w:rsidRPr="002B2991" w:rsidRDefault="00484087" w:rsidP="00917386">
      <w:pPr>
        <w:pStyle w:val="BWASpecBody"/>
        <w:numPr>
          <w:ilvl w:val="0"/>
          <w:numId w:val="0"/>
        </w:numPr>
        <w:ind w:left="1440" w:hanging="720"/>
        <w:jc w:val="left"/>
        <w:rPr>
          <w:szCs w:val="24"/>
        </w:rPr>
      </w:pPr>
    </w:p>
    <w:p w14:paraId="0E24AFCF" w14:textId="77777777" w:rsidR="00484087" w:rsidRPr="002B2991" w:rsidRDefault="00484087" w:rsidP="00917386">
      <w:pPr>
        <w:pStyle w:val="BWASpecBody"/>
        <w:numPr>
          <w:ilvl w:val="1"/>
          <w:numId w:val="2"/>
        </w:numPr>
        <w:ind w:left="1440" w:hanging="720"/>
        <w:jc w:val="left"/>
        <w:rPr>
          <w:szCs w:val="24"/>
        </w:rPr>
      </w:pPr>
      <w:r w:rsidRPr="002B2991">
        <w:rPr>
          <w:szCs w:val="24"/>
        </w:rPr>
        <w:t>Elbows shall be either full radius type (inside radius equal to duct width), five-gore radiused flat-oval type or, in low pressure systems only, mitered with double-thickness turning vanes</w:t>
      </w:r>
      <w:r w:rsidR="007B31B2" w:rsidRPr="002B2991">
        <w:rPr>
          <w:szCs w:val="24"/>
        </w:rPr>
        <w:t xml:space="preserve"> except that lined ductwork for low pressure returns and transfers shall not have turning vanes</w:t>
      </w:r>
      <w:r w:rsidRPr="002B2991">
        <w:rPr>
          <w:szCs w:val="24"/>
        </w:rPr>
        <w:t>.</w:t>
      </w:r>
    </w:p>
    <w:p w14:paraId="30795F75" w14:textId="77777777" w:rsidR="00484087" w:rsidRPr="002B2991" w:rsidRDefault="00484087" w:rsidP="00917386">
      <w:pPr>
        <w:pStyle w:val="BWASpecBody"/>
        <w:numPr>
          <w:ilvl w:val="0"/>
          <w:numId w:val="0"/>
        </w:numPr>
        <w:ind w:left="1440" w:hanging="720"/>
        <w:jc w:val="left"/>
        <w:rPr>
          <w:szCs w:val="24"/>
        </w:rPr>
      </w:pPr>
    </w:p>
    <w:p w14:paraId="3B4FDB61" w14:textId="77777777" w:rsidR="00484087" w:rsidRPr="002B2991" w:rsidRDefault="00484087" w:rsidP="00917386">
      <w:pPr>
        <w:pStyle w:val="BWASpecBody"/>
        <w:numPr>
          <w:ilvl w:val="1"/>
          <w:numId w:val="2"/>
        </w:numPr>
        <w:ind w:left="1440" w:hanging="720"/>
        <w:jc w:val="left"/>
        <w:rPr>
          <w:szCs w:val="24"/>
        </w:rPr>
      </w:pPr>
      <w:r w:rsidRPr="002B2991">
        <w:rPr>
          <w:szCs w:val="24"/>
        </w:rPr>
        <w:t>Abrupt changes in duct sizes and shapes shall not be permitted. The total angle of diverging transitions shall be not more than 15 degrees; converging transitions shall be not more than 30 degrees unless otherwise noted or required due to structural constraints.</w:t>
      </w:r>
    </w:p>
    <w:p w14:paraId="019FE3D8" w14:textId="77777777" w:rsidR="00484087" w:rsidRPr="002B2991" w:rsidRDefault="00484087" w:rsidP="00917386">
      <w:pPr>
        <w:pStyle w:val="BWASpecBody"/>
        <w:numPr>
          <w:ilvl w:val="0"/>
          <w:numId w:val="0"/>
        </w:numPr>
        <w:ind w:left="1440" w:hanging="720"/>
        <w:jc w:val="left"/>
        <w:rPr>
          <w:szCs w:val="24"/>
        </w:rPr>
      </w:pPr>
    </w:p>
    <w:p w14:paraId="6DF49382" w14:textId="77777777" w:rsidR="00484087" w:rsidRPr="002B2991" w:rsidRDefault="00484087" w:rsidP="00917386">
      <w:pPr>
        <w:pStyle w:val="BWASpecBody"/>
        <w:numPr>
          <w:ilvl w:val="1"/>
          <w:numId w:val="2"/>
        </w:numPr>
        <w:ind w:left="1440" w:hanging="720"/>
        <w:jc w:val="left"/>
        <w:rPr>
          <w:szCs w:val="24"/>
        </w:rPr>
      </w:pPr>
      <w:r w:rsidRPr="002B2991">
        <w:rPr>
          <w:szCs w:val="24"/>
        </w:rPr>
        <w:t xml:space="preserve">Offsets, transitions, rises and drops are not individually called out on the </w:t>
      </w:r>
      <w:r w:rsidR="00917386" w:rsidRPr="002B2991">
        <w:rPr>
          <w:szCs w:val="24"/>
        </w:rPr>
        <w:t>D</w:t>
      </w:r>
      <w:r w:rsidRPr="002B2991">
        <w:rPr>
          <w:szCs w:val="24"/>
        </w:rPr>
        <w:t xml:space="preserve">esign </w:t>
      </w:r>
      <w:r w:rsidR="00917386" w:rsidRPr="002B2991">
        <w:rPr>
          <w:szCs w:val="24"/>
        </w:rPr>
        <w:t>D</w:t>
      </w:r>
      <w:r w:rsidRPr="002B2991">
        <w:rPr>
          <w:szCs w:val="24"/>
        </w:rPr>
        <w:t>rawings. They shall be provided as required to fit the ductwork into the allocated spaces.</w:t>
      </w:r>
    </w:p>
    <w:p w14:paraId="5ACBCB5A" w14:textId="77777777" w:rsidR="00484087" w:rsidRPr="002B2991" w:rsidRDefault="00484087" w:rsidP="00917386">
      <w:pPr>
        <w:pStyle w:val="BWASpecBody"/>
        <w:numPr>
          <w:ilvl w:val="0"/>
          <w:numId w:val="0"/>
        </w:numPr>
        <w:ind w:left="1440" w:hanging="720"/>
        <w:jc w:val="left"/>
        <w:rPr>
          <w:szCs w:val="24"/>
        </w:rPr>
      </w:pPr>
    </w:p>
    <w:p w14:paraId="57451B14" w14:textId="77777777" w:rsidR="00484087" w:rsidRPr="002B2991" w:rsidRDefault="00484087" w:rsidP="00917386">
      <w:pPr>
        <w:pStyle w:val="BWASpecBody"/>
        <w:numPr>
          <w:ilvl w:val="1"/>
          <w:numId w:val="2"/>
        </w:numPr>
        <w:ind w:left="1440" w:hanging="720"/>
        <w:jc w:val="left"/>
        <w:rPr>
          <w:szCs w:val="24"/>
        </w:rPr>
      </w:pPr>
      <w:r w:rsidRPr="002B2991">
        <w:rPr>
          <w:szCs w:val="24"/>
        </w:rPr>
        <w:t>Transition rectangular ductwork on bottom and sides. Maintain top of ductwork level and as high as possible.</w:t>
      </w:r>
    </w:p>
    <w:p w14:paraId="112CB0E0" w14:textId="77777777" w:rsidR="00484087" w:rsidRPr="002B2991" w:rsidRDefault="00484087" w:rsidP="00917386">
      <w:pPr>
        <w:pStyle w:val="BWASpecBody"/>
        <w:numPr>
          <w:ilvl w:val="0"/>
          <w:numId w:val="0"/>
        </w:numPr>
        <w:ind w:left="1440" w:hanging="720"/>
        <w:jc w:val="left"/>
        <w:rPr>
          <w:szCs w:val="24"/>
        </w:rPr>
      </w:pPr>
    </w:p>
    <w:p w14:paraId="529BD190" w14:textId="77777777" w:rsidR="00484087" w:rsidRPr="002B2991" w:rsidRDefault="00484087" w:rsidP="00917386">
      <w:pPr>
        <w:pStyle w:val="BWASpecBody"/>
        <w:numPr>
          <w:ilvl w:val="1"/>
          <w:numId w:val="2"/>
        </w:numPr>
        <w:ind w:left="1440" w:hanging="720"/>
        <w:jc w:val="left"/>
        <w:rPr>
          <w:szCs w:val="24"/>
        </w:rPr>
      </w:pPr>
      <w:r w:rsidRPr="002B2991">
        <w:rPr>
          <w:szCs w:val="24"/>
        </w:rPr>
        <w:t xml:space="preserve">All other </w:t>
      </w:r>
      <w:proofErr w:type="gramStart"/>
      <w:r w:rsidRPr="002B2991">
        <w:rPr>
          <w:szCs w:val="24"/>
        </w:rPr>
        <w:t>ductwork</w:t>
      </w:r>
      <w:proofErr w:type="gramEnd"/>
      <w:r w:rsidRPr="002B2991">
        <w:rPr>
          <w:szCs w:val="24"/>
        </w:rPr>
        <w:t xml:space="preserve"> shall be constructed for standard 1" WC static pressure class at 2500 FPM with Class C seals and is herein de</w:t>
      </w:r>
      <w:r w:rsidR="00FF4A13" w:rsidRPr="002B2991">
        <w:rPr>
          <w:szCs w:val="24"/>
        </w:rPr>
        <w:t>fined as "low pressure ductwork</w:t>
      </w:r>
      <w:r w:rsidRPr="002B2991">
        <w:rPr>
          <w:szCs w:val="24"/>
        </w:rPr>
        <w:t>"</w:t>
      </w:r>
      <w:r w:rsidR="00FF4A13" w:rsidRPr="002B2991">
        <w:rPr>
          <w:szCs w:val="24"/>
        </w:rPr>
        <w:t>.</w:t>
      </w:r>
    </w:p>
    <w:p w14:paraId="3EC365CB" w14:textId="77777777" w:rsidR="00484087" w:rsidRPr="002B2991" w:rsidRDefault="00484087" w:rsidP="00917386">
      <w:pPr>
        <w:pStyle w:val="BWASpecBody"/>
        <w:numPr>
          <w:ilvl w:val="0"/>
          <w:numId w:val="0"/>
        </w:numPr>
        <w:ind w:left="1440" w:hanging="720"/>
        <w:jc w:val="left"/>
        <w:rPr>
          <w:szCs w:val="24"/>
        </w:rPr>
      </w:pPr>
    </w:p>
    <w:p w14:paraId="78ADF827" w14:textId="77777777" w:rsidR="00484087" w:rsidRPr="002B2991" w:rsidRDefault="00484087" w:rsidP="00917386">
      <w:pPr>
        <w:pStyle w:val="BWASpecBody"/>
        <w:numPr>
          <w:ilvl w:val="1"/>
          <w:numId w:val="2"/>
        </w:numPr>
        <w:ind w:left="1440" w:hanging="720"/>
        <w:jc w:val="left"/>
        <w:rPr>
          <w:szCs w:val="24"/>
        </w:rPr>
      </w:pPr>
      <w:r w:rsidRPr="002B2991">
        <w:rPr>
          <w:szCs w:val="24"/>
        </w:rPr>
        <w:t>Provide the following types of ductwork material for the services indicated:</w:t>
      </w:r>
    </w:p>
    <w:p w14:paraId="4515E0EF" w14:textId="77777777" w:rsidR="002532F6" w:rsidRPr="002B2991" w:rsidRDefault="002532F6" w:rsidP="00917386">
      <w:pPr>
        <w:pStyle w:val="ListParagraph"/>
        <w:ind w:left="1440" w:hanging="720"/>
        <w:rPr>
          <w:rFonts w:ascii="Times New Roman" w:hAnsi="Times New Roman"/>
          <w:sz w:val="24"/>
          <w:szCs w:val="24"/>
        </w:rPr>
      </w:pPr>
    </w:p>
    <w:p w14:paraId="736318E6" w14:textId="77777777" w:rsidR="002532F6" w:rsidRPr="002B2991" w:rsidRDefault="002532F6" w:rsidP="00917386">
      <w:pPr>
        <w:pStyle w:val="BWASpecBody"/>
        <w:numPr>
          <w:ilvl w:val="2"/>
          <w:numId w:val="2"/>
        </w:numPr>
        <w:ind w:left="2160" w:hanging="720"/>
        <w:jc w:val="left"/>
        <w:rPr>
          <w:szCs w:val="24"/>
        </w:rPr>
      </w:pPr>
      <w:r w:rsidRPr="002B2991">
        <w:rPr>
          <w:szCs w:val="24"/>
        </w:rPr>
        <w:t xml:space="preserve">Galvanized </w:t>
      </w:r>
      <w:proofErr w:type="spellStart"/>
      <w:r w:rsidRPr="002B2991">
        <w:rPr>
          <w:szCs w:val="24"/>
        </w:rPr>
        <w:t>sheetmetal</w:t>
      </w:r>
      <w:proofErr w:type="spellEnd"/>
      <w:r w:rsidRPr="002B2991">
        <w:rPr>
          <w:szCs w:val="24"/>
        </w:rPr>
        <w:t xml:space="preserve">: supply, return, exhaust, and relief of conditioned and outside </w:t>
      </w:r>
      <w:proofErr w:type="gramStart"/>
      <w:r w:rsidRPr="002B2991">
        <w:rPr>
          <w:szCs w:val="24"/>
        </w:rPr>
        <w:t>air</w:t>
      </w:r>
      <w:proofErr w:type="gramEnd"/>
    </w:p>
    <w:p w14:paraId="3BBF14DC" w14:textId="3C359F90" w:rsidR="002532F6" w:rsidRPr="002B2991" w:rsidRDefault="002532F6" w:rsidP="00917386">
      <w:pPr>
        <w:pStyle w:val="BWASpecBody"/>
        <w:numPr>
          <w:ilvl w:val="2"/>
          <w:numId w:val="2"/>
        </w:numPr>
        <w:ind w:left="2160" w:hanging="720"/>
        <w:jc w:val="left"/>
        <w:rPr>
          <w:szCs w:val="24"/>
        </w:rPr>
      </w:pPr>
      <w:r w:rsidRPr="002B2991">
        <w:rPr>
          <w:szCs w:val="24"/>
        </w:rPr>
        <w:t xml:space="preserve">Black steel: grease exhaust, generator </w:t>
      </w:r>
      <w:r w:rsidR="00E73191" w:rsidRPr="002B2991">
        <w:rPr>
          <w:szCs w:val="24"/>
        </w:rPr>
        <w:t>pipe</w:t>
      </w:r>
    </w:p>
    <w:p w14:paraId="2C32C773" w14:textId="77777777" w:rsidR="00484087" w:rsidRPr="002B2991" w:rsidRDefault="00484087" w:rsidP="00917386">
      <w:pPr>
        <w:pStyle w:val="BWASpecBody"/>
        <w:numPr>
          <w:ilvl w:val="0"/>
          <w:numId w:val="0"/>
        </w:numPr>
        <w:ind w:left="2160" w:hanging="720"/>
        <w:jc w:val="left"/>
        <w:rPr>
          <w:szCs w:val="24"/>
        </w:rPr>
      </w:pPr>
    </w:p>
    <w:p w14:paraId="331A4199" w14:textId="77777777" w:rsidR="00484087" w:rsidRPr="002B2991" w:rsidRDefault="00484087" w:rsidP="00917386">
      <w:pPr>
        <w:pStyle w:val="BWASection"/>
        <w:ind w:left="720" w:hanging="720"/>
        <w:jc w:val="left"/>
        <w:rPr>
          <w:szCs w:val="24"/>
        </w:rPr>
      </w:pPr>
      <w:r w:rsidRPr="002B2991">
        <w:rPr>
          <w:szCs w:val="24"/>
        </w:rPr>
        <w:t>2.0</w:t>
      </w:r>
      <w:r w:rsidRPr="002B2991">
        <w:rPr>
          <w:szCs w:val="24"/>
        </w:rPr>
        <w:tab/>
        <w:t>PRODUCTS</w:t>
      </w:r>
    </w:p>
    <w:p w14:paraId="1153549D" w14:textId="77777777" w:rsidR="00484087" w:rsidRPr="002B2991" w:rsidRDefault="00484087" w:rsidP="00917386">
      <w:pPr>
        <w:tabs>
          <w:tab w:val="left" w:pos="-720"/>
        </w:tabs>
        <w:suppressAutoHyphens/>
        <w:ind w:left="720" w:hanging="720"/>
        <w:contextualSpacing/>
        <w:rPr>
          <w:rFonts w:ascii="Times New Roman" w:hAnsi="Times New Roman"/>
          <w:sz w:val="24"/>
          <w:szCs w:val="24"/>
        </w:rPr>
      </w:pPr>
    </w:p>
    <w:p w14:paraId="44E1D032" w14:textId="77777777" w:rsidR="00484087" w:rsidRPr="002B2991" w:rsidRDefault="00484087" w:rsidP="00917386">
      <w:pPr>
        <w:pStyle w:val="BWASpecBody2"/>
        <w:ind w:left="720" w:hanging="720"/>
        <w:jc w:val="left"/>
        <w:rPr>
          <w:szCs w:val="24"/>
        </w:rPr>
      </w:pPr>
      <w:r w:rsidRPr="002B2991">
        <w:rPr>
          <w:szCs w:val="24"/>
        </w:rPr>
        <w:t>GALVANIZED SHEETMETAL</w:t>
      </w:r>
    </w:p>
    <w:p w14:paraId="25FCDABE" w14:textId="77777777" w:rsidR="00484087" w:rsidRPr="002B2991" w:rsidRDefault="00484087" w:rsidP="00917386">
      <w:pPr>
        <w:pStyle w:val="BWASpecBody2"/>
        <w:numPr>
          <w:ilvl w:val="0"/>
          <w:numId w:val="0"/>
        </w:numPr>
        <w:ind w:left="720" w:hanging="720"/>
        <w:jc w:val="left"/>
        <w:rPr>
          <w:szCs w:val="24"/>
        </w:rPr>
      </w:pPr>
    </w:p>
    <w:p w14:paraId="706076EC" w14:textId="575A6636" w:rsidR="00484087" w:rsidRPr="002B2991" w:rsidRDefault="00484087" w:rsidP="00917386">
      <w:pPr>
        <w:pStyle w:val="BWASpecBody2"/>
        <w:numPr>
          <w:ilvl w:val="1"/>
          <w:numId w:val="1"/>
        </w:numPr>
        <w:tabs>
          <w:tab w:val="clear" w:pos="936"/>
        </w:tabs>
        <w:ind w:left="1440" w:hanging="720"/>
        <w:jc w:val="left"/>
        <w:rPr>
          <w:szCs w:val="24"/>
        </w:rPr>
      </w:pPr>
      <w:r w:rsidRPr="002B2991">
        <w:rPr>
          <w:szCs w:val="24"/>
        </w:rPr>
        <w:t xml:space="preserve">Galvanized </w:t>
      </w:r>
      <w:proofErr w:type="spellStart"/>
      <w:r w:rsidRPr="002B2991">
        <w:rPr>
          <w:szCs w:val="24"/>
        </w:rPr>
        <w:t>sheetmetal</w:t>
      </w:r>
      <w:proofErr w:type="spellEnd"/>
      <w:r w:rsidRPr="002B2991">
        <w:rPr>
          <w:szCs w:val="24"/>
        </w:rPr>
        <w:t xml:space="preserve"> shall be lock-forming grade G90-ASTM A </w:t>
      </w:r>
      <w:r w:rsidR="00E651EE" w:rsidRPr="002B2991">
        <w:rPr>
          <w:szCs w:val="24"/>
        </w:rPr>
        <w:t>653</w:t>
      </w:r>
      <w:r w:rsidRPr="002B2991">
        <w:rPr>
          <w:szCs w:val="24"/>
        </w:rPr>
        <w:t xml:space="preserve"> hot dip galvanized steel sheets. Sheetmetal shall be galvanized with not less than </w:t>
      </w:r>
      <w:r w:rsidR="00A144BB" w:rsidRPr="002B2991">
        <w:rPr>
          <w:szCs w:val="24"/>
        </w:rPr>
        <w:t>0.90</w:t>
      </w:r>
      <w:r w:rsidRPr="002B2991">
        <w:rPr>
          <w:szCs w:val="24"/>
        </w:rPr>
        <w:t xml:space="preserve"> ounces of zinc per square foot</w:t>
      </w:r>
      <w:r w:rsidR="00A144BB" w:rsidRPr="002B2991">
        <w:rPr>
          <w:szCs w:val="24"/>
        </w:rPr>
        <w:t xml:space="preserve"> on both sides of the sheet</w:t>
      </w:r>
      <w:r w:rsidRPr="002B2991">
        <w:rPr>
          <w:szCs w:val="24"/>
        </w:rPr>
        <w:t>.</w:t>
      </w:r>
    </w:p>
    <w:p w14:paraId="3FBF3C03" w14:textId="77777777" w:rsidR="009549FD" w:rsidRPr="002B2991" w:rsidRDefault="009549FD" w:rsidP="00917386">
      <w:pPr>
        <w:pStyle w:val="BWASpecBody2"/>
        <w:numPr>
          <w:ilvl w:val="0"/>
          <w:numId w:val="0"/>
        </w:numPr>
        <w:ind w:left="1440" w:hanging="720"/>
        <w:jc w:val="left"/>
        <w:rPr>
          <w:szCs w:val="24"/>
        </w:rPr>
      </w:pPr>
    </w:p>
    <w:p w14:paraId="266E17BB" w14:textId="77777777" w:rsidR="009549FD" w:rsidRPr="002B2991" w:rsidRDefault="001C50E4" w:rsidP="00917386">
      <w:pPr>
        <w:pStyle w:val="BWASpecBody2"/>
        <w:numPr>
          <w:ilvl w:val="1"/>
          <w:numId w:val="1"/>
        </w:numPr>
        <w:tabs>
          <w:tab w:val="clear" w:pos="936"/>
        </w:tabs>
        <w:ind w:left="1440" w:hanging="720"/>
        <w:jc w:val="left"/>
        <w:rPr>
          <w:szCs w:val="24"/>
        </w:rPr>
      </w:pPr>
      <w:r w:rsidRPr="002B2991">
        <w:rPr>
          <w:szCs w:val="24"/>
        </w:rPr>
        <w:t xml:space="preserve">Galvanized </w:t>
      </w:r>
      <w:proofErr w:type="spellStart"/>
      <w:r w:rsidRPr="002B2991">
        <w:rPr>
          <w:szCs w:val="24"/>
        </w:rPr>
        <w:t>sheetmetal</w:t>
      </w:r>
      <w:proofErr w:type="spellEnd"/>
      <w:r w:rsidRPr="002B2991">
        <w:rPr>
          <w:szCs w:val="24"/>
        </w:rPr>
        <w:t xml:space="preserve"> installed outside the building</w:t>
      </w:r>
      <w:r w:rsidR="00DB0B8B" w:rsidRPr="002B2991">
        <w:rPr>
          <w:szCs w:val="24"/>
        </w:rPr>
        <w:t xml:space="preserve"> and subject to weather</w:t>
      </w:r>
      <w:r w:rsidRPr="002B2991">
        <w:rPr>
          <w:szCs w:val="24"/>
        </w:rPr>
        <w:t xml:space="preserve"> shall be soldered or welded. </w:t>
      </w:r>
      <w:r w:rsidR="009549FD" w:rsidRPr="002B2991">
        <w:rPr>
          <w:szCs w:val="24"/>
        </w:rPr>
        <w:t xml:space="preserve">See </w:t>
      </w:r>
      <w:r w:rsidR="00917386" w:rsidRPr="002B2991">
        <w:rPr>
          <w:szCs w:val="24"/>
        </w:rPr>
        <w:t>Section</w:t>
      </w:r>
      <w:r w:rsidR="009549FD" w:rsidRPr="002B2991">
        <w:rPr>
          <w:szCs w:val="24"/>
        </w:rPr>
        <w:t xml:space="preserve"> 23 07 13 </w:t>
      </w:r>
      <w:r w:rsidRPr="002B2991">
        <w:rPr>
          <w:szCs w:val="24"/>
        </w:rPr>
        <w:t>for additional informati</w:t>
      </w:r>
      <w:r w:rsidR="00DB0B8B" w:rsidRPr="002B2991">
        <w:rPr>
          <w:szCs w:val="24"/>
        </w:rPr>
        <w:t>on about covering</w:t>
      </w:r>
      <w:r w:rsidRPr="002B2991">
        <w:rPr>
          <w:szCs w:val="24"/>
        </w:rPr>
        <w:t xml:space="preserve"> and insulation.</w:t>
      </w:r>
    </w:p>
    <w:p w14:paraId="68913633" w14:textId="77777777" w:rsidR="00BB03C9" w:rsidRPr="002B2991" w:rsidRDefault="00BB03C9" w:rsidP="00917386">
      <w:pPr>
        <w:pStyle w:val="ListParagraph"/>
        <w:ind w:left="1440" w:hanging="720"/>
        <w:rPr>
          <w:rFonts w:ascii="Times New Roman" w:hAnsi="Times New Roman"/>
          <w:sz w:val="24"/>
          <w:szCs w:val="24"/>
        </w:rPr>
      </w:pPr>
    </w:p>
    <w:p w14:paraId="25D9377E" w14:textId="77777777" w:rsidR="00DD0807" w:rsidRPr="002B2991" w:rsidRDefault="00BB03C9" w:rsidP="00917386">
      <w:pPr>
        <w:pStyle w:val="BWASpecBody2"/>
        <w:numPr>
          <w:ilvl w:val="1"/>
          <w:numId w:val="1"/>
        </w:numPr>
        <w:tabs>
          <w:tab w:val="clear" w:pos="936"/>
        </w:tabs>
        <w:ind w:left="1440" w:hanging="720"/>
        <w:jc w:val="left"/>
        <w:rPr>
          <w:szCs w:val="24"/>
        </w:rPr>
      </w:pPr>
      <w:r w:rsidRPr="002B2991">
        <w:rPr>
          <w:szCs w:val="24"/>
        </w:rPr>
        <w:t xml:space="preserve">Galvanized </w:t>
      </w:r>
      <w:proofErr w:type="spellStart"/>
      <w:r w:rsidRPr="002B2991">
        <w:rPr>
          <w:szCs w:val="24"/>
        </w:rPr>
        <w:t>sheetmetal</w:t>
      </w:r>
      <w:proofErr w:type="spellEnd"/>
      <w:r w:rsidRPr="002B2991">
        <w:rPr>
          <w:szCs w:val="24"/>
        </w:rPr>
        <w:t xml:space="preserve"> installed outside the building and not exposed to weather, such as in covered loading docks and parking decks, may match the construction of ductwork inside the building. </w:t>
      </w:r>
    </w:p>
    <w:p w14:paraId="1932A502" w14:textId="77777777" w:rsidR="00DD0807" w:rsidRPr="002B2991" w:rsidRDefault="00DD0807" w:rsidP="00917386">
      <w:pPr>
        <w:pStyle w:val="BWASpecBody2"/>
        <w:numPr>
          <w:ilvl w:val="0"/>
          <w:numId w:val="0"/>
        </w:numPr>
        <w:ind w:left="1440" w:hanging="720"/>
        <w:jc w:val="left"/>
        <w:rPr>
          <w:szCs w:val="24"/>
        </w:rPr>
      </w:pPr>
    </w:p>
    <w:p w14:paraId="46F0F519" w14:textId="77777777" w:rsidR="00BB03C9" w:rsidRPr="002B2991" w:rsidRDefault="00BB03C9" w:rsidP="00917386">
      <w:pPr>
        <w:pStyle w:val="BWASpecBody2"/>
        <w:numPr>
          <w:ilvl w:val="1"/>
          <w:numId w:val="1"/>
        </w:numPr>
        <w:tabs>
          <w:tab w:val="clear" w:pos="936"/>
        </w:tabs>
        <w:ind w:left="1440" w:hanging="720"/>
        <w:jc w:val="left"/>
        <w:rPr>
          <w:szCs w:val="24"/>
        </w:rPr>
      </w:pPr>
      <w:r w:rsidRPr="002B2991">
        <w:rPr>
          <w:szCs w:val="24"/>
        </w:rPr>
        <w:t xml:space="preserve">Galvanized </w:t>
      </w:r>
      <w:proofErr w:type="spellStart"/>
      <w:r w:rsidRPr="002B2991">
        <w:rPr>
          <w:szCs w:val="24"/>
        </w:rPr>
        <w:t>sheetmetal</w:t>
      </w:r>
      <w:proofErr w:type="spellEnd"/>
      <w:r w:rsidRPr="002B2991">
        <w:rPr>
          <w:szCs w:val="24"/>
        </w:rPr>
        <w:t xml:space="preserve"> ductwork </w:t>
      </w:r>
      <w:r w:rsidR="00DD0807" w:rsidRPr="002B2991">
        <w:rPr>
          <w:szCs w:val="24"/>
        </w:rPr>
        <w:t xml:space="preserve">outside the building </w:t>
      </w:r>
      <w:r w:rsidRPr="002B2991">
        <w:rPr>
          <w:szCs w:val="24"/>
        </w:rPr>
        <w:t xml:space="preserve">within </w:t>
      </w:r>
      <w:r w:rsidR="00DD0807" w:rsidRPr="002B2991">
        <w:rPr>
          <w:szCs w:val="24"/>
        </w:rPr>
        <w:t>2</w:t>
      </w:r>
      <w:r w:rsidRPr="002B2991">
        <w:rPr>
          <w:szCs w:val="24"/>
        </w:rPr>
        <w:t>0 miles of the seacoast shall have corrosion coating appropriate to the installation location.</w:t>
      </w:r>
    </w:p>
    <w:p w14:paraId="5BABBD91" w14:textId="77777777" w:rsidR="00484087" w:rsidRPr="002B2991" w:rsidRDefault="00484087" w:rsidP="00917386">
      <w:pPr>
        <w:pStyle w:val="BWASpecBody2"/>
        <w:numPr>
          <w:ilvl w:val="0"/>
          <w:numId w:val="0"/>
        </w:numPr>
        <w:ind w:left="1440" w:hanging="720"/>
        <w:jc w:val="left"/>
        <w:rPr>
          <w:szCs w:val="24"/>
        </w:rPr>
      </w:pPr>
    </w:p>
    <w:p w14:paraId="6F8B9C74" w14:textId="121A632F" w:rsidR="00484087" w:rsidRPr="002B2991" w:rsidRDefault="00484087" w:rsidP="00917386">
      <w:pPr>
        <w:pStyle w:val="BWASpecBody2"/>
        <w:ind w:left="720" w:hanging="720"/>
        <w:jc w:val="left"/>
        <w:rPr>
          <w:szCs w:val="24"/>
        </w:rPr>
      </w:pPr>
      <w:r w:rsidRPr="002B2991">
        <w:rPr>
          <w:szCs w:val="24"/>
        </w:rPr>
        <w:t>COMBUSTION AIR DUCTS</w:t>
      </w:r>
    </w:p>
    <w:p w14:paraId="59FE10E4" w14:textId="77777777" w:rsidR="00484087" w:rsidRPr="002B2991" w:rsidRDefault="00484087" w:rsidP="00917386">
      <w:pPr>
        <w:pStyle w:val="BWASpecBody2"/>
        <w:numPr>
          <w:ilvl w:val="0"/>
          <w:numId w:val="0"/>
        </w:numPr>
        <w:ind w:left="720" w:hanging="720"/>
        <w:jc w:val="left"/>
        <w:rPr>
          <w:szCs w:val="24"/>
        </w:rPr>
      </w:pPr>
    </w:p>
    <w:p w14:paraId="02DAD353" w14:textId="77777777" w:rsidR="00484087" w:rsidRPr="002B2991" w:rsidRDefault="00484087" w:rsidP="00917386">
      <w:pPr>
        <w:pStyle w:val="BWASpecBody2"/>
        <w:numPr>
          <w:ilvl w:val="1"/>
          <w:numId w:val="1"/>
        </w:numPr>
        <w:tabs>
          <w:tab w:val="clear" w:pos="936"/>
        </w:tabs>
        <w:ind w:left="1440" w:hanging="720"/>
        <w:jc w:val="left"/>
        <w:rPr>
          <w:szCs w:val="24"/>
        </w:rPr>
      </w:pPr>
      <w:r w:rsidRPr="002B2991">
        <w:rPr>
          <w:szCs w:val="24"/>
        </w:rPr>
        <w:t xml:space="preserve">All combustion air shall </w:t>
      </w:r>
      <w:proofErr w:type="gramStart"/>
      <w:r w:rsidRPr="002B2991">
        <w:rPr>
          <w:szCs w:val="24"/>
        </w:rPr>
        <w:t>galvanized</w:t>
      </w:r>
      <w:proofErr w:type="gramEnd"/>
      <w:r w:rsidRPr="002B2991">
        <w:rPr>
          <w:szCs w:val="24"/>
        </w:rPr>
        <w:t xml:space="preserve"> </w:t>
      </w:r>
      <w:proofErr w:type="spellStart"/>
      <w:r w:rsidRPr="002B2991">
        <w:rPr>
          <w:szCs w:val="24"/>
        </w:rPr>
        <w:t>sheetmetal</w:t>
      </w:r>
      <w:proofErr w:type="spellEnd"/>
      <w:r w:rsidRPr="002B2991">
        <w:rPr>
          <w:szCs w:val="24"/>
        </w:rPr>
        <w:t xml:space="preserve">, constructed for the negative pressure per the </w:t>
      </w:r>
      <w:r w:rsidR="000C68E1" w:rsidRPr="002B2991">
        <w:rPr>
          <w:szCs w:val="24"/>
        </w:rPr>
        <w:t>G</w:t>
      </w:r>
      <w:r w:rsidR="002731AF" w:rsidRPr="002B2991">
        <w:rPr>
          <w:szCs w:val="24"/>
        </w:rPr>
        <w:t>as-</w:t>
      </w:r>
      <w:r w:rsidR="000C68E1" w:rsidRPr="002B2991">
        <w:rPr>
          <w:szCs w:val="24"/>
        </w:rPr>
        <w:t>F</w:t>
      </w:r>
      <w:r w:rsidR="002731AF" w:rsidRPr="002B2991">
        <w:rPr>
          <w:szCs w:val="24"/>
        </w:rPr>
        <w:t xml:space="preserve">ired </w:t>
      </w:r>
      <w:r w:rsidR="000C68E1" w:rsidRPr="002B2991">
        <w:rPr>
          <w:szCs w:val="24"/>
        </w:rPr>
        <w:t>E</w:t>
      </w:r>
      <w:r w:rsidR="002731AF" w:rsidRPr="002B2991">
        <w:rPr>
          <w:szCs w:val="24"/>
        </w:rPr>
        <w:t>quipment M</w:t>
      </w:r>
      <w:r w:rsidRPr="002B2991">
        <w:rPr>
          <w:szCs w:val="24"/>
        </w:rPr>
        <w:t>anufacturer’s recommendation, as applicable. Alternatively, combustion air ductwork may be constructed per the plumbing v</w:t>
      </w:r>
      <w:r w:rsidR="002731AF" w:rsidRPr="002B2991">
        <w:rPr>
          <w:szCs w:val="24"/>
        </w:rPr>
        <w:t xml:space="preserve">ent requirements except PVC and CPVC are disallowed in return air plenums. </w:t>
      </w:r>
      <w:r w:rsidRPr="002B2991">
        <w:rPr>
          <w:szCs w:val="24"/>
        </w:rPr>
        <w:t>Ductwork shall be sealed airtight to prevent mechanical room or conditioned space air infiltration. Combustion air ducts shall be complete with storm collars, weatherproof caps, and all accessories.</w:t>
      </w:r>
    </w:p>
    <w:p w14:paraId="1FE9B820" w14:textId="77777777" w:rsidR="00484087" w:rsidRPr="002B2991" w:rsidRDefault="00484087" w:rsidP="00917386">
      <w:pPr>
        <w:pStyle w:val="BWASpecBody2"/>
        <w:numPr>
          <w:ilvl w:val="0"/>
          <w:numId w:val="0"/>
        </w:numPr>
        <w:ind w:left="1440" w:hanging="720"/>
        <w:jc w:val="left"/>
        <w:rPr>
          <w:szCs w:val="24"/>
        </w:rPr>
      </w:pPr>
    </w:p>
    <w:p w14:paraId="6449541B" w14:textId="722207EC" w:rsidR="00484087" w:rsidRPr="002B2991" w:rsidRDefault="00484087" w:rsidP="00917386">
      <w:pPr>
        <w:pStyle w:val="BWASpecBody2"/>
        <w:ind w:left="720" w:hanging="720"/>
        <w:jc w:val="left"/>
        <w:rPr>
          <w:szCs w:val="24"/>
        </w:rPr>
      </w:pPr>
      <w:r w:rsidRPr="002B2991">
        <w:rPr>
          <w:szCs w:val="24"/>
        </w:rPr>
        <w:t>FLUES</w:t>
      </w:r>
    </w:p>
    <w:p w14:paraId="6C2C6E4A" w14:textId="77777777" w:rsidR="00484087" w:rsidRPr="002B2991" w:rsidRDefault="00484087" w:rsidP="00917386">
      <w:pPr>
        <w:pStyle w:val="BWASpecBody2"/>
        <w:numPr>
          <w:ilvl w:val="0"/>
          <w:numId w:val="0"/>
        </w:numPr>
        <w:ind w:left="720" w:hanging="720"/>
        <w:jc w:val="left"/>
        <w:rPr>
          <w:szCs w:val="24"/>
        </w:rPr>
      </w:pPr>
    </w:p>
    <w:p w14:paraId="7F900EF4" w14:textId="77777777" w:rsidR="00484087" w:rsidRPr="002B2991" w:rsidRDefault="00484087" w:rsidP="00917386">
      <w:pPr>
        <w:pStyle w:val="BWASpecBody2"/>
        <w:numPr>
          <w:ilvl w:val="1"/>
          <w:numId w:val="1"/>
        </w:numPr>
        <w:tabs>
          <w:tab w:val="clear" w:pos="936"/>
        </w:tabs>
        <w:ind w:left="1440" w:hanging="720"/>
        <w:jc w:val="left"/>
        <w:rPr>
          <w:szCs w:val="24"/>
        </w:rPr>
      </w:pPr>
      <w:r w:rsidRPr="002B2991">
        <w:rPr>
          <w:szCs w:val="24"/>
        </w:rPr>
        <w:t xml:space="preserve">All Category I and III flues shall be Type "B", </w:t>
      </w:r>
      <w:proofErr w:type="gramStart"/>
      <w:r w:rsidRPr="002B2991">
        <w:rPr>
          <w:szCs w:val="24"/>
        </w:rPr>
        <w:t>double-wall</w:t>
      </w:r>
      <w:proofErr w:type="gramEnd"/>
      <w:r w:rsidRPr="002B2991">
        <w:rPr>
          <w:szCs w:val="24"/>
        </w:rPr>
        <w:t xml:space="preserve">, as manufactured by </w:t>
      </w:r>
      <w:proofErr w:type="spellStart"/>
      <w:r w:rsidRPr="002B2991">
        <w:rPr>
          <w:szCs w:val="24"/>
        </w:rPr>
        <w:t>Metalbestos</w:t>
      </w:r>
      <w:proofErr w:type="spellEnd"/>
      <w:r w:rsidRPr="002B2991">
        <w:rPr>
          <w:szCs w:val="24"/>
        </w:rPr>
        <w:t xml:space="preserve"> or an approved equal. Flues shall be complete with storm collars, weatherproof </w:t>
      </w:r>
      <w:proofErr w:type="gramStart"/>
      <w:r w:rsidRPr="002B2991">
        <w:rPr>
          <w:szCs w:val="24"/>
        </w:rPr>
        <w:t>caps</w:t>
      </w:r>
      <w:proofErr w:type="gramEnd"/>
      <w:r w:rsidRPr="002B2991">
        <w:rPr>
          <w:szCs w:val="24"/>
        </w:rPr>
        <w:t xml:space="preserve"> and all accessories.</w:t>
      </w:r>
    </w:p>
    <w:p w14:paraId="549AB36E" w14:textId="77777777" w:rsidR="00484087" w:rsidRPr="002B2991" w:rsidRDefault="00484087" w:rsidP="00917386">
      <w:pPr>
        <w:pStyle w:val="BWASpecBody2"/>
        <w:numPr>
          <w:ilvl w:val="0"/>
          <w:numId w:val="0"/>
        </w:numPr>
        <w:ind w:left="1440" w:hanging="720"/>
        <w:jc w:val="left"/>
        <w:rPr>
          <w:szCs w:val="24"/>
        </w:rPr>
      </w:pPr>
    </w:p>
    <w:p w14:paraId="4DE2687D" w14:textId="77777777" w:rsidR="00484087" w:rsidRPr="002B2991" w:rsidRDefault="00484087" w:rsidP="00917386">
      <w:pPr>
        <w:pStyle w:val="BWASpecBody2"/>
        <w:numPr>
          <w:ilvl w:val="1"/>
          <w:numId w:val="1"/>
        </w:numPr>
        <w:tabs>
          <w:tab w:val="clear" w:pos="936"/>
        </w:tabs>
        <w:ind w:left="1440" w:hanging="720"/>
        <w:jc w:val="left"/>
        <w:rPr>
          <w:szCs w:val="24"/>
        </w:rPr>
      </w:pPr>
      <w:r w:rsidRPr="002B2991">
        <w:rPr>
          <w:szCs w:val="24"/>
        </w:rPr>
        <w:t xml:space="preserve">All Category II and IV flues shall be double-walled AL29-4C </w:t>
      </w:r>
      <w:r w:rsidR="009064D3" w:rsidRPr="002B2991">
        <w:rPr>
          <w:szCs w:val="24"/>
        </w:rPr>
        <w:t xml:space="preserve">stainless steel </w:t>
      </w:r>
      <w:r w:rsidRPr="002B2991">
        <w:rPr>
          <w:szCs w:val="24"/>
        </w:rPr>
        <w:t xml:space="preserve">leak-proof vent material, as manufactured by </w:t>
      </w:r>
      <w:proofErr w:type="spellStart"/>
      <w:r w:rsidRPr="002B2991">
        <w:rPr>
          <w:szCs w:val="24"/>
        </w:rPr>
        <w:t>Metalbestos</w:t>
      </w:r>
      <w:proofErr w:type="spellEnd"/>
      <w:r w:rsidRPr="002B2991">
        <w:rPr>
          <w:szCs w:val="24"/>
        </w:rPr>
        <w:t xml:space="preserve"> or an approved equal. Flue must be sealed “gas-tight” at all joints. Flues shall be complete with storm collars, drip T with hose end connection, weatherproof caps, and all accessories.</w:t>
      </w:r>
    </w:p>
    <w:p w14:paraId="01CF61F9" w14:textId="77777777" w:rsidR="009064D3" w:rsidRPr="002B2991" w:rsidRDefault="009064D3" w:rsidP="00917386">
      <w:pPr>
        <w:pStyle w:val="BWASpecBody2"/>
        <w:numPr>
          <w:ilvl w:val="0"/>
          <w:numId w:val="0"/>
        </w:numPr>
        <w:ind w:left="1440" w:hanging="720"/>
        <w:jc w:val="left"/>
        <w:rPr>
          <w:szCs w:val="24"/>
        </w:rPr>
      </w:pPr>
    </w:p>
    <w:p w14:paraId="0BEE49C7" w14:textId="77777777" w:rsidR="009064D3" w:rsidRPr="002B2991" w:rsidRDefault="009064D3" w:rsidP="00917386">
      <w:pPr>
        <w:pStyle w:val="BWASpecBody2"/>
        <w:numPr>
          <w:ilvl w:val="1"/>
          <w:numId w:val="1"/>
        </w:numPr>
        <w:tabs>
          <w:tab w:val="clear" w:pos="936"/>
        </w:tabs>
        <w:ind w:left="1440" w:hanging="720"/>
        <w:jc w:val="left"/>
        <w:rPr>
          <w:szCs w:val="24"/>
        </w:rPr>
      </w:pPr>
      <w:r w:rsidRPr="002B2991">
        <w:rPr>
          <w:szCs w:val="24"/>
        </w:rPr>
        <w:t xml:space="preserve">Flues must be listed by the </w:t>
      </w:r>
      <w:r w:rsidR="000C68E1" w:rsidRPr="002B2991">
        <w:rPr>
          <w:szCs w:val="24"/>
        </w:rPr>
        <w:t>C</w:t>
      </w:r>
      <w:r w:rsidRPr="002B2991">
        <w:rPr>
          <w:szCs w:val="24"/>
        </w:rPr>
        <w:t>ombustion</w:t>
      </w:r>
      <w:r w:rsidR="002731AF" w:rsidRPr="002B2991">
        <w:rPr>
          <w:szCs w:val="24"/>
        </w:rPr>
        <w:t xml:space="preserve"> </w:t>
      </w:r>
      <w:r w:rsidR="000C68E1" w:rsidRPr="002B2991">
        <w:rPr>
          <w:szCs w:val="24"/>
        </w:rPr>
        <w:t>E</w:t>
      </w:r>
      <w:r w:rsidR="002731AF" w:rsidRPr="002B2991">
        <w:rPr>
          <w:szCs w:val="24"/>
        </w:rPr>
        <w:t>quipment</w:t>
      </w:r>
      <w:r w:rsidRPr="002B2991">
        <w:rPr>
          <w:szCs w:val="24"/>
        </w:rPr>
        <w:t xml:space="preserve"> Manufacturer for the specific equipment applicable. </w:t>
      </w:r>
    </w:p>
    <w:p w14:paraId="4F91133D" w14:textId="77777777" w:rsidR="00484087" w:rsidRPr="002B2991" w:rsidRDefault="00484087" w:rsidP="00917386">
      <w:pPr>
        <w:pStyle w:val="BWASpecBody2"/>
        <w:numPr>
          <w:ilvl w:val="0"/>
          <w:numId w:val="0"/>
        </w:numPr>
        <w:ind w:left="1440" w:hanging="720"/>
        <w:jc w:val="left"/>
        <w:rPr>
          <w:szCs w:val="24"/>
        </w:rPr>
      </w:pPr>
    </w:p>
    <w:p w14:paraId="0B9BE19F" w14:textId="77777777" w:rsidR="00484087" w:rsidRPr="002B2991" w:rsidRDefault="00484087" w:rsidP="00917386">
      <w:pPr>
        <w:pStyle w:val="BWASpecBody2"/>
        <w:ind w:left="720" w:hanging="720"/>
        <w:jc w:val="left"/>
        <w:rPr>
          <w:szCs w:val="24"/>
        </w:rPr>
      </w:pPr>
      <w:r w:rsidRPr="002B2991">
        <w:rPr>
          <w:szCs w:val="24"/>
        </w:rPr>
        <w:t>DAMPERS</w:t>
      </w:r>
    </w:p>
    <w:p w14:paraId="762B4C7A" w14:textId="77777777" w:rsidR="00484087" w:rsidRPr="002B2991" w:rsidRDefault="00484087" w:rsidP="00917386">
      <w:pPr>
        <w:pStyle w:val="BWASpecBody2"/>
        <w:numPr>
          <w:ilvl w:val="0"/>
          <w:numId w:val="0"/>
        </w:numPr>
        <w:ind w:left="720" w:hanging="720"/>
        <w:jc w:val="left"/>
        <w:rPr>
          <w:szCs w:val="24"/>
        </w:rPr>
      </w:pPr>
    </w:p>
    <w:p w14:paraId="7621DB9A"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Manual Volume Dampers</w:t>
      </w:r>
    </w:p>
    <w:p w14:paraId="0BF2A9BF" w14:textId="77777777" w:rsidR="00484087" w:rsidRPr="002B2991" w:rsidRDefault="00484087" w:rsidP="008517BC">
      <w:pPr>
        <w:pStyle w:val="BWASpecBody2"/>
        <w:numPr>
          <w:ilvl w:val="0"/>
          <w:numId w:val="0"/>
        </w:numPr>
        <w:ind w:left="1440" w:hanging="720"/>
        <w:jc w:val="left"/>
        <w:rPr>
          <w:szCs w:val="24"/>
        </w:rPr>
      </w:pPr>
    </w:p>
    <w:p w14:paraId="7766AF2B" w14:textId="77777777" w:rsidR="00484087" w:rsidRPr="002B2991" w:rsidRDefault="00484087" w:rsidP="008517BC">
      <w:pPr>
        <w:pStyle w:val="BWASpecBody2"/>
        <w:numPr>
          <w:ilvl w:val="2"/>
          <w:numId w:val="1"/>
        </w:numPr>
        <w:ind w:left="2160" w:hanging="720"/>
        <w:jc w:val="left"/>
        <w:rPr>
          <w:szCs w:val="24"/>
        </w:rPr>
      </w:pPr>
      <w:r w:rsidRPr="002B2991">
        <w:rPr>
          <w:szCs w:val="24"/>
        </w:rPr>
        <w:t xml:space="preserve">Single blade butterfly dampers are acceptable up to 12" round or 12" x 12" square. Dampers larger than these dimensions shall be multi-blade type. Single blade dampers shall be constructed of 16 gauge or heavier galvanized </w:t>
      </w:r>
      <w:proofErr w:type="spellStart"/>
      <w:r w:rsidRPr="002B2991">
        <w:rPr>
          <w:szCs w:val="24"/>
        </w:rPr>
        <w:t>sheetmetal</w:t>
      </w:r>
      <w:proofErr w:type="spellEnd"/>
      <w:r w:rsidRPr="002B2991">
        <w:rPr>
          <w:szCs w:val="24"/>
        </w:rPr>
        <w:t>.</w:t>
      </w:r>
    </w:p>
    <w:p w14:paraId="395AF9F6" w14:textId="77777777" w:rsidR="00484087" w:rsidRPr="002B2991" w:rsidRDefault="00484087" w:rsidP="008517BC">
      <w:pPr>
        <w:pStyle w:val="BWASpecBody2"/>
        <w:numPr>
          <w:ilvl w:val="0"/>
          <w:numId w:val="0"/>
        </w:numPr>
        <w:ind w:left="2160" w:hanging="720"/>
        <w:jc w:val="left"/>
        <w:rPr>
          <w:szCs w:val="24"/>
        </w:rPr>
      </w:pPr>
    </w:p>
    <w:p w14:paraId="72341739" w14:textId="77777777" w:rsidR="00484087" w:rsidRPr="002B2991" w:rsidRDefault="00484087" w:rsidP="008517BC">
      <w:pPr>
        <w:pStyle w:val="BWASpecBody2"/>
        <w:numPr>
          <w:ilvl w:val="2"/>
          <w:numId w:val="1"/>
        </w:numPr>
        <w:ind w:left="2160" w:hanging="720"/>
        <w:jc w:val="left"/>
        <w:rPr>
          <w:szCs w:val="24"/>
        </w:rPr>
      </w:pPr>
      <w:r w:rsidRPr="002B2991">
        <w:rPr>
          <w:szCs w:val="24"/>
        </w:rPr>
        <w:t xml:space="preserve">No multi-blade damper blade shall exceed 8" in width. All multiple blade dampers shall be constructed of </w:t>
      </w:r>
      <w:proofErr w:type="gramStart"/>
      <w:r w:rsidRPr="002B2991">
        <w:rPr>
          <w:szCs w:val="24"/>
        </w:rPr>
        <w:t>16 gauge</w:t>
      </w:r>
      <w:proofErr w:type="gramEnd"/>
      <w:r w:rsidRPr="002B2991">
        <w:rPr>
          <w:szCs w:val="24"/>
        </w:rPr>
        <w:t xml:space="preserve"> galvanized steel or heavier. The damper frame shall be 16 gauge or heavier. The damper action shall be opposed-blade type.</w:t>
      </w:r>
    </w:p>
    <w:p w14:paraId="536BE323" w14:textId="77777777" w:rsidR="00484087" w:rsidRPr="002B2991" w:rsidRDefault="00484087" w:rsidP="008517BC">
      <w:pPr>
        <w:pStyle w:val="BWASpecBody2"/>
        <w:numPr>
          <w:ilvl w:val="0"/>
          <w:numId w:val="0"/>
        </w:numPr>
        <w:ind w:left="2160" w:hanging="720"/>
        <w:jc w:val="left"/>
        <w:rPr>
          <w:szCs w:val="24"/>
        </w:rPr>
      </w:pPr>
    </w:p>
    <w:p w14:paraId="6CF59240" w14:textId="77777777" w:rsidR="00484087" w:rsidRPr="002B2991" w:rsidRDefault="00484087" w:rsidP="008517BC">
      <w:pPr>
        <w:pStyle w:val="BWASpecBody2"/>
        <w:numPr>
          <w:ilvl w:val="2"/>
          <w:numId w:val="1"/>
        </w:numPr>
        <w:ind w:left="2160" w:hanging="720"/>
        <w:jc w:val="left"/>
        <w:rPr>
          <w:szCs w:val="24"/>
        </w:rPr>
      </w:pPr>
      <w:r w:rsidRPr="002B2991">
        <w:rPr>
          <w:szCs w:val="24"/>
        </w:rPr>
        <w:t xml:space="preserve">Each blade shall pivot on a 1/2" cadmium plated, cold-rolled steel axle which pivots within self-lubricating, </w:t>
      </w:r>
      <w:proofErr w:type="spellStart"/>
      <w:r w:rsidR="008517BC" w:rsidRPr="002B2991">
        <w:rPr>
          <w:szCs w:val="24"/>
        </w:rPr>
        <w:t>O</w:t>
      </w:r>
      <w:r w:rsidRPr="002B2991">
        <w:rPr>
          <w:szCs w:val="24"/>
        </w:rPr>
        <w:t>ilite</w:t>
      </w:r>
      <w:proofErr w:type="spellEnd"/>
      <w:r w:rsidRPr="002B2991">
        <w:rPr>
          <w:szCs w:val="24"/>
        </w:rPr>
        <w:t xml:space="preserve"> bronze bearings.</w:t>
      </w:r>
    </w:p>
    <w:p w14:paraId="23F8879B" w14:textId="77777777" w:rsidR="00484087" w:rsidRPr="002B2991" w:rsidRDefault="00484087" w:rsidP="008517BC">
      <w:pPr>
        <w:pStyle w:val="BWASpecBody2"/>
        <w:numPr>
          <w:ilvl w:val="0"/>
          <w:numId w:val="0"/>
        </w:numPr>
        <w:ind w:left="2160" w:hanging="720"/>
        <w:jc w:val="left"/>
        <w:rPr>
          <w:szCs w:val="24"/>
        </w:rPr>
      </w:pPr>
    </w:p>
    <w:p w14:paraId="1076FD95" w14:textId="77777777" w:rsidR="00484087" w:rsidRPr="002B2991" w:rsidRDefault="00484087" w:rsidP="008517BC">
      <w:pPr>
        <w:pStyle w:val="BWASpecBody2"/>
        <w:numPr>
          <w:ilvl w:val="2"/>
          <w:numId w:val="1"/>
        </w:numPr>
        <w:ind w:left="2160" w:hanging="720"/>
        <w:jc w:val="left"/>
        <w:rPr>
          <w:szCs w:val="24"/>
        </w:rPr>
      </w:pPr>
      <w:r w:rsidRPr="002B2991">
        <w:rPr>
          <w:szCs w:val="24"/>
        </w:rPr>
        <w:t xml:space="preserve">The top and bottom edges of each rectangular damper blade shall be </w:t>
      </w:r>
      <w:r w:rsidRPr="002B2991">
        <w:rPr>
          <w:szCs w:val="24"/>
        </w:rPr>
        <w:lastRenderedPageBreak/>
        <w:t>crimped for stiffness.</w:t>
      </w:r>
    </w:p>
    <w:p w14:paraId="3FEB006A" w14:textId="77777777" w:rsidR="00484087" w:rsidRPr="002B2991" w:rsidRDefault="00484087" w:rsidP="008517BC">
      <w:pPr>
        <w:pStyle w:val="BWASpecBody2"/>
        <w:numPr>
          <w:ilvl w:val="0"/>
          <w:numId w:val="0"/>
        </w:numPr>
        <w:ind w:left="2160" w:hanging="720"/>
        <w:jc w:val="left"/>
        <w:rPr>
          <w:szCs w:val="24"/>
        </w:rPr>
      </w:pPr>
    </w:p>
    <w:p w14:paraId="357BC0B2" w14:textId="77777777" w:rsidR="00484087" w:rsidRPr="002B2991" w:rsidRDefault="00484087" w:rsidP="008517BC">
      <w:pPr>
        <w:pStyle w:val="BWASpecBody2"/>
        <w:numPr>
          <w:ilvl w:val="2"/>
          <w:numId w:val="1"/>
        </w:numPr>
        <w:ind w:left="2160" w:hanging="720"/>
        <w:jc w:val="left"/>
        <w:rPr>
          <w:szCs w:val="24"/>
        </w:rPr>
      </w:pPr>
      <w:r w:rsidRPr="002B2991">
        <w:rPr>
          <w:szCs w:val="24"/>
        </w:rPr>
        <w:t>The operating rod for all dampers shall be extended outside the damper frame for attachment of an operator. Each operator shall have a position indicator and locking quadrant.</w:t>
      </w:r>
    </w:p>
    <w:p w14:paraId="679C2C80" w14:textId="77777777" w:rsidR="00484087" w:rsidRPr="002B2991" w:rsidRDefault="00484087" w:rsidP="008517BC">
      <w:pPr>
        <w:pStyle w:val="BWASpecBody2"/>
        <w:numPr>
          <w:ilvl w:val="0"/>
          <w:numId w:val="0"/>
        </w:numPr>
        <w:ind w:left="2160" w:hanging="720"/>
        <w:jc w:val="left"/>
        <w:rPr>
          <w:szCs w:val="24"/>
        </w:rPr>
      </w:pPr>
    </w:p>
    <w:p w14:paraId="6D642169" w14:textId="2D17FA8B" w:rsidR="00484087" w:rsidRPr="002B2991" w:rsidRDefault="00484087" w:rsidP="008517BC">
      <w:pPr>
        <w:pStyle w:val="BWASpecBody2"/>
        <w:numPr>
          <w:ilvl w:val="2"/>
          <w:numId w:val="1"/>
        </w:numPr>
        <w:ind w:left="2160" w:hanging="720"/>
        <w:jc w:val="left"/>
        <w:rPr>
          <w:szCs w:val="24"/>
        </w:rPr>
      </w:pPr>
      <w:r w:rsidRPr="002B2991">
        <w:rPr>
          <w:szCs w:val="24"/>
        </w:rPr>
        <w:t>All dampers utilized for introduction of outside air</w:t>
      </w:r>
      <w:r w:rsidR="000F2054" w:rsidRPr="002B2991">
        <w:rPr>
          <w:szCs w:val="24"/>
        </w:rPr>
        <w:t xml:space="preserve"> </w:t>
      </w:r>
      <w:r w:rsidRPr="002B2991">
        <w:rPr>
          <w:szCs w:val="24"/>
        </w:rPr>
        <w:t xml:space="preserve">shall have flexible, gasketed edge and end seals. The leakage rate shall be less than 4 CFM per </w:t>
      </w:r>
      <w:r w:rsidR="002333E7" w:rsidRPr="002B2991">
        <w:rPr>
          <w:szCs w:val="24"/>
        </w:rPr>
        <w:t>SF of face area against a 1" WC</w:t>
      </w:r>
      <w:r w:rsidRPr="002B2991">
        <w:rPr>
          <w:szCs w:val="24"/>
        </w:rPr>
        <w:t xml:space="preserve"> differential pressure, based on a nominal 48" x 48" damper size.</w:t>
      </w:r>
    </w:p>
    <w:p w14:paraId="35629D1A" w14:textId="77777777" w:rsidR="002333E7" w:rsidRPr="002B2991" w:rsidRDefault="002333E7" w:rsidP="008517BC">
      <w:pPr>
        <w:pStyle w:val="BWASpecBody2"/>
        <w:numPr>
          <w:ilvl w:val="0"/>
          <w:numId w:val="0"/>
        </w:numPr>
        <w:ind w:left="2160" w:hanging="720"/>
        <w:jc w:val="left"/>
        <w:rPr>
          <w:szCs w:val="24"/>
        </w:rPr>
      </w:pPr>
    </w:p>
    <w:p w14:paraId="2331ADE9" w14:textId="77777777" w:rsidR="002333E7" w:rsidRPr="002B2991" w:rsidRDefault="002333E7" w:rsidP="008517BC">
      <w:pPr>
        <w:pStyle w:val="BWASpecBody2"/>
        <w:numPr>
          <w:ilvl w:val="2"/>
          <w:numId w:val="1"/>
        </w:numPr>
        <w:ind w:left="2160" w:hanging="720"/>
        <w:jc w:val="left"/>
        <w:rPr>
          <w:szCs w:val="24"/>
        </w:rPr>
      </w:pPr>
      <w:r w:rsidRPr="002B2991">
        <w:rPr>
          <w:szCs w:val="24"/>
        </w:rPr>
        <w:t>All dampers utilized for exhaust or relief air shall have flexible, gasketed edge and end seals. The leakage rate shall be less than 4 CFM per SF of face area against a 1" WC differential pressure, based on a nominal 48" x 48" damper size.</w:t>
      </w:r>
    </w:p>
    <w:p w14:paraId="43E997B7" w14:textId="77777777" w:rsidR="00A51EDE" w:rsidRPr="002B2991" w:rsidRDefault="00A51EDE" w:rsidP="008517BC">
      <w:pPr>
        <w:pStyle w:val="BWASpecBody2"/>
        <w:numPr>
          <w:ilvl w:val="0"/>
          <w:numId w:val="0"/>
        </w:numPr>
        <w:ind w:left="2160" w:hanging="720"/>
        <w:jc w:val="left"/>
        <w:rPr>
          <w:szCs w:val="24"/>
        </w:rPr>
      </w:pPr>
    </w:p>
    <w:p w14:paraId="736E19AD" w14:textId="77777777" w:rsidR="00F35B2B" w:rsidRPr="002B2991" w:rsidRDefault="00F35B2B" w:rsidP="008517BC">
      <w:pPr>
        <w:pStyle w:val="BWASpecBody2"/>
        <w:numPr>
          <w:ilvl w:val="2"/>
          <w:numId w:val="1"/>
        </w:numPr>
        <w:ind w:left="2160" w:hanging="720"/>
        <w:jc w:val="left"/>
        <w:rPr>
          <w:szCs w:val="24"/>
        </w:rPr>
      </w:pPr>
      <w:r w:rsidRPr="002B2991">
        <w:rPr>
          <w:szCs w:val="24"/>
        </w:rPr>
        <w:t xml:space="preserve">Dampers to be installed in insulated ductwork shall have standoffs sufficient to allow for insulation and vapor barrier integrity. </w:t>
      </w:r>
    </w:p>
    <w:p w14:paraId="61DBE5A7" w14:textId="77777777" w:rsidR="00484087" w:rsidRPr="002B2991" w:rsidRDefault="00484087" w:rsidP="008517BC">
      <w:pPr>
        <w:pStyle w:val="BWASpecBody2"/>
        <w:numPr>
          <w:ilvl w:val="0"/>
          <w:numId w:val="0"/>
        </w:numPr>
        <w:ind w:left="2160" w:hanging="720"/>
        <w:jc w:val="left"/>
        <w:rPr>
          <w:szCs w:val="24"/>
        </w:rPr>
      </w:pPr>
    </w:p>
    <w:p w14:paraId="4C060F69" w14:textId="77777777" w:rsidR="00484087" w:rsidRPr="002B2991" w:rsidRDefault="00484087" w:rsidP="008517BC">
      <w:pPr>
        <w:pStyle w:val="BWASpecBody2"/>
        <w:numPr>
          <w:ilvl w:val="2"/>
          <w:numId w:val="1"/>
        </w:numPr>
        <w:ind w:left="2160" w:hanging="720"/>
        <w:jc w:val="left"/>
        <w:rPr>
          <w:szCs w:val="24"/>
        </w:rPr>
      </w:pPr>
      <w:r w:rsidRPr="002B2991">
        <w:rPr>
          <w:szCs w:val="24"/>
        </w:rPr>
        <w:t>Manual volume dampers shall be as manufactured by Louvers &amp; Dampers, Inc.</w:t>
      </w:r>
      <w:r w:rsidR="00DE7095" w:rsidRPr="002B2991">
        <w:rPr>
          <w:szCs w:val="24"/>
        </w:rPr>
        <w:t>, Pottorff, Greenheck, Nailor, Ruskin,</w:t>
      </w:r>
      <w:r w:rsidRPr="002B2991">
        <w:rPr>
          <w:szCs w:val="24"/>
        </w:rPr>
        <w:t xml:space="preserve"> or an approved equal.</w:t>
      </w:r>
    </w:p>
    <w:p w14:paraId="1F89FD86" w14:textId="77777777" w:rsidR="00484087" w:rsidRPr="002B2991" w:rsidRDefault="00484087" w:rsidP="008517BC">
      <w:pPr>
        <w:pStyle w:val="BWASpecBody2"/>
        <w:numPr>
          <w:ilvl w:val="0"/>
          <w:numId w:val="0"/>
        </w:numPr>
        <w:ind w:left="2160" w:hanging="720"/>
        <w:jc w:val="left"/>
        <w:rPr>
          <w:szCs w:val="24"/>
        </w:rPr>
      </w:pPr>
    </w:p>
    <w:p w14:paraId="0BCFB102"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fldChar w:fldCharType="begin"/>
      </w:r>
      <w:r w:rsidRPr="002B2991">
        <w:rPr>
          <w:szCs w:val="24"/>
        </w:rPr>
        <w:instrText xml:space="preserve">seq level2 \h \r0 </w:instrText>
      </w:r>
      <w:r w:rsidRPr="002B2991">
        <w:rPr>
          <w:szCs w:val="24"/>
        </w:rPr>
        <w:fldChar w:fldCharType="end"/>
      </w:r>
      <w:r w:rsidRPr="002B2991">
        <w:rPr>
          <w:szCs w:val="24"/>
        </w:rPr>
        <w:t>Control Dampers</w:t>
      </w:r>
    </w:p>
    <w:p w14:paraId="39C65D76" w14:textId="77777777" w:rsidR="00484087" w:rsidRPr="002B2991" w:rsidRDefault="00484087" w:rsidP="008517BC">
      <w:pPr>
        <w:pStyle w:val="BWASpecBody2"/>
        <w:numPr>
          <w:ilvl w:val="0"/>
          <w:numId w:val="0"/>
        </w:numPr>
        <w:ind w:left="1440" w:hanging="720"/>
        <w:jc w:val="left"/>
        <w:rPr>
          <w:szCs w:val="24"/>
        </w:rPr>
      </w:pPr>
    </w:p>
    <w:p w14:paraId="09FC5981" w14:textId="77777777" w:rsidR="00484087" w:rsidRPr="002B2991" w:rsidRDefault="00484087" w:rsidP="008517BC">
      <w:pPr>
        <w:pStyle w:val="BWASpecBody2"/>
        <w:numPr>
          <w:ilvl w:val="2"/>
          <w:numId w:val="1"/>
        </w:numPr>
        <w:ind w:left="2160" w:hanging="720"/>
        <w:jc w:val="left"/>
        <w:rPr>
          <w:szCs w:val="24"/>
        </w:rPr>
      </w:pPr>
      <w:r w:rsidRPr="002B2991">
        <w:rPr>
          <w:szCs w:val="24"/>
        </w:rPr>
        <w:t>Control dampers shall be of the same construction as manual volume dampers, except that no manual operator and quadrant is required. The operating rod shall be suitable for operation by an automatic pneumatic or electric operator.</w:t>
      </w:r>
    </w:p>
    <w:p w14:paraId="310250FA" w14:textId="77777777" w:rsidR="00484087" w:rsidRPr="002B2991" w:rsidRDefault="00484087" w:rsidP="008517BC">
      <w:pPr>
        <w:pStyle w:val="BWASpecBody2"/>
        <w:numPr>
          <w:ilvl w:val="0"/>
          <w:numId w:val="0"/>
        </w:numPr>
        <w:ind w:left="2160" w:hanging="720"/>
        <w:jc w:val="left"/>
        <w:rPr>
          <w:szCs w:val="24"/>
        </w:rPr>
      </w:pPr>
    </w:p>
    <w:p w14:paraId="40E9599E"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fldChar w:fldCharType="begin"/>
      </w:r>
      <w:r w:rsidRPr="002B2991">
        <w:rPr>
          <w:szCs w:val="24"/>
        </w:rPr>
        <w:instrText xml:space="preserve">seq level2 \h \r0 </w:instrText>
      </w:r>
      <w:r w:rsidRPr="002B2991">
        <w:rPr>
          <w:szCs w:val="24"/>
        </w:rPr>
        <w:fldChar w:fldCharType="end"/>
      </w:r>
      <w:r w:rsidRPr="002B2991">
        <w:rPr>
          <w:szCs w:val="24"/>
        </w:rPr>
        <w:t>Fire Dampers</w:t>
      </w:r>
    </w:p>
    <w:p w14:paraId="531FD139" w14:textId="77777777" w:rsidR="00484087" w:rsidRPr="002B2991" w:rsidRDefault="00484087" w:rsidP="008517BC">
      <w:pPr>
        <w:pStyle w:val="BWASpecBody2"/>
        <w:numPr>
          <w:ilvl w:val="0"/>
          <w:numId w:val="0"/>
        </w:numPr>
        <w:ind w:left="1440" w:hanging="720"/>
        <w:jc w:val="left"/>
        <w:rPr>
          <w:szCs w:val="24"/>
        </w:rPr>
      </w:pPr>
    </w:p>
    <w:p w14:paraId="06AA54D9" w14:textId="77777777" w:rsidR="00484087" w:rsidRPr="002B2991" w:rsidRDefault="00484087" w:rsidP="008517BC">
      <w:pPr>
        <w:pStyle w:val="BWASpecBody2"/>
        <w:numPr>
          <w:ilvl w:val="2"/>
          <w:numId w:val="1"/>
        </w:numPr>
        <w:ind w:left="2160" w:hanging="720"/>
        <w:jc w:val="left"/>
        <w:rPr>
          <w:szCs w:val="24"/>
        </w:rPr>
      </w:pPr>
      <w:r w:rsidRPr="002B2991">
        <w:rPr>
          <w:szCs w:val="24"/>
        </w:rPr>
        <w:t xml:space="preserve">Fire dampers shall be UL-listed and labeled for 1 1/2 </w:t>
      </w:r>
      <w:r w:rsidR="007621A3" w:rsidRPr="002B2991">
        <w:rPr>
          <w:szCs w:val="24"/>
        </w:rPr>
        <w:t xml:space="preserve">or 3 </w:t>
      </w:r>
      <w:r w:rsidRPr="002B2991">
        <w:rPr>
          <w:szCs w:val="24"/>
        </w:rPr>
        <w:t>hours</w:t>
      </w:r>
      <w:r w:rsidR="007621A3" w:rsidRPr="002B2991">
        <w:rPr>
          <w:szCs w:val="24"/>
        </w:rPr>
        <w:t>, in accordance with the installation location,</w:t>
      </w:r>
      <w:r w:rsidR="008517BC" w:rsidRPr="002B2991">
        <w:rPr>
          <w:szCs w:val="24"/>
        </w:rPr>
        <w:t xml:space="preserve"> and shall be provided with 160°F</w:t>
      </w:r>
      <w:r w:rsidRPr="002B2991">
        <w:rPr>
          <w:szCs w:val="24"/>
        </w:rPr>
        <w:t xml:space="preserve"> links</w:t>
      </w:r>
      <w:r w:rsidR="007621A3" w:rsidRPr="002B2991">
        <w:rPr>
          <w:szCs w:val="24"/>
        </w:rPr>
        <w:t xml:space="preserve"> or linkages appropriate for the service</w:t>
      </w:r>
      <w:r w:rsidRPr="002B2991">
        <w:rPr>
          <w:szCs w:val="24"/>
        </w:rPr>
        <w:t>. Dampers installed within ducts shall be Type B or Type C with the blades out of the air stream. Areas indicated shall be net, clear, open areas.</w:t>
      </w:r>
    </w:p>
    <w:p w14:paraId="4F85B3D7" w14:textId="77777777" w:rsidR="00FB77C5" w:rsidRPr="002B2991" w:rsidRDefault="00FB77C5" w:rsidP="008517BC">
      <w:pPr>
        <w:pStyle w:val="BWASpecBody2"/>
        <w:numPr>
          <w:ilvl w:val="0"/>
          <w:numId w:val="0"/>
        </w:numPr>
        <w:ind w:left="2160" w:hanging="720"/>
        <w:jc w:val="left"/>
        <w:rPr>
          <w:szCs w:val="24"/>
        </w:rPr>
      </w:pPr>
    </w:p>
    <w:p w14:paraId="575122FC" w14:textId="77777777" w:rsidR="00FB77C5" w:rsidRPr="002B2991" w:rsidRDefault="00FB77C5" w:rsidP="008517BC">
      <w:pPr>
        <w:pStyle w:val="BWASpecBody2"/>
        <w:numPr>
          <w:ilvl w:val="2"/>
          <w:numId w:val="1"/>
        </w:numPr>
        <w:ind w:left="2160" w:hanging="720"/>
        <w:jc w:val="left"/>
        <w:rPr>
          <w:szCs w:val="24"/>
        </w:rPr>
      </w:pPr>
      <w:r w:rsidRPr="002B2991">
        <w:rPr>
          <w:szCs w:val="24"/>
        </w:rPr>
        <w:t xml:space="preserve">Fire dampers shall be </w:t>
      </w:r>
      <w:r w:rsidR="009C5CE4" w:rsidRPr="002B2991">
        <w:rPr>
          <w:szCs w:val="24"/>
        </w:rPr>
        <w:t xml:space="preserve">appropriate for the </w:t>
      </w:r>
      <w:r w:rsidRPr="002B2991">
        <w:rPr>
          <w:szCs w:val="24"/>
        </w:rPr>
        <w:t xml:space="preserve">installation location and application. All fire dampers in supply, return, exhaust, etc. shall be </w:t>
      </w:r>
      <w:proofErr w:type="gramStart"/>
      <w:r w:rsidRPr="002B2991">
        <w:rPr>
          <w:szCs w:val="24"/>
        </w:rPr>
        <w:t>dynamic-type</w:t>
      </w:r>
      <w:proofErr w:type="gramEnd"/>
      <w:r w:rsidRPr="002B2991">
        <w:rPr>
          <w:szCs w:val="24"/>
        </w:rPr>
        <w:t xml:space="preserve">. </w:t>
      </w:r>
    </w:p>
    <w:p w14:paraId="5EB7FC41" w14:textId="77777777" w:rsidR="00DE7095" w:rsidRPr="002B2991" w:rsidRDefault="00DE7095" w:rsidP="008517BC">
      <w:pPr>
        <w:pStyle w:val="BWASpecBody2"/>
        <w:numPr>
          <w:ilvl w:val="0"/>
          <w:numId w:val="0"/>
        </w:numPr>
        <w:ind w:left="2160" w:hanging="720"/>
        <w:jc w:val="left"/>
        <w:rPr>
          <w:szCs w:val="24"/>
        </w:rPr>
      </w:pPr>
    </w:p>
    <w:p w14:paraId="53553A3B" w14:textId="77777777" w:rsidR="00DE7095" w:rsidRPr="002B2991" w:rsidRDefault="00DE7095" w:rsidP="008517BC">
      <w:pPr>
        <w:pStyle w:val="BWASpecBody2"/>
        <w:numPr>
          <w:ilvl w:val="2"/>
          <w:numId w:val="1"/>
        </w:numPr>
        <w:ind w:left="2160" w:hanging="720"/>
        <w:jc w:val="left"/>
        <w:rPr>
          <w:szCs w:val="24"/>
        </w:rPr>
      </w:pPr>
      <w:r w:rsidRPr="002B2991">
        <w:rPr>
          <w:szCs w:val="24"/>
        </w:rPr>
        <w:t>Fire</w:t>
      </w:r>
      <w:r w:rsidR="009B0D8C" w:rsidRPr="002B2991">
        <w:rPr>
          <w:szCs w:val="24"/>
        </w:rPr>
        <w:t xml:space="preserve"> dampers shall be as manufactur</w:t>
      </w:r>
      <w:r w:rsidRPr="002B2991">
        <w:rPr>
          <w:szCs w:val="24"/>
        </w:rPr>
        <w:t>ed by Louvers &amp; Dampers, Inc., Pottorff, Greenheck, Nailor, Ruskin, or an approved equal.</w:t>
      </w:r>
    </w:p>
    <w:p w14:paraId="07A7C380" w14:textId="77777777" w:rsidR="00484087" w:rsidRPr="002B2991" w:rsidRDefault="00484087" w:rsidP="008517BC">
      <w:pPr>
        <w:pStyle w:val="BWASpecBody2"/>
        <w:numPr>
          <w:ilvl w:val="0"/>
          <w:numId w:val="0"/>
        </w:numPr>
        <w:ind w:left="2160" w:hanging="720"/>
        <w:jc w:val="left"/>
        <w:rPr>
          <w:szCs w:val="24"/>
        </w:rPr>
      </w:pPr>
    </w:p>
    <w:p w14:paraId="4A03C5B7"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fldChar w:fldCharType="begin"/>
      </w:r>
      <w:r w:rsidRPr="002B2991">
        <w:rPr>
          <w:szCs w:val="24"/>
        </w:rPr>
        <w:instrText xml:space="preserve">seq level2 \h \r0 </w:instrText>
      </w:r>
      <w:r w:rsidRPr="002B2991">
        <w:rPr>
          <w:szCs w:val="24"/>
        </w:rPr>
        <w:fldChar w:fldCharType="end"/>
      </w:r>
      <w:r w:rsidRPr="002B2991">
        <w:rPr>
          <w:szCs w:val="24"/>
        </w:rPr>
        <w:t>Smoke Dampers</w:t>
      </w:r>
    </w:p>
    <w:p w14:paraId="0DC4CA83" w14:textId="77777777" w:rsidR="00484087" w:rsidRPr="002B2991" w:rsidRDefault="00484087" w:rsidP="008517BC">
      <w:pPr>
        <w:pStyle w:val="BWASpecBody2"/>
        <w:numPr>
          <w:ilvl w:val="0"/>
          <w:numId w:val="0"/>
        </w:numPr>
        <w:ind w:left="1440" w:hanging="720"/>
        <w:jc w:val="left"/>
        <w:rPr>
          <w:szCs w:val="24"/>
        </w:rPr>
      </w:pPr>
    </w:p>
    <w:p w14:paraId="5199AC93" w14:textId="77777777" w:rsidR="00484087" w:rsidRPr="002B2991" w:rsidRDefault="008517BC" w:rsidP="008517BC">
      <w:pPr>
        <w:pStyle w:val="BWASpecBody2"/>
        <w:numPr>
          <w:ilvl w:val="2"/>
          <w:numId w:val="1"/>
        </w:numPr>
        <w:ind w:left="2160" w:hanging="720"/>
        <w:jc w:val="left"/>
        <w:rPr>
          <w:szCs w:val="24"/>
        </w:rPr>
      </w:pPr>
      <w:r w:rsidRPr="002B2991">
        <w:rPr>
          <w:szCs w:val="24"/>
        </w:rPr>
        <w:lastRenderedPageBreak/>
        <w:t>Smoke dampers shall be UL-</w:t>
      </w:r>
      <w:r w:rsidR="00484087" w:rsidRPr="002B2991">
        <w:rPr>
          <w:szCs w:val="24"/>
        </w:rPr>
        <w:t>listed as Class 1 low-leakage smoke dampers.</w:t>
      </w:r>
      <w:r w:rsidR="00EC4489" w:rsidRPr="002B2991">
        <w:rPr>
          <w:szCs w:val="24"/>
        </w:rPr>
        <w:t xml:space="preserve"> Smoke dampers shall be 24V and wired under this Division. </w:t>
      </w:r>
    </w:p>
    <w:p w14:paraId="0F7E6AF5" w14:textId="77777777" w:rsidR="00FD3E89" w:rsidRPr="002B2991" w:rsidRDefault="00FD3E89" w:rsidP="008517BC">
      <w:pPr>
        <w:pStyle w:val="BWASpecBody2"/>
        <w:numPr>
          <w:ilvl w:val="0"/>
          <w:numId w:val="0"/>
        </w:numPr>
        <w:ind w:left="2160" w:hanging="720"/>
        <w:jc w:val="left"/>
        <w:rPr>
          <w:szCs w:val="24"/>
        </w:rPr>
      </w:pPr>
    </w:p>
    <w:p w14:paraId="7FD9ED86" w14:textId="77777777" w:rsidR="009514BE" w:rsidRPr="002B2991" w:rsidRDefault="00FD3E89" w:rsidP="008517BC">
      <w:pPr>
        <w:pStyle w:val="BWASpecBody2"/>
        <w:numPr>
          <w:ilvl w:val="2"/>
          <w:numId w:val="1"/>
        </w:numPr>
        <w:ind w:left="2160" w:hanging="720"/>
        <w:jc w:val="left"/>
        <w:rPr>
          <w:szCs w:val="24"/>
        </w:rPr>
      </w:pPr>
      <w:r w:rsidRPr="002B2991">
        <w:rPr>
          <w:szCs w:val="24"/>
        </w:rPr>
        <w:t xml:space="preserve">Smoke dampers shall be </w:t>
      </w:r>
      <w:r w:rsidR="009C5CE4" w:rsidRPr="002B2991">
        <w:rPr>
          <w:szCs w:val="24"/>
        </w:rPr>
        <w:t xml:space="preserve">appropriate for the </w:t>
      </w:r>
      <w:r w:rsidRPr="002B2991">
        <w:rPr>
          <w:szCs w:val="24"/>
        </w:rPr>
        <w:t xml:space="preserve">installation location and application. All fire dampers in supply, return, exhaust, etc. shall be </w:t>
      </w:r>
      <w:proofErr w:type="gramStart"/>
      <w:r w:rsidRPr="002B2991">
        <w:rPr>
          <w:szCs w:val="24"/>
        </w:rPr>
        <w:t>dynamic-type</w:t>
      </w:r>
      <w:proofErr w:type="gramEnd"/>
      <w:r w:rsidRPr="002B2991">
        <w:rPr>
          <w:szCs w:val="24"/>
        </w:rPr>
        <w:t xml:space="preserve">. </w:t>
      </w:r>
    </w:p>
    <w:p w14:paraId="667A3A8B" w14:textId="77777777" w:rsidR="009514BE" w:rsidRPr="002B2991" w:rsidRDefault="009514BE" w:rsidP="008517BC">
      <w:pPr>
        <w:pStyle w:val="BWASpecBody2"/>
        <w:numPr>
          <w:ilvl w:val="0"/>
          <w:numId w:val="0"/>
        </w:numPr>
        <w:ind w:left="2160" w:hanging="720"/>
        <w:jc w:val="left"/>
        <w:rPr>
          <w:szCs w:val="24"/>
        </w:rPr>
      </w:pPr>
    </w:p>
    <w:p w14:paraId="7A24D2EA" w14:textId="77777777" w:rsidR="00DE7095" w:rsidRPr="002B2991" w:rsidRDefault="00DE7095" w:rsidP="008517BC">
      <w:pPr>
        <w:pStyle w:val="BWASpecBody2"/>
        <w:numPr>
          <w:ilvl w:val="2"/>
          <w:numId w:val="1"/>
        </w:numPr>
        <w:ind w:left="2160" w:hanging="720"/>
        <w:jc w:val="left"/>
        <w:rPr>
          <w:szCs w:val="24"/>
        </w:rPr>
      </w:pPr>
      <w:r w:rsidRPr="002B2991">
        <w:rPr>
          <w:szCs w:val="24"/>
        </w:rPr>
        <w:t xml:space="preserve">Smoke </w:t>
      </w:r>
      <w:r w:rsidR="00656D12" w:rsidRPr="002B2991">
        <w:rPr>
          <w:szCs w:val="24"/>
        </w:rPr>
        <w:t>dampers shall be as manufactur</w:t>
      </w:r>
      <w:r w:rsidRPr="002B2991">
        <w:rPr>
          <w:szCs w:val="24"/>
        </w:rPr>
        <w:t xml:space="preserve">ed by </w:t>
      </w:r>
      <w:proofErr w:type="spellStart"/>
      <w:r w:rsidR="009514BE" w:rsidRPr="002B2991">
        <w:rPr>
          <w:szCs w:val="24"/>
        </w:rPr>
        <w:t>Prefco</w:t>
      </w:r>
      <w:proofErr w:type="spellEnd"/>
      <w:r w:rsidR="009514BE" w:rsidRPr="002B2991">
        <w:rPr>
          <w:szCs w:val="24"/>
        </w:rPr>
        <w:t xml:space="preserve">, </w:t>
      </w:r>
      <w:r w:rsidRPr="002B2991">
        <w:rPr>
          <w:szCs w:val="24"/>
        </w:rPr>
        <w:t>Louvers &amp; Dampers, Inc., Pottorff, Greenheck, Nailor, Ruskin, or an approved equal</w:t>
      </w:r>
      <w:r w:rsidR="008517BC" w:rsidRPr="002B2991">
        <w:rPr>
          <w:szCs w:val="24"/>
        </w:rPr>
        <w:t>.</w:t>
      </w:r>
    </w:p>
    <w:p w14:paraId="71BC54D7" w14:textId="77777777" w:rsidR="00792632" w:rsidRPr="002B2991" w:rsidRDefault="00792632" w:rsidP="008517BC">
      <w:pPr>
        <w:pStyle w:val="BWASpecBody2"/>
        <w:numPr>
          <w:ilvl w:val="0"/>
          <w:numId w:val="0"/>
        </w:numPr>
        <w:ind w:left="2160" w:hanging="720"/>
        <w:jc w:val="left"/>
        <w:rPr>
          <w:szCs w:val="24"/>
        </w:rPr>
      </w:pPr>
    </w:p>
    <w:p w14:paraId="610FA36E" w14:textId="77777777" w:rsidR="00DE7095" w:rsidRPr="002B2991" w:rsidRDefault="00792632" w:rsidP="008517BC">
      <w:pPr>
        <w:pStyle w:val="BWASpecBody2"/>
        <w:numPr>
          <w:ilvl w:val="1"/>
          <w:numId w:val="1"/>
        </w:numPr>
        <w:tabs>
          <w:tab w:val="clear" w:pos="936"/>
        </w:tabs>
        <w:ind w:left="1440" w:hanging="720"/>
        <w:jc w:val="left"/>
        <w:rPr>
          <w:szCs w:val="24"/>
        </w:rPr>
      </w:pPr>
      <w:r w:rsidRPr="002B2991">
        <w:rPr>
          <w:szCs w:val="24"/>
        </w:rPr>
        <w:t>Fire/</w:t>
      </w:r>
      <w:r w:rsidR="008517BC" w:rsidRPr="002B2991">
        <w:rPr>
          <w:szCs w:val="24"/>
        </w:rPr>
        <w:t>S</w:t>
      </w:r>
      <w:r w:rsidRPr="002B2991">
        <w:rPr>
          <w:szCs w:val="24"/>
        </w:rPr>
        <w:t>moke Dampers</w:t>
      </w:r>
    </w:p>
    <w:p w14:paraId="2FFD9F62" w14:textId="77777777" w:rsidR="00DE7095" w:rsidRPr="002B2991" w:rsidRDefault="00DE7095" w:rsidP="008517BC">
      <w:pPr>
        <w:pStyle w:val="BWASpecBody2"/>
        <w:numPr>
          <w:ilvl w:val="0"/>
          <w:numId w:val="0"/>
        </w:numPr>
        <w:ind w:left="1440" w:hanging="720"/>
        <w:jc w:val="left"/>
        <w:rPr>
          <w:szCs w:val="24"/>
        </w:rPr>
      </w:pPr>
    </w:p>
    <w:p w14:paraId="2FD84613" w14:textId="77777777" w:rsidR="00FD3E89" w:rsidRPr="002B2991" w:rsidRDefault="00FD3E89" w:rsidP="008517BC">
      <w:pPr>
        <w:pStyle w:val="BWASpecBody2"/>
        <w:numPr>
          <w:ilvl w:val="2"/>
          <w:numId w:val="1"/>
        </w:numPr>
        <w:ind w:left="2160" w:hanging="720"/>
        <w:jc w:val="left"/>
        <w:rPr>
          <w:szCs w:val="24"/>
        </w:rPr>
      </w:pPr>
      <w:r w:rsidRPr="002B2991">
        <w:rPr>
          <w:szCs w:val="24"/>
        </w:rPr>
        <w:t xml:space="preserve">Fire/smoke dampers may be combined into a combination fire/smoke </w:t>
      </w:r>
      <w:proofErr w:type="gramStart"/>
      <w:r w:rsidRPr="002B2991">
        <w:rPr>
          <w:szCs w:val="24"/>
        </w:rPr>
        <w:t>dampers</w:t>
      </w:r>
      <w:proofErr w:type="gramEnd"/>
      <w:r w:rsidRPr="002B2991">
        <w:rPr>
          <w:szCs w:val="24"/>
        </w:rPr>
        <w:t>. All provisions of the above shall apply.</w:t>
      </w:r>
      <w:r w:rsidR="008517BC" w:rsidRPr="002B2991">
        <w:rPr>
          <w:szCs w:val="24"/>
        </w:rPr>
        <w:t xml:space="preserve"> Fire/smoke dampers shall be UL-</w:t>
      </w:r>
      <w:r w:rsidRPr="002B2991">
        <w:rPr>
          <w:szCs w:val="24"/>
        </w:rPr>
        <w:t xml:space="preserve">listed. </w:t>
      </w:r>
    </w:p>
    <w:p w14:paraId="170507B8" w14:textId="77777777" w:rsidR="009514BE" w:rsidRPr="002B2991" w:rsidRDefault="009514BE" w:rsidP="008517BC">
      <w:pPr>
        <w:pStyle w:val="BWASpecBody2"/>
        <w:numPr>
          <w:ilvl w:val="0"/>
          <w:numId w:val="0"/>
        </w:numPr>
        <w:ind w:left="2160" w:hanging="720"/>
        <w:jc w:val="left"/>
        <w:rPr>
          <w:szCs w:val="24"/>
        </w:rPr>
      </w:pPr>
    </w:p>
    <w:p w14:paraId="3705D5E4" w14:textId="77777777" w:rsidR="009514BE" w:rsidRPr="002B2991" w:rsidRDefault="009514BE" w:rsidP="008517BC">
      <w:pPr>
        <w:pStyle w:val="BWASpecBody2"/>
        <w:numPr>
          <w:ilvl w:val="1"/>
          <w:numId w:val="1"/>
        </w:numPr>
        <w:tabs>
          <w:tab w:val="clear" w:pos="936"/>
        </w:tabs>
        <w:ind w:left="1440" w:hanging="720"/>
        <w:jc w:val="left"/>
        <w:rPr>
          <w:szCs w:val="24"/>
        </w:rPr>
      </w:pPr>
      <w:r w:rsidRPr="002B2991">
        <w:rPr>
          <w:szCs w:val="24"/>
        </w:rPr>
        <w:t>Backdraft Dampers</w:t>
      </w:r>
      <w:r w:rsidRPr="002B2991">
        <w:rPr>
          <w:szCs w:val="24"/>
        </w:rPr>
        <w:br/>
      </w:r>
    </w:p>
    <w:p w14:paraId="75EB6092" w14:textId="77777777" w:rsidR="00CC4597" w:rsidRPr="002B2991" w:rsidRDefault="009514BE" w:rsidP="008517BC">
      <w:pPr>
        <w:pStyle w:val="BWASpecBody2"/>
        <w:numPr>
          <w:ilvl w:val="2"/>
          <w:numId w:val="1"/>
        </w:numPr>
        <w:ind w:left="2160" w:hanging="720"/>
        <w:jc w:val="left"/>
        <w:rPr>
          <w:szCs w:val="24"/>
        </w:rPr>
      </w:pPr>
      <w:r w:rsidRPr="002B2991">
        <w:rPr>
          <w:szCs w:val="24"/>
        </w:rPr>
        <w:t>Backdraft dampers shall be sized according to their installation location and noted pressure setting. Damper pressure setting shall be adjustable and shall be accessible from outside ductwork or via access hatch, as applicable.</w:t>
      </w:r>
    </w:p>
    <w:p w14:paraId="61E4AB96" w14:textId="77777777" w:rsidR="00484087" w:rsidRPr="002B2991" w:rsidRDefault="00484087" w:rsidP="008517BC">
      <w:pPr>
        <w:pStyle w:val="BWASpecBody2"/>
        <w:numPr>
          <w:ilvl w:val="0"/>
          <w:numId w:val="0"/>
        </w:numPr>
        <w:ind w:left="2160" w:hanging="720"/>
        <w:jc w:val="left"/>
        <w:rPr>
          <w:szCs w:val="24"/>
        </w:rPr>
      </w:pPr>
    </w:p>
    <w:p w14:paraId="1C977EB9" w14:textId="77777777" w:rsidR="00484087" w:rsidRPr="002B2991" w:rsidRDefault="00484087" w:rsidP="00917386">
      <w:pPr>
        <w:pStyle w:val="BWASpecBody2"/>
        <w:ind w:left="720" w:hanging="720"/>
        <w:jc w:val="left"/>
        <w:rPr>
          <w:szCs w:val="24"/>
        </w:rPr>
      </w:pPr>
      <w:r w:rsidRPr="002B2991">
        <w:rPr>
          <w:szCs w:val="24"/>
        </w:rPr>
        <w:t>LOW-PRESSURE DUCT BRANCHES</w:t>
      </w:r>
    </w:p>
    <w:p w14:paraId="7AE541E4" w14:textId="77777777" w:rsidR="00484087" w:rsidRPr="002B2991" w:rsidRDefault="00484087" w:rsidP="00917386">
      <w:pPr>
        <w:pStyle w:val="BWASpecBody2"/>
        <w:numPr>
          <w:ilvl w:val="0"/>
          <w:numId w:val="0"/>
        </w:numPr>
        <w:ind w:left="720" w:hanging="720"/>
        <w:jc w:val="left"/>
        <w:rPr>
          <w:szCs w:val="24"/>
        </w:rPr>
      </w:pPr>
    </w:p>
    <w:p w14:paraId="481DBAFE"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 xml:space="preserve">Splitter dampers shall be provided at all low-pressure ductwork branches. All low-pressure ductwork branches shall be radiused or </w:t>
      </w:r>
      <w:proofErr w:type="gramStart"/>
      <w:r w:rsidRPr="002B2991">
        <w:rPr>
          <w:szCs w:val="24"/>
        </w:rPr>
        <w:t>45 degree</w:t>
      </w:r>
      <w:proofErr w:type="gramEnd"/>
      <w:r w:rsidRPr="002B2991">
        <w:rPr>
          <w:szCs w:val="24"/>
        </w:rPr>
        <w:t xml:space="preserve"> take-offs; straight taps are unacceptable. The length of the damper blade shall be the same as the width of the widest duct section at the split, but in no case shall blade length be less than 12". Each operator rod shall have a locking swivel joint.</w:t>
      </w:r>
    </w:p>
    <w:p w14:paraId="379B8328" w14:textId="77777777" w:rsidR="00484087" w:rsidRPr="002B2991" w:rsidRDefault="00484087" w:rsidP="008517BC">
      <w:pPr>
        <w:pStyle w:val="BWASpecBody2"/>
        <w:numPr>
          <w:ilvl w:val="0"/>
          <w:numId w:val="0"/>
        </w:numPr>
        <w:ind w:left="1440" w:hanging="720"/>
        <w:jc w:val="left"/>
        <w:rPr>
          <w:szCs w:val="24"/>
        </w:rPr>
      </w:pPr>
    </w:p>
    <w:p w14:paraId="64036A0C" w14:textId="77777777" w:rsidR="00484087" w:rsidRPr="002B2991" w:rsidRDefault="00484087" w:rsidP="00917386">
      <w:pPr>
        <w:pStyle w:val="BWASpecBody2"/>
        <w:ind w:left="720" w:hanging="720"/>
        <w:jc w:val="left"/>
        <w:rPr>
          <w:szCs w:val="24"/>
        </w:rPr>
      </w:pPr>
      <w:r w:rsidRPr="002B2991">
        <w:rPr>
          <w:szCs w:val="24"/>
        </w:rPr>
        <w:t>FLEXIBLE DUCT</w:t>
      </w:r>
    </w:p>
    <w:p w14:paraId="72084A5D" w14:textId="77777777" w:rsidR="00484087" w:rsidRPr="002B2991" w:rsidRDefault="00484087" w:rsidP="00917386">
      <w:pPr>
        <w:pStyle w:val="BWASpecBody2"/>
        <w:numPr>
          <w:ilvl w:val="0"/>
          <w:numId w:val="0"/>
        </w:numPr>
        <w:ind w:left="720" w:hanging="720"/>
        <w:jc w:val="left"/>
        <w:rPr>
          <w:szCs w:val="24"/>
        </w:rPr>
      </w:pPr>
    </w:p>
    <w:p w14:paraId="4319C33A"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Flexible ductwork shall be Class 1, UL 181 air duct and meet NFPA 90A and 90B Standards.</w:t>
      </w:r>
    </w:p>
    <w:p w14:paraId="4E636235" w14:textId="77777777" w:rsidR="00484087" w:rsidRPr="002B2991" w:rsidRDefault="00484087" w:rsidP="008517BC">
      <w:pPr>
        <w:pStyle w:val="BWASpecBody2"/>
        <w:numPr>
          <w:ilvl w:val="0"/>
          <w:numId w:val="0"/>
        </w:numPr>
        <w:ind w:left="1440" w:hanging="720"/>
        <w:jc w:val="left"/>
        <w:rPr>
          <w:szCs w:val="24"/>
        </w:rPr>
      </w:pPr>
    </w:p>
    <w:p w14:paraId="55BB78CC" w14:textId="6678777D"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 xml:space="preserve">The internal duct surface shall be acoustically rated, </w:t>
      </w:r>
      <w:r w:rsidR="00B0395E" w:rsidRPr="002B2991">
        <w:rPr>
          <w:szCs w:val="24"/>
        </w:rPr>
        <w:t xml:space="preserve">core layers </w:t>
      </w:r>
      <w:r w:rsidRPr="002B2991">
        <w:rPr>
          <w:szCs w:val="24"/>
        </w:rPr>
        <w:t>bonded to a coated steel wire helix. The external jacket shall be a fiberglass, bi-directionally reinforced, metallized vapor barrier with a standing, triple ply seam. Fiberglass insulation shall be provided between the duct surface and the jacket to achieve a m</w:t>
      </w:r>
      <w:r w:rsidR="00B0395E" w:rsidRPr="002B2991">
        <w:rPr>
          <w:szCs w:val="24"/>
        </w:rPr>
        <w:t>inimum R-4.2</w:t>
      </w:r>
      <w:r w:rsidRPr="002B2991">
        <w:rPr>
          <w:szCs w:val="24"/>
        </w:rPr>
        <w:t>.</w:t>
      </w:r>
      <w:r w:rsidR="00B0395E" w:rsidRPr="002B2991">
        <w:rPr>
          <w:szCs w:val="24"/>
        </w:rPr>
        <w:t xml:space="preserve"> Any flex duct outside the building thermal envelope shall be R-8 in Climate Zones 1-4 and R-12 in Climate Zones 5-8. </w:t>
      </w:r>
    </w:p>
    <w:p w14:paraId="14161962" w14:textId="77777777" w:rsidR="00484087" w:rsidRPr="002B2991" w:rsidRDefault="00484087" w:rsidP="008517BC">
      <w:pPr>
        <w:pStyle w:val="BWASpecBody2"/>
        <w:numPr>
          <w:ilvl w:val="0"/>
          <w:numId w:val="0"/>
        </w:numPr>
        <w:ind w:left="1440" w:hanging="720"/>
        <w:jc w:val="left"/>
        <w:rPr>
          <w:szCs w:val="24"/>
        </w:rPr>
      </w:pPr>
    </w:p>
    <w:p w14:paraId="2ED86DF7" w14:textId="6205F6FF"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Flexible ductw</w:t>
      </w:r>
      <w:r w:rsidR="00B74C1C" w:rsidRPr="002B2991">
        <w:rPr>
          <w:szCs w:val="24"/>
        </w:rPr>
        <w:t>ork shall be suitable for 10" WG</w:t>
      </w:r>
      <w:r w:rsidRPr="002B2991">
        <w:rPr>
          <w:szCs w:val="24"/>
        </w:rPr>
        <w:t xml:space="preserve"> positive pressure and </w:t>
      </w:r>
      <w:r w:rsidR="00B0395E" w:rsidRPr="002B2991">
        <w:rPr>
          <w:szCs w:val="24"/>
        </w:rPr>
        <w:t>0.5</w:t>
      </w:r>
      <w:r w:rsidRPr="002B2991">
        <w:rPr>
          <w:szCs w:val="24"/>
        </w:rPr>
        <w:t>" WG negative pressure</w:t>
      </w:r>
      <w:r w:rsidR="00360F28" w:rsidRPr="002B2991">
        <w:rPr>
          <w:szCs w:val="24"/>
        </w:rPr>
        <w:t xml:space="preserve"> in sizes 4” through 12” ID, and 6” WG positive pressure and 0.5” WG negative pressure in sizes 14-16” ID</w:t>
      </w:r>
      <w:r w:rsidRPr="002B2991">
        <w:rPr>
          <w:szCs w:val="24"/>
        </w:rPr>
        <w:t>.</w:t>
      </w:r>
    </w:p>
    <w:p w14:paraId="3FFF5A66" w14:textId="77777777" w:rsidR="00484087" w:rsidRPr="002B2991" w:rsidRDefault="00484087" w:rsidP="008517BC">
      <w:pPr>
        <w:pStyle w:val="BWASpecBody2"/>
        <w:numPr>
          <w:ilvl w:val="0"/>
          <w:numId w:val="0"/>
        </w:numPr>
        <w:ind w:left="1440" w:hanging="720"/>
        <w:jc w:val="left"/>
        <w:rPr>
          <w:szCs w:val="24"/>
        </w:rPr>
      </w:pPr>
    </w:p>
    <w:p w14:paraId="423BC156"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Flexible ductwork, insulation and insulation cover shall be suitable for ceiling return air plenum installation and shall comply with all applicable codes and standards regarding such ceiling plenum installations.</w:t>
      </w:r>
    </w:p>
    <w:p w14:paraId="0974E89F" w14:textId="77777777" w:rsidR="00484087" w:rsidRPr="002B2991" w:rsidRDefault="00484087" w:rsidP="008517BC">
      <w:pPr>
        <w:pStyle w:val="BWASpecBody2"/>
        <w:numPr>
          <w:ilvl w:val="0"/>
          <w:numId w:val="0"/>
        </w:numPr>
        <w:ind w:left="1440" w:hanging="720"/>
        <w:jc w:val="left"/>
        <w:rPr>
          <w:szCs w:val="24"/>
        </w:rPr>
      </w:pPr>
    </w:p>
    <w:p w14:paraId="650CD036" w14:textId="12B492FC"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 xml:space="preserve">Flexible duct shall be </w:t>
      </w:r>
      <w:r w:rsidR="00B0395E" w:rsidRPr="002B2991">
        <w:rPr>
          <w:szCs w:val="24"/>
        </w:rPr>
        <w:t>ATCO</w:t>
      </w:r>
      <w:r w:rsidRPr="002B2991">
        <w:rPr>
          <w:szCs w:val="24"/>
        </w:rPr>
        <w:t xml:space="preserve"> or an approved equal.</w:t>
      </w:r>
    </w:p>
    <w:p w14:paraId="379C8727" w14:textId="77777777" w:rsidR="00484087" w:rsidRPr="002B2991" w:rsidRDefault="00484087" w:rsidP="008517BC">
      <w:pPr>
        <w:pStyle w:val="BWASpecBody2"/>
        <w:numPr>
          <w:ilvl w:val="0"/>
          <w:numId w:val="0"/>
        </w:numPr>
        <w:ind w:left="1440" w:hanging="720"/>
        <w:jc w:val="left"/>
        <w:rPr>
          <w:szCs w:val="24"/>
        </w:rPr>
      </w:pPr>
    </w:p>
    <w:p w14:paraId="0AF9AD5A"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The maximum allowable installed length of flexible ductwork shall be as follows:</w:t>
      </w:r>
    </w:p>
    <w:p w14:paraId="277C026E" w14:textId="77777777" w:rsidR="00484087" w:rsidRPr="002B2991" w:rsidRDefault="00484087" w:rsidP="008517BC">
      <w:pPr>
        <w:pStyle w:val="BWASpecBody2"/>
        <w:numPr>
          <w:ilvl w:val="0"/>
          <w:numId w:val="0"/>
        </w:numPr>
        <w:ind w:left="1440" w:hanging="720"/>
        <w:jc w:val="left"/>
        <w:rPr>
          <w:szCs w:val="24"/>
        </w:rPr>
      </w:pPr>
    </w:p>
    <w:p w14:paraId="5B75FA4B" w14:textId="77777777" w:rsidR="00484087" w:rsidRPr="002B2991" w:rsidRDefault="00484087" w:rsidP="008517BC">
      <w:pPr>
        <w:pStyle w:val="BWASpecBody2"/>
        <w:numPr>
          <w:ilvl w:val="2"/>
          <w:numId w:val="1"/>
        </w:numPr>
        <w:ind w:left="2160" w:hanging="720"/>
        <w:jc w:val="left"/>
        <w:rPr>
          <w:szCs w:val="24"/>
        </w:rPr>
      </w:pPr>
      <w:r w:rsidRPr="002B2991">
        <w:rPr>
          <w:szCs w:val="24"/>
        </w:rPr>
        <w:t>8'-0" on low-pressure supply air systems limited to short runouts and end of runs connected to round neck supply diffusers and registers.</w:t>
      </w:r>
    </w:p>
    <w:p w14:paraId="58100243" w14:textId="77777777" w:rsidR="00484087" w:rsidRPr="002B2991" w:rsidRDefault="00484087" w:rsidP="008517BC">
      <w:pPr>
        <w:pStyle w:val="BWASpecBody2"/>
        <w:numPr>
          <w:ilvl w:val="0"/>
          <w:numId w:val="0"/>
        </w:numPr>
        <w:ind w:left="2160" w:hanging="720"/>
        <w:jc w:val="left"/>
        <w:rPr>
          <w:szCs w:val="24"/>
        </w:rPr>
      </w:pPr>
    </w:p>
    <w:p w14:paraId="79339735" w14:textId="77777777" w:rsidR="00484087" w:rsidRPr="002B2991" w:rsidRDefault="00484087" w:rsidP="008517BC">
      <w:pPr>
        <w:pStyle w:val="BWASpecBody2"/>
        <w:numPr>
          <w:ilvl w:val="2"/>
          <w:numId w:val="1"/>
        </w:numPr>
        <w:ind w:left="2160" w:hanging="720"/>
        <w:jc w:val="left"/>
        <w:rPr>
          <w:szCs w:val="24"/>
        </w:rPr>
      </w:pPr>
      <w:r w:rsidRPr="002B2991">
        <w:rPr>
          <w:szCs w:val="24"/>
        </w:rPr>
        <w:t>4'-0" on medium and high-pressure supply air systems limited to the runouts from the sheetmetal ductwork to each terminal unit.</w:t>
      </w:r>
    </w:p>
    <w:p w14:paraId="4B3CC869" w14:textId="77777777" w:rsidR="00484087" w:rsidRPr="002B2991" w:rsidRDefault="00484087" w:rsidP="008517BC">
      <w:pPr>
        <w:pStyle w:val="BWASpecBody2"/>
        <w:numPr>
          <w:ilvl w:val="0"/>
          <w:numId w:val="0"/>
        </w:numPr>
        <w:ind w:left="2160" w:hanging="720"/>
        <w:jc w:val="left"/>
        <w:rPr>
          <w:szCs w:val="24"/>
        </w:rPr>
      </w:pPr>
    </w:p>
    <w:p w14:paraId="75E13D3B" w14:textId="77777777" w:rsidR="00484087" w:rsidRPr="002B2991" w:rsidRDefault="00484087" w:rsidP="008517BC">
      <w:pPr>
        <w:pStyle w:val="BWASpecBody2"/>
        <w:numPr>
          <w:ilvl w:val="2"/>
          <w:numId w:val="1"/>
        </w:numPr>
        <w:ind w:left="2160" w:hanging="720"/>
        <w:jc w:val="left"/>
        <w:rPr>
          <w:szCs w:val="24"/>
        </w:rPr>
      </w:pPr>
      <w:r w:rsidRPr="002B2991">
        <w:rPr>
          <w:szCs w:val="24"/>
        </w:rPr>
        <w:t xml:space="preserve">2'-0" on connections from round neck grilles to sheetmetal ductwork on return, </w:t>
      </w:r>
      <w:proofErr w:type="gramStart"/>
      <w:r w:rsidRPr="002B2991">
        <w:rPr>
          <w:szCs w:val="24"/>
        </w:rPr>
        <w:t>exhaust</w:t>
      </w:r>
      <w:proofErr w:type="gramEnd"/>
      <w:r w:rsidRPr="002B2991">
        <w:rPr>
          <w:szCs w:val="24"/>
        </w:rPr>
        <w:t xml:space="preserve"> and transfer ductwork.</w:t>
      </w:r>
    </w:p>
    <w:p w14:paraId="5CF6FF83" w14:textId="77777777" w:rsidR="00484087" w:rsidRPr="002B2991" w:rsidRDefault="00484087" w:rsidP="008517BC">
      <w:pPr>
        <w:pStyle w:val="BWASpecBody2"/>
        <w:numPr>
          <w:ilvl w:val="0"/>
          <w:numId w:val="0"/>
        </w:numPr>
        <w:ind w:left="2160" w:hanging="720"/>
        <w:jc w:val="left"/>
        <w:rPr>
          <w:szCs w:val="24"/>
        </w:rPr>
      </w:pPr>
    </w:p>
    <w:p w14:paraId="0AB520D5" w14:textId="1B5F745F"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fldChar w:fldCharType="begin"/>
      </w:r>
      <w:r w:rsidRPr="002B2991">
        <w:rPr>
          <w:szCs w:val="24"/>
        </w:rPr>
        <w:instrText xml:space="preserve">seq level2 \h \r0 </w:instrText>
      </w:r>
      <w:r w:rsidRPr="002B2991">
        <w:rPr>
          <w:szCs w:val="24"/>
        </w:rPr>
        <w:fldChar w:fldCharType="end"/>
      </w:r>
      <w:r w:rsidRPr="002B2991">
        <w:rPr>
          <w:szCs w:val="24"/>
        </w:rPr>
        <w:t>Provide a spin-in fitting with integral scoop and volume damper at all flexible run-out connections in low-pressure supply air ductwork only</w:t>
      </w:r>
      <w:r w:rsidR="00111B21" w:rsidRPr="002B2991">
        <w:rPr>
          <w:szCs w:val="24"/>
        </w:rPr>
        <w:t>, except locations where spin-in fittings would project more than 50% into the projecting ductwork dimension</w:t>
      </w:r>
      <w:r w:rsidRPr="002B2991">
        <w:rPr>
          <w:szCs w:val="24"/>
        </w:rPr>
        <w:t>.</w:t>
      </w:r>
      <w:r w:rsidR="00111B21" w:rsidRPr="002B2991">
        <w:rPr>
          <w:szCs w:val="24"/>
        </w:rPr>
        <w:t xml:space="preserve"> Adhesive fittings are acceptable</w:t>
      </w:r>
      <w:r w:rsidR="00373181" w:rsidRPr="002B2991">
        <w:rPr>
          <w:szCs w:val="24"/>
        </w:rPr>
        <w:t xml:space="preserve"> provided they are also screwed to the ductwork</w:t>
      </w:r>
      <w:r w:rsidR="00921F6F" w:rsidRPr="002B2991">
        <w:rPr>
          <w:szCs w:val="24"/>
        </w:rPr>
        <w:t xml:space="preserve"> and sealed with mastic</w:t>
      </w:r>
      <w:r w:rsidR="00111B21" w:rsidRPr="002B2991">
        <w:rPr>
          <w:szCs w:val="24"/>
        </w:rPr>
        <w:t>.</w:t>
      </w:r>
    </w:p>
    <w:p w14:paraId="61B92F7E" w14:textId="77777777" w:rsidR="00484087" w:rsidRPr="002B2991" w:rsidRDefault="00484087" w:rsidP="008517BC">
      <w:pPr>
        <w:pStyle w:val="BWASpecBody2"/>
        <w:numPr>
          <w:ilvl w:val="0"/>
          <w:numId w:val="0"/>
        </w:numPr>
        <w:ind w:left="1440" w:hanging="720"/>
        <w:jc w:val="left"/>
        <w:rPr>
          <w:szCs w:val="24"/>
        </w:rPr>
      </w:pPr>
    </w:p>
    <w:p w14:paraId="185FE3BF"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Flexible ductwork shall not pass through wall, floors, or ceilings.</w:t>
      </w:r>
    </w:p>
    <w:p w14:paraId="31B0CA3D" w14:textId="77777777" w:rsidR="00484087" w:rsidRPr="002B2991" w:rsidRDefault="00484087" w:rsidP="008517BC">
      <w:pPr>
        <w:pStyle w:val="BWASpecBody2"/>
        <w:numPr>
          <w:ilvl w:val="0"/>
          <w:numId w:val="0"/>
        </w:numPr>
        <w:ind w:left="1440" w:hanging="720"/>
        <w:jc w:val="left"/>
        <w:rPr>
          <w:szCs w:val="24"/>
        </w:rPr>
      </w:pPr>
    </w:p>
    <w:p w14:paraId="664B544F" w14:textId="77777777" w:rsidR="00484087" w:rsidRPr="002B2991" w:rsidRDefault="00484087" w:rsidP="00917386">
      <w:pPr>
        <w:pStyle w:val="BWASpecBody2"/>
        <w:ind w:left="720" w:hanging="720"/>
        <w:jc w:val="left"/>
        <w:rPr>
          <w:szCs w:val="24"/>
        </w:rPr>
      </w:pPr>
      <w:r w:rsidRPr="002B2991">
        <w:rPr>
          <w:szCs w:val="24"/>
        </w:rPr>
        <w:t>TERMINAL UNIT RUNOUTS</w:t>
      </w:r>
    </w:p>
    <w:p w14:paraId="72EE45D8" w14:textId="77777777" w:rsidR="00484087" w:rsidRPr="002B2991" w:rsidRDefault="00484087" w:rsidP="00917386">
      <w:pPr>
        <w:pStyle w:val="BWASpecBody2"/>
        <w:numPr>
          <w:ilvl w:val="0"/>
          <w:numId w:val="0"/>
        </w:numPr>
        <w:ind w:left="720" w:hanging="720"/>
        <w:jc w:val="left"/>
        <w:rPr>
          <w:szCs w:val="24"/>
        </w:rPr>
      </w:pPr>
    </w:p>
    <w:p w14:paraId="39FA65EE"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Medium and high-pressure runouts to terminal units shall be connected to the trunk duct with factory-welded laterals, conical tees or bellmouth fittings; abrupt round to rectangular taps are strictly prohibited and shall be rejected.</w:t>
      </w:r>
    </w:p>
    <w:p w14:paraId="56253C0B" w14:textId="77777777" w:rsidR="009D1C79" w:rsidRPr="002B2991" w:rsidRDefault="009D1C79" w:rsidP="008517BC">
      <w:pPr>
        <w:pStyle w:val="BWASpecBody2"/>
        <w:numPr>
          <w:ilvl w:val="0"/>
          <w:numId w:val="0"/>
        </w:numPr>
        <w:ind w:left="1440" w:hanging="720"/>
        <w:jc w:val="left"/>
        <w:rPr>
          <w:szCs w:val="24"/>
        </w:rPr>
      </w:pPr>
    </w:p>
    <w:p w14:paraId="6D7D5101" w14:textId="2E42E47C" w:rsidR="009D1C79" w:rsidRPr="002B2991" w:rsidRDefault="009D1C79" w:rsidP="008517BC">
      <w:pPr>
        <w:pStyle w:val="BWASpecBody2"/>
        <w:numPr>
          <w:ilvl w:val="1"/>
          <w:numId w:val="1"/>
        </w:numPr>
        <w:tabs>
          <w:tab w:val="clear" w:pos="936"/>
        </w:tabs>
        <w:ind w:left="1440" w:hanging="720"/>
        <w:jc w:val="left"/>
        <w:rPr>
          <w:szCs w:val="24"/>
        </w:rPr>
      </w:pPr>
      <w:r w:rsidRPr="002B2991">
        <w:rPr>
          <w:szCs w:val="24"/>
        </w:rPr>
        <w:t>Terminal unit runouts shall be the large</w:t>
      </w:r>
      <w:r w:rsidR="00C71A07" w:rsidRPr="002B2991">
        <w:rPr>
          <w:szCs w:val="24"/>
        </w:rPr>
        <w:t xml:space="preserve">st </w:t>
      </w:r>
      <w:r w:rsidRPr="002B2991">
        <w:rPr>
          <w:szCs w:val="24"/>
        </w:rPr>
        <w:t>of the associated terminal unit inlet size</w:t>
      </w:r>
      <w:r w:rsidR="00C71A07" w:rsidRPr="002B2991">
        <w:rPr>
          <w:szCs w:val="24"/>
        </w:rPr>
        <w:t>,</w:t>
      </w:r>
      <w:r w:rsidRPr="002B2991">
        <w:rPr>
          <w:szCs w:val="24"/>
        </w:rPr>
        <w:t xml:space="preserve"> the size noted on the drawings</w:t>
      </w:r>
      <w:r w:rsidR="00C71A07" w:rsidRPr="002B2991">
        <w:rPr>
          <w:szCs w:val="24"/>
        </w:rPr>
        <w:t>, or the scheduled runout size</w:t>
      </w:r>
      <w:r w:rsidRPr="002B2991">
        <w:rPr>
          <w:szCs w:val="24"/>
        </w:rPr>
        <w:t xml:space="preserve">. </w:t>
      </w:r>
    </w:p>
    <w:p w14:paraId="7B99797D" w14:textId="77777777" w:rsidR="00484087" w:rsidRPr="002B2991" w:rsidRDefault="00484087" w:rsidP="008517BC">
      <w:pPr>
        <w:pStyle w:val="BWASpecBody2"/>
        <w:numPr>
          <w:ilvl w:val="0"/>
          <w:numId w:val="0"/>
        </w:numPr>
        <w:ind w:left="1440" w:hanging="720"/>
        <w:jc w:val="left"/>
        <w:rPr>
          <w:szCs w:val="24"/>
        </w:rPr>
      </w:pPr>
    </w:p>
    <w:p w14:paraId="49D6A06D" w14:textId="77777777" w:rsidR="00484087" w:rsidRPr="002B2991" w:rsidRDefault="00484087" w:rsidP="00917386">
      <w:pPr>
        <w:pStyle w:val="BWASpecBody2"/>
        <w:ind w:left="720" w:hanging="720"/>
        <w:jc w:val="left"/>
        <w:rPr>
          <w:szCs w:val="24"/>
        </w:rPr>
      </w:pPr>
      <w:r w:rsidRPr="002B2991">
        <w:rPr>
          <w:szCs w:val="24"/>
        </w:rPr>
        <w:t>FLEXIBLE CONNECTIONS</w:t>
      </w:r>
    </w:p>
    <w:p w14:paraId="49D564B7" w14:textId="77777777" w:rsidR="00484087" w:rsidRPr="002B2991" w:rsidRDefault="00484087" w:rsidP="00917386">
      <w:pPr>
        <w:pStyle w:val="BWASpecBody2"/>
        <w:numPr>
          <w:ilvl w:val="0"/>
          <w:numId w:val="0"/>
        </w:numPr>
        <w:ind w:left="720" w:hanging="720"/>
        <w:jc w:val="left"/>
        <w:rPr>
          <w:szCs w:val="24"/>
        </w:rPr>
      </w:pPr>
    </w:p>
    <w:p w14:paraId="1A85A8A2"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Provide flexible duct connections at the inlet and outlet of each belt-driven fan, indoor unit, fan coil unit, air handling unit, etc., and at all other locations indicated. Flexible connections shall be fabricated from a glass fabric coated on both sides with neoprene. Minimum weight shall be 30 oz. per sq. yard.</w:t>
      </w:r>
      <w:r w:rsidR="00CC4597" w:rsidRPr="002B2991">
        <w:rPr>
          <w:szCs w:val="24"/>
        </w:rPr>
        <w:t xml:space="preserve"> Flexible connections shall be used for vibration isolation only and shall not be used to correct connection misalignment. </w:t>
      </w:r>
    </w:p>
    <w:p w14:paraId="14A314C3" w14:textId="77777777" w:rsidR="00484087" w:rsidRPr="002B2991" w:rsidRDefault="00484087" w:rsidP="008517BC">
      <w:pPr>
        <w:pStyle w:val="BWASpecBody2"/>
        <w:numPr>
          <w:ilvl w:val="0"/>
          <w:numId w:val="0"/>
        </w:numPr>
        <w:ind w:left="1440" w:hanging="720"/>
        <w:jc w:val="left"/>
        <w:rPr>
          <w:szCs w:val="24"/>
        </w:rPr>
      </w:pPr>
    </w:p>
    <w:p w14:paraId="4F60425F" w14:textId="77777777" w:rsidR="00484087" w:rsidRPr="002B2991" w:rsidRDefault="00484087" w:rsidP="00917386">
      <w:pPr>
        <w:pStyle w:val="BWASpecBody2"/>
        <w:ind w:left="720" w:hanging="720"/>
        <w:jc w:val="left"/>
        <w:rPr>
          <w:szCs w:val="24"/>
        </w:rPr>
      </w:pPr>
      <w:r w:rsidRPr="002B2991">
        <w:rPr>
          <w:szCs w:val="24"/>
        </w:rPr>
        <w:t>DUCT HARDWARE</w:t>
      </w:r>
    </w:p>
    <w:p w14:paraId="3ADF25EE" w14:textId="77777777" w:rsidR="00484087" w:rsidRPr="002B2991" w:rsidRDefault="00484087" w:rsidP="00917386">
      <w:pPr>
        <w:pStyle w:val="BWASpecBody2"/>
        <w:numPr>
          <w:ilvl w:val="0"/>
          <w:numId w:val="0"/>
        </w:numPr>
        <w:ind w:left="720" w:hanging="720"/>
        <w:jc w:val="left"/>
        <w:rPr>
          <w:szCs w:val="24"/>
        </w:rPr>
      </w:pPr>
    </w:p>
    <w:p w14:paraId="1DBEF920"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lastRenderedPageBreak/>
        <w:t>Duct hardware shall be as manufactured by Young Regulator or an approved equal.</w:t>
      </w:r>
    </w:p>
    <w:p w14:paraId="4267F60D" w14:textId="77777777" w:rsidR="00484087" w:rsidRPr="002B2991" w:rsidRDefault="00484087" w:rsidP="008517BC">
      <w:pPr>
        <w:pStyle w:val="BWASpecBody2"/>
        <w:numPr>
          <w:ilvl w:val="0"/>
          <w:numId w:val="0"/>
        </w:numPr>
        <w:ind w:left="1440" w:hanging="720"/>
        <w:jc w:val="left"/>
        <w:rPr>
          <w:szCs w:val="24"/>
        </w:rPr>
      </w:pPr>
      <w:r w:rsidRPr="002B2991">
        <w:rPr>
          <w:szCs w:val="24"/>
        </w:rPr>
        <w:t xml:space="preserve"> </w:t>
      </w:r>
    </w:p>
    <w:p w14:paraId="295717C2" w14:textId="77777777" w:rsidR="00484087" w:rsidRPr="002B2991" w:rsidRDefault="00484087" w:rsidP="00917386">
      <w:pPr>
        <w:pStyle w:val="BWASpecBody2"/>
        <w:ind w:left="720" w:hanging="720"/>
        <w:jc w:val="left"/>
        <w:rPr>
          <w:szCs w:val="24"/>
        </w:rPr>
      </w:pPr>
      <w:r w:rsidRPr="002B2991">
        <w:rPr>
          <w:szCs w:val="24"/>
        </w:rPr>
        <w:t>ACCESS DOORS</w:t>
      </w:r>
    </w:p>
    <w:p w14:paraId="0D372873" w14:textId="77777777" w:rsidR="00484087" w:rsidRPr="002B2991" w:rsidRDefault="00484087" w:rsidP="00917386">
      <w:pPr>
        <w:pStyle w:val="BWASpecBody2"/>
        <w:numPr>
          <w:ilvl w:val="0"/>
          <w:numId w:val="0"/>
        </w:numPr>
        <w:ind w:left="720" w:hanging="720"/>
        <w:jc w:val="left"/>
        <w:rPr>
          <w:szCs w:val="24"/>
        </w:rPr>
      </w:pPr>
    </w:p>
    <w:p w14:paraId="18177562"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 xml:space="preserve">A duct access door shall be provided at each fire </w:t>
      </w:r>
      <w:r w:rsidR="008C2201" w:rsidRPr="002B2991">
        <w:rPr>
          <w:szCs w:val="24"/>
        </w:rPr>
        <w:t xml:space="preserve">and smoke </w:t>
      </w:r>
      <w:r w:rsidRPr="002B2991">
        <w:rPr>
          <w:szCs w:val="24"/>
        </w:rPr>
        <w:t xml:space="preserve">damper. Access doors shall be designed for 1.5 times the pressure of the duct in which they are mounted. Access doors shall be of sufficient size to provide access to the dampers for resetting the blades and replacing the links. Access doors in medium and high-pressure ductwork shall be installed downstream of fire dampers and shall be implosion type. Where access is provided through gypsum board walls or ceilings, furnish access door for installation under Division 09. </w:t>
      </w:r>
      <w:r w:rsidR="00CC4597" w:rsidRPr="002B2991">
        <w:rPr>
          <w:szCs w:val="24"/>
        </w:rPr>
        <w:t xml:space="preserve">Coordinate with Division 09 and Architect. </w:t>
      </w:r>
      <w:r w:rsidRPr="002B2991">
        <w:rPr>
          <w:szCs w:val="24"/>
        </w:rPr>
        <w:t>Each door shall match the fire-rating of the wall or ceiling indicated.</w:t>
      </w:r>
    </w:p>
    <w:p w14:paraId="56FEED84" w14:textId="77777777" w:rsidR="00484087" w:rsidRPr="002B2991" w:rsidRDefault="00484087" w:rsidP="008517BC">
      <w:pPr>
        <w:pStyle w:val="BWASpecBody2"/>
        <w:numPr>
          <w:ilvl w:val="0"/>
          <w:numId w:val="0"/>
        </w:numPr>
        <w:ind w:left="1440" w:hanging="720"/>
        <w:jc w:val="left"/>
        <w:rPr>
          <w:szCs w:val="24"/>
        </w:rPr>
      </w:pPr>
    </w:p>
    <w:p w14:paraId="0CEAD4A5" w14:textId="77777777" w:rsidR="00484087" w:rsidRPr="002B2991" w:rsidRDefault="00484087" w:rsidP="008517BC">
      <w:pPr>
        <w:pStyle w:val="BWASpecBody2"/>
        <w:numPr>
          <w:ilvl w:val="1"/>
          <w:numId w:val="1"/>
        </w:numPr>
        <w:tabs>
          <w:tab w:val="clear" w:pos="936"/>
        </w:tabs>
        <w:ind w:left="1440" w:hanging="720"/>
        <w:jc w:val="left"/>
        <w:rPr>
          <w:szCs w:val="24"/>
        </w:rPr>
      </w:pPr>
      <w:r w:rsidRPr="002B2991">
        <w:rPr>
          <w:szCs w:val="24"/>
        </w:rPr>
        <w:t>Access shall be provided to duct-mounted smoke detector locations. Access shall allow inspection and maintenance of all aspects of the detector. Access doors shall meet the requirements of A, above, as needed.</w:t>
      </w:r>
    </w:p>
    <w:p w14:paraId="25E7C109" w14:textId="570DD819" w:rsidR="00484087" w:rsidRPr="002B2991" w:rsidRDefault="00484087" w:rsidP="009C7416">
      <w:pPr>
        <w:pStyle w:val="BWASpecBody2"/>
        <w:numPr>
          <w:ilvl w:val="0"/>
          <w:numId w:val="0"/>
        </w:numPr>
        <w:jc w:val="left"/>
        <w:rPr>
          <w:szCs w:val="24"/>
        </w:rPr>
      </w:pPr>
    </w:p>
    <w:p w14:paraId="46E54039" w14:textId="77777777" w:rsidR="00484087" w:rsidRPr="002B2991" w:rsidRDefault="00484087" w:rsidP="00917386">
      <w:pPr>
        <w:pStyle w:val="BWASection"/>
        <w:ind w:left="720" w:hanging="720"/>
        <w:jc w:val="left"/>
        <w:rPr>
          <w:szCs w:val="24"/>
        </w:rPr>
      </w:pPr>
      <w:r w:rsidRPr="002B2991">
        <w:rPr>
          <w:szCs w:val="24"/>
        </w:rPr>
        <w:t>3.0</w:t>
      </w:r>
      <w:r w:rsidRPr="002B2991">
        <w:rPr>
          <w:szCs w:val="24"/>
        </w:rPr>
        <w:tab/>
        <w:t>EXECUTION</w:t>
      </w:r>
    </w:p>
    <w:p w14:paraId="63DDAF42" w14:textId="77777777" w:rsidR="00484087" w:rsidRPr="002B2991" w:rsidRDefault="00484087" w:rsidP="00917386">
      <w:pPr>
        <w:tabs>
          <w:tab w:val="left" w:pos="-720"/>
        </w:tabs>
        <w:suppressAutoHyphens/>
        <w:ind w:left="720" w:hanging="720"/>
        <w:contextualSpacing/>
        <w:rPr>
          <w:rFonts w:ascii="Times New Roman" w:hAnsi="Times New Roman"/>
          <w:sz w:val="24"/>
          <w:szCs w:val="24"/>
        </w:rPr>
      </w:pPr>
    </w:p>
    <w:p w14:paraId="4A996E0A" w14:textId="77777777" w:rsidR="00484087" w:rsidRPr="002B2991" w:rsidRDefault="00484087" w:rsidP="00917386">
      <w:pPr>
        <w:pStyle w:val="BWASpecBody3"/>
        <w:ind w:left="720" w:hanging="720"/>
        <w:jc w:val="left"/>
        <w:rPr>
          <w:szCs w:val="24"/>
        </w:rPr>
      </w:pPr>
      <w:r w:rsidRPr="002B2991">
        <w:rPr>
          <w:szCs w:val="24"/>
        </w:rPr>
        <w:t>INSTALLATION</w:t>
      </w:r>
    </w:p>
    <w:p w14:paraId="7B1F4128" w14:textId="77777777" w:rsidR="00484087" w:rsidRPr="002B2991" w:rsidRDefault="00484087" w:rsidP="00917386">
      <w:pPr>
        <w:pStyle w:val="BWASpecBody3"/>
        <w:numPr>
          <w:ilvl w:val="0"/>
          <w:numId w:val="0"/>
        </w:numPr>
        <w:ind w:left="720" w:hanging="720"/>
        <w:jc w:val="left"/>
        <w:rPr>
          <w:szCs w:val="24"/>
        </w:rPr>
      </w:pPr>
    </w:p>
    <w:p w14:paraId="79139F54" w14:textId="77777777" w:rsidR="00484087" w:rsidRPr="002B2991" w:rsidRDefault="00484087" w:rsidP="008143D7">
      <w:pPr>
        <w:pStyle w:val="BWASpecBody3"/>
        <w:numPr>
          <w:ilvl w:val="1"/>
          <w:numId w:val="7"/>
        </w:numPr>
        <w:ind w:left="1440" w:hanging="720"/>
        <w:jc w:val="left"/>
        <w:rPr>
          <w:szCs w:val="24"/>
        </w:rPr>
      </w:pPr>
      <w:r w:rsidRPr="002B2991">
        <w:rPr>
          <w:szCs w:val="24"/>
        </w:rPr>
        <w:t>Ductwork shall be installed in strict accordance with SMACNA, UL, and NFPA standards.</w:t>
      </w:r>
    </w:p>
    <w:p w14:paraId="00D446D7" w14:textId="77777777" w:rsidR="0013223A" w:rsidRPr="002B2991" w:rsidRDefault="0013223A" w:rsidP="008143D7">
      <w:pPr>
        <w:pStyle w:val="BWASpecBody3"/>
        <w:numPr>
          <w:ilvl w:val="0"/>
          <w:numId w:val="0"/>
        </w:numPr>
        <w:ind w:left="1440" w:hanging="720"/>
        <w:jc w:val="left"/>
        <w:rPr>
          <w:szCs w:val="24"/>
        </w:rPr>
      </w:pPr>
    </w:p>
    <w:p w14:paraId="6AAE5A2E" w14:textId="77777777" w:rsidR="0013223A" w:rsidRPr="002B2991" w:rsidRDefault="0013223A" w:rsidP="008143D7">
      <w:pPr>
        <w:pStyle w:val="BWASpecBody3"/>
        <w:numPr>
          <w:ilvl w:val="1"/>
          <w:numId w:val="7"/>
        </w:numPr>
        <w:ind w:left="1440" w:hanging="720"/>
        <w:jc w:val="left"/>
        <w:rPr>
          <w:szCs w:val="24"/>
        </w:rPr>
      </w:pPr>
      <w:r w:rsidRPr="002B2991">
        <w:rPr>
          <w:szCs w:val="24"/>
        </w:rPr>
        <w:t xml:space="preserve">All ductwork installed outside the building shall be secured to the structure. Coordinate with the Structural Engineer as needed. </w:t>
      </w:r>
      <w:r w:rsidR="00821CB9" w:rsidRPr="002B2991">
        <w:rPr>
          <w:szCs w:val="24"/>
        </w:rPr>
        <w:t xml:space="preserve">It is the Contractor’s responsibility to design and coordinate all supports. All supports shall be designed to withstand all code-required wind and seismic loads. </w:t>
      </w:r>
    </w:p>
    <w:p w14:paraId="3DC679C5" w14:textId="77777777" w:rsidR="00484087" w:rsidRPr="002B2991" w:rsidRDefault="00484087" w:rsidP="008143D7">
      <w:pPr>
        <w:pStyle w:val="BWASpecBody3"/>
        <w:numPr>
          <w:ilvl w:val="0"/>
          <w:numId w:val="0"/>
        </w:numPr>
        <w:ind w:left="1440" w:hanging="720"/>
        <w:jc w:val="left"/>
        <w:rPr>
          <w:szCs w:val="24"/>
        </w:rPr>
      </w:pPr>
    </w:p>
    <w:p w14:paraId="0F7AB159" w14:textId="4FB1B6B8" w:rsidR="00484087" w:rsidRPr="002B2991" w:rsidRDefault="00484087" w:rsidP="00030E39">
      <w:pPr>
        <w:pStyle w:val="BWASpecBody3"/>
        <w:numPr>
          <w:ilvl w:val="1"/>
          <w:numId w:val="7"/>
        </w:numPr>
        <w:ind w:left="1440" w:hanging="720"/>
        <w:jc w:val="left"/>
        <w:rPr>
          <w:szCs w:val="24"/>
        </w:rPr>
      </w:pPr>
      <w:r w:rsidRPr="002B2991">
        <w:rPr>
          <w:szCs w:val="24"/>
        </w:rPr>
        <w:t>Flexible ducts utilized in the low-pressure ductwork systems shall be installed without kinks or bends which are less than a centerline radius equal to or greater than twice the diameter of the flexible duct being installed. Also, in the runouts from the medium or high-pressure ductwork to the terminal units, the flexible ducts shall be installed with a variance of no more than 1" per foot of installed length off a straight and level line from the centerline of the sheetmetal ductwork runout or tap to the centerline of the terminal unit inlet. The size of the flexible ductwork connected to each terminal unit shall be the equivalent size of the larger of the following:</w:t>
      </w:r>
    </w:p>
    <w:p w14:paraId="70F26891" w14:textId="22CA4C24" w:rsidR="00484087" w:rsidRPr="002B2991" w:rsidRDefault="00484087" w:rsidP="008143D7">
      <w:pPr>
        <w:pStyle w:val="BWASpecBody3"/>
        <w:numPr>
          <w:ilvl w:val="2"/>
          <w:numId w:val="7"/>
        </w:numPr>
        <w:ind w:left="2160" w:hanging="720"/>
        <w:jc w:val="left"/>
        <w:rPr>
          <w:szCs w:val="24"/>
        </w:rPr>
      </w:pPr>
      <w:r w:rsidRPr="002B2991">
        <w:rPr>
          <w:szCs w:val="24"/>
        </w:rPr>
        <w:t xml:space="preserve">The inlet size of the terminal unit </w:t>
      </w:r>
      <w:r w:rsidR="00345213" w:rsidRPr="002B2991">
        <w:rPr>
          <w:szCs w:val="24"/>
        </w:rPr>
        <w:t>valve</w:t>
      </w:r>
    </w:p>
    <w:p w14:paraId="1EA26D3A" w14:textId="77777777" w:rsidR="00484087" w:rsidRPr="002B2991" w:rsidRDefault="00484087" w:rsidP="008143D7">
      <w:pPr>
        <w:pStyle w:val="BWASpecBody3"/>
        <w:numPr>
          <w:ilvl w:val="2"/>
          <w:numId w:val="7"/>
        </w:numPr>
        <w:ind w:left="2160" w:hanging="720"/>
        <w:jc w:val="left"/>
        <w:rPr>
          <w:szCs w:val="24"/>
        </w:rPr>
      </w:pPr>
      <w:r w:rsidRPr="002B2991">
        <w:rPr>
          <w:szCs w:val="24"/>
        </w:rPr>
        <w:t>The runout</w:t>
      </w:r>
      <w:r w:rsidR="00345213" w:rsidRPr="002B2991">
        <w:rPr>
          <w:szCs w:val="24"/>
        </w:rPr>
        <w:t xml:space="preserve"> size indicated on the </w:t>
      </w:r>
      <w:proofErr w:type="gramStart"/>
      <w:r w:rsidR="00345213" w:rsidRPr="002B2991">
        <w:rPr>
          <w:szCs w:val="24"/>
        </w:rPr>
        <w:t>drawings</w:t>
      </w:r>
      <w:proofErr w:type="gramEnd"/>
    </w:p>
    <w:p w14:paraId="584508EF" w14:textId="77777777" w:rsidR="00484087" w:rsidRPr="002B2991" w:rsidRDefault="00484087" w:rsidP="008143D7">
      <w:pPr>
        <w:pStyle w:val="BWASpecBody3"/>
        <w:numPr>
          <w:ilvl w:val="0"/>
          <w:numId w:val="0"/>
        </w:numPr>
        <w:ind w:left="2160" w:hanging="720"/>
        <w:jc w:val="left"/>
        <w:rPr>
          <w:szCs w:val="24"/>
        </w:rPr>
      </w:pPr>
    </w:p>
    <w:p w14:paraId="6B74A1DF" w14:textId="7F1C9E6B" w:rsidR="00946C52" w:rsidRPr="002B2991" w:rsidRDefault="00484087" w:rsidP="008143D7">
      <w:pPr>
        <w:pStyle w:val="BWASpecBody3"/>
        <w:numPr>
          <w:ilvl w:val="0"/>
          <w:numId w:val="0"/>
        </w:numPr>
        <w:ind w:left="1440"/>
        <w:jc w:val="left"/>
        <w:rPr>
          <w:szCs w:val="24"/>
        </w:rPr>
      </w:pPr>
      <w:r w:rsidRPr="002B2991">
        <w:rPr>
          <w:szCs w:val="24"/>
        </w:rPr>
        <w:t xml:space="preserve">Should the runout size indicated on the drawings differ from the inlet size of the terminal unit valve, or where the inlet to the terminal unit is rectangular, the transition shall be made with sheetmetal and shall occur at the inlet to the terminal </w:t>
      </w:r>
      <w:r w:rsidRPr="002B2991">
        <w:rPr>
          <w:szCs w:val="24"/>
        </w:rPr>
        <w:lastRenderedPageBreak/>
        <w:t>unit.</w:t>
      </w:r>
    </w:p>
    <w:p w14:paraId="7472DB2C" w14:textId="77777777" w:rsidR="00484087" w:rsidRPr="002B2991" w:rsidRDefault="00484087" w:rsidP="008143D7">
      <w:pPr>
        <w:pStyle w:val="BWASpecBody3"/>
        <w:numPr>
          <w:ilvl w:val="0"/>
          <w:numId w:val="0"/>
        </w:numPr>
        <w:ind w:left="1440" w:hanging="720"/>
        <w:jc w:val="left"/>
        <w:rPr>
          <w:szCs w:val="24"/>
        </w:rPr>
      </w:pPr>
    </w:p>
    <w:p w14:paraId="754F2E3A" w14:textId="77777777" w:rsidR="00484087" w:rsidRPr="002B2991" w:rsidRDefault="00484087" w:rsidP="008143D7">
      <w:pPr>
        <w:pStyle w:val="BWASpecBody3"/>
        <w:numPr>
          <w:ilvl w:val="1"/>
          <w:numId w:val="7"/>
        </w:numPr>
        <w:ind w:left="1440" w:hanging="720"/>
        <w:jc w:val="left"/>
        <w:rPr>
          <w:szCs w:val="24"/>
        </w:rPr>
      </w:pPr>
      <w:r w:rsidRPr="002B2991">
        <w:rPr>
          <w:szCs w:val="24"/>
        </w:rPr>
        <w:fldChar w:fldCharType="begin"/>
      </w:r>
      <w:r w:rsidRPr="002B2991">
        <w:rPr>
          <w:szCs w:val="24"/>
        </w:rPr>
        <w:instrText xml:space="preserve">seq level2 \h \r0 </w:instrText>
      </w:r>
      <w:r w:rsidRPr="002B2991">
        <w:rPr>
          <w:szCs w:val="24"/>
        </w:rPr>
        <w:fldChar w:fldCharType="end"/>
      </w:r>
      <w:r w:rsidRPr="002B2991">
        <w:rPr>
          <w:szCs w:val="24"/>
        </w:rPr>
        <w:t xml:space="preserve">All </w:t>
      </w:r>
      <w:proofErr w:type="gramStart"/>
      <w:r w:rsidRPr="002B2991">
        <w:rPr>
          <w:szCs w:val="24"/>
        </w:rPr>
        <w:t>low pressure</w:t>
      </w:r>
      <w:proofErr w:type="gramEnd"/>
      <w:r w:rsidRPr="002B2991">
        <w:rPr>
          <w:szCs w:val="24"/>
        </w:rPr>
        <w:t xml:space="preserve"> ductwork downstream of VAV units shall be left uncapped for balancing until tenant fit-up affects the units. </w:t>
      </w:r>
    </w:p>
    <w:p w14:paraId="79AD6206" w14:textId="77777777" w:rsidR="00484087" w:rsidRPr="002B2991" w:rsidRDefault="00484087" w:rsidP="008143D7">
      <w:pPr>
        <w:pStyle w:val="BWASpecBody3"/>
        <w:numPr>
          <w:ilvl w:val="0"/>
          <w:numId w:val="0"/>
        </w:numPr>
        <w:ind w:left="1440" w:hanging="720"/>
        <w:jc w:val="left"/>
        <w:rPr>
          <w:szCs w:val="24"/>
        </w:rPr>
      </w:pPr>
    </w:p>
    <w:p w14:paraId="0B96833C" w14:textId="77777777" w:rsidR="00484087" w:rsidRPr="002B2991" w:rsidRDefault="00484087" w:rsidP="008143D7">
      <w:pPr>
        <w:pStyle w:val="BWASpecBody3"/>
        <w:numPr>
          <w:ilvl w:val="1"/>
          <w:numId w:val="7"/>
        </w:numPr>
        <w:ind w:left="1440" w:hanging="720"/>
        <w:jc w:val="left"/>
        <w:rPr>
          <w:szCs w:val="24"/>
        </w:rPr>
      </w:pPr>
      <w:r w:rsidRPr="002B2991">
        <w:rPr>
          <w:szCs w:val="24"/>
        </w:rPr>
        <w:t xml:space="preserve">All intersections (crossing) of low-pressure and medium-pressure ductwork shall be made with offsets in the low-pressure ductwork only. The medium pressure ductwork shall be </w:t>
      </w:r>
      <w:proofErr w:type="gramStart"/>
      <w:r w:rsidRPr="002B2991">
        <w:rPr>
          <w:szCs w:val="24"/>
        </w:rPr>
        <w:t>ran</w:t>
      </w:r>
      <w:proofErr w:type="gramEnd"/>
      <w:r w:rsidRPr="002B2991">
        <w:rPr>
          <w:szCs w:val="24"/>
        </w:rPr>
        <w:t xml:space="preserve"> straight and level.</w:t>
      </w:r>
    </w:p>
    <w:p w14:paraId="28353C70" w14:textId="77777777" w:rsidR="00484087" w:rsidRPr="002B2991" w:rsidRDefault="00484087" w:rsidP="008143D7">
      <w:pPr>
        <w:pStyle w:val="BWASpecBody3"/>
        <w:numPr>
          <w:ilvl w:val="0"/>
          <w:numId w:val="0"/>
        </w:numPr>
        <w:ind w:left="1440" w:hanging="720"/>
        <w:jc w:val="left"/>
        <w:rPr>
          <w:szCs w:val="24"/>
        </w:rPr>
      </w:pPr>
    </w:p>
    <w:p w14:paraId="1D5C4B8A" w14:textId="77777777" w:rsidR="00484087" w:rsidRPr="002B2991" w:rsidRDefault="00484087" w:rsidP="008143D7">
      <w:pPr>
        <w:pStyle w:val="BWASpecBody3"/>
        <w:numPr>
          <w:ilvl w:val="1"/>
          <w:numId w:val="7"/>
        </w:numPr>
        <w:ind w:left="1440" w:hanging="720"/>
        <w:jc w:val="left"/>
        <w:rPr>
          <w:szCs w:val="24"/>
        </w:rPr>
      </w:pPr>
      <w:r w:rsidRPr="002B2991">
        <w:rPr>
          <w:szCs w:val="24"/>
        </w:rPr>
        <w:t>Electric duct heaters shall be installed as indicated and in conformance with the manufacturer's recommendations</w:t>
      </w:r>
      <w:r w:rsidR="00383F9C" w:rsidRPr="002B2991">
        <w:rPr>
          <w:szCs w:val="24"/>
        </w:rPr>
        <w:t xml:space="preserve">. </w:t>
      </w:r>
      <w:r w:rsidRPr="002B2991">
        <w:rPr>
          <w:szCs w:val="24"/>
        </w:rPr>
        <w:t>Coordinate the actual units to be provided with all trades. The heater shall be tested and adjusted after installation to provide the capacities indicated.</w:t>
      </w:r>
    </w:p>
    <w:p w14:paraId="78CA9F1B" w14:textId="77777777" w:rsidR="008D7C16" w:rsidRPr="002B2991" w:rsidRDefault="008D7C16" w:rsidP="008143D7">
      <w:pPr>
        <w:pStyle w:val="BWASpecBody3"/>
        <w:numPr>
          <w:ilvl w:val="0"/>
          <w:numId w:val="0"/>
        </w:numPr>
        <w:ind w:left="1440" w:hanging="720"/>
        <w:jc w:val="left"/>
        <w:rPr>
          <w:szCs w:val="24"/>
        </w:rPr>
      </w:pPr>
    </w:p>
    <w:p w14:paraId="1046D4EF" w14:textId="77777777" w:rsidR="009C6DD0" w:rsidRPr="002B2991" w:rsidRDefault="008D7C16" w:rsidP="008143D7">
      <w:pPr>
        <w:pStyle w:val="BWASpecBody"/>
        <w:widowControl/>
        <w:numPr>
          <w:ilvl w:val="1"/>
          <w:numId w:val="7"/>
        </w:numPr>
        <w:ind w:left="1440" w:hanging="720"/>
        <w:jc w:val="left"/>
        <w:rPr>
          <w:szCs w:val="24"/>
        </w:rPr>
      </w:pPr>
      <w:r w:rsidRPr="002B2991">
        <w:rPr>
          <w:szCs w:val="24"/>
        </w:rPr>
        <w:t xml:space="preserve">Ductwork labels, including factory labels, tags, etc. except equipment nameplates shall be removed to the satisfaction of the Architect in all exposed areas. </w:t>
      </w:r>
    </w:p>
    <w:p w14:paraId="08638DB3" w14:textId="77777777" w:rsidR="00FC716B" w:rsidRPr="002B2991" w:rsidRDefault="00FC716B" w:rsidP="00FC716B">
      <w:pPr>
        <w:pStyle w:val="ListParagraph"/>
        <w:rPr>
          <w:szCs w:val="24"/>
        </w:rPr>
      </w:pPr>
    </w:p>
    <w:p w14:paraId="59990E8C" w14:textId="77777777" w:rsidR="00A96483" w:rsidRPr="002B2991" w:rsidRDefault="00FC716B" w:rsidP="00A96483">
      <w:pPr>
        <w:pStyle w:val="BWASpecBody3"/>
        <w:numPr>
          <w:ilvl w:val="1"/>
          <w:numId w:val="7"/>
        </w:numPr>
        <w:ind w:left="1440" w:hanging="720"/>
        <w:jc w:val="left"/>
        <w:rPr>
          <w:szCs w:val="24"/>
        </w:rPr>
      </w:pPr>
      <w:r w:rsidRPr="002B2991">
        <w:rPr>
          <w:szCs w:val="24"/>
        </w:rPr>
        <w:t xml:space="preserve">Dampers shall be adjustable. Where dampers are not or will not be accessible without access panels, provide and install remote balancing cable control system, Young Regulator or equal. Adjustment shall be from a nearby accessible area.  </w:t>
      </w:r>
    </w:p>
    <w:p w14:paraId="4ACD0300" w14:textId="77777777" w:rsidR="00484087" w:rsidRPr="002B2991" w:rsidRDefault="00484087" w:rsidP="008143D7">
      <w:pPr>
        <w:pStyle w:val="BWASpecBody3"/>
        <w:numPr>
          <w:ilvl w:val="0"/>
          <w:numId w:val="0"/>
        </w:numPr>
        <w:ind w:left="1440" w:hanging="720"/>
        <w:jc w:val="left"/>
        <w:rPr>
          <w:szCs w:val="24"/>
        </w:rPr>
      </w:pPr>
    </w:p>
    <w:p w14:paraId="35F8EB72" w14:textId="77777777" w:rsidR="0024329C" w:rsidRDefault="00484087" w:rsidP="00917386">
      <w:pPr>
        <w:pStyle w:val="BWATitle"/>
        <w:ind w:left="720" w:hanging="720"/>
        <w:rPr>
          <w:szCs w:val="24"/>
        </w:rPr>
      </w:pPr>
      <w:r w:rsidRPr="002B2991">
        <w:rPr>
          <w:szCs w:val="24"/>
        </w:rPr>
        <w:t>END OF SECTION</w:t>
      </w:r>
    </w:p>
    <w:p w14:paraId="296D4317" w14:textId="77777777" w:rsidR="008143D7" w:rsidRDefault="008143D7" w:rsidP="00917386">
      <w:pPr>
        <w:pStyle w:val="BWATitle"/>
        <w:ind w:left="720" w:hanging="720"/>
        <w:rPr>
          <w:szCs w:val="24"/>
        </w:rPr>
      </w:pPr>
    </w:p>
    <w:p w14:paraId="5FB3988E" w14:textId="77777777" w:rsidR="008143D7" w:rsidRPr="00917386" w:rsidRDefault="008143D7" w:rsidP="00917386">
      <w:pPr>
        <w:pStyle w:val="BWATitle"/>
        <w:ind w:left="720" w:hanging="720"/>
        <w:rPr>
          <w:szCs w:val="24"/>
        </w:rPr>
      </w:pPr>
    </w:p>
    <w:sectPr w:rsidR="008143D7" w:rsidRPr="009173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A594" w14:textId="77777777" w:rsidR="00252DC5" w:rsidRDefault="00252DC5" w:rsidP="00934133">
      <w:r>
        <w:separator/>
      </w:r>
    </w:p>
  </w:endnote>
  <w:endnote w:type="continuationSeparator" w:id="0">
    <w:p w14:paraId="1B57136E" w14:textId="77777777" w:rsidR="00252DC5" w:rsidRDefault="00252DC5"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5934" w14:textId="77777777" w:rsidR="00252DC5" w:rsidRDefault="00252DC5" w:rsidP="00934133">
      <w:r>
        <w:separator/>
      </w:r>
    </w:p>
  </w:footnote>
  <w:footnote w:type="continuationSeparator" w:id="0">
    <w:p w14:paraId="120FFEC9" w14:textId="77777777" w:rsidR="00252DC5" w:rsidRDefault="00252DC5"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4895" w14:textId="77777777" w:rsidR="00484087" w:rsidRDefault="00484087" w:rsidP="00484087">
    <w:pPr>
      <w:tabs>
        <w:tab w:val="right" w:pos="9120"/>
      </w:tabs>
      <w:suppressAutoHyphens/>
      <w:jc w:val="both"/>
      <w:rPr>
        <w:rFonts w:ascii="Times New Roman" w:hAnsi="Times New Roman"/>
        <w:sz w:val="24"/>
      </w:rPr>
    </w:pPr>
    <w:r>
      <w:rPr>
        <w:rFonts w:ascii="Times New Roman" w:hAnsi="Times New Roman"/>
        <w:sz w:val="24"/>
        <w:u w:val="single"/>
      </w:rPr>
      <w:t>BW&amp;A 23 31 00.DOC</w:t>
    </w:r>
    <w:r>
      <w:rPr>
        <w:rFonts w:ascii="Times New Roman" w:hAnsi="Times New Roman"/>
        <w:sz w:val="24"/>
        <w:u w:val="single"/>
      </w:rPr>
      <w:tab/>
      <w:t>23 31 00-</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1437F1">
      <w:rPr>
        <w:rFonts w:ascii="Times New Roman" w:hAnsi="Times New Roman"/>
        <w:noProof/>
        <w:sz w:val="24"/>
        <w:u w:val="single"/>
      </w:rPr>
      <w:t>3</w:t>
    </w:r>
    <w:r>
      <w:rPr>
        <w:rFonts w:ascii="Times New Roman" w:hAnsi="Times New Roman"/>
        <w:sz w:val="24"/>
        <w:u w:val="single"/>
      </w:rPr>
      <w:fldChar w:fldCharType="end"/>
    </w:r>
  </w:p>
  <w:p w14:paraId="066E517A" w14:textId="33B51D7D" w:rsidR="00484087" w:rsidRDefault="00B14CED" w:rsidP="00484087">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E51772">
      <w:rPr>
        <w:rFonts w:ascii="Times New Roman" w:hAnsi="Times New Roman"/>
        <w:sz w:val="24"/>
        <w:szCs w:val="24"/>
      </w:rPr>
      <w:t>202</w:t>
    </w:r>
    <w:r w:rsidR="000A030C">
      <w:rPr>
        <w:rFonts w:ascii="Times New Roman" w:hAnsi="Times New Roman"/>
        <w:sz w:val="24"/>
        <w:szCs w:val="24"/>
      </w:rPr>
      <w:t>6</w:t>
    </w:r>
    <w:r w:rsidR="00E51772">
      <w:rPr>
        <w:rFonts w:ascii="Times New Roman" w:hAnsi="Times New Roman"/>
        <w:sz w:val="24"/>
        <w:szCs w:val="24"/>
      </w:rPr>
      <w:t>-0</w:t>
    </w:r>
    <w:r w:rsidR="000A030C">
      <w:rPr>
        <w:rFonts w:ascii="Times New Roman" w:hAnsi="Times New Roman"/>
        <w:sz w:val="24"/>
        <w:szCs w:val="24"/>
      </w:rPr>
      <w:t>6</w:t>
    </w:r>
    <w:r w:rsidR="00E51772">
      <w:rPr>
        <w:rFonts w:ascii="Times New Roman" w:hAnsi="Times New Roman"/>
        <w:sz w:val="24"/>
        <w:szCs w:val="24"/>
      </w:rPr>
      <w:t>-</w:t>
    </w:r>
    <w:r w:rsidR="00A144BB">
      <w:rPr>
        <w:rFonts w:ascii="Times New Roman" w:hAnsi="Times New Roman"/>
        <w:sz w:val="24"/>
        <w:szCs w:val="24"/>
      </w:rPr>
      <w:t>25</w:t>
    </w:r>
    <w:r w:rsidR="00484087">
      <w:rPr>
        <w:rFonts w:ascii="Times New Roman" w:hAnsi="Times New Roman"/>
        <w:sz w:val="24"/>
      </w:rPr>
      <w:tab/>
      <w:t>HVAC Ducts, Accessories, and Casings</w:t>
    </w:r>
  </w:p>
  <w:p w14:paraId="51386486"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901"/>
    <w:multiLevelType w:val="hybridMultilevel"/>
    <w:tmpl w:val="3D705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133D54"/>
    <w:multiLevelType w:val="hybridMultilevel"/>
    <w:tmpl w:val="E0606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708F7"/>
    <w:multiLevelType w:val="hybridMultilevel"/>
    <w:tmpl w:val="3F2E1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D6562B"/>
    <w:multiLevelType w:val="hybridMultilevel"/>
    <w:tmpl w:val="CFD83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952B2"/>
    <w:multiLevelType w:val="hybridMultilevel"/>
    <w:tmpl w:val="7F426B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D6801"/>
    <w:multiLevelType w:val="hybridMultilevel"/>
    <w:tmpl w:val="9BF47A0E"/>
    <w:lvl w:ilvl="0" w:tplc="F90A87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7A3D11"/>
    <w:multiLevelType w:val="hybridMultilevel"/>
    <w:tmpl w:val="06F64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9522D"/>
    <w:multiLevelType w:val="hybridMultilevel"/>
    <w:tmpl w:val="B9AC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B9D3268"/>
    <w:multiLevelType w:val="hybridMultilevel"/>
    <w:tmpl w:val="FB382D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8120A"/>
    <w:multiLevelType w:val="hybridMultilevel"/>
    <w:tmpl w:val="D8B079F0"/>
    <w:lvl w:ilvl="0" w:tplc="A9744E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0E67E1"/>
    <w:multiLevelType w:val="hybridMultilevel"/>
    <w:tmpl w:val="FF94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07025"/>
    <w:multiLevelType w:val="hybridMultilevel"/>
    <w:tmpl w:val="3890522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5A53FE"/>
    <w:multiLevelType w:val="hybridMultilevel"/>
    <w:tmpl w:val="E6061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8"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937178282">
    <w:abstractNumId w:val="15"/>
  </w:num>
  <w:num w:numId="2" w16cid:durableId="1861897091">
    <w:abstractNumId w:val="18"/>
  </w:num>
  <w:num w:numId="3" w16cid:durableId="9175970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4006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1164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95800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8450792">
    <w:abstractNumId w:val="17"/>
  </w:num>
  <w:num w:numId="8" w16cid:durableId="1050764042">
    <w:abstractNumId w:val="1"/>
  </w:num>
  <w:num w:numId="9" w16cid:durableId="1106390659">
    <w:abstractNumId w:val="10"/>
  </w:num>
  <w:num w:numId="10" w16cid:durableId="1933735365">
    <w:abstractNumId w:val="4"/>
  </w:num>
  <w:num w:numId="11" w16cid:durableId="316224979">
    <w:abstractNumId w:val="2"/>
  </w:num>
  <w:num w:numId="12" w16cid:durableId="423573867">
    <w:abstractNumId w:val="13"/>
  </w:num>
  <w:num w:numId="13" w16cid:durableId="641425050">
    <w:abstractNumId w:val="11"/>
  </w:num>
  <w:num w:numId="14" w16cid:durableId="1636451402">
    <w:abstractNumId w:val="3"/>
  </w:num>
  <w:num w:numId="15" w16cid:durableId="585574466">
    <w:abstractNumId w:val="12"/>
  </w:num>
  <w:num w:numId="16" w16cid:durableId="1714424139">
    <w:abstractNumId w:val="16"/>
  </w:num>
  <w:num w:numId="17" w16cid:durableId="225069205">
    <w:abstractNumId w:val="8"/>
  </w:num>
  <w:num w:numId="18" w16cid:durableId="887843706">
    <w:abstractNumId w:val="6"/>
  </w:num>
  <w:num w:numId="19" w16cid:durableId="1239099816">
    <w:abstractNumId w:val="0"/>
  </w:num>
  <w:num w:numId="20" w16cid:durableId="1010183301">
    <w:abstractNumId w:val="9"/>
  </w:num>
  <w:num w:numId="21" w16cid:durableId="26875541">
    <w:abstractNumId w:val="7"/>
  </w:num>
  <w:num w:numId="22" w16cid:durableId="1772313140">
    <w:abstractNumId w:val="5"/>
  </w:num>
  <w:num w:numId="23" w16cid:durableId="111558041">
    <w:abstractNumId w:val="14"/>
  </w:num>
  <w:num w:numId="24" w16cid:durableId="2357463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14628"/>
    <w:rsid w:val="00030E39"/>
    <w:rsid w:val="000A030C"/>
    <w:rsid w:val="000C68E1"/>
    <w:rsid w:val="000E7202"/>
    <w:rsid w:val="000F2054"/>
    <w:rsid w:val="00105002"/>
    <w:rsid w:val="001056E6"/>
    <w:rsid w:val="00111B21"/>
    <w:rsid w:val="0013223A"/>
    <w:rsid w:val="00132C99"/>
    <w:rsid w:val="00137019"/>
    <w:rsid w:val="001437F1"/>
    <w:rsid w:val="00166257"/>
    <w:rsid w:val="001B3E7C"/>
    <w:rsid w:val="001C50E4"/>
    <w:rsid w:val="001D2F07"/>
    <w:rsid w:val="001F52CB"/>
    <w:rsid w:val="00232985"/>
    <w:rsid w:val="002333E7"/>
    <w:rsid w:val="002344CF"/>
    <w:rsid w:val="0024329C"/>
    <w:rsid w:val="00252DC5"/>
    <w:rsid w:val="002532F6"/>
    <w:rsid w:val="002731AF"/>
    <w:rsid w:val="00284E31"/>
    <w:rsid w:val="002A6C91"/>
    <w:rsid w:val="002B2991"/>
    <w:rsid w:val="002B6D1E"/>
    <w:rsid w:val="002D48C1"/>
    <w:rsid w:val="00345213"/>
    <w:rsid w:val="00347863"/>
    <w:rsid w:val="00360F28"/>
    <w:rsid w:val="00373181"/>
    <w:rsid w:val="00383F9C"/>
    <w:rsid w:val="00453575"/>
    <w:rsid w:val="00465BEE"/>
    <w:rsid w:val="00484087"/>
    <w:rsid w:val="004D23C6"/>
    <w:rsid w:val="004F360C"/>
    <w:rsid w:val="005172F9"/>
    <w:rsid w:val="005320C9"/>
    <w:rsid w:val="005531C7"/>
    <w:rsid w:val="005B3B08"/>
    <w:rsid w:val="005F33A8"/>
    <w:rsid w:val="00623057"/>
    <w:rsid w:val="006558F2"/>
    <w:rsid w:val="00656D12"/>
    <w:rsid w:val="00677D36"/>
    <w:rsid w:val="00685D0E"/>
    <w:rsid w:val="00717E41"/>
    <w:rsid w:val="007621A3"/>
    <w:rsid w:val="00774D7A"/>
    <w:rsid w:val="00780538"/>
    <w:rsid w:val="00792632"/>
    <w:rsid w:val="007B31B2"/>
    <w:rsid w:val="0080139E"/>
    <w:rsid w:val="00805EF2"/>
    <w:rsid w:val="00807E41"/>
    <w:rsid w:val="008143D7"/>
    <w:rsid w:val="00821CB9"/>
    <w:rsid w:val="008269FC"/>
    <w:rsid w:val="008517BC"/>
    <w:rsid w:val="008B3C16"/>
    <w:rsid w:val="008C2201"/>
    <w:rsid w:val="008D7C16"/>
    <w:rsid w:val="009064D3"/>
    <w:rsid w:val="00917386"/>
    <w:rsid w:val="00921F6F"/>
    <w:rsid w:val="00934133"/>
    <w:rsid w:val="00946C52"/>
    <w:rsid w:val="009514BE"/>
    <w:rsid w:val="009549FD"/>
    <w:rsid w:val="009B0D8C"/>
    <w:rsid w:val="009C5CE4"/>
    <w:rsid w:val="009C6DD0"/>
    <w:rsid w:val="009C7416"/>
    <w:rsid w:val="009D1C79"/>
    <w:rsid w:val="00A144BB"/>
    <w:rsid w:val="00A278DA"/>
    <w:rsid w:val="00A51EDE"/>
    <w:rsid w:val="00A64958"/>
    <w:rsid w:val="00A660DD"/>
    <w:rsid w:val="00A96483"/>
    <w:rsid w:val="00AA260A"/>
    <w:rsid w:val="00AE525B"/>
    <w:rsid w:val="00B0395E"/>
    <w:rsid w:val="00B14CED"/>
    <w:rsid w:val="00B43719"/>
    <w:rsid w:val="00B72CDB"/>
    <w:rsid w:val="00B74C1C"/>
    <w:rsid w:val="00BA4408"/>
    <w:rsid w:val="00BB03C9"/>
    <w:rsid w:val="00BE7BD9"/>
    <w:rsid w:val="00C71A07"/>
    <w:rsid w:val="00CC4597"/>
    <w:rsid w:val="00CD16D3"/>
    <w:rsid w:val="00CF323E"/>
    <w:rsid w:val="00D461AD"/>
    <w:rsid w:val="00D601B2"/>
    <w:rsid w:val="00DA52F8"/>
    <w:rsid w:val="00DB0B8B"/>
    <w:rsid w:val="00DC02CB"/>
    <w:rsid w:val="00DD0807"/>
    <w:rsid w:val="00DD233F"/>
    <w:rsid w:val="00DE7095"/>
    <w:rsid w:val="00E26F07"/>
    <w:rsid w:val="00E51772"/>
    <w:rsid w:val="00E5282E"/>
    <w:rsid w:val="00E651EE"/>
    <w:rsid w:val="00E704ED"/>
    <w:rsid w:val="00E73191"/>
    <w:rsid w:val="00E95952"/>
    <w:rsid w:val="00EC4489"/>
    <w:rsid w:val="00F3247E"/>
    <w:rsid w:val="00F35B2B"/>
    <w:rsid w:val="00F76377"/>
    <w:rsid w:val="00FB77C5"/>
    <w:rsid w:val="00FC37BF"/>
    <w:rsid w:val="00FC716B"/>
    <w:rsid w:val="00FD3E89"/>
    <w:rsid w:val="00FF4A13"/>
    <w:rsid w:val="00FF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FD36"/>
  <w15:docId w15:val="{B8481D2F-52CA-4A00-AD81-AA38382E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087"/>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table" w:styleId="TableGrid">
    <w:name w:val="Table Grid"/>
    <w:basedOn w:val="TableNormal"/>
    <w:uiPriority w:val="59"/>
    <w:rsid w:val="00484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2F07"/>
    <w:rPr>
      <w:rFonts w:ascii="Tahoma" w:hAnsi="Tahoma" w:cs="Tahoma"/>
      <w:sz w:val="16"/>
      <w:szCs w:val="16"/>
    </w:rPr>
  </w:style>
  <w:style w:type="character" w:customStyle="1" w:styleId="BalloonTextChar">
    <w:name w:val="Balloon Text Char"/>
    <w:basedOn w:val="DefaultParagraphFont"/>
    <w:link w:val="BalloonText"/>
    <w:uiPriority w:val="99"/>
    <w:semiHidden/>
    <w:rsid w:val="001D2F07"/>
    <w:rPr>
      <w:rFonts w:ascii="Tahoma" w:eastAsia="Times New Roman" w:hAnsi="Tahoma" w:cs="Tahoma"/>
      <w:sz w:val="16"/>
      <w:szCs w:val="16"/>
    </w:rPr>
  </w:style>
  <w:style w:type="paragraph" w:styleId="NormalWeb">
    <w:name w:val="Normal (Web)"/>
    <w:basedOn w:val="Normal"/>
    <w:uiPriority w:val="99"/>
    <w:semiHidden/>
    <w:unhideWhenUsed/>
    <w:rsid w:val="00CC4597"/>
    <w:pPr>
      <w:widowControl/>
      <w:spacing w:before="100" w:beforeAutospacing="1" w:after="115"/>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37987">
      <w:bodyDiv w:val="1"/>
      <w:marLeft w:val="0"/>
      <w:marRight w:val="0"/>
      <w:marTop w:val="0"/>
      <w:marBottom w:val="0"/>
      <w:divBdr>
        <w:top w:val="none" w:sz="0" w:space="0" w:color="auto"/>
        <w:left w:val="none" w:sz="0" w:space="0" w:color="auto"/>
        <w:bottom w:val="none" w:sz="0" w:space="0" w:color="auto"/>
        <w:right w:val="none" w:sz="0" w:space="0" w:color="auto"/>
      </w:divBdr>
    </w:div>
    <w:div w:id="316542129">
      <w:bodyDiv w:val="1"/>
      <w:marLeft w:val="0"/>
      <w:marRight w:val="0"/>
      <w:marTop w:val="0"/>
      <w:marBottom w:val="0"/>
      <w:divBdr>
        <w:top w:val="none" w:sz="0" w:space="0" w:color="auto"/>
        <w:left w:val="none" w:sz="0" w:space="0" w:color="auto"/>
        <w:bottom w:val="none" w:sz="0" w:space="0" w:color="auto"/>
        <w:right w:val="none" w:sz="0" w:space="0" w:color="auto"/>
      </w:divBdr>
    </w:div>
    <w:div w:id="395324412">
      <w:bodyDiv w:val="1"/>
      <w:marLeft w:val="0"/>
      <w:marRight w:val="0"/>
      <w:marTop w:val="0"/>
      <w:marBottom w:val="0"/>
      <w:divBdr>
        <w:top w:val="none" w:sz="0" w:space="0" w:color="auto"/>
        <w:left w:val="none" w:sz="0" w:space="0" w:color="auto"/>
        <w:bottom w:val="none" w:sz="0" w:space="0" w:color="auto"/>
        <w:right w:val="none" w:sz="0" w:space="0" w:color="auto"/>
      </w:divBdr>
    </w:div>
    <w:div w:id="537007230">
      <w:bodyDiv w:val="1"/>
      <w:marLeft w:val="0"/>
      <w:marRight w:val="0"/>
      <w:marTop w:val="0"/>
      <w:marBottom w:val="0"/>
      <w:divBdr>
        <w:top w:val="none" w:sz="0" w:space="0" w:color="auto"/>
        <w:left w:val="none" w:sz="0" w:space="0" w:color="auto"/>
        <w:bottom w:val="none" w:sz="0" w:space="0" w:color="auto"/>
        <w:right w:val="none" w:sz="0" w:space="0" w:color="auto"/>
      </w:divBdr>
    </w:div>
    <w:div w:id="2039774603">
      <w:bodyDiv w:val="1"/>
      <w:marLeft w:val="0"/>
      <w:marRight w:val="0"/>
      <w:marTop w:val="0"/>
      <w:marBottom w:val="0"/>
      <w:divBdr>
        <w:top w:val="none" w:sz="0" w:space="0" w:color="auto"/>
        <w:left w:val="none" w:sz="0" w:space="0" w:color="auto"/>
        <w:bottom w:val="none" w:sz="0" w:space="0" w:color="auto"/>
        <w:right w:val="none" w:sz="0" w:space="0" w:color="auto"/>
      </w:divBdr>
    </w:div>
    <w:div w:id="207018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dc:creator>
  <cp:lastModifiedBy>Jackson Gilbert</cp:lastModifiedBy>
  <cp:revision>9</cp:revision>
  <dcterms:created xsi:type="dcterms:W3CDTF">2023-09-27T18:06:00Z</dcterms:created>
  <dcterms:modified xsi:type="dcterms:W3CDTF">2025-07-17T17:08:00Z</dcterms:modified>
</cp:coreProperties>
</file>