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BE66086" w14:textId="56F0FC11" w:rsidR="00584E48" w:rsidRPr="00F47F75" w:rsidRDefault="005074DB" w:rsidP="00AD2B80">
      <w:pPr>
        <w:tabs>
          <w:tab w:val="center" w:pos="4560"/>
        </w:tabs>
        <w:suppressAutoHyphens/>
        <w:jc w:val="center"/>
        <w:rPr>
          <w:rFonts w:ascii="Arial" w:hAnsi="Arial" w:cs="Arial"/>
        </w:rPr>
      </w:pPr>
      <w:r w:rsidRPr="00F47F75">
        <w:rPr>
          <w:rFonts w:ascii="Arial" w:hAnsi="Arial" w:cs="Arial"/>
        </w:rPr>
        <w:t>SECTION 2</w:t>
      </w:r>
      <w:r w:rsidR="00584E48" w:rsidRPr="00F47F75">
        <w:rPr>
          <w:rFonts w:ascii="Arial" w:hAnsi="Arial" w:cs="Arial"/>
        </w:rPr>
        <w:t>6</w:t>
      </w:r>
      <w:r w:rsidR="00AD2B80">
        <w:rPr>
          <w:rFonts w:ascii="Arial" w:hAnsi="Arial" w:cs="Arial"/>
        </w:rPr>
        <w:t xml:space="preserve"> </w:t>
      </w:r>
      <w:r w:rsidR="00F47F75" w:rsidRPr="00F47F75">
        <w:rPr>
          <w:rFonts w:ascii="Arial" w:hAnsi="Arial" w:cs="Arial"/>
        </w:rPr>
        <w:t>05</w:t>
      </w:r>
      <w:r w:rsidR="00AD2B80">
        <w:rPr>
          <w:rFonts w:ascii="Arial" w:hAnsi="Arial" w:cs="Arial"/>
        </w:rPr>
        <w:t xml:space="preserve"> </w:t>
      </w:r>
      <w:r w:rsidR="00F47F75" w:rsidRPr="00F47F75">
        <w:rPr>
          <w:rFonts w:ascii="Arial" w:hAnsi="Arial" w:cs="Arial"/>
        </w:rPr>
        <w:t>19</w:t>
      </w:r>
    </w:p>
    <w:p w14:paraId="178E2615" w14:textId="0B4BEF8F" w:rsidR="00B0450E" w:rsidRDefault="00F47F75">
      <w:pPr>
        <w:tabs>
          <w:tab w:val="center" w:pos="4560"/>
        </w:tabs>
        <w:suppressAutoHyphens/>
        <w:jc w:val="center"/>
        <w:rPr>
          <w:rFonts w:ascii="Arial" w:hAnsi="Arial" w:cs="Arial"/>
          <w:caps/>
        </w:rPr>
      </w:pPr>
      <w:r w:rsidRPr="00F47F75">
        <w:rPr>
          <w:rFonts w:ascii="Arial" w:hAnsi="Arial" w:cs="Arial"/>
          <w:caps/>
        </w:rPr>
        <w:t xml:space="preserve">Low-Voltage </w:t>
      </w:r>
      <w:r w:rsidR="001F369D">
        <w:rPr>
          <w:rFonts w:ascii="Arial" w:hAnsi="Arial" w:cs="Arial"/>
          <w:caps/>
        </w:rPr>
        <w:t xml:space="preserve">(600V) </w:t>
      </w:r>
      <w:r w:rsidRPr="00F47F75">
        <w:rPr>
          <w:rFonts w:ascii="Arial" w:hAnsi="Arial" w:cs="Arial"/>
          <w:caps/>
        </w:rPr>
        <w:t xml:space="preserve">Electrical Power Conductors and Cables </w:t>
      </w:r>
    </w:p>
    <w:p w14:paraId="3D0DDC67" w14:textId="77777777" w:rsidR="009162EB" w:rsidRDefault="009162EB" w:rsidP="009162EB">
      <w:pPr>
        <w:pStyle w:val="LEVEL1-JE"/>
        <w:numPr>
          <w:ilvl w:val="0"/>
          <w:numId w:val="0"/>
        </w:numPr>
      </w:pPr>
      <w:r>
        <w:t>1.0</w:t>
      </w:r>
      <w:r>
        <w:tab/>
        <w:t>GENERAL</w:t>
      </w:r>
    </w:p>
    <w:p w14:paraId="235CE6AB" w14:textId="1B76F125" w:rsidR="00584E48" w:rsidRPr="00F47F75" w:rsidRDefault="00584E48" w:rsidP="009162EB">
      <w:pPr>
        <w:pStyle w:val="LEVEL1-JE"/>
        <w:numPr>
          <w:ilvl w:val="0"/>
          <w:numId w:val="12"/>
        </w:numPr>
      </w:pPr>
    </w:p>
    <w:p w14:paraId="3F6FE960" w14:textId="77777777" w:rsidR="009162EB" w:rsidRDefault="009162EB" w:rsidP="009162EB">
      <w:pPr>
        <w:pStyle w:val="LEVEL2-JE"/>
        <w:numPr>
          <w:ilvl w:val="0"/>
          <w:numId w:val="0"/>
        </w:numPr>
      </w:pPr>
      <w:r>
        <w:t>1.01</w:t>
      </w:r>
      <w:r>
        <w:tab/>
        <w:t>DESCRIPTION</w:t>
      </w:r>
    </w:p>
    <w:p w14:paraId="1F6D963C" w14:textId="0A1414D5" w:rsidR="00584E48" w:rsidRPr="00F47F75" w:rsidRDefault="00584E48" w:rsidP="009162EB">
      <w:pPr>
        <w:pStyle w:val="LEVEL2-JE"/>
        <w:numPr>
          <w:ilvl w:val="1"/>
          <w:numId w:val="12"/>
        </w:numPr>
      </w:pPr>
    </w:p>
    <w:p w14:paraId="453E92BF" w14:textId="77777777" w:rsidR="009162EB" w:rsidRDefault="009162EB" w:rsidP="009162EB">
      <w:pPr>
        <w:pStyle w:val="LEVEL3-JE"/>
        <w:numPr>
          <w:ilvl w:val="0"/>
          <w:numId w:val="0"/>
        </w:numPr>
      </w:pPr>
      <w:r>
        <w:t>1.02</w:t>
      </w:r>
      <w:r>
        <w:tab/>
        <w:t>This Section describes the basic materials and installation methods that are acceptable for conductors and applicable to Division 26.</w:t>
      </w:r>
    </w:p>
    <w:p w14:paraId="5D982F6E" w14:textId="125796BD" w:rsidR="00570623" w:rsidRPr="00EF72AD" w:rsidRDefault="00570623" w:rsidP="009162EB">
      <w:pPr>
        <w:pStyle w:val="LEVEL3-JE"/>
        <w:numPr>
          <w:ilvl w:val="1"/>
          <w:numId w:val="12"/>
        </w:numPr>
      </w:pPr>
    </w:p>
    <w:p w14:paraId="74806BFC" w14:textId="77777777" w:rsidR="009162EB" w:rsidRDefault="009162EB" w:rsidP="009162EB">
      <w:pPr>
        <w:pStyle w:val="LEVEL3-JE"/>
        <w:numPr>
          <w:ilvl w:val="0"/>
          <w:numId w:val="0"/>
        </w:numPr>
      </w:pPr>
      <w:r>
        <w:t>1.03</w:t>
      </w:r>
      <w:r>
        <w:tab/>
        <w:t>Construct connections including feeders and branch circuits using wire, cables, and connectors as specified herein.</w:t>
      </w:r>
    </w:p>
    <w:p w14:paraId="45C32C3D" w14:textId="31611571" w:rsidR="00BC1F1D" w:rsidRDefault="00BC1F1D" w:rsidP="009162EB">
      <w:pPr>
        <w:pStyle w:val="LEVEL3-JE"/>
        <w:numPr>
          <w:ilvl w:val="1"/>
          <w:numId w:val="12"/>
        </w:numPr>
      </w:pPr>
    </w:p>
    <w:p w14:paraId="318147D7" w14:textId="77777777" w:rsidR="009162EB" w:rsidRDefault="009162EB" w:rsidP="009162EB">
      <w:pPr>
        <w:pStyle w:val="LEVEL3-JE"/>
        <w:numPr>
          <w:ilvl w:val="0"/>
          <w:numId w:val="0"/>
        </w:numPr>
      </w:pPr>
      <w:r>
        <w:t>1.04</w:t>
      </w:r>
      <w:r>
        <w:tab/>
        <w:t>All work specified in this Section shall comply with the provisions of Section 26 05 00.</w:t>
      </w:r>
    </w:p>
    <w:p w14:paraId="2B5D4734" w14:textId="196ACE83" w:rsidR="00584E48" w:rsidRDefault="00584E48" w:rsidP="009162EB">
      <w:pPr>
        <w:pStyle w:val="LEVEL3-JE"/>
        <w:numPr>
          <w:ilvl w:val="1"/>
          <w:numId w:val="12"/>
        </w:numPr>
      </w:pPr>
    </w:p>
    <w:p w14:paraId="0BD02639" w14:textId="77777777" w:rsidR="009162EB" w:rsidRDefault="009162EB" w:rsidP="009162EB">
      <w:pPr>
        <w:pStyle w:val="LEVEL3-JE"/>
        <w:numPr>
          <w:ilvl w:val="0"/>
          <w:numId w:val="0"/>
        </w:numPr>
      </w:pPr>
      <w:r>
        <w:t>1.05</w:t>
      </w:r>
      <w:r>
        <w:tab/>
        <w:t>The project includes the following types of conductors and cables:</w:t>
      </w:r>
    </w:p>
    <w:p w14:paraId="12E27559" w14:textId="20698997" w:rsidR="00A20C7A" w:rsidRDefault="00A20C7A" w:rsidP="009162EB">
      <w:pPr>
        <w:pStyle w:val="LEVEL3-JE"/>
        <w:numPr>
          <w:ilvl w:val="1"/>
          <w:numId w:val="12"/>
        </w:numPr>
      </w:pPr>
    </w:p>
    <w:p w14:paraId="43DF9028" w14:textId="77777777" w:rsidR="009162EB" w:rsidRDefault="009162EB" w:rsidP="009162EB">
      <w:pPr>
        <w:pStyle w:val="LEVEL4-JE"/>
        <w:numPr>
          <w:ilvl w:val="0"/>
          <w:numId w:val="0"/>
        </w:numPr>
      </w:pPr>
      <w:r>
        <w:t>1.06</w:t>
      </w:r>
      <w:r>
        <w:tab/>
        <w:t>Building wire</w:t>
      </w:r>
    </w:p>
    <w:p w14:paraId="2009A30D" w14:textId="004A77B8" w:rsidR="00A20C7A" w:rsidRDefault="00A20C7A" w:rsidP="009162EB">
      <w:pPr>
        <w:pStyle w:val="LEVEL4-JE"/>
        <w:numPr>
          <w:ilvl w:val="1"/>
          <w:numId w:val="12"/>
        </w:numPr>
      </w:pPr>
    </w:p>
    <w:p w14:paraId="51966059" w14:textId="77777777" w:rsidR="009162EB" w:rsidRDefault="009162EB" w:rsidP="009162EB">
      <w:pPr>
        <w:pStyle w:val="LEVEL4-JE"/>
        <w:numPr>
          <w:ilvl w:val="0"/>
          <w:numId w:val="0"/>
        </w:numPr>
      </w:pPr>
      <w:r>
        <w:t>1.07</w:t>
      </w:r>
      <w:r>
        <w:tab/>
        <w:t>Metal-clad (Type MC) cable</w:t>
      </w:r>
    </w:p>
    <w:p w14:paraId="5CF7D077" w14:textId="7F7F4C13" w:rsidR="000A62BB" w:rsidRDefault="000A62BB" w:rsidP="009162EB">
      <w:pPr>
        <w:pStyle w:val="LEVEL4-JE"/>
        <w:numPr>
          <w:ilvl w:val="1"/>
          <w:numId w:val="12"/>
        </w:numPr>
      </w:pPr>
    </w:p>
    <w:p w14:paraId="32EE1F3E" w14:textId="77777777" w:rsidR="009162EB" w:rsidRDefault="009162EB" w:rsidP="009162EB">
      <w:pPr>
        <w:pStyle w:val="LEVEL4-JE"/>
        <w:numPr>
          <w:ilvl w:val="0"/>
          <w:numId w:val="0"/>
        </w:numPr>
        <w:rPr>
          <w:highlight w:val="yellow"/>
        </w:rPr>
      </w:pPr>
      <w:r>
        <w:rPr>
          <w:highlight w:val="yellow"/>
        </w:rPr>
        <w:t>1.08</w:t>
      </w:r>
      <w:r>
        <w:rPr>
          <w:highlight w:val="yellow"/>
        </w:rPr>
        <w:tab/>
        <w:t>VFD motor supply cable</w:t>
      </w:r>
    </w:p>
    <w:p w14:paraId="376C4081" w14:textId="1906BF85" w:rsidR="00991F2F" w:rsidRPr="00E77D2A" w:rsidRDefault="00991F2F" w:rsidP="009162EB">
      <w:pPr>
        <w:pStyle w:val="LEVEL4-JE"/>
        <w:numPr>
          <w:ilvl w:val="1"/>
          <w:numId w:val="12"/>
        </w:numPr>
        <w:rPr>
          <w:highlight w:val="yellow"/>
        </w:rPr>
      </w:pPr>
    </w:p>
    <w:p w14:paraId="68D3ED04" w14:textId="77777777" w:rsidR="009162EB" w:rsidRDefault="009162EB" w:rsidP="009162EB">
      <w:pPr>
        <w:pStyle w:val="LEVEL4-JE"/>
        <w:numPr>
          <w:ilvl w:val="0"/>
          <w:numId w:val="0"/>
        </w:numPr>
        <w:rPr>
          <w:highlight w:val="yellow"/>
        </w:rPr>
      </w:pPr>
      <w:r>
        <w:rPr>
          <w:highlight w:val="yellow"/>
        </w:rPr>
        <w:t>1.09</w:t>
      </w:r>
      <w:r>
        <w:rPr>
          <w:highlight w:val="yellow"/>
        </w:rPr>
        <w:tab/>
        <w:t>Fire-rated cable</w:t>
      </w:r>
    </w:p>
    <w:p w14:paraId="4F792250" w14:textId="5C70A76D" w:rsidR="002B4487" w:rsidRDefault="002B4487" w:rsidP="009162EB">
      <w:pPr>
        <w:pStyle w:val="LEVEL4-JE"/>
        <w:numPr>
          <w:ilvl w:val="1"/>
          <w:numId w:val="12"/>
        </w:numPr>
        <w:rPr>
          <w:highlight w:val="yellow"/>
        </w:rPr>
      </w:pPr>
    </w:p>
    <w:p w14:paraId="6F8F8C47" w14:textId="77777777" w:rsidR="009162EB" w:rsidRDefault="009162EB" w:rsidP="009162EB">
      <w:pPr>
        <w:pStyle w:val="LEVEL4-JE"/>
        <w:numPr>
          <w:ilvl w:val="0"/>
          <w:numId w:val="0"/>
        </w:numPr>
        <w:rPr>
          <w:highlight w:val="yellow"/>
        </w:rPr>
      </w:pPr>
      <w:r>
        <w:rPr>
          <w:highlight w:val="yellow"/>
        </w:rPr>
        <w:t>1.10</w:t>
      </w:r>
      <w:r>
        <w:rPr>
          <w:highlight w:val="yellow"/>
        </w:rPr>
        <w:tab/>
        <w:t>Nonmetallic Cable (Type NM-B)</w:t>
      </w:r>
    </w:p>
    <w:p w14:paraId="68B04C68" w14:textId="1010CCDA" w:rsidR="00E77D2A" w:rsidRDefault="00E77D2A" w:rsidP="009162EB">
      <w:pPr>
        <w:pStyle w:val="LEVEL4-JE"/>
        <w:numPr>
          <w:ilvl w:val="1"/>
          <w:numId w:val="12"/>
        </w:numPr>
        <w:rPr>
          <w:highlight w:val="yellow"/>
        </w:rPr>
      </w:pPr>
    </w:p>
    <w:p w14:paraId="57C0B97E" w14:textId="77777777" w:rsidR="009162EB" w:rsidRDefault="009162EB" w:rsidP="009162EB">
      <w:pPr>
        <w:pStyle w:val="LEVEL4-JE"/>
        <w:numPr>
          <w:ilvl w:val="0"/>
          <w:numId w:val="0"/>
        </w:numPr>
        <w:rPr>
          <w:highlight w:val="yellow"/>
        </w:rPr>
      </w:pPr>
      <w:r>
        <w:rPr>
          <w:highlight w:val="yellow"/>
        </w:rPr>
        <w:t>1.11</w:t>
      </w:r>
      <w:r>
        <w:rPr>
          <w:highlight w:val="yellow"/>
        </w:rPr>
        <w:tab/>
        <w:t>Tray Cable (Type TC-ER)</w:t>
      </w:r>
    </w:p>
    <w:p w14:paraId="3991FC85" w14:textId="1C828F50" w:rsidR="000F5C03" w:rsidRDefault="000F5C03" w:rsidP="009162EB">
      <w:pPr>
        <w:pStyle w:val="LEVEL4-JE"/>
        <w:numPr>
          <w:ilvl w:val="1"/>
          <w:numId w:val="12"/>
        </w:numPr>
        <w:rPr>
          <w:highlight w:val="yellow"/>
        </w:rPr>
      </w:pPr>
    </w:p>
    <w:p w14:paraId="049281A1" w14:textId="77777777" w:rsidR="009162EB" w:rsidRDefault="009162EB" w:rsidP="009162EB">
      <w:pPr>
        <w:pStyle w:val="LEVEL2-JE"/>
        <w:numPr>
          <w:ilvl w:val="0"/>
          <w:numId w:val="0"/>
        </w:numPr>
      </w:pPr>
      <w:r>
        <w:t>1.12</w:t>
      </w:r>
      <w:r>
        <w:tab/>
        <w:t>STANDARDS</w:t>
      </w:r>
    </w:p>
    <w:p w14:paraId="6A760446" w14:textId="3C72361B" w:rsidR="000230F2" w:rsidRDefault="000230F2" w:rsidP="009162EB">
      <w:pPr>
        <w:pStyle w:val="LEVEL2-JE"/>
        <w:numPr>
          <w:ilvl w:val="1"/>
          <w:numId w:val="12"/>
        </w:numPr>
      </w:pPr>
    </w:p>
    <w:p w14:paraId="12900C45" w14:textId="77777777" w:rsidR="009162EB" w:rsidRDefault="009162EB" w:rsidP="009162EB">
      <w:pPr>
        <w:pStyle w:val="LEVEL3-JE"/>
        <w:numPr>
          <w:ilvl w:val="0"/>
          <w:numId w:val="0"/>
        </w:numPr>
      </w:pPr>
      <w:r>
        <w:t>1.13</w:t>
      </w:r>
      <w:r>
        <w:tab/>
        <w:t>Conductors shall comply with the following</w:t>
      </w:r>
    </w:p>
    <w:p w14:paraId="6A79C05C" w14:textId="7873EE76" w:rsidR="00B070A1" w:rsidRDefault="00B070A1" w:rsidP="009162EB">
      <w:pPr>
        <w:pStyle w:val="LEVEL3-JE"/>
        <w:numPr>
          <w:ilvl w:val="1"/>
          <w:numId w:val="12"/>
        </w:numPr>
      </w:pPr>
    </w:p>
    <w:p w14:paraId="6A2FCD25" w14:textId="77777777" w:rsidR="009162EB" w:rsidRDefault="009162EB" w:rsidP="009162EB">
      <w:pPr>
        <w:pStyle w:val="LEVEL4-JE"/>
        <w:numPr>
          <w:ilvl w:val="0"/>
          <w:numId w:val="0"/>
        </w:numPr>
      </w:pPr>
      <w:r>
        <w:t>1.14</w:t>
      </w:r>
      <w:r>
        <w:tab/>
        <w:t>ASTM – B3, B8, B787 (Copper Conductors)</w:t>
      </w:r>
    </w:p>
    <w:p w14:paraId="2AA6519C" w14:textId="353FC330" w:rsidR="00B070A1" w:rsidRDefault="00B070A1" w:rsidP="009162EB">
      <w:pPr>
        <w:pStyle w:val="LEVEL4-JE"/>
        <w:numPr>
          <w:ilvl w:val="1"/>
          <w:numId w:val="12"/>
        </w:numPr>
      </w:pPr>
    </w:p>
    <w:p w14:paraId="16AD8581" w14:textId="77777777" w:rsidR="009162EB" w:rsidRDefault="009162EB" w:rsidP="009162EB">
      <w:pPr>
        <w:pStyle w:val="LEVEL4-JE"/>
        <w:numPr>
          <w:ilvl w:val="0"/>
          <w:numId w:val="0"/>
        </w:numPr>
      </w:pPr>
      <w:r>
        <w:t>1.15</w:t>
      </w:r>
      <w:r>
        <w:tab/>
        <w:t>ASTM – B800, B801, B836 (8000 Series Aluminum Alloy Conductors)</w:t>
      </w:r>
    </w:p>
    <w:p w14:paraId="735276B0" w14:textId="052FD290" w:rsidR="004B299D" w:rsidRDefault="004B299D" w:rsidP="009162EB">
      <w:pPr>
        <w:pStyle w:val="LEVEL4-JE"/>
        <w:numPr>
          <w:ilvl w:val="1"/>
          <w:numId w:val="12"/>
        </w:numPr>
      </w:pPr>
    </w:p>
    <w:p w14:paraId="3A355117" w14:textId="77777777" w:rsidR="009162EB" w:rsidRDefault="009162EB" w:rsidP="009162EB">
      <w:pPr>
        <w:pStyle w:val="LEVEL4-JE"/>
        <w:numPr>
          <w:ilvl w:val="0"/>
          <w:numId w:val="0"/>
        </w:numPr>
      </w:pPr>
      <w:r>
        <w:t>1.16</w:t>
      </w:r>
      <w:r>
        <w:tab/>
        <w:t>UL Standard – 83 (Thermoplastic Insulation - THHN/THWN-2)</w:t>
      </w:r>
    </w:p>
    <w:p w14:paraId="4903491D" w14:textId="408E9D4C" w:rsidR="00C20F9E" w:rsidRDefault="00C20F9E" w:rsidP="009162EB">
      <w:pPr>
        <w:pStyle w:val="LEVEL4-JE"/>
        <w:numPr>
          <w:ilvl w:val="1"/>
          <w:numId w:val="12"/>
        </w:numPr>
      </w:pPr>
    </w:p>
    <w:p w14:paraId="29433A72" w14:textId="77777777" w:rsidR="009162EB" w:rsidRDefault="009162EB" w:rsidP="009162EB">
      <w:pPr>
        <w:pStyle w:val="LEVEL4-JE"/>
        <w:numPr>
          <w:ilvl w:val="0"/>
          <w:numId w:val="0"/>
        </w:numPr>
      </w:pPr>
      <w:r>
        <w:t>1.17</w:t>
      </w:r>
      <w:r>
        <w:tab/>
        <w:t>UL Standard – 44 (Thermoset Insulation – XHHW-2, RHW-2)</w:t>
      </w:r>
    </w:p>
    <w:p w14:paraId="60AB1D9C" w14:textId="4B44CB97" w:rsidR="00731823" w:rsidRDefault="00731823" w:rsidP="009162EB">
      <w:pPr>
        <w:pStyle w:val="LEVEL4-JE"/>
        <w:numPr>
          <w:ilvl w:val="1"/>
          <w:numId w:val="12"/>
        </w:numPr>
      </w:pPr>
    </w:p>
    <w:p w14:paraId="69CB54C5" w14:textId="77777777" w:rsidR="009162EB" w:rsidRDefault="009162EB" w:rsidP="009162EB">
      <w:pPr>
        <w:pStyle w:val="LEVEL4-JE"/>
        <w:numPr>
          <w:ilvl w:val="0"/>
          <w:numId w:val="0"/>
        </w:numPr>
      </w:pPr>
      <w:r>
        <w:t>1.18</w:t>
      </w:r>
      <w:r>
        <w:tab/>
        <w:t>UL Standard – 1569 (Type MC cable)</w:t>
      </w:r>
    </w:p>
    <w:p w14:paraId="79B987A0" w14:textId="1AA29218" w:rsidR="00C36625" w:rsidRDefault="00C36625" w:rsidP="009162EB">
      <w:pPr>
        <w:pStyle w:val="LEVEL4-JE"/>
        <w:numPr>
          <w:ilvl w:val="1"/>
          <w:numId w:val="12"/>
        </w:numPr>
      </w:pPr>
    </w:p>
    <w:p w14:paraId="32A02FFD" w14:textId="77777777" w:rsidR="009162EB" w:rsidRDefault="009162EB" w:rsidP="009162EB">
      <w:pPr>
        <w:pStyle w:val="LEVEL4-JE"/>
        <w:numPr>
          <w:ilvl w:val="0"/>
          <w:numId w:val="0"/>
        </w:numPr>
      </w:pPr>
      <w:r>
        <w:t>1.19</w:t>
      </w:r>
      <w:r>
        <w:tab/>
        <w:t>NEMA WC 70 (ICEA S-95-658)</w:t>
      </w:r>
    </w:p>
    <w:p w14:paraId="4294F260" w14:textId="43D08C39" w:rsidR="008E2CBA" w:rsidRDefault="008E2CBA" w:rsidP="009162EB">
      <w:pPr>
        <w:pStyle w:val="LEVEL4-JE"/>
        <w:numPr>
          <w:ilvl w:val="1"/>
          <w:numId w:val="12"/>
        </w:numPr>
      </w:pPr>
    </w:p>
    <w:p w14:paraId="358B4E4D" w14:textId="77777777" w:rsidR="009162EB" w:rsidRDefault="009162EB" w:rsidP="009162EB">
      <w:pPr>
        <w:pStyle w:val="LEVEL4-JE"/>
        <w:numPr>
          <w:ilvl w:val="0"/>
          <w:numId w:val="0"/>
        </w:numPr>
      </w:pPr>
      <w:r>
        <w:t>1.20</w:t>
      </w:r>
      <w:r>
        <w:tab/>
        <w:t>NFPA 70 (National Electrical Code – (NEC))</w:t>
      </w:r>
    </w:p>
    <w:p w14:paraId="0DB54244" w14:textId="0D0936E3" w:rsidR="004B299D" w:rsidRDefault="004B299D" w:rsidP="009162EB">
      <w:pPr>
        <w:pStyle w:val="LEVEL4-JE"/>
        <w:numPr>
          <w:ilvl w:val="1"/>
          <w:numId w:val="12"/>
        </w:numPr>
      </w:pPr>
    </w:p>
    <w:p w14:paraId="762CB3C1" w14:textId="77777777" w:rsidR="009162EB" w:rsidRDefault="009162EB" w:rsidP="009162EB">
      <w:pPr>
        <w:pStyle w:val="LEVEL4-JE"/>
        <w:numPr>
          <w:ilvl w:val="0"/>
          <w:numId w:val="0"/>
        </w:numPr>
      </w:pPr>
      <w:r>
        <w:t>1.21</w:t>
      </w:r>
      <w:r>
        <w:tab/>
        <w:t>Federal Specification A-A-59544</w:t>
      </w:r>
    </w:p>
    <w:p w14:paraId="6795A9DE" w14:textId="4306C7D3" w:rsidR="004B299D" w:rsidRDefault="004B299D" w:rsidP="009162EB">
      <w:pPr>
        <w:pStyle w:val="LEVEL4-JE"/>
        <w:numPr>
          <w:ilvl w:val="1"/>
          <w:numId w:val="12"/>
        </w:numPr>
      </w:pPr>
    </w:p>
    <w:p w14:paraId="128CB33B" w14:textId="77777777" w:rsidR="009162EB" w:rsidRDefault="009162EB" w:rsidP="009162EB">
      <w:pPr>
        <w:pStyle w:val="LEVEL1-JE"/>
        <w:numPr>
          <w:ilvl w:val="0"/>
          <w:numId w:val="0"/>
        </w:numPr>
      </w:pPr>
      <w:r>
        <w:t>2.0</w:t>
      </w:r>
      <w:r>
        <w:tab/>
        <w:t>PRODUCTS</w:t>
      </w:r>
    </w:p>
    <w:p w14:paraId="7EDE7D58" w14:textId="03DB63B4" w:rsidR="00584E48" w:rsidRPr="00F47F75" w:rsidRDefault="00584E48" w:rsidP="009162EB">
      <w:pPr>
        <w:pStyle w:val="LEVEL1-JE"/>
        <w:numPr>
          <w:ilvl w:val="0"/>
          <w:numId w:val="12"/>
        </w:numPr>
      </w:pPr>
    </w:p>
    <w:p w14:paraId="57941020" w14:textId="77777777" w:rsidR="009162EB" w:rsidRDefault="009162EB" w:rsidP="009162EB">
      <w:pPr>
        <w:pStyle w:val="LEVEL2-JE"/>
        <w:numPr>
          <w:ilvl w:val="0"/>
          <w:numId w:val="0"/>
        </w:numPr>
      </w:pPr>
      <w:r>
        <w:t>2.01</w:t>
      </w:r>
      <w:r>
        <w:tab/>
        <w:t>CONDUCTORS</w:t>
      </w:r>
    </w:p>
    <w:p w14:paraId="7AA4283A" w14:textId="1629AB0F" w:rsidR="00584E48" w:rsidRPr="00F47F75" w:rsidRDefault="00584E48" w:rsidP="009162EB">
      <w:pPr>
        <w:pStyle w:val="LEVEL2-JE"/>
        <w:numPr>
          <w:ilvl w:val="1"/>
          <w:numId w:val="12"/>
        </w:numPr>
      </w:pPr>
    </w:p>
    <w:p w14:paraId="368A3643" w14:textId="77777777" w:rsidR="009162EB" w:rsidRDefault="009162EB" w:rsidP="009162EB">
      <w:pPr>
        <w:pStyle w:val="LEVEL3-JE"/>
        <w:numPr>
          <w:ilvl w:val="0"/>
          <w:numId w:val="0"/>
        </w:numPr>
      </w:pPr>
      <w:r>
        <w:t>2.02</w:t>
      </w:r>
      <w:r>
        <w:tab/>
        <w:t xml:space="preserve">Conductors shall be soft or annealed uncoated copper per ASTM B3, B8, or B787.  </w:t>
      </w:r>
    </w:p>
    <w:p w14:paraId="37ADE249" w14:textId="48210A05" w:rsidR="002B007E" w:rsidRDefault="002B007E" w:rsidP="009162EB">
      <w:pPr>
        <w:pStyle w:val="LEVEL3-JE"/>
        <w:numPr>
          <w:ilvl w:val="1"/>
          <w:numId w:val="12"/>
        </w:numPr>
      </w:pPr>
    </w:p>
    <w:p w14:paraId="6FE61129" w14:textId="77777777" w:rsidR="009162EB" w:rsidRDefault="009162EB" w:rsidP="009162EB">
      <w:pPr>
        <w:pStyle w:val="LEVEL3-JE"/>
        <w:numPr>
          <w:ilvl w:val="0"/>
          <w:numId w:val="0"/>
        </w:numPr>
      </w:pPr>
      <w:r>
        <w:t>2.03</w:t>
      </w:r>
      <w:r>
        <w:tab/>
        <w:t>Conductor sizes are specified in American Wire Gauge (AWG) for No. 4/0 (0000) and smaller and in kilo-circular mils (</w:t>
      </w:r>
      <w:proofErr w:type="spellStart"/>
      <w:r>
        <w:t>kcmil</w:t>
      </w:r>
      <w:proofErr w:type="spellEnd"/>
      <w:r>
        <w:t xml:space="preserve">) for all sizes larger than No. 4/0.  </w:t>
      </w:r>
    </w:p>
    <w:p w14:paraId="358E78DB" w14:textId="26D5B74F" w:rsidR="001B3179" w:rsidRDefault="001B3179" w:rsidP="009162EB">
      <w:pPr>
        <w:pStyle w:val="LEVEL3-JE"/>
        <w:numPr>
          <w:ilvl w:val="1"/>
          <w:numId w:val="12"/>
        </w:numPr>
      </w:pPr>
    </w:p>
    <w:p w14:paraId="74B25294" w14:textId="77777777" w:rsidR="009162EB" w:rsidRDefault="009162EB" w:rsidP="009162EB">
      <w:pPr>
        <w:pStyle w:val="LEVEL3-JE"/>
        <w:numPr>
          <w:ilvl w:val="0"/>
          <w:numId w:val="0"/>
        </w:numPr>
      </w:pPr>
      <w:r>
        <w:t>2.04</w:t>
      </w:r>
      <w:r>
        <w:tab/>
        <w:t xml:space="preserve">The minimum conductor size is No. 12. Branch circuits are sized at No. 12 unless noted otherwise on the plans.  </w:t>
      </w:r>
    </w:p>
    <w:p w14:paraId="593F558E" w14:textId="61BEEDB6" w:rsidR="002D3C31" w:rsidRDefault="002D3C31" w:rsidP="009162EB">
      <w:pPr>
        <w:pStyle w:val="LEVEL3-JE"/>
        <w:numPr>
          <w:ilvl w:val="1"/>
          <w:numId w:val="12"/>
        </w:numPr>
      </w:pPr>
    </w:p>
    <w:p w14:paraId="609EF6BA" w14:textId="77777777" w:rsidR="009162EB" w:rsidRDefault="009162EB" w:rsidP="009162EB">
      <w:pPr>
        <w:pStyle w:val="LEVEL3-JE"/>
        <w:numPr>
          <w:ilvl w:val="0"/>
          <w:numId w:val="0"/>
        </w:numPr>
      </w:pPr>
      <w:r>
        <w:t>2.05</w:t>
      </w:r>
      <w:r>
        <w:tab/>
        <w:t>All conductors shall have a minimum voltage rating of 600 volts unless noted otherwise.</w:t>
      </w:r>
    </w:p>
    <w:p w14:paraId="7A048A4E" w14:textId="63A589A9" w:rsidR="008C4DC0" w:rsidRDefault="008C4DC0" w:rsidP="009162EB">
      <w:pPr>
        <w:pStyle w:val="LEVEL3-JE"/>
        <w:numPr>
          <w:ilvl w:val="1"/>
          <w:numId w:val="12"/>
        </w:numPr>
      </w:pPr>
    </w:p>
    <w:p w14:paraId="04ACCAA3" w14:textId="77777777" w:rsidR="009162EB" w:rsidRDefault="009162EB" w:rsidP="009162EB">
      <w:pPr>
        <w:pStyle w:val="LEVEL3-JE"/>
        <w:numPr>
          <w:ilvl w:val="0"/>
          <w:numId w:val="0"/>
        </w:numPr>
      </w:pPr>
      <w:r>
        <w:t>2.06</w:t>
      </w:r>
      <w:r>
        <w:tab/>
        <w:t xml:space="preserve">Acceptable thermoplastic insulation is </w:t>
      </w:r>
      <w:proofErr w:type="gramStart"/>
      <w:r>
        <w:t>type</w:t>
      </w:r>
      <w:proofErr w:type="gramEnd"/>
      <w:r>
        <w:t xml:space="preserve"> THHN/THWN-2 nylon coated polyvinyl chloride (PVC) rated for a maximum operating temperature of 90°C (194°F) or greater in wet and dry locations.</w:t>
      </w:r>
    </w:p>
    <w:p w14:paraId="46E3DD30" w14:textId="195FA0E9" w:rsidR="002D3C31" w:rsidRDefault="002D3C31" w:rsidP="009162EB">
      <w:pPr>
        <w:pStyle w:val="LEVEL3-JE"/>
        <w:numPr>
          <w:ilvl w:val="1"/>
          <w:numId w:val="12"/>
        </w:numPr>
      </w:pPr>
    </w:p>
    <w:p w14:paraId="77178193" w14:textId="77777777" w:rsidR="009162EB" w:rsidRDefault="009162EB" w:rsidP="009162EB">
      <w:pPr>
        <w:pStyle w:val="LEVEL3-JE"/>
        <w:numPr>
          <w:ilvl w:val="0"/>
          <w:numId w:val="0"/>
        </w:numPr>
      </w:pPr>
      <w:r>
        <w:t>2.07</w:t>
      </w:r>
      <w:r>
        <w:tab/>
        <w:t xml:space="preserve">Acceptable thermoset insulation types are XHHW-2 and RHW-2 cross-linked polyethylene (XLPE) rated for a maximum operating temperature of 90°C or greater in wet and dry locations. </w:t>
      </w:r>
    </w:p>
    <w:p w14:paraId="5E84C2FA" w14:textId="52FE0BCC" w:rsidR="00C2202C" w:rsidRDefault="00C2202C" w:rsidP="009162EB">
      <w:pPr>
        <w:pStyle w:val="LEVEL3-JE"/>
        <w:numPr>
          <w:ilvl w:val="1"/>
          <w:numId w:val="12"/>
        </w:numPr>
      </w:pPr>
    </w:p>
    <w:p w14:paraId="67DB9108" w14:textId="77777777" w:rsidR="009162EB" w:rsidRDefault="009162EB" w:rsidP="009162EB">
      <w:pPr>
        <w:pStyle w:val="LEVEL3-JE"/>
        <w:numPr>
          <w:ilvl w:val="0"/>
          <w:numId w:val="0"/>
        </w:numPr>
      </w:pPr>
      <w:r>
        <w:t>2.08</w:t>
      </w:r>
      <w:r>
        <w:tab/>
        <w:t xml:space="preserve">Conductors shall be concentric-lay stranded or 19-wire combination </w:t>
      </w:r>
      <w:proofErr w:type="spellStart"/>
      <w:r>
        <w:t>unilay</w:t>
      </w:r>
      <w:proofErr w:type="spellEnd"/>
      <w:r>
        <w:t>-stranded per ASTM B8 and B787. Only size No.12 and No. 10 conductors are permitted to be solid (1-strand).</w:t>
      </w:r>
    </w:p>
    <w:p w14:paraId="7BAA86A1" w14:textId="142B9ABA" w:rsidR="00C8569C" w:rsidRDefault="00C8569C" w:rsidP="009162EB">
      <w:pPr>
        <w:pStyle w:val="LEVEL3-JE"/>
        <w:numPr>
          <w:ilvl w:val="1"/>
          <w:numId w:val="12"/>
        </w:numPr>
      </w:pPr>
    </w:p>
    <w:p w14:paraId="6FF96014" w14:textId="77777777" w:rsidR="009162EB" w:rsidRDefault="009162EB" w:rsidP="009162EB">
      <w:pPr>
        <w:pStyle w:val="LEVEL3-JE"/>
        <w:numPr>
          <w:ilvl w:val="0"/>
          <w:numId w:val="0"/>
        </w:numPr>
        <w:rPr>
          <w:highlight w:val="yellow"/>
        </w:rPr>
      </w:pPr>
      <w:r>
        <w:rPr>
          <w:highlight w:val="yellow"/>
        </w:rPr>
        <w:t>2.09</w:t>
      </w:r>
      <w:r>
        <w:rPr>
          <w:highlight w:val="yellow"/>
        </w:rPr>
        <w:tab/>
        <w:t xml:space="preserve">Aluminum may be substituted for copper in the construction of certain incoming service lines and feeders where the size is increased to match or exceed the ampacity of copper as indicated NEC table 310.16 for 75°C (167°F) temperature ratings. The minimum size of aluminum conductors shall be No. 1 with an ampacity of 100 amps.  </w:t>
      </w:r>
    </w:p>
    <w:p w14:paraId="53AF259E" w14:textId="4DA5E2C4" w:rsidR="00701533" w:rsidRDefault="00701533" w:rsidP="009162EB">
      <w:pPr>
        <w:pStyle w:val="LEVEL3-JE"/>
        <w:numPr>
          <w:ilvl w:val="1"/>
          <w:numId w:val="12"/>
        </w:numPr>
        <w:rPr>
          <w:highlight w:val="yellow"/>
        </w:rPr>
      </w:pPr>
    </w:p>
    <w:p w14:paraId="421D02C4" w14:textId="77777777" w:rsidR="009162EB" w:rsidRDefault="009162EB" w:rsidP="009162EB">
      <w:pPr>
        <w:pStyle w:val="LEVEL3-JE"/>
        <w:numPr>
          <w:ilvl w:val="0"/>
          <w:numId w:val="0"/>
        </w:numPr>
        <w:rPr>
          <w:highlight w:val="yellow"/>
        </w:rPr>
      </w:pPr>
      <w:r>
        <w:rPr>
          <w:highlight w:val="yellow"/>
        </w:rPr>
        <w:t>2.10</w:t>
      </w:r>
      <w:r>
        <w:rPr>
          <w:highlight w:val="yellow"/>
        </w:rPr>
        <w:tab/>
        <w:t>Incoming service lines from utility transformers to building distribution equipment including switchboards, switchgear, or panelboards are permitted to be aluminum.  Service entrance conductors to fire pump controllers shall be copper.</w:t>
      </w:r>
    </w:p>
    <w:p w14:paraId="03561094" w14:textId="3B6C3AEA" w:rsidR="00374092" w:rsidRDefault="00374092" w:rsidP="009162EB">
      <w:pPr>
        <w:pStyle w:val="LEVEL3-JE"/>
        <w:numPr>
          <w:ilvl w:val="1"/>
          <w:numId w:val="12"/>
        </w:numPr>
        <w:rPr>
          <w:highlight w:val="yellow"/>
        </w:rPr>
      </w:pPr>
    </w:p>
    <w:p w14:paraId="530AAC69" w14:textId="77777777" w:rsidR="009162EB" w:rsidRDefault="009162EB" w:rsidP="009162EB">
      <w:pPr>
        <w:pStyle w:val="LEVEL3-JE"/>
        <w:numPr>
          <w:ilvl w:val="0"/>
          <w:numId w:val="0"/>
        </w:numPr>
        <w:rPr>
          <w:highlight w:val="yellow"/>
        </w:rPr>
      </w:pPr>
      <w:r>
        <w:rPr>
          <w:highlight w:val="yellow"/>
        </w:rPr>
        <w:t>2.11</w:t>
      </w:r>
      <w:r>
        <w:rPr>
          <w:highlight w:val="yellow"/>
        </w:rPr>
        <w:tab/>
        <w:t>Feeders permitted to use aluminum conductors include those between switchboards, panelboards, and automatic transfer switches (ATS’s).  Primary and secondary feeders to dry-type transformers shall be copper.</w:t>
      </w:r>
    </w:p>
    <w:p w14:paraId="4CBCFCEF" w14:textId="093861C0" w:rsidR="00900BEE" w:rsidRDefault="00900BEE" w:rsidP="009162EB">
      <w:pPr>
        <w:pStyle w:val="LEVEL3-JE"/>
        <w:numPr>
          <w:ilvl w:val="1"/>
          <w:numId w:val="12"/>
        </w:numPr>
        <w:rPr>
          <w:highlight w:val="yellow"/>
        </w:rPr>
      </w:pPr>
    </w:p>
    <w:p w14:paraId="18522906" w14:textId="77777777" w:rsidR="009162EB" w:rsidRDefault="009162EB" w:rsidP="009162EB">
      <w:pPr>
        <w:pStyle w:val="LEVEL3-JE"/>
        <w:numPr>
          <w:ilvl w:val="0"/>
          <w:numId w:val="0"/>
        </w:numPr>
        <w:rPr>
          <w:highlight w:val="yellow"/>
        </w:rPr>
      </w:pPr>
      <w:r>
        <w:rPr>
          <w:highlight w:val="yellow"/>
        </w:rPr>
        <w:t>2.12</w:t>
      </w:r>
      <w:r>
        <w:rPr>
          <w:highlight w:val="yellow"/>
        </w:rPr>
        <w:tab/>
        <w:t xml:space="preserve">All branch circuits shall be copper including those for receptacles, lighting and equipment including elevators, HVAC, plumbing, fire protection, etc.  </w:t>
      </w:r>
    </w:p>
    <w:p w14:paraId="489752D1" w14:textId="3E2E7BDA" w:rsidR="00900BEE" w:rsidRDefault="00900BEE" w:rsidP="009162EB">
      <w:pPr>
        <w:pStyle w:val="LEVEL3-JE"/>
        <w:numPr>
          <w:ilvl w:val="1"/>
          <w:numId w:val="12"/>
        </w:numPr>
        <w:rPr>
          <w:highlight w:val="yellow"/>
        </w:rPr>
      </w:pPr>
    </w:p>
    <w:p w14:paraId="0A6D59AE" w14:textId="77777777" w:rsidR="009162EB" w:rsidRDefault="009162EB" w:rsidP="009162EB">
      <w:pPr>
        <w:pStyle w:val="LEVEL3-JE"/>
        <w:numPr>
          <w:ilvl w:val="0"/>
          <w:numId w:val="0"/>
        </w:numPr>
        <w:rPr>
          <w:highlight w:val="yellow"/>
        </w:rPr>
      </w:pPr>
      <w:r>
        <w:rPr>
          <w:highlight w:val="yellow"/>
        </w:rPr>
        <w:t>2.13</w:t>
      </w:r>
      <w:r>
        <w:rPr>
          <w:highlight w:val="yellow"/>
        </w:rPr>
        <w:tab/>
        <w:t>Copper conductors shall be used for final connections to vibrating equipment including all motors and HVAC equipment.</w:t>
      </w:r>
    </w:p>
    <w:p w14:paraId="6617F6A7" w14:textId="4F8A5F0D" w:rsidR="006B4EC4" w:rsidRPr="00397DFC" w:rsidRDefault="006B4EC4" w:rsidP="009162EB">
      <w:pPr>
        <w:pStyle w:val="LEVEL3-JE"/>
        <w:numPr>
          <w:ilvl w:val="1"/>
          <w:numId w:val="12"/>
        </w:numPr>
        <w:rPr>
          <w:highlight w:val="yellow"/>
        </w:rPr>
      </w:pPr>
    </w:p>
    <w:p w14:paraId="5684826C" w14:textId="77777777" w:rsidR="009162EB" w:rsidRDefault="009162EB" w:rsidP="009162EB">
      <w:pPr>
        <w:pStyle w:val="LEVEL3-JE"/>
        <w:numPr>
          <w:ilvl w:val="0"/>
          <w:numId w:val="0"/>
        </w:numPr>
        <w:rPr>
          <w:highlight w:val="yellow"/>
        </w:rPr>
      </w:pPr>
      <w:r>
        <w:rPr>
          <w:highlight w:val="yellow"/>
        </w:rPr>
        <w:t>2.14</w:t>
      </w:r>
      <w:r>
        <w:rPr>
          <w:highlight w:val="yellow"/>
        </w:rPr>
        <w:tab/>
        <w:t>Aluminum conductors shall be 8000 Series alloy per ASTM B800 and concentric-lay stranded or compact round stranded using single input wire (SIW) per ASTM B801 and B836.  Insulation shall meet the same requirements set for copper conductors.</w:t>
      </w:r>
    </w:p>
    <w:p w14:paraId="0C9A6208" w14:textId="180D6FBE" w:rsidR="002B007E" w:rsidRDefault="002B007E" w:rsidP="009162EB">
      <w:pPr>
        <w:pStyle w:val="LEVEL3-JE"/>
        <w:numPr>
          <w:ilvl w:val="1"/>
          <w:numId w:val="12"/>
        </w:numPr>
        <w:rPr>
          <w:highlight w:val="yellow"/>
        </w:rPr>
      </w:pPr>
    </w:p>
    <w:p w14:paraId="436CD428" w14:textId="77777777" w:rsidR="009162EB" w:rsidRDefault="009162EB" w:rsidP="009162EB">
      <w:pPr>
        <w:pStyle w:val="LEVEL2-JE"/>
        <w:numPr>
          <w:ilvl w:val="0"/>
          <w:numId w:val="0"/>
        </w:numPr>
      </w:pPr>
      <w:r>
        <w:t>2.15</w:t>
      </w:r>
      <w:r>
        <w:tab/>
        <w:t>BUILDING WIRE</w:t>
      </w:r>
    </w:p>
    <w:p w14:paraId="64AB641E" w14:textId="11DF6D32" w:rsidR="007C1325" w:rsidRDefault="007C1325" w:rsidP="009162EB">
      <w:pPr>
        <w:pStyle w:val="LEVEL2-JE"/>
        <w:numPr>
          <w:ilvl w:val="1"/>
          <w:numId w:val="12"/>
        </w:numPr>
      </w:pPr>
    </w:p>
    <w:p w14:paraId="0450613A" w14:textId="77777777" w:rsidR="009162EB" w:rsidRDefault="009162EB" w:rsidP="009162EB">
      <w:pPr>
        <w:pStyle w:val="LEVEL3-JE"/>
        <w:numPr>
          <w:ilvl w:val="0"/>
          <w:numId w:val="0"/>
        </w:numPr>
      </w:pPr>
      <w:r>
        <w:t>2.16</w:t>
      </w:r>
      <w:r>
        <w:tab/>
        <w:t>Self-lubricated coatings to facilitate pulling in conduit installations are acceptable.</w:t>
      </w:r>
    </w:p>
    <w:p w14:paraId="438802CA" w14:textId="2F2A4972" w:rsidR="00A61D76" w:rsidRDefault="00A61D76" w:rsidP="009162EB">
      <w:pPr>
        <w:pStyle w:val="LEVEL3-JE"/>
        <w:numPr>
          <w:ilvl w:val="1"/>
          <w:numId w:val="12"/>
        </w:numPr>
      </w:pPr>
    </w:p>
    <w:p w14:paraId="4E9BA56E" w14:textId="77777777" w:rsidR="009162EB" w:rsidRDefault="009162EB" w:rsidP="009162EB">
      <w:pPr>
        <w:pStyle w:val="LEVEL3-JE"/>
        <w:numPr>
          <w:ilvl w:val="0"/>
          <w:numId w:val="0"/>
        </w:numPr>
      </w:pPr>
      <w:r>
        <w:t>2.17</w:t>
      </w:r>
      <w:r>
        <w:tab/>
        <w:t>Provide building wire to meet the conductor specifications included herein. Acceptable manufacturers are:</w:t>
      </w:r>
    </w:p>
    <w:p w14:paraId="367B3730" w14:textId="6F814E09" w:rsidR="00A61D76" w:rsidRDefault="00A61D76" w:rsidP="009162EB">
      <w:pPr>
        <w:pStyle w:val="LEVEL3-JE"/>
        <w:numPr>
          <w:ilvl w:val="1"/>
          <w:numId w:val="12"/>
        </w:numPr>
      </w:pPr>
    </w:p>
    <w:p w14:paraId="13479DBA" w14:textId="77777777" w:rsidR="009162EB" w:rsidRDefault="009162EB" w:rsidP="009162EB">
      <w:pPr>
        <w:pStyle w:val="LEVEL4-JE"/>
        <w:numPr>
          <w:ilvl w:val="0"/>
          <w:numId w:val="0"/>
        </w:numPr>
      </w:pPr>
      <w:r>
        <w:t>2.18</w:t>
      </w:r>
      <w:r>
        <w:tab/>
        <w:t>Southwire</w:t>
      </w:r>
    </w:p>
    <w:p w14:paraId="5EB01696" w14:textId="46179F50" w:rsidR="00A61D76" w:rsidRDefault="00A61D76" w:rsidP="009162EB">
      <w:pPr>
        <w:pStyle w:val="LEVEL4-JE"/>
        <w:numPr>
          <w:ilvl w:val="1"/>
          <w:numId w:val="12"/>
        </w:numPr>
      </w:pPr>
    </w:p>
    <w:p w14:paraId="772CCEBE" w14:textId="77777777" w:rsidR="009162EB" w:rsidRDefault="009162EB" w:rsidP="009162EB">
      <w:pPr>
        <w:pStyle w:val="LEVEL4-JE"/>
        <w:numPr>
          <w:ilvl w:val="0"/>
          <w:numId w:val="0"/>
        </w:numPr>
      </w:pPr>
      <w:r>
        <w:t>2.19</w:t>
      </w:r>
      <w:r>
        <w:tab/>
        <w:t>General Cable</w:t>
      </w:r>
    </w:p>
    <w:p w14:paraId="22CEC6EE" w14:textId="3B9FA940" w:rsidR="00A61D76" w:rsidRDefault="00A61D76" w:rsidP="009162EB">
      <w:pPr>
        <w:pStyle w:val="LEVEL4-JE"/>
        <w:numPr>
          <w:ilvl w:val="1"/>
          <w:numId w:val="12"/>
        </w:numPr>
      </w:pPr>
    </w:p>
    <w:p w14:paraId="1A120420" w14:textId="77777777" w:rsidR="009162EB" w:rsidRDefault="009162EB" w:rsidP="009162EB">
      <w:pPr>
        <w:pStyle w:val="LEVEL4-JE"/>
        <w:numPr>
          <w:ilvl w:val="0"/>
          <w:numId w:val="0"/>
        </w:numPr>
      </w:pPr>
      <w:r>
        <w:t>2.20</w:t>
      </w:r>
      <w:r>
        <w:tab/>
      </w:r>
      <w:proofErr w:type="spellStart"/>
      <w:r>
        <w:t>Cerrowire</w:t>
      </w:r>
      <w:proofErr w:type="spellEnd"/>
    </w:p>
    <w:p w14:paraId="46891F23" w14:textId="30AA8DE3" w:rsidR="00A61D76" w:rsidRDefault="00A61D76" w:rsidP="009162EB">
      <w:pPr>
        <w:pStyle w:val="LEVEL4-JE"/>
        <w:numPr>
          <w:ilvl w:val="1"/>
          <w:numId w:val="12"/>
        </w:numPr>
      </w:pPr>
    </w:p>
    <w:p w14:paraId="1CA12F4D" w14:textId="77777777" w:rsidR="009162EB" w:rsidRDefault="009162EB" w:rsidP="009162EB">
      <w:pPr>
        <w:pStyle w:val="LEVEL4-JE"/>
        <w:numPr>
          <w:ilvl w:val="0"/>
          <w:numId w:val="0"/>
        </w:numPr>
      </w:pPr>
      <w:r>
        <w:t>2.21</w:t>
      </w:r>
      <w:r>
        <w:tab/>
        <w:t>Republic Wire Inc.</w:t>
      </w:r>
    </w:p>
    <w:p w14:paraId="7F892DE5" w14:textId="5EB9E55E" w:rsidR="00A61D76" w:rsidRDefault="00A61D76" w:rsidP="009162EB">
      <w:pPr>
        <w:pStyle w:val="LEVEL4-JE"/>
        <w:numPr>
          <w:ilvl w:val="1"/>
          <w:numId w:val="12"/>
        </w:numPr>
      </w:pPr>
    </w:p>
    <w:p w14:paraId="5226A647" w14:textId="77777777" w:rsidR="009162EB" w:rsidRDefault="009162EB" w:rsidP="009162EB">
      <w:pPr>
        <w:pStyle w:val="LEVEL4-JE"/>
        <w:numPr>
          <w:ilvl w:val="0"/>
          <w:numId w:val="0"/>
        </w:numPr>
      </w:pPr>
      <w:r>
        <w:t>2.22</w:t>
      </w:r>
      <w:r>
        <w:tab/>
        <w:t>Houston Wire &amp; Cable</w:t>
      </w:r>
    </w:p>
    <w:p w14:paraId="361CED91" w14:textId="609BC021" w:rsidR="00A61D76" w:rsidRDefault="00A61D76" w:rsidP="009162EB">
      <w:pPr>
        <w:pStyle w:val="LEVEL4-JE"/>
        <w:numPr>
          <w:ilvl w:val="1"/>
          <w:numId w:val="12"/>
        </w:numPr>
      </w:pPr>
    </w:p>
    <w:p w14:paraId="72326B3C" w14:textId="77777777" w:rsidR="009162EB" w:rsidRDefault="009162EB" w:rsidP="009162EB">
      <w:pPr>
        <w:pStyle w:val="LEVEL4-JE"/>
        <w:numPr>
          <w:ilvl w:val="0"/>
          <w:numId w:val="0"/>
        </w:numPr>
      </w:pPr>
      <w:r>
        <w:t>2.23</w:t>
      </w:r>
      <w:r>
        <w:tab/>
      </w:r>
      <w:proofErr w:type="spellStart"/>
      <w:r>
        <w:t>Okonite</w:t>
      </w:r>
      <w:proofErr w:type="spellEnd"/>
    </w:p>
    <w:p w14:paraId="5081C5F3" w14:textId="15EAF7D5" w:rsidR="00A61D76" w:rsidRDefault="00A61D76" w:rsidP="009162EB">
      <w:pPr>
        <w:pStyle w:val="LEVEL4-JE"/>
        <w:numPr>
          <w:ilvl w:val="1"/>
          <w:numId w:val="12"/>
        </w:numPr>
      </w:pPr>
    </w:p>
    <w:p w14:paraId="41254E64" w14:textId="77777777" w:rsidR="009162EB" w:rsidRDefault="009162EB" w:rsidP="009162EB">
      <w:pPr>
        <w:pStyle w:val="LEVEL4-JE"/>
        <w:numPr>
          <w:ilvl w:val="0"/>
          <w:numId w:val="0"/>
        </w:numPr>
      </w:pPr>
      <w:r>
        <w:t>2.24</w:t>
      </w:r>
      <w:r>
        <w:tab/>
        <w:t>Service Wire Co.</w:t>
      </w:r>
    </w:p>
    <w:p w14:paraId="076483FC" w14:textId="65DF434A" w:rsidR="00A61D76" w:rsidRDefault="00A61D76" w:rsidP="009162EB">
      <w:pPr>
        <w:pStyle w:val="LEVEL4-JE"/>
        <w:numPr>
          <w:ilvl w:val="1"/>
          <w:numId w:val="12"/>
        </w:numPr>
      </w:pPr>
    </w:p>
    <w:p w14:paraId="00EA80E6" w14:textId="77777777" w:rsidR="009162EB" w:rsidRDefault="009162EB" w:rsidP="009162EB">
      <w:pPr>
        <w:pStyle w:val="LEVEL4-JE"/>
        <w:numPr>
          <w:ilvl w:val="0"/>
          <w:numId w:val="0"/>
        </w:numPr>
      </w:pPr>
      <w:r>
        <w:t>2.25</w:t>
      </w:r>
      <w:r>
        <w:tab/>
        <w:t>Encore Wire</w:t>
      </w:r>
    </w:p>
    <w:p w14:paraId="07AA6B76" w14:textId="2DC530B6" w:rsidR="00A61D76" w:rsidRDefault="00A61D76" w:rsidP="009162EB">
      <w:pPr>
        <w:pStyle w:val="LEVEL4-JE"/>
        <w:numPr>
          <w:ilvl w:val="1"/>
          <w:numId w:val="12"/>
        </w:numPr>
      </w:pPr>
    </w:p>
    <w:p w14:paraId="6A0C13BA" w14:textId="77777777" w:rsidR="009162EB" w:rsidRDefault="009162EB" w:rsidP="009162EB">
      <w:pPr>
        <w:pStyle w:val="LEVEL2-JE"/>
        <w:numPr>
          <w:ilvl w:val="0"/>
          <w:numId w:val="0"/>
        </w:numPr>
      </w:pPr>
      <w:r>
        <w:t>2.26</w:t>
      </w:r>
      <w:r>
        <w:tab/>
        <w:t>METAL-CLAD CABLE</w:t>
      </w:r>
    </w:p>
    <w:p w14:paraId="11BF0D73" w14:textId="35D93D29" w:rsidR="001808E5" w:rsidRDefault="001808E5" w:rsidP="009162EB">
      <w:pPr>
        <w:pStyle w:val="LEVEL2-JE"/>
        <w:numPr>
          <w:ilvl w:val="1"/>
          <w:numId w:val="12"/>
        </w:numPr>
      </w:pPr>
    </w:p>
    <w:p w14:paraId="574393FE" w14:textId="77777777" w:rsidR="009162EB" w:rsidRDefault="009162EB" w:rsidP="009162EB">
      <w:pPr>
        <w:pStyle w:val="LEVEL3-JE"/>
        <w:numPr>
          <w:ilvl w:val="0"/>
          <w:numId w:val="0"/>
        </w:numPr>
      </w:pPr>
      <w:r>
        <w:t>2.27</w:t>
      </w:r>
      <w:r>
        <w:tab/>
        <w:t xml:space="preserve">Use of metal-clad cable is limited to Type MC (NEC Article 330). Refer to Part 3.0 for </w:t>
      </w:r>
    </w:p>
    <w:p w14:paraId="66CE2975" w14:textId="6257A436" w:rsidR="00246C53" w:rsidRDefault="00246C53" w:rsidP="009162EB">
      <w:pPr>
        <w:pStyle w:val="LEVEL3-JE"/>
        <w:numPr>
          <w:ilvl w:val="1"/>
          <w:numId w:val="12"/>
        </w:numPr>
      </w:pPr>
    </w:p>
    <w:p w14:paraId="773E63BE" w14:textId="76650D72" w:rsidR="00246C53" w:rsidRDefault="00246C53" w:rsidP="00D43034">
      <w:pPr>
        <w:pStyle w:val="LEVEL3-JE"/>
        <w:numPr>
          <w:ilvl w:val="0"/>
          <w:numId w:val="0"/>
        </w:numPr>
        <w:ind w:left="1440"/>
      </w:pPr>
      <w:r>
        <w:t>acceptable locations.</w:t>
      </w:r>
      <w:r w:rsidR="000F0850">
        <w:t xml:space="preserve">  Type AC armored cable is not permitted.</w:t>
      </w:r>
    </w:p>
    <w:p w14:paraId="14199FFD" w14:textId="77777777" w:rsidR="009162EB" w:rsidRDefault="009162EB" w:rsidP="009162EB">
      <w:pPr>
        <w:pStyle w:val="LEVEL3-JE"/>
        <w:numPr>
          <w:ilvl w:val="0"/>
          <w:numId w:val="0"/>
        </w:numPr>
      </w:pPr>
      <w:r>
        <w:t>2.28</w:t>
      </w:r>
      <w:r>
        <w:tab/>
        <w:t>Cable armor shall be interlocked galvanized steel.</w:t>
      </w:r>
    </w:p>
    <w:p w14:paraId="2CED15B8" w14:textId="628B466D" w:rsidR="00246C53" w:rsidRDefault="00246C53" w:rsidP="009162EB">
      <w:pPr>
        <w:pStyle w:val="LEVEL3-JE"/>
        <w:numPr>
          <w:ilvl w:val="1"/>
          <w:numId w:val="12"/>
        </w:numPr>
      </w:pPr>
    </w:p>
    <w:p w14:paraId="0FA572D8" w14:textId="77777777" w:rsidR="009162EB" w:rsidRDefault="009162EB" w:rsidP="009162EB">
      <w:pPr>
        <w:pStyle w:val="LEVEL3-JE"/>
        <w:numPr>
          <w:ilvl w:val="0"/>
          <w:numId w:val="0"/>
        </w:numPr>
      </w:pPr>
      <w:r>
        <w:t>2.29</w:t>
      </w:r>
      <w:r>
        <w:tab/>
        <w:t>Cables shall include a green insulated ground wire.  All wiring shall be cabled together using binder tape to separate from armor.</w:t>
      </w:r>
    </w:p>
    <w:p w14:paraId="6A7C8300" w14:textId="5C06E5A9" w:rsidR="00D41D8F" w:rsidRDefault="00D41D8F" w:rsidP="009162EB">
      <w:pPr>
        <w:pStyle w:val="LEVEL3-JE"/>
        <w:numPr>
          <w:ilvl w:val="1"/>
          <w:numId w:val="12"/>
        </w:numPr>
      </w:pPr>
    </w:p>
    <w:p w14:paraId="6F75563B" w14:textId="77777777" w:rsidR="009162EB" w:rsidRDefault="009162EB" w:rsidP="009162EB">
      <w:pPr>
        <w:pStyle w:val="LEVEL3-JE"/>
        <w:numPr>
          <w:ilvl w:val="0"/>
          <w:numId w:val="0"/>
        </w:numPr>
      </w:pPr>
      <w:r>
        <w:t>2.30</w:t>
      </w:r>
      <w:r>
        <w:tab/>
        <w:t xml:space="preserve">Type MC use shall be limited to branch circuits requiring size No. 12 or No. 10 copper conductors.  Conductors and insulation shall meet the requirements indicated in part 2.01.  </w:t>
      </w:r>
    </w:p>
    <w:p w14:paraId="1E88D7C7" w14:textId="28A57B3B" w:rsidR="0003432A" w:rsidRDefault="0003432A" w:rsidP="009162EB">
      <w:pPr>
        <w:pStyle w:val="LEVEL3-JE"/>
        <w:numPr>
          <w:ilvl w:val="1"/>
          <w:numId w:val="12"/>
        </w:numPr>
      </w:pPr>
    </w:p>
    <w:p w14:paraId="41008E54" w14:textId="77777777" w:rsidR="009162EB" w:rsidRDefault="009162EB" w:rsidP="009162EB">
      <w:pPr>
        <w:pStyle w:val="LEVEL3-JE"/>
        <w:numPr>
          <w:ilvl w:val="0"/>
          <w:numId w:val="0"/>
        </w:numPr>
      </w:pPr>
      <w:r>
        <w:t>2.31</w:t>
      </w:r>
      <w:r>
        <w:tab/>
        <w:t>Cables shall be listed for through penetrations in 1, 2, and 3-hour firestop systems tested to UL 1479.</w:t>
      </w:r>
    </w:p>
    <w:p w14:paraId="0C3C850F" w14:textId="25AEE128" w:rsidR="00B60DD3" w:rsidRDefault="00B60DD3" w:rsidP="009162EB">
      <w:pPr>
        <w:pStyle w:val="LEVEL3-JE"/>
        <w:numPr>
          <w:ilvl w:val="1"/>
          <w:numId w:val="12"/>
        </w:numPr>
      </w:pPr>
    </w:p>
    <w:p w14:paraId="03015799" w14:textId="77777777" w:rsidR="009162EB" w:rsidRDefault="009162EB" w:rsidP="009162EB">
      <w:pPr>
        <w:pStyle w:val="LEVEL3-JE"/>
        <w:numPr>
          <w:ilvl w:val="0"/>
          <w:numId w:val="0"/>
        </w:numPr>
        <w:rPr>
          <w:highlight w:val="yellow"/>
        </w:rPr>
      </w:pPr>
      <w:r>
        <w:rPr>
          <w:highlight w:val="yellow"/>
        </w:rPr>
        <w:t>2.32</w:t>
      </w:r>
      <w:r>
        <w:rPr>
          <w:highlight w:val="yellow"/>
        </w:rPr>
        <w:tab/>
        <w:t xml:space="preserve">Type MC cable installed in patient care areas of Health Care Facilities shall meet the requirements of NEC 517.13(A) &amp; (B) for redundant equipment grounding conductors.  The cables </w:t>
      </w:r>
      <w:proofErr w:type="gramStart"/>
      <w:r>
        <w:rPr>
          <w:highlight w:val="yellow"/>
        </w:rPr>
        <w:t>shall</w:t>
      </w:r>
      <w:proofErr w:type="gramEnd"/>
      <w:r>
        <w:rPr>
          <w:highlight w:val="yellow"/>
        </w:rPr>
        <w:t xml:space="preserve"> include a bare aluminum conductor in direct contact with the steel armor in addition to the green insulated copper ground wire. MC-</w:t>
      </w:r>
      <w:proofErr w:type="gramStart"/>
      <w:r>
        <w:rPr>
          <w:highlight w:val="yellow"/>
        </w:rPr>
        <w:t>cable</w:t>
      </w:r>
      <w:proofErr w:type="gramEnd"/>
      <w:r>
        <w:rPr>
          <w:highlight w:val="yellow"/>
        </w:rPr>
        <w:t xml:space="preserve"> specifically manufactured for HCF </w:t>
      </w:r>
      <w:proofErr w:type="gramStart"/>
      <w:r>
        <w:rPr>
          <w:highlight w:val="yellow"/>
        </w:rPr>
        <w:t>applications</w:t>
      </w:r>
      <w:proofErr w:type="gramEnd"/>
      <w:r>
        <w:rPr>
          <w:highlight w:val="yellow"/>
        </w:rPr>
        <w:t xml:space="preserve"> </w:t>
      </w:r>
      <w:proofErr w:type="gramStart"/>
      <w:r>
        <w:rPr>
          <w:highlight w:val="yellow"/>
        </w:rPr>
        <w:t>shall</w:t>
      </w:r>
      <w:proofErr w:type="gramEnd"/>
      <w:r>
        <w:rPr>
          <w:highlight w:val="yellow"/>
        </w:rPr>
        <w:t xml:space="preserve"> be provided. Use of MC-cable is limited to normal power (non-essential) branch circuits and locations permitted by part 3.0.  </w:t>
      </w:r>
    </w:p>
    <w:p w14:paraId="07DD0720" w14:textId="245F9C71" w:rsidR="00401F69" w:rsidRDefault="00401F69" w:rsidP="009162EB">
      <w:pPr>
        <w:pStyle w:val="LEVEL3-JE"/>
        <w:numPr>
          <w:ilvl w:val="1"/>
          <w:numId w:val="12"/>
        </w:numPr>
        <w:rPr>
          <w:highlight w:val="yellow"/>
        </w:rPr>
      </w:pPr>
    </w:p>
    <w:p w14:paraId="486E2E2D" w14:textId="77777777" w:rsidR="009162EB" w:rsidRDefault="009162EB" w:rsidP="009162EB">
      <w:pPr>
        <w:pStyle w:val="LEVEL3-JE"/>
        <w:numPr>
          <w:ilvl w:val="0"/>
          <w:numId w:val="0"/>
        </w:numPr>
        <w:rPr>
          <w:highlight w:val="yellow"/>
        </w:rPr>
      </w:pPr>
      <w:r>
        <w:rPr>
          <w:highlight w:val="yellow"/>
        </w:rPr>
        <w:t>2.33</w:t>
      </w:r>
      <w:r>
        <w:rPr>
          <w:highlight w:val="yellow"/>
        </w:rPr>
        <w:tab/>
        <w:t>Type MC cable shall not be used for wiring of Essential Electrical Systems (ESS) required by NEC 517 for Health Care Facilities.  ESS wiring shall be mechanically protected in raceways per NEC 517.31(C)(3).</w:t>
      </w:r>
    </w:p>
    <w:p w14:paraId="46970002" w14:textId="73E8E38B" w:rsidR="0051716B" w:rsidRPr="00E248D7" w:rsidRDefault="0051716B" w:rsidP="009162EB">
      <w:pPr>
        <w:pStyle w:val="LEVEL3-JE"/>
        <w:numPr>
          <w:ilvl w:val="1"/>
          <w:numId w:val="12"/>
        </w:numPr>
        <w:rPr>
          <w:highlight w:val="yellow"/>
        </w:rPr>
      </w:pPr>
    </w:p>
    <w:p w14:paraId="48154E07" w14:textId="77777777" w:rsidR="009162EB" w:rsidRDefault="009162EB" w:rsidP="009162EB">
      <w:pPr>
        <w:pStyle w:val="LEVEL3-JE"/>
        <w:numPr>
          <w:ilvl w:val="0"/>
          <w:numId w:val="0"/>
        </w:numPr>
      </w:pPr>
      <w:r>
        <w:t>2.34</w:t>
      </w:r>
      <w:r>
        <w:tab/>
        <w:t xml:space="preserve">Cables shall be CT-rated for use in cable trays and pass UL and IEEE flame tests.    </w:t>
      </w:r>
    </w:p>
    <w:p w14:paraId="5DDC5639" w14:textId="4A44AFB3" w:rsidR="00323961" w:rsidRPr="009A5C00" w:rsidRDefault="00323961" w:rsidP="009162EB">
      <w:pPr>
        <w:pStyle w:val="LEVEL3-JE"/>
        <w:numPr>
          <w:ilvl w:val="1"/>
          <w:numId w:val="12"/>
        </w:numPr>
      </w:pPr>
    </w:p>
    <w:p w14:paraId="7A14DFE0" w14:textId="77777777" w:rsidR="009162EB" w:rsidRDefault="009162EB" w:rsidP="009162EB">
      <w:pPr>
        <w:pStyle w:val="LEVEL3-JE"/>
        <w:numPr>
          <w:ilvl w:val="0"/>
          <w:numId w:val="0"/>
        </w:numPr>
      </w:pPr>
      <w:r>
        <w:t>2.35</w:t>
      </w:r>
      <w:r>
        <w:tab/>
        <w:t>Provide Type MC cable to meet the conductor and metal-clad specifications included herein.  Acceptable Type MC cable manufacturers are:</w:t>
      </w:r>
    </w:p>
    <w:p w14:paraId="007F6A61" w14:textId="20D72E38" w:rsidR="00323961" w:rsidRDefault="00323961" w:rsidP="009162EB">
      <w:pPr>
        <w:pStyle w:val="LEVEL3-JE"/>
        <w:numPr>
          <w:ilvl w:val="1"/>
          <w:numId w:val="12"/>
        </w:numPr>
      </w:pPr>
    </w:p>
    <w:p w14:paraId="77B333A5" w14:textId="77777777" w:rsidR="009162EB" w:rsidRDefault="009162EB" w:rsidP="009162EB">
      <w:pPr>
        <w:pStyle w:val="LEVEL4-JE"/>
        <w:numPr>
          <w:ilvl w:val="0"/>
          <w:numId w:val="0"/>
        </w:numPr>
      </w:pPr>
      <w:r>
        <w:t>2.36</w:t>
      </w:r>
      <w:r>
        <w:tab/>
        <w:t>Southwire</w:t>
      </w:r>
    </w:p>
    <w:p w14:paraId="0AD26ACE" w14:textId="74338646" w:rsidR="00323961" w:rsidRDefault="00323961" w:rsidP="009162EB">
      <w:pPr>
        <w:pStyle w:val="LEVEL4-JE"/>
        <w:numPr>
          <w:ilvl w:val="1"/>
          <w:numId w:val="12"/>
        </w:numPr>
      </w:pPr>
    </w:p>
    <w:p w14:paraId="252F5C7D" w14:textId="77777777" w:rsidR="009162EB" w:rsidRDefault="009162EB" w:rsidP="009162EB">
      <w:pPr>
        <w:pStyle w:val="LEVEL4-JE"/>
        <w:numPr>
          <w:ilvl w:val="0"/>
          <w:numId w:val="0"/>
        </w:numPr>
      </w:pPr>
      <w:r>
        <w:t>2.37</w:t>
      </w:r>
      <w:r>
        <w:tab/>
        <w:t>Atkore AFC Cable</w:t>
      </w:r>
    </w:p>
    <w:p w14:paraId="50E7CB11" w14:textId="447059BC" w:rsidR="00513548" w:rsidRDefault="00513548" w:rsidP="009162EB">
      <w:pPr>
        <w:pStyle w:val="LEVEL4-JE"/>
        <w:numPr>
          <w:ilvl w:val="1"/>
          <w:numId w:val="12"/>
        </w:numPr>
      </w:pPr>
    </w:p>
    <w:p w14:paraId="245038DB" w14:textId="77777777" w:rsidR="009162EB" w:rsidRDefault="009162EB" w:rsidP="009162EB">
      <w:pPr>
        <w:pStyle w:val="LEVEL4-JE"/>
        <w:numPr>
          <w:ilvl w:val="0"/>
          <w:numId w:val="0"/>
        </w:numPr>
      </w:pPr>
      <w:r>
        <w:t>2.38</w:t>
      </w:r>
      <w:r>
        <w:tab/>
        <w:t>Encore Wire</w:t>
      </w:r>
    </w:p>
    <w:p w14:paraId="03136AE9" w14:textId="2167C07D" w:rsidR="00513548" w:rsidRDefault="00513548" w:rsidP="009162EB">
      <w:pPr>
        <w:pStyle w:val="LEVEL4-JE"/>
        <w:numPr>
          <w:ilvl w:val="1"/>
          <w:numId w:val="12"/>
        </w:numPr>
      </w:pPr>
    </w:p>
    <w:p w14:paraId="5E87D5F9" w14:textId="77777777" w:rsidR="009162EB" w:rsidRDefault="009162EB" w:rsidP="009162EB">
      <w:pPr>
        <w:pStyle w:val="LEVEL2-JE"/>
        <w:numPr>
          <w:ilvl w:val="0"/>
          <w:numId w:val="0"/>
        </w:numPr>
        <w:rPr>
          <w:highlight w:val="yellow"/>
        </w:rPr>
      </w:pPr>
      <w:r>
        <w:rPr>
          <w:highlight w:val="yellow"/>
        </w:rPr>
        <w:t>2.39</w:t>
      </w:r>
      <w:r>
        <w:rPr>
          <w:highlight w:val="yellow"/>
        </w:rPr>
        <w:tab/>
        <w:t>VFD MOTOR SUPPLY CABLE</w:t>
      </w:r>
    </w:p>
    <w:p w14:paraId="658A3E6C" w14:textId="47ECB27A" w:rsidR="00C36625" w:rsidRPr="00E77D2A" w:rsidRDefault="00C36625" w:rsidP="009162EB">
      <w:pPr>
        <w:pStyle w:val="LEVEL2-JE"/>
        <w:numPr>
          <w:ilvl w:val="1"/>
          <w:numId w:val="12"/>
        </w:numPr>
        <w:rPr>
          <w:highlight w:val="yellow"/>
        </w:rPr>
      </w:pPr>
    </w:p>
    <w:p w14:paraId="19872A88" w14:textId="77777777" w:rsidR="009162EB" w:rsidRDefault="009162EB" w:rsidP="009162EB">
      <w:pPr>
        <w:pStyle w:val="LEVEL3-JE"/>
        <w:numPr>
          <w:ilvl w:val="0"/>
          <w:numId w:val="0"/>
        </w:numPr>
        <w:rPr>
          <w:highlight w:val="yellow"/>
        </w:rPr>
      </w:pPr>
      <w:r>
        <w:rPr>
          <w:highlight w:val="yellow"/>
        </w:rPr>
        <w:t>2.40</w:t>
      </w:r>
      <w:r>
        <w:rPr>
          <w:highlight w:val="yellow"/>
        </w:rPr>
        <w:tab/>
        <w:t>Connections from output of variable frequency drives (VFD’s) to motor terminals shall be flexible cable suitable for VFD applications and wet locations.</w:t>
      </w:r>
    </w:p>
    <w:p w14:paraId="66833374" w14:textId="289C9184" w:rsidR="005366DC" w:rsidRPr="00E77D2A" w:rsidRDefault="005366DC" w:rsidP="009162EB">
      <w:pPr>
        <w:pStyle w:val="LEVEL3-JE"/>
        <w:numPr>
          <w:ilvl w:val="1"/>
          <w:numId w:val="12"/>
        </w:numPr>
        <w:rPr>
          <w:highlight w:val="yellow"/>
        </w:rPr>
      </w:pPr>
    </w:p>
    <w:p w14:paraId="6F469348" w14:textId="77777777" w:rsidR="009162EB" w:rsidRDefault="009162EB" w:rsidP="009162EB">
      <w:pPr>
        <w:pStyle w:val="LEVEL3-JE"/>
        <w:numPr>
          <w:ilvl w:val="0"/>
          <w:numId w:val="0"/>
        </w:numPr>
        <w:rPr>
          <w:highlight w:val="yellow"/>
        </w:rPr>
      </w:pPr>
      <w:r>
        <w:rPr>
          <w:highlight w:val="yellow"/>
        </w:rPr>
        <w:t>2.41</w:t>
      </w:r>
      <w:r>
        <w:rPr>
          <w:highlight w:val="yellow"/>
        </w:rPr>
        <w:tab/>
        <w:t xml:space="preserve">Cables serving 3-phase motors shall include three (3) bare grounding conductors symmetrically arranged with insulated phase conductors and fillers to maintain a round cross-section.  </w:t>
      </w:r>
      <w:proofErr w:type="gramStart"/>
      <w:r>
        <w:rPr>
          <w:highlight w:val="yellow"/>
        </w:rPr>
        <w:t>Grounding</w:t>
      </w:r>
      <w:proofErr w:type="gramEnd"/>
      <w:r>
        <w:rPr>
          <w:highlight w:val="yellow"/>
        </w:rPr>
        <w:t xml:space="preserve"> conductor shall meet NEC 250.122. The phase conductors shall have XHHW-2 or RHW-2 thermoset insulation.   All conductors shall be ASTM B-3 uncoated copper or ASTM B-33 tinned coated copper. </w:t>
      </w:r>
    </w:p>
    <w:p w14:paraId="13344F88" w14:textId="57263185" w:rsidR="00075941" w:rsidRPr="00E77D2A" w:rsidRDefault="00075941" w:rsidP="009162EB">
      <w:pPr>
        <w:pStyle w:val="LEVEL3-JE"/>
        <w:numPr>
          <w:ilvl w:val="1"/>
          <w:numId w:val="12"/>
        </w:numPr>
        <w:rPr>
          <w:highlight w:val="yellow"/>
        </w:rPr>
      </w:pPr>
    </w:p>
    <w:p w14:paraId="7D99A741" w14:textId="77777777" w:rsidR="009162EB" w:rsidRDefault="009162EB" w:rsidP="009162EB">
      <w:pPr>
        <w:pStyle w:val="LEVEL3-JE"/>
        <w:numPr>
          <w:ilvl w:val="0"/>
          <w:numId w:val="0"/>
        </w:numPr>
        <w:rPr>
          <w:highlight w:val="yellow"/>
        </w:rPr>
      </w:pPr>
      <w:r>
        <w:rPr>
          <w:highlight w:val="yellow"/>
        </w:rPr>
        <w:t>2.42</w:t>
      </w:r>
      <w:r>
        <w:rPr>
          <w:highlight w:val="yellow"/>
        </w:rPr>
        <w:tab/>
        <w:t xml:space="preserve">Cables shall be </w:t>
      </w:r>
      <w:proofErr w:type="gramStart"/>
      <w:r>
        <w:rPr>
          <w:highlight w:val="yellow"/>
        </w:rPr>
        <w:t>type</w:t>
      </w:r>
      <w:proofErr w:type="gramEnd"/>
      <w:r>
        <w:rPr>
          <w:highlight w:val="yellow"/>
        </w:rPr>
        <w:t xml:space="preserve"> TC-ER cable or type MC-HL as specified in this section.</w:t>
      </w:r>
    </w:p>
    <w:p w14:paraId="22C46843" w14:textId="49C3F4F8" w:rsidR="00987BCB" w:rsidRPr="00E77D2A" w:rsidRDefault="00987BCB" w:rsidP="009162EB">
      <w:pPr>
        <w:pStyle w:val="LEVEL3-JE"/>
        <w:numPr>
          <w:ilvl w:val="1"/>
          <w:numId w:val="12"/>
        </w:numPr>
        <w:rPr>
          <w:highlight w:val="yellow"/>
        </w:rPr>
      </w:pPr>
    </w:p>
    <w:p w14:paraId="4BB75DCB" w14:textId="77777777" w:rsidR="009162EB" w:rsidRDefault="009162EB" w:rsidP="009162EB">
      <w:pPr>
        <w:pStyle w:val="LEVEL3-JE"/>
        <w:numPr>
          <w:ilvl w:val="0"/>
          <w:numId w:val="0"/>
        </w:numPr>
        <w:rPr>
          <w:highlight w:val="yellow"/>
        </w:rPr>
      </w:pPr>
      <w:r>
        <w:rPr>
          <w:highlight w:val="yellow"/>
        </w:rPr>
        <w:t>2.43</w:t>
      </w:r>
      <w:r>
        <w:rPr>
          <w:highlight w:val="yellow"/>
        </w:rPr>
        <w:tab/>
        <w:t xml:space="preserve">Conductors </w:t>
      </w:r>
      <w:proofErr w:type="gramStart"/>
      <w:r>
        <w:rPr>
          <w:highlight w:val="yellow"/>
        </w:rPr>
        <w:t>for type</w:t>
      </w:r>
      <w:proofErr w:type="gramEnd"/>
      <w:r>
        <w:rPr>
          <w:highlight w:val="yellow"/>
        </w:rPr>
        <w:t xml:space="preserve"> TC-ER </w:t>
      </w:r>
      <w:proofErr w:type="gramStart"/>
      <w:r>
        <w:rPr>
          <w:highlight w:val="yellow"/>
        </w:rPr>
        <w:t>cable</w:t>
      </w:r>
      <w:proofErr w:type="gramEnd"/>
      <w:r>
        <w:rPr>
          <w:highlight w:val="yellow"/>
        </w:rPr>
        <w:t xml:space="preserve"> shall be wrapped with overlapping, bare, copper tape shielding with PVC jacket listed to UL 1277. </w:t>
      </w:r>
    </w:p>
    <w:p w14:paraId="6220E37F" w14:textId="336BDAD8" w:rsidR="00987BCB" w:rsidRPr="00E77D2A" w:rsidRDefault="00987BCB" w:rsidP="009162EB">
      <w:pPr>
        <w:pStyle w:val="LEVEL3-JE"/>
        <w:numPr>
          <w:ilvl w:val="1"/>
          <w:numId w:val="12"/>
        </w:numPr>
        <w:rPr>
          <w:highlight w:val="yellow"/>
        </w:rPr>
      </w:pPr>
    </w:p>
    <w:p w14:paraId="12685B1E" w14:textId="77777777" w:rsidR="009162EB" w:rsidRDefault="009162EB" w:rsidP="009162EB">
      <w:pPr>
        <w:pStyle w:val="LEVEL3-JE"/>
        <w:numPr>
          <w:ilvl w:val="0"/>
          <w:numId w:val="0"/>
        </w:numPr>
        <w:rPr>
          <w:highlight w:val="yellow"/>
        </w:rPr>
      </w:pPr>
      <w:r>
        <w:rPr>
          <w:highlight w:val="yellow"/>
        </w:rPr>
        <w:t>2.44</w:t>
      </w:r>
      <w:r>
        <w:rPr>
          <w:highlight w:val="yellow"/>
        </w:rPr>
        <w:tab/>
        <w:t>Conductors for type MC-HL VFD cable shall be enclosed in a continuous, corrugated, aluminum sheath protected by a PVC jacket listed to UL2225.</w:t>
      </w:r>
    </w:p>
    <w:p w14:paraId="1D030700" w14:textId="13753469" w:rsidR="00CE1C1B" w:rsidRPr="00E77D2A" w:rsidRDefault="00CE1C1B" w:rsidP="009162EB">
      <w:pPr>
        <w:pStyle w:val="LEVEL3-JE"/>
        <w:numPr>
          <w:ilvl w:val="1"/>
          <w:numId w:val="12"/>
        </w:numPr>
        <w:rPr>
          <w:highlight w:val="yellow"/>
        </w:rPr>
      </w:pPr>
    </w:p>
    <w:p w14:paraId="5106B9B0" w14:textId="77777777" w:rsidR="009162EB" w:rsidRDefault="009162EB" w:rsidP="009162EB">
      <w:pPr>
        <w:pStyle w:val="LEVEL3-JE"/>
        <w:numPr>
          <w:ilvl w:val="0"/>
          <w:numId w:val="0"/>
        </w:numPr>
        <w:rPr>
          <w:highlight w:val="yellow"/>
        </w:rPr>
      </w:pPr>
      <w:r>
        <w:rPr>
          <w:highlight w:val="yellow"/>
        </w:rPr>
        <w:t>2.45</w:t>
      </w:r>
      <w:r>
        <w:rPr>
          <w:highlight w:val="yellow"/>
        </w:rPr>
        <w:tab/>
        <w:t>Provide VFD cable for motor supplies to meet the specifications herein. Acceptable manufacturers include:</w:t>
      </w:r>
    </w:p>
    <w:p w14:paraId="4D2AA0D0" w14:textId="008031E4" w:rsidR="000E35C4" w:rsidRPr="00E77D2A" w:rsidRDefault="000E35C4" w:rsidP="009162EB">
      <w:pPr>
        <w:pStyle w:val="LEVEL3-JE"/>
        <w:numPr>
          <w:ilvl w:val="1"/>
          <w:numId w:val="12"/>
        </w:numPr>
        <w:rPr>
          <w:highlight w:val="yellow"/>
        </w:rPr>
      </w:pPr>
    </w:p>
    <w:p w14:paraId="14787601" w14:textId="77777777" w:rsidR="009162EB" w:rsidRDefault="009162EB" w:rsidP="009162EB">
      <w:pPr>
        <w:pStyle w:val="LEVEL4-JE"/>
        <w:numPr>
          <w:ilvl w:val="0"/>
          <w:numId w:val="0"/>
        </w:numPr>
        <w:rPr>
          <w:highlight w:val="yellow"/>
        </w:rPr>
      </w:pPr>
      <w:r>
        <w:rPr>
          <w:highlight w:val="yellow"/>
        </w:rPr>
        <w:t>2.46</w:t>
      </w:r>
      <w:r>
        <w:rPr>
          <w:highlight w:val="yellow"/>
        </w:rPr>
        <w:tab/>
        <w:t>Belden</w:t>
      </w:r>
    </w:p>
    <w:p w14:paraId="78549D85" w14:textId="4A9D6D57" w:rsidR="000E35C4" w:rsidRPr="00E77D2A" w:rsidRDefault="000E35C4" w:rsidP="009162EB">
      <w:pPr>
        <w:pStyle w:val="LEVEL4-JE"/>
        <w:numPr>
          <w:ilvl w:val="1"/>
          <w:numId w:val="12"/>
        </w:numPr>
        <w:rPr>
          <w:highlight w:val="yellow"/>
        </w:rPr>
      </w:pPr>
    </w:p>
    <w:p w14:paraId="60848DA1" w14:textId="77777777" w:rsidR="009162EB" w:rsidRDefault="009162EB" w:rsidP="009162EB">
      <w:pPr>
        <w:pStyle w:val="LEVEL4-JE"/>
        <w:numPr>
          <w:ilvl w:val="0"/>
          <w:numId w:val="0"/>
        </w:numPr>
        <w:rPr>
          <w:highlight w:val="yellow"/>
        </w:rPr>
      </w:pPr>
      <w:r>
        <w:rPr>
          <w:highlight w:val="yellow"/>
        </w:rPr>
        <w:t>2.47</w:t>
      </w:r>
      <w:r>
        <w:rPr>
          <w:highlight w:val="yellow"/>
        </w:rPr>
        <w:tab/>
      </w:r>
      <w:proofErr w:type="spellStart"/>
      <w:r>
        <w:rPr>
          <w:highlight w:val="yellow"/>
        </w:rPr>
        <w:t>Okonite</w:t>
      </w:r>
      <w:proofErr w:type="spellEnd"/>
      <w:r>
        <w:rPr>
          <w:highlight w:val="yellow"/>
        </w:rPr>
        <w:t xml:space="preserve"> </w:t>
      </w:r>
    </w:p>
    <w:p w14:paraId="249A2ECD" w14:textId="1BCE9DB3" w:rsidR="000E35C4" w:rsidRPr="00E77D2A" w:rsidRDefault="000E35C4" w:rsidP="009162EB">
      <w:pPr>
        <w:pStyle w:val="LEVEL4-JE"/>
        <w:numPr>
          <w:ilvl w:val="1"/>
          <w:numId w:val="12"/>
        </w:numPr>
        <w:rPr>
          <w:highlight w:val="yellow"/>
        </w:rPr>
      </w:pPr>
    </w:p>
    <w:p w14:paraId="7E55AC61" w14:textId="77777777" w:rsidR="009162EB" w:rsidRDefault="009162EB" w:rsidP="009162EB">
      <w:pPr>
        <w:pStyle w:val="LEVEL4-JE"/>
        <w:numPr>
          <w:ilvl w:val="0"/>
          <w:numId w:val="0"/>
        </w:numPr>
        <w:rPr>
          <w:highlight w:val="yellow"/>
        </w:rPr>
      </w:pPr>
      <w:r>
        <w:rPr>
          <w:highlight w:val="yellow"/>
        </w:rPr>
        <w:t>2.48</w:t>
      </w:r>
      <w:r>
        <w:rPr>
          <w:highlight w:val="yellow"/>
        </w:rPr>
        <w:tab/>
        <w:t>General Cable</w:t>
      </w:r>
    </w:p>
    <w:p w14:paraId="23E8A661" w14:textId="03AF7CDC" w:rsidR="000E35C4" w:rsidRPr="00E77D2A" w:rsidRDefault="000E35C4" w:rsidP="009162EB">
      <w:pPr>
        <w:pStyle w:val="LEVEL4-JE"/>
        <w:numPr>
          <w:ilvl w:val="1"/>
          <w:numId w:val="12"/>
        </w:numPr>
        <w:rPr>
          <w:highlight w:val="yellow"/>
        </w:rPr>
      </w:pPr>
    </w:p>
    <w:p w14:paraId="75D3AA09" w14:textId="77777777" w:rsidR="009162EB" w:rsidRDefault="009162EB" w:rsidP="009162EB">
      <w:pPr>
        <w:pStyle w:val="LEVEL4-JE"/>
        <w:numPr>
          <w:ilvl w:val="0"/>
          <w:numId w:val="0"/>
        </w:numPr>
        <w:rPr>
          <w:highlight w:val="yellow"/>
        </w:rPr>
      </w:pPr>
      <w:r>
        <w:rPr>
          <w:highlight w:val="yellow"/>
        </w:rPr>
        <w:t>2.49</w:t>
      </w:r>
      <w:r>
        <w:rPr>
          <w:highlight w:val="yellow"/>
        </w:rPr>
        <w:tab/>
        <w:t xml:space="preserve">Southwire </w:t>
      </w:r>
    </w:p>
    <w:p w14:paraId="09765686" w14:textId="2534CE1B" w:rsidR="000E35C4" w:rsidRPr="00E77D2A" w:rsidRDefault="000E35C4" w:rsidP="009162EB">
      <w:pPr>
        <w:pStyle w:val="LEVEL4-JE"/>
        <w:numPr>
          <w:ilvl w:val="1"/>
          <w:numId w:val="12"/>
        </w:numPr>
        <w:rPr>
          <w:highlight w:val="yellow"/>
        </w:rPr>
      </w:pPr>
    </w:p>
    <w:p w14:paraId="6A73836A" w14:textId="77777777" w:rsidR="009162EB" w:rsidRDefault="009162EB" w:rsidP="009162EB">
      <w:pPr>
        <w:pStyle w:val="LEVEL2-JE"/>
        <w:numPr>
          <w:ilvl w:val="0"/>
          <w:numId w:val="0"/>
        </w:numPr>
        <w:rPr>
          <w:highlight w:val="yellow"/>
        </w:rPr>
      </w:pPr>
      <w:r>
        <w:rPr>
          <w:highlight w:val="yellow"/>
        </w:rPr>
        <w:t>2.50</w:t>
      </w:r>
      <w:r>
        <w:rPr>
          <w:highlight w:val="yellow"/>
        </w:rPr>
        <w:tab/>
        <w:t>FIRE-RATED CABLE</w:t>
      </w:r>
    </w:p>
    <w:p w14:paraId="29E553C3" w14:textId="76425994" w:rsidR="007317B9" w:rsidRPr="00E77D2A" w:rsidRDefault="007317B9" w:rsidP="009162EB">
      <w:pPr>
        <w:pStyle w:val="LEVEL2-JE"/>
        <w:numPr>
          <w:ilvl w:val="1"/>
          <w:numId w:val="12"/>
        </w:numPr>
        <w:rPr>
          <w:highlight w:val="yellow"/>
        </w:rPr>
      </w:pPr>
    </w:p>
    <w:p w14:paraId="491A1AA4" w14:textId="77777777" w:rsidR="009162EB" w:rsidRDefault="009162EB" w:rsidP="009162EB">
      <w:pPr>
        <w:pStyle w:val="LEVEL3-JE"/>
        <w:numPr>
          <w:ilvl w:val="0"/>
          <w:numId w:val="0"/>
        </w:numPr>
        <w:rPr>
          <w:highlight w:val="yellow"/>
        </w:rPr>
      </w:pPr>
      <w:r>
        <w:rPr>
          <w:highlight w:val="yellow"/>
        </w:rPr>
        <w:t>2.51</w:t>
      </w:r>
      <w:r>
        <w:rPr>
          <w:highlight w:val="yellow"/>
        </w:rPr>
        <w:tab/>
        <w:t xml:space="preserve">Fire-rated cable shall be used where required by codes for pathway survivability of connections for life safety systems and equipment.  </w:t>
      </w:r>
    </w:p>
    <w:p w14:paraId="6E1BD9B4" w14:textId="7B2EAFC5" w:rsidR="0088418C" w:rsidRPr="00E77D2A" w:rsidRDefault="0088418C" w:rsidP="009162EB">
      <w:pPr>
        <w:pStyle w:val="LEVEL3-JE"/>
        <w:numPr>
          <w:ilvl w:val="1"/>
          <w:numId w:val="12"/>
        </w:numPr>
        <w:rPr>
          <w:highlight w:val="yellow"/>
        </w:rPr>
      </w:pPr>
    </w:p>
    <w:p w14:paraId="2EB01300" w14:textId="77777777" w:rsidR="009162EB" w:rsidRDefault="009162EB" w:rsidP="009162EB">
      <w:pPr>
        <w:pStyle w:val="LEVEL3-JE"/>
        <w:numPr>
          <w:ilvl w:val="0"/>
          <w:numId w:val="0"/>
        </w:numPr>
        <w:rPr>
          <w:highlight w:val="yellow"/>
        </w:rPr>
      </w:pPr>
      <w:r>
        <w:rPr>
          <w:highlight w:val="yellow"/>
        </w:rPr>
        <w:t>2.52</w:t>
      </w:r>
      <w:r>
        <w:rPr>
          <w:highlight w:val="yellow"/>
        </w:rPr>
        <w:tab/>
        <w:t xml:space="preserve">Fire-rated cable shall be listed to UL 2196 fire test standard for circuit integrity and appear in the UL Fire Resistance Directory as an electrical circuit integrity system (FHIT).  Cables shall also be provided and installed for compliance with NEC 700.10(D)(2) or (3) as being protected by or being a listed electrical circuit protective system and NEC 728. </w:t>
      </w:r>
    </w:p>
    <w:p w14:paraId="708550E3" w14:textId="03A366EC" w:rsidR="0088418C" w:rsidRPr="00E77D2A" w:rsidRDefault="0088418C" w:rsidP="009162EB">
      <w:pPr>
        <w:pStyle w:val="LEVEL3-JE"/>
        <w:numPr>
          <w:ilvl w:val="1"/>
          <w:numId w:val="12"/>
        </w:numPr>
        <w:rPr>
          <w:highlight w:val="yellow"/>
        </w:rPr>
      </w:pPr>
    </w:p>
    <w:p w14:paraId="0DF22C37" w14:textId="77777777" w:rsidR="009162EB" w:rsidRDefault="009162EB" w:rsidP="009162EB">
      <w:pPr>
        <w:pStyle w:val="LEVEL3-JE"/>
        <w:numPr>
          <w:ilvl w:val="0"/>
          <w:numId w:val="0"/>
        </w:numPr>
        <w:rPr>
          <w:highlight w:val="yellow"/>
        </w:rPr>
      </w:pPr>
      <w:r>
        <w:rPr>
          <w:highlight w:val="yellow"/>
        </w:rPr>
        <w:t>2.53</w:t>
      </w:r>
      <w:r>
        <w:rPr>
          <w:highlight w:val="yellow"/>
        </w:rPr>
        <w:tab/>
        <w:t>Fire-rated cable systems shall have a minimum 2-hour fire resistance rating (FRR) for horizontal and vertical installations unless noted otherwise.</w:t>
      </w:r>
    </w:p>
    <w:p w14:paraId="7C47A79D" w14:textId="6793034A" w:rsidR="005E540A" w:rsidRPr="00E77D2A" w:rsidRDefault="005E540A" w:rsidP="009162EB">
      <w:pPr>
        <w:pStyle w:val="LEVEL3-JE"/>
        <w:numPr>
          <w:ilvl w:val="1"/>
          <w:numId w:val="12"/>
        </w:numPr>
        <w:rPr>
          <w:highlight w:val="yellow"/>
        </w:rPr>
      </w:pPr>
    </w:p>
    <w:p w14:paraId="7DA1039B" w14:textId="77777777" w:rsidR="009162EB" w:rsidRDefault="009162EB" w:rsidP="009162EB">
      <w:pPr>
        <w:pStyle w:val="LEVEL3-JE"/>
        <w:numPr>
          <w:ilvl w:val="0"/>
          <w:numId w:val="0"/>
        </w:numPr>
        <w:rPr>
          <w:highlight w:val="yellow"/>
        </w:rPr>
      </w:pPr>
      <w:r>
        <w:rPr>
          <w:highlight w:val="yellow"/>
        </w:rPr>
        <w:t>2.54</w:t>
      </w:r>
      <w:r>
        <w:rPr>
          <w:highlight w:val="yellow"/>
        </w:rPr>
        <w:tab/>
        <w:t>Typical applications requiring fire-</w:t>
      </w:r>
      <w:proofErr w:type="gramStart"/>
      <w:r>
        <w:rPr>
          <w:highlight w:val="yellow"/>
        </w:rPr>
        <w:t>rated</w:t>
      </w:r>
      <w:proofErr w:type="gramEnd"/>
      <w:r>
        <w:rPr>
          <w:highlight w:val="yellow"/>
        </w:rPr>
        <w:t xml:space="preserve"> cable include the following:</w:t>
      </w:r>
    </w:p>
    <w:p w14:paraId="4CC7B530" w14:textId="42A63737" w:rsidR="00BB7468" w:rsidRPr="00E77D2A" w:rsidRDefault="00BB7468" w:rsidP="009162EB">
      <w:pPr>
        <w:pStyle w:val="LEVEL3-JE"/>
        <w:numPr>
          <w:ilvl w:val="1"/>
          <w:numId w:val="12"/>
        </w:numPr>
        <w:rPr>
          <w:highlight w:val="yellow"/>
        </w:rPr>
      </w:pPr>
    </w:p>
    <w:p w14:paraId="3F93EA06" w14:textId="77777777" w:rsidR="009162EB" w:rsidRDefault="009162EB" w:rsidP="009162EB">
      <w:pPr>
        <w:pStyle w:val="LEVEL4-JE"/>
        <w:numPr>
          <w:ilvl w:val="0"/>
          <w:numId w:val="0"/>
        </w:numPr>
        <w:rPr>
          <w:highlight w:val="yellow"/>
        </w:rPr>
      </w:pPr>
      <w:r>
        <w:rPr>
          <w:highlight w:val="yellow"/>
        </w:rPr>
        <w:t>2.55</w:t>
      </w:r>
      <w:r>
        <w:rPr>
          <w:highlight w:val="yellow"/>
        </w:rPr>
        <w:tab/>
        <w:t>Fire pump supply conductors routed inside of a building and not encased in concrete require fire-rated cable per NEC 695.6(A)(2).  Supply conductors include feeders to the fire pump controller for normal power and for emergency power, where provided, from an on-site generator providing an alternate source for fire pump controllers with an automatic transfer switch (ATS).</w:t>
      </w:r>
    </w:p>
    <w:p w14:paraId="74BCCB53" w14:textId="386CC37A" w:rsidR="00522BD9" w:rsidRPr="00E77D2A" w:rsidRDefault="00522BD9" w:rsidP="009162EB">
      <w:pPr>
        <w:pStyle w:val="LEVEL4-JE"/>
        <w:numPr>
          <w:ilvl w:val="1"/>
          <w:numId w:val="12"/>
        </w:numPr>
        <w:rPr>
          <w:highlight w:val="yellow"/>
        </w:rPr>
      </w:pPr>
    </w:p>
    <w:p w14:paraId="4C21A45E" w14:textId="77777777" w:rsidR="009162EB" w:rsidRDefault="009162EB" w:rsidP="009162EB">
      <w:pPr>
        <w:pStyle w:val="LEVEL4-JE"/>
        <w:numPr>
          <w:ilvl w:val="0"/>
          <w:numId w:val="0"/>
        </w:numPr>
        <w:rPr>
          <w:highlight w:val="yellow"/>
        </w:rPr>
      </w:pPr>
      <w:bookmarkStart w:id="0" w:name="_Hlk86136486"/>
      <w:r>
        <w:rPr>
          <w:highlight w:val="yellow"/>
        </w:rPr>
        <w:t>2.56</w:t>
      </w:r>
      <w:r>
        <w:rPr>
          <w:highlight w:val="yellow"/>
        </w:rPr>
        <w:tab/>
        <w:t xml:space="preserve">All circuits for fire access elevators or occupant evacuation elevators in high-rise buildings shall be constructed with fire-rated cables per section 3007.8.1 or 3008.8.2 of the International Building Code (IBC) where not protected by fire-resistant construction having a 2-hour rating.  Protected circuits shall include all branch circuits for power to elevator controllers, cars, and HVAC equipment for the </w:t>
      </w:r>
      <w:proofErr w:type="spellStart"/>
      <w:r>
        <w:rPr>
          <w:highlight w:val="yellow"/>
        </w:rPr>
        <w:t>hoistways</w:t>
      </w:r>
      <w:proofErr w:type="spellEnd"/>
      <w:r>
        <w:rPr>
          <w:highlight w:val="yellow"/>
        </w:rPr>
        <w:t xml:space="preserve"> or machine/control rooms.  All feeder conductors for upstream distribution to these branch circuits shall also be protected for </w:t>
      </w:r>
      <w:proofErr w:type="gramStart"/>
      <w:r>
        <w:rPr>
          <w:highlight w:val="yellow"/>
        </w:rPr>
        <w:t>2-hours</w:t>
      </w:r>
      <w:proofErr w:type="gramEnd"/>
      <w:r>
        <w:rPr>
          <w:highlight w:val="yellow"/>
        </w:rPr>
        <w:t xml:space="preserve">; these feeders typically connect panelboards and/or switchboards that are part of the emergency (NEC 700) and legally required standby (NEC 701) </w:t>
      </w:r>
      <w:r>
        <w:rPr>
          <w:highlight w:val="yellow"/>
        </w:rPr>
        <w:lastRenderedPageBreak/>
        <w:t>systems served by an onsite generator as an alternate power source.</w:t>
      </w:r>
    </w:p>
    <w:p w14:paraId="55862E91" w14:textId="20934097" w:rsidR="00186874" w:rsidRPr="00E77D2A" w:rsidRDefault="00186874" w:rsidP="009162EB">
      <w:pPr>
        <w:pStyle w:val="LEVEL4-JE"/>
        <w:numPr>
          <w:ilvl w:val="1"/>
          <w:numId w:val="12"/>
        </w:numPr>
        <w:rPr>
          <w:highlight w:val="yellow"/>
        </w:rPr>
      </w:pPr>
    </w:p>
    <w:bookmarkEnd w:id="0"/>
    <w:p w14:paraId="3C479ACA" w14:textId="77777777" w:rsidR="009162EB" w:rsidRDefault="009162EB" w:rsidP="009162EB">
      <w:pPr>
        <w:pStyle w:val="LEVEL4-JE"/>
        <w:numPr>
          <w:ilvl w:val="0"/>
          <w:numId w:val="0"/>
        </w:numPr>
        <w:rPr>
          <w:highlight w:val="yellow"/>
        </w:rPr>
      </w:pPr>
      <w:r>
        <w:rPr>
          <w:highlight w:val="yellow"/>
        </w:rPr>
        <w:t>2.57</w:t>
      </w:r>
      <w:r>
        <w:rPr>
          <w:highlight w:val="yellow"/>
        </w:rPr>
        <w:tab/>
        <w:t>Mechanical equipment including fan motors and dampers for smoke control systems required for exit stairways in high-rise buildings shall be supplied by fire-rated cable per IBC 909.20.6.1 where the circuits are routed within the building and outside 2-hour fire barrier construction including the smokeproof enclosures for the stairways.  The requirement for 2-hour protection includes the branch circuits serving the equipment and all the upstream feeder conductors in the distribution to the panelboards or switchboards from which those branch circuits originate. Smoke control equipment is typically served by the legally required standby (NEC 701) system using an onsite generator as an alternate power source.</w:t>
      </w:r>
    </w:p>
    <w:p w14:paraId="0244579D" w14:textId="4B274324" w:rsidR="00BB7468" w:rsidRPr="00E77D2A" w:rsidRDefault="00BB7468" w:rsidP="009162EB">
      <w:pPr>
        <w:pStyle w:val="LEVEL4-JE"/>
        <w:numPr>
          <w:ilvl w:val="1"/>
          <w:numId w:val="12"/>
        </w:numPr>
        <w:rPr>
          <w:highlight w:val="yellow"/>
        </w:rPr>
      </w:pPr>
    </w:p>
    <w:p w14:paraId="6C5A04E0" w14:textId="77777777" w:rsidR="009162EB" w:rsidRDefault="009162EB" w:rsidP="009162EB">
      <w:pPr>
        <w:pStyle w:val="LEVEL4-JE"/>
        <w:numPr>
          <w:ilvl w:val="0"/>
          <w:numId w:val="0"/>
        </w:numPr>
        <w:rPr>
          <w:highlight w:val="yellow"/>
        </w:rPr>
      </w:pPr>
      <w:r>
        <w:rPr>
          <w:highlight w:val="yellow"/>
        </w:rPr>
        <w:t>2.58</w:t>
      </w:r>
      <w:r>
        <w:rPr>
          <w:highlight w:val="yellow"/>
        </w:rPr>
        <w:tab/>
        <w:t>Emergency feeders per NEC 700.10(D) located in high-rise buildings or large assembly and educational occupancies shall be constructed with fire-rated cables where not fully protected by an automatic fire protection system.   These feeders serve panelboards or switchboards for the emergency (NEC 700) system which are typically supported by an on-site generator serving as an alternate power source.</w:t>
      </w:r>
    </w:p>
    <w:p w14:paraId="7D4B4458" w14:textId="5FB2E076" w:rsidR="002752D7" w:rsidRDefault="002752D7" w:rsidP="009162EB">
      <w:pPr>
        <w:pStyle w:val="LEVEL4-JE"/>
        <w:numPr>
          <w:ilvl w:val="1"/>
          <w:numId w:val="12"/>
        </w:numPr>
        <w:rPr>
          <w:highlight w:val="yellow"/>
        </w:rPr>
      </w:pPr>
    </w:p>
    <w:p w14:paraId="543A505F" w14:textId="77777777" w:rsidR="009162EB" w:rsidRDefault="009162EB" w:rsidP="009162EB">
      <w:pPr>
        <w:pStyle w:val="LEVEL4-JE"/>
        <w:numPr>
          <w:ilvl w:val="0"/>
          <w:numId w:val="0"/>
        </w:numPr>
        <w:rPr>
          <w:highlight w:val="yellow"/>
        </w:rPr>
      </w:pPr>
      <w:r>
        <w:rPr>
          <w:highlight w:val="yellow"/>
        </w:rPr>
        <w:t>2.59</w:t>
      </w:r>
      <w:r>
        <w:rPr>
          <w:highlight w:val="yellow"/>
        </w:rPr>
        <w:tab/>
        <w:t xml:space="preserve">All circuits for elevators considered part of an accessible means of egress in buildings with a required accessible floor is four or more stories above the level of discharge shall be constructed with fire-rated cable per sections 1009.4 and 3008.8.1 of the North Carolina State Building Code where not protected by fire-resistant construction having a 2-hour rating.  Protected circuits shall include all branch circuits for power to elevator controllers, cars, and HVAC equipment for the </w:t>
      </w:r>
      <w:proofErr w:type="spellStart"/>
      <w:r>
        <w:rPr>
          <w:highlight w:val="yellow"/>
        </w:rPr>
        <w:t>hoistways</w:t>
      </w:r>
      <w:proofErr w:type="spellEnd"/>
      <w:r>
        <w:rPr>
          <w:highlight w:val="yellow"/>
        </w:rPr>
        <w:t xml:space="preserve"> or machine/control rooms.  All feeder conductors for upstream distribution to these branch circuits shall also be protected for </w:t>
      </w:r>
      <w:proofErr w:type="gramStart"/>
      <w:r>
        <w:rPr>
          <w:highlight w:val="yellow"/>
        </w:rPr>
        <w:t>2-hours</w:t>
      </w:r>
      <w:proofErr w:type="gramEnd"/>
      <w:r>
        <w:rPr>
          <w:highlight w:val="yellow"/>
        </w:rPr>
        <w:t>; these feeders typically connect panelboards and/or switchboards that are part of the emergency (NEC 700) and legally required standby (NEC 701) systems served by an onsite generator as an alternate power source</w:t>
      </w:r>
    </w:p>
    <w:p w14:paraId="7B0F5ECF" w14:textId="79913F67" w:rsidR="00E702B2" w:rsidRPr="00E702B2" w:rsidRDefault="00E702B2" w:rsidP="009162EB">
      <w:pPr>
        <w:pStyle w:val="LEVEL4-JE"/>
        <w:numPr>
          <w:ilvl w:val="1"/>
          <w:numId w:val="12"/>
        </w:numPr>
        <w:rPr>
          <w:highlight w:val="yellow"/>
        </w:rPr>
      </w:pPr>
    </w:p>
    <w:p w14:paraId="3CAC2C1F" w14:textId="77777777" w:rsidR="009162EB" w:rsidRDefault="009162EB" w:rsidP="009162EB">
      <w:pPr>
        <w:pStyle w:val="LEVEL3-JE"/>
        <w:numPr>
          <w:ilvl w:val="0"/>
          <w:numId w:val="0"/>
        </w:numPr>
        <w:rPr>
          <w:highlight w:val="yellow"/>
        </w:rPr>
      </w:pPr>
      <w:r>
        <w:rPr>
          <w:highlight w:val="yellow"/>
        </w:rPr>
        <w:t>2.60</w:t>
      </w:r>
      <w:r>
        <w:rPr>
          <w:highlight w:val="yellow"/>
        </w:rPr>
        <w:tab/>
        <w:t>Fire-rated cable shall be low-smoke zero halogen (LSZH) and rated for 600 volts.  The cables shall be one of the following:</w:t>
      </w:r>
    </w:p>
    <w:p w14:paraId="4072CB25" w14:textId="015533AD" w:rsidR="00C600B2" w:rsidRPr="00E77D2A" w:rsidRDefault="00C600B2" w:rsidP="009162EB">
      <w:pPr>
        <w:pStyle w:val="LEVEL3-JE"/>
        <w:numPr>
          <w:ilvl w:val="1"/>
          <w:numId w:val="12"/>
        </w:numPr>
        <w:rPr>
          <w:highlight w:val="yellow"/>
        </w:rPr>
      </w:pPr>
    </w:p>
    <w:p w14:paraId="5CA8E6F1" w14:textId="77777777" w:rsidR="009162EB" w:rsidRDefault="009162EB" w:rsidP="009162EB">
      <w:pPr>
        <w:pStyle w:val="LEVEL4-JE"/>
        <w:numPr>
          <w:ilvl w:val="0"/>
          <w:numId w:val="0"/>
        </w:numPr>
        <w:rPr>
          <w:highlight w:val="yellow"/>
        </w:rPr>
      </w:pPr>
      <w:r>
        <w:rPr>
          <w:highlight w:val="yellow"/>
        </w:rPr>
        <w:t>2.61</w:t>
      </w:r>
      <w:r>
        <w:rPr>
          <w:highlight w:val="yellow"/>
        </w:rPr>
        <w:tab/>
      </w:r>
      <w:proofErr w:type="spellStart"/>
      <w:r>
        <w:rPr>
          <w:highlight w:val="yellow"/>
        </w:rPr>
        <w:t>nVent</w:t>
      </w:r>
      <w:proofErr w:type="spellEnd"/>
      <w:r>
        <w:rPr>
          <w:highlight w:val="yellow"/>
        </w:rPr>
        <w:t xml:space="preserve"> </w:t>
      </w:r>
      <w:proofErr w:type="spellStart"/>
      <w:r>
        <w:rPr>
          <w:highlight w:val="yellow"/>
        </w:rPr>
        <w:t>Pyrotenax</w:t>
      </w:r>
      <w:proofErr w:type="spellEnd"/>
      <w:r>
        <w:rPr>
          <w:highlight w:val="yellow"/>
        </w:rPr>
        <w:t xml:space="preserve"> System 1850 - type MI mineral insulated, metal-sheathed per NEC 332.  Cable constructed with solid copper conductors insulated by magnesium oxide in seamless copper sheathing.  </w:t>
      </w:r>
      <w:proofErr w:type="gramStart"/>
      <w:r>
        <w:rPr>
          <w:highlight w:val="yellow"/>
        </w:rPr>
        <w:t>Conduit</w:t>
      </w:r>
      <w:proofErr w:type="gramEnd"/>
      <w:r>
        <w:rPr>
          <w:highlight w:val="yellow"/>
        </w:rPr>
        <w:t xml:space="preserve"> not required.  Single- or multiple-conductor cables dependent on wire size; large wiring sizes are single conductor.</w:t>
      </w:r>
    </w:p>
    <w:p w14:paraId="5BE60505" w14:textId="2CA1F7B7" w:rsidR="00C600B2" w:rsidRPr="00E77D2A" w:rsidRDefault="00C600B2" w:rsidP="009162EB">
      <w:pPr>
        <w:pStyle w:val="LEVEL4-JE"/>
        <w:numPr>
          <w:ilvl w:val="1"/>
          <w:numId w:val="12"/>
        </w:numPr>
        <w:rPr>
          <w:highlight w:val="yellow"/>
        </w:rPr>
      </w:pPr>
    </w:p>
    <w:p w14:paraId="2B081398" w14:textId="77777777" w:rsidR="009162EB" w:rsidRDefault="009162EB" w:rsidP="009162EB">
      <w:pPr>
        <w:pStyle w:val="LEVEL4-JE"/>
        <w:numPr>
          <w:ilvl w:val="0"/>
          <w:numId w:val="0"/>
        </w:numPr>
        <w:rPr>
          <w:highlight w:val="yellow"/>
        </w:rPr>
      </w:pPr>
      <w:r>
        <w:rPr>
          <w:highlight w:val="yellow"/>
        </w:rPr>
        <w:t>2.62</w:t>
      </w:r>
      <w:r>
        <w:rPr>
          <w:highlight w:val="yellow"/>
        </w:rPr>
        <w:tab/>
        <w:t xml:space="preserve">Prysmian Group </w:t>
      </w:r>
      <w:proofErr w:type="spellStart"/>
      <w:r>
        <w:rPr>
          <w:highlight w:val="yellow"/>
        </w:rPr>
        <w:t>Draka</w:t>
      </w:r>
      <w:proofErr w:type="spellEnd"/>
      <w:r>
        <w:rPr>
          <w:highlight w:val="yellow"/>
        </w:rPr>
        <w:t xml:space="preserve"> Lifeline Power Cable in Atkore FRE Composites </w:t>
      </w:r>
      <w:proofErr w:type="spellStart"/>
      <w:r>
        <w:rPr>
          <w:highlight w:val="yellow"/>
        </w:rPr>
        <w:t>Breathsaver</w:t>
      </w:r>
      <w:proofErr w:type="spellEnd"/>
      <w:r>
        <w:rPr>
          <w:highlight w:val="yellow"/>
        </w:rPr>
        <w:t xml:space="preserve"> XW conduit – type RWH-2 single-conductor cables routed in conduit. Cables include stranded copper conductors with </w:t>
      </w:r>
      <w:proofErr w:type="spellStart"/>
      <w:r>
        <w:rPr>
          <w:highlight w:val="yellow"/>
        </w:rPr>
        <w:t>ceramifiable</w:t>
      </w:r>
      <w:proofErr w:type="spellEnd"/>
      <w:r>
        <w:rPr>
          <w:highlight w:val="yellow"/>
        </w:rPr>
        <w:t xml:space="preserve"> silicon insulation layer and </w:t>
      </w:r>
      <w:proofErr w:type="gramStart"/>
      <w:r>
        <w:rPr>
          <w:highlight w:val="yellow"/>
        </w:rPr>
        <w:t>cross</w:t>
      </w:r>
      <w:proofErr w:type="gramEnd"/>
      <w:r>
        <w:rPr>
          <w:highlight w:val="yellow"/>
        </w:rPr>
        <w:t>-linked polyolefin (XLPO) jacket. Cables shall be installed in extra heavy wall rigid nonmetallic phenolic fiberglass conduit (RTRC - reinforced thermosetting resin conduit) per cable manufacturer’s instructions.</w:t>
      </w:r>
    </w:p>
    <w:p w14:paraId="247EC263" w14:textId="49C87A49" w:rsidR="00BB7468" w:rsidRDefault="00BB7468" w:rsidP="009162EB">
      <w:pPr>
        <w:pStyle w:val="LEVEL4-JE"/>
        <w:numPr>
          <w:ilvl w:val="1"/>
          <w:numId w:val="12"/>
        </w:numPr>
        <w:rPr>
          <w:highlight w:val="yellow"/>
        </w:rPr>
      </w:pPr>
    </w:p>
    <w:p w14:paraId="5D6969F8" w14:textId="77777777" w:rsidR="009162EB" w:rsidRDefault="009162EB" w:rsidP="009162EB">
      <w:pPr>
        <w:pStyle w:val="LEVEL4-JE"/>
        <w:numPr>
          <w:ilvl w:val="0"/>
          <w:numId w:val="0"/>
        </w:numPr>
        <w:rPr>
          <w:highlight w:val="yellow"/>
        </w:rPr>
      </w:pPr>
      <w:r>
        <w:rPr>
          <w:highlight w:val="yellow"/>
        </w:rPr>
        <w:t>2.63</w:t>
      </w:r>
      <w:r>
        <w:rPr>
          <w:highlight w:val="yellow"/>
        </w:rPr>
        <w:tab/>
        <w:t xml:space="preserve">RSCC </w:t>
      </w:r>
      <w:proofErr w:type="spellStart"/>
      <w:r>
        <w:rPr>
          <w:highlight w:val="yellow"/>
        </w:rPr>
        <w:t>VITAlink</w:t>
      </w:r>
      <w:proofErr w:type="spellEnd"/>
      <w:r>
        <w:rPr>
          <w:highlight w:val="yellow"/>
        </w:rPr>
        <w:t xml:space="preserve"> MC or Prysmian Group </w:t>
      </w:r>
      <w:proofErr w:type="spellStart"/>
      <w:r>
        <w:rPr>
          <w:highlight w:val="yellow"/>
        </w:rPr>
        <w:t>Draka</w:t>
      </w:r>
      <w:proofErr w:type="spellEnd"/>
      <w:r>
        <w:rPr>
          <w:highlight w:val="yellow"/>
        </w:rPr>
        <w:t xml:space="preserve"> Lifeline MC – Single- or multi-conductor type MC cable with copper conductors and </w:t>
      </w:r>
      <w:proofErr w:type="spellStart"/>
      <w:r>
        <w:rPr>
          <w:highlight w:val="yellow"/>
        </w:rPr>
        <w:t>ceramifiable</w:t>
      </w:r>
      <w:proofErr w:type="spellEnd"/>
      <w:r>
        <w:rPr>
          <w:highlight w:val="yellow"/>
        </w:rPr>
        <w:t xml:space="preserve"> </w:t>
      </w:r>
      <w:proofErr w:type="spellStart"/>
      <w:r>
        <w:rPr>
          <w:highlight w:val="yellow"/>
        </w:rPr>
        <w:t>silcon</w:t>
      </w:r>
      <w:proofErr w:type="spellEnd"/>
      <w:r>
        <w:rPr>
          <w:highlight w:val="yellow"/>
        </w:rPr>
        <w:t xml:space="preserve"> insulation and inner jacket with continuously welded and corrugated copper armor sheathing.  Armor to serve as an equipment grounding conductor. Ground wire and conduit </w:t>
      </w:r>
      <w:proofErr w:type="gramStart"/>
      <w:r>
        <w:rPr>
          <w:highlight w:val="yellow"/>
        </w:rPr>
        <w:t>not</w:t>
      </w:r>
      <w:proofErr w:type="gramEnd"/>
      <w:r>
        <w:rPr>
          <w:highlight w:val="yellow"/>
        </w:rPr>
        <w:t xml:space="preserve"> required.</w:t>
      </w:r>
    </w:p>
    <w:p w14:paraId="60558BAB" w14:textId="7255B764" w:rsidR="00603B86" w:rsidRDefault="00603B86" w:rsidP="009162EB">
      <w:pPr>
        <w:pStyle w:val="LEVEL4-JE"/>
        <w:numPr>
          <w:ilvl w:val="1"/>
          <w:numId w:val="12"/>
        </w:numPr>
        <w:rPr>
          <w:highlight w:val="yellow"/>
        </w:rPr>
      </w:pPr>
    </w:p>
    <w:p w14:paraId="5BAF1A82" w14:textId="77777777" w:rsidR="009162EB" w:rsidRDefault="009162EB" w:rsidP="009162EB">
      <w:pPr>
        <w:pStyle w:val="LEVEL4-JE"/>
        <w:numPr>
          <w:ilvl w:val="0"/>
          <w:numId w:val="0"/>
        </w:numPr>
        <w:rPr>
          <w:highlight w:val="yellow"/>
        </w:rPr>
      </w:pPr>
      <w:r>
        <w:rPr>
          <w:highlight w:val="yellow"/>
        </w:rPr>
        <w:t>2.64</w:t>
      </w:r>
      <w:r>
        <w:rPr>
          <w:highlight w:val="yellow"/>
        </w:rPr>
        <w:tab/>
        <w:t>Refer to plans for additional details.</w:t>
      </w:r>
    </w:p>
    <w:p w14:paraId="6F5E0877" w14:textId="49479F17" w:rsidR="006B197A" w:rsidRPr="00E77D2A" w:rsidRDefault="006B197A" w:rsidP="009162EB">
      <w:pPr>
        <w:pStyle w:val="LEVEL4-JE"/>
        <w:numPr>
          <w:ilvl w:val="1"/>
          <w:numId w:val="12"/>
        </w:numPr>
        <w:rPr>
          <w:highlight w:val="yellow"/>
        </w:rPr>
      </w:pPr>
    </w:p>
    <w:p w14:paraId="5124C177" w14:textId="77777777" w:rsidR="009162EB" w:rsidRDefault="009162EB" w:rsidP="009162EB">
      <w:pPr>
        <w:pStyle w:val="LEVEL2-JE"/>
        <w:numPr>
          <w:ilvl w:val="0"/>
          <w:numId w:val="0"/>
        </w:numPr>
        <w:rPr>
          <w:highlight w:val="yellow"/>
        </w:rPr>
      </w:pPr>
      <w:r>
        <w:rPr>
          <w:highlight w:val="yellow"/>
        </w:rPr>
        <w:t>2.65</w:t>
      </w:r>
      <w:r>
        <w:rPr>
          <w:highlight w:val="yellow"/>
        </w:rPr>
        <w:tab/>
        <w:t>NONMETALLIC-SHEATHED CABLE</w:t>
      </w:r>
    </w:p>
    <w:p w14:paraId="134F1310" w14:textId="4E9F524A" w:rsidR="00C11F93" w:rsidRPr="00EB3BC4" w:rsidRDefault="00C11F93" w:rsidP="009162EB">
      <w:pPr>
        <w:pStyle w:val="LEVEL2-JE"/>
        <w:numPr>
          <w:ilvl w:val="1"/>
          <w:numId w:val="12"/>
        </w:numPr>
        <w:rPr>
          <w:highlight w:val="yellow"/>
        </w:rPr>
      </w:pPr>
      <w:commentRangeStart w:id="1"/>
    </w:p>
    <w:p w14:paraId="7B79DC4E" w14:textId="77777777" w:rsidR="009162EB" w:rsidRDefault="009162EB" w:rsidP="009162EB">
      <w:pPr>
        <w:pStyle w:val="LEVEL3-JE"/>
        <w:numPr>
          <w:ilvl w:val="0"/>
          <w:numId w:val="0"/>
        </w:numPr>
        <w:rPr>
          <w:highlight w:val="yellow"/>
        </w:rPr>
      </w:pPr>
      <w:r>
        <w:rPr>
          <w:highlight w:val="yellow"/>
        </w:rPr>
        <w:t>2.66</w:t>
      </w:r>
      <w:r>
        <w:rPr>
          <w:highlight w:val="yellow"/>
        </w:rPr>
        <w:tab/>
        <w:t>Branch circuits up to size No. 2 installed in multi-family residential wood frame construction may use type NM-B cable if permitted by NEC Article 334 and the local authority having jurisdiction for the building construction type.</w:t>
      </w:r>
    </w:p>
    <w:p w14:paraId="6C85F7E5" w14:textId="34F022F5" w:rsidR="00B42A4E" w:rsidRPr="00EB3BC4" w:rsidRDefault="00B42A4E" w:rsidP="009162EB">
      <w:pPr>
        <w:pStyle w:val="LEVEL3-JE"/>
        <w:numPr>
          <w:ilvl w:val="1"/>
          <w:numId w:val="12"/>
        </w:numPr>
        <w:rPr>
          <w:highlight w:val="yellow"/>
        </w:rPr>
      </w:pPr>
    </w:p>
    <w:p w14:paraId="2C224817" w14:textId="77777777" w:rsidR="009162EB" w:rsidRDefault="009162EB" w:rsidP="009162EB">
      <w:pPr>
        <w:pStyle w:val="LEVEL3-JE"/>
        <w:numPr>
          <w:ilvl w:val="0"/>
          <w:numId w:val="0"/>
        </w:numPr>
        <w:rPr>
          <w:highlight w:val="yellow"/>
        </w:rPr>
      </w:pPr>
      <w:r>
        <w:rPr>
          <w:highlight w:val="yellow"/>
        </w:rPr>
        <w:t>2.67</w:t>
      </w:r>
      <w:r>
        <w:rPr>
          <w:highlight w:val="yellow"/>
        </w:rPr>
        <w:tab/>
        <w:t>Provide type NM-B cable with copper conductors and thermoplastic insulation rated for 90°C and a bare copper equipment ground conductor with flame-retardant separator assembled in a paper sheath with a PVC outer jacket. UL 719 listing, 600V rating. Conductors are limited to 60°C ampacities per NEC table 310.16.</w:t>
      </w:r>
    </w:p>
    <w:p w14:paraId="20F6AD9F" w14:textId="72045AF4" w:rsidR="00A66CB7" w:rsidRPr="00EB3BC4" w:rsidRDefault="00A66CB7" w:rsidP="009162EB">
      <w:pPr>
        <w:pStyle w:val="LEVEL3-JE"/>
        <w:numPr>
          <w:ilvl w:val="1"/>
          <w:numId w:val="12"/>
        </w:numPr>
        <w:rPr>
          <w:highlight w:val="yellow"/>
        </w:rPr>
      </w:pPr>
    </w:p>
    <w:p w14:paraId="476A2C98" w14:textId="77777777" w:rsidR="009162EB" w:rsidRDefault="009162EB" w:rsidP="009162EB">
      <w:pPr>
        <w:pStyle w:val="LEVEL3-JE"/>
        <w:numPr>
          <w:ilvl w:val="0"/>
          <w:numId w:val="0"/>
        </w:numPr>
        <w:rPr>
          <w:highlight w:val="yellow"/>
        </w:rPr>
      </w:pPr>
      <w:r>
        <w:rPr>
          <w:highlight w:val="yellow"/>
        </w:rPr>
        <w:t>2.68</w:t>
      </w:r>
      <w:r>
        <w:rPr>
          <w:highlight w:val="yellow"/>
        </w:rPr>
        <w:tab/>
        <w:t xml:space="preserve">Type NM-B cable </w:t>
      </w:r>
      <w:proofErr w:type="gramStart"/>
      <w:r>
        <w:rPr>
          <w:highlight w:val="yellow"/>
        </w:rPr>
        <w:t>shall be only be</w:t>
      </w:r>
      <w:proofErr w:type="gramEnd"/>
      <w:r>
        <w:rPr>
          <w:highlight w:val="yellow"/>
        </w:rPr>
        <w:t xml:space="preserve"> used in indoor areas not subject to moisture.</w:t>
      </w:r>
    </w:p>
    <w:p w14:paraId="776D3E3E" w14:textId="275D754F" w:rsidR="00910E02" w:rsidRPr="00EB3BC4" w:rsidRDefault="00910E02" w:rsidP="009162EB">
      <w:pPr>
        <w:pStyle w:val="LEVEL3-JE"/>
        <w:numPr>
          <w:ilvl w:val="1"/>
          <w:numId w:val="12"/>
        </w:numPr>
        <w:rPr>
          <w:highlight w:val="yellow"/>
        </w:rPr>
      </w:pPr>
    </w:p>
    <w:p w14:paraId="328E9256" w14:textId="77777777" w:rsidR="009162EB" w:rsidRDefault="009162EB" w:rsidP="009162EB">
      <w:pPr>
        <w:pStyle w:val="LEVEL3-JE"/>
        <w:numPr>
          <w:ilvl w:val="0"/>
          <w:numId w:val="0"/>
        </w:numPr>
        <w:rPr>
          <w:highlight w:val="yellow"/>
        </w:rPr>
      </w:pPr>
      <w:r>
        <w:rPr>
          <w:highlight w:val="yellow"/>
        </w:rPr>
        <w:t>2.69</w:t>
      </w:r>
      <w:r>
        <w:rPr>
          <w:highlight w:val="yellow"/>
        </w:rPr>
        <w:tab/>
        <w:t>Acceptable type NM-B cable manufacturers are:</w:t>
      </w:r>
    </w:p>
    <w:p w14:paraId="65A9EFF9" w14:textId="2BB3FA1A" w:rsidR="00A66CB7" w:rsidRPr="00EB3BC4" w:rsidRDefault="00A66CB7" w:rsidP="009162EB">
      <w:pPr>
        <w:pStyle w:val="LEVEL3-JE"/>
        <w:numPr>
          <w:ilvl w:val="1"/>
          <w:numId w:val="12"/>
        </w:numPr>
        <w:rPr>
          <w:highlight w:val="yellow"/>
        </w:rPr>
      </w:pPr>
    </w:p>
    <w:p w14:paraId="1E118BB0" w14:textId="77777777" w:rsidR="009162EB" w:rsidRDefault="009162EB" w:rsidP="009162EB">
      <w:pPr>
        <w:pStyle w:val="LEVEL4-JE"/>
        <w:numPr>
          <w:ilvl w:val="0"/>
          <w:numId w:val="0"/>
        </w:numPr>
        <w:rPr>
          <w:highlight w:val="yellow"/>
        </w:rPr>
      </w:pPr>
      <w:r>
        <w:rPr>
          <w:highlight w:val="yellow"/>
        </w:rPr>
        <w:t>2.70</w:t>
      </w:r>
      <w:r>
        <w:rPr>
          <w:highlight w:val="yellow"/>
        </w:rPr>
        <w:tab/>
        <w:t>Southwire Romex</w:t>
      </w:r>
    </w:p>
    <w:p w14:paraId="2F807132" w14:textId="6D48D49D" w:rsidR="00226EB5" w:rsidRPr="00EB3BC4" w:rsidRDefault="00226EB5" w:rsidP="009162EB">
      <w:pPr>
        <w:pStyle w:val="LEVEL4-JE"/>
        <w:numPr>
          <w:ilvl w:val="1"/>
          <w:numId w:val="12"/>
        </w:numPr>
        <w:rPr>
          <w:highlight w:val="yellow"/>
        </w:rPr>
      </w:pPr>
    </w:p>
    <w:p w14:paraId="2245A725" w14:textId="77777777" w:rsidR="009162EB" w:rsidRDefault="009162EB" w:rsidP="009162EB">
      <w:pPr>
        <w:pStyle w:val="LEVEL4-JE"/>
        <w:numPr>
          <w:ilvl w:val="0"/>
          <w:numId w:val="0"/>
        </w:numPr>
        <w:rPr>
          <w:highlight w:val="yellow"/>
        </w:rPr>
      </w:pPr>
      <w:r>
        <w:rPr>
          <w:highlight w:val="yellow"/>
        </w:rPr>
        <w:t>2.71</w:t>
      </w:r>
      <w:r>
        <w:rPr>
          <w:highlight w:val="yellow"/>
        </w:rPr>
        <w:tab/>
        <w:t>Encore Wire</w:t>
      </w:r>
    </w:p>
    <w:p w14:paraId="583398BA" w14:textId="195D1043" w:rsidR="00226EB5" w:rsidRPr="00EB3BC4" w:rsidRDefault="00226EB5" w:rsidP="009162EB">
      <w:pPr>
        <w:pStyle w:val="LEVEL4-JE"/>
        <w:numPr>
          <w:ilvl w:val="1"/>
          <w:numId w:val="12"/>
        </w:numPr>
        <w:rPr>
          <w:highlight w:val="yellow"/>
        </w:rPr>
      </w:pPr>
    </w:p>
    <w:commentRangeEnd w:id="1"/>
    <w:p w14:paraId="0A50752F" w14:textId="77777777" w:rsidR="009162EB" w:rsidRDefault="009162EB" w:rsidP="009162EB">
      <w:pPr>
        <w:pStyle w:val="LEVEL4-JE"/>
        <w:numPr>
          <w:ilvl w:val="0"/>
          <w:numId w:val="0"/>
        </w:numPr>
        <w:rPr>
          <w:highlight w:val="yellow"/>
        </w:rPr>
      </w:pPr>
      <w:r>
        <w:rPr>
          <w:highlight w:val="yellow"/>
        </w:rPr>
        <w:t>2.72</w:t>
      </w:r>
      <w:r>
        <w:rPr>
          <w:highlight w:val="yellow"/>
        </w:rPr>
        <w:tab/>
      </w:r>
      <w:proofErr w:type="spellStart"/>
      <w:r>
        <w:rPr>
          <w:highlight w:val="yellow"/>
        </w:rPr>
        <w:t>Cerrowire</w:t>
      </w:r>
      <w:proofErr w:type="spellEnd"/>
    </w:p>
    <w:p w14:paraId="294C48DB" w14:textId="548B97EE" w:rsidR="00226EB5" w:rsidRPr="00EB3BC4" w:rsidRDefault="00226EB5" w:rsidP="009162EB">
      <w:pPr>
        <w:pStyle w:val="LEVEL4-JE"/>
        <w:numPr>
          <w:ilvl w:val="1"/>
          <w:numId w:val="12"/>
        </w:numPr>
        <w:rPr>
          <w:highlight w:val="yellow"/>
        </w:rPr>
      </w:pPr>
    </w:p>
    <w:p w14:paraId="1F48F5FE" w14:textId="77777777" w:rsidR="009162EB" w:rsidRDefault="009162EB" w:rsidP="009162EB">
      <w:pPr>
        <w:pStyle w:val="LEVEL2-JE"/>
        <w:numPr>
          <w:ilvl w:val="0"/>
          <w:numId w:val="0"/>
        </w:numPr>
        <w:rPr>
          <w:highlight w:val="yellow"/>
        </w:rPr>
      </w:pPr>
      <w:r>
        <w:rPr>
          <w:highlight w:val="yellow"/>
        </w:rPr>
        <w:t>2.73</w:t>
      </w:r>
      <w:r>
        <w:rPr>
          <w:highlight w:val="yellow"/>
        </w:rPr>
        <w:tab/>
        <w:t>TRAY CABLE</w:t>
      </w:r>
    </w:p>
    <w:p w14:paraId="5C1A5A82" w14:textId="7C9C9D3C" w:rsidR="008077B1" w:rsidRPr="008077B1" w:rsidRDefault="008077B1" w:rsidP="009162EB">
      <w:pPr>
        <w:pStyle w:val="LEVEL2-JE"/>
        <w:numPr>
          <w:ilvl w:val="1"/>
          <w:numId w:val="12"/>
        </w:numPr>
        <w:rPr>
          <w:highlight w:val="yellow"/>
        </w:rPr>
      </w:pPr>
    </w:p>
    <w:p w14:paraId="27ED6125" w14:textId="77777777" w:rsidR="009162EB" w:rsidRDefault="009162EB" w:rsidP="009162EB">
      <w:pPr>
        <w:pStyle w:val="LEVEL3-JE"/>
        <w:numPr>
          <w:ilvl w:val="0"/>
          <w:numId w:val="0"/>
        </w:numPr>
        <w:rPr>
          <w:highlight w:val="yellow"/>
        </w:rPr>
      </w:pPr>
      <w:r>
        <w:rPr>
          <w:highlight w:val="yellow"/>
        </w:rPr>
        <w:t>2.74</w:t>
      </w:r>
      <w:r>
        <w:rPr>
          <w:highlight w:val="yellow"/>
        </w:rPr>
        <w:tab/>
        <w:t xml:space="preserve">Tray cable where permitted shall be type TC-ER cable (NEC Article 336) listed for exposed runs.   </w:t>
      </w:r>
    </w:p>
    <w:p w14:paraId="30E4A270" w14:textId="76EAC751" w:rsidR="008077B1" w:rsidRPr="00996349" w:rsidRDefault="008077B1" w:rsidP="009162EB">
      <w:pPr>
        <w:pStyle w:val="LEVEL3-JE"/>
        <w:numPr>
          <w:ilvl w:val="1"/>
          <w:numId w:val="12"/>
        </w:numPr>
        <w:rPr>
          <w:highlight w:val="yellow"/>
        </w:rPr>
      </w:pPr>
    </w:p>
    <w:p w14:paraId="328B27E6" w14:textId="77777777" w:rsidR="009162EB" w:rsidRDefault="009162EB" w:rsidP="009162EB">
      <w:pPr>
        <w:pStyle w:val="LEVEL3-JE"/>
        <w:numPr>
          <w:ilvl w:val="0"/>
          <w:numId w:val="0"/>
        </w:numPr>
        <w:rPr>
          <w:highlight w:val="yellow"/>
        </w:rPr>
      </w:pPr>
      <w:r>
        <w:rPr>
          <w:highlight w:val="yellow"/>
        </w:rPr>
        <w:t>2.75</w:t>
      </w:r>
      <w:r>
        <w:rPr>
          <w:highlight w:val="yellow"/>
        </w:rPr>
        <w:tab/>
        <w:t xml:space="preserve">Conductors shall be </w:t>
      </w:r>
      <w:proofErr w:type="gramStart"/>
      <w:r>
        <w:rPr>
          <w:highlight w:val="yellow"/>
        </w:rPr>
        <w:t>copper</w:t>
      </w:r>
      <w:proofErr w:type="gramEnd"/>
      <w:r>
        <w:rPr>
          <w:highlight w:val="yellow"/>
        </w:rPr>
        <w:t xml:space="preserve"> with type XHHW-2 insulation meeting the requirements indicated in part 2.01.   90°C continuous rating, 130°C emergency overload rating, 250°C short circuit rating.</w:t>
      </w:r>
    </w:p>
    <w:p w14:paraId="688C9306" w14:textId="2BBAA650" w:rsidR="008077B1" w:rsidRPr="00996349" w:rsidRDefault="008077B1" w:rsidP="009162EB">
      <w:pPr>
        <w:pStyle w:val="LEVEL3-JE"/>
        <w:numPr>
          <w:ilvl w:val="1"/>
          <w:numId w:val="12"/>
        </w:numPr>
        <w:rPr>
          <w:highlight w:val="yellow"/>
        </w:rPr>
      </w:pPr>
    </w:p>
    <w:p w14:paraId="4DABE750" w14:textId="77777777" w:rsidR="009162EB" w:rsidRDefault="009162EB" w:rsidP="009162EB">
      <w:pPr>
        <w:pStyle w:val="LEVEL3-JE"/>
        <w:numPr>
          <w:ilvl w:val="0"/>
          <w:numId w:val="0"/>
        </w:numPr>
        <w:rPr>
          <w:highlight w:val="yellow"/>
        </w:rPr>
      </w:pPr>
      <w:r>
        <w:rPr>
          <w:highlight w:val="yellow"/>
        </w:rPr>
        <w:t>2.76</w:t>
      </w:r>
      <w:r>
        <w:rPr>
          <w:highlight w:val="yellow"/>
        </w:rPr>
        <w:tab/>
        <w:t>Cables shall include three (3) or four (4) conductors with ground wire(s) enclosed in a black jacket.  The jacket shall be sunlight and moisture-resistant PVC or CPE.</w:t>
      </w:r>
    </w:p>
    <w:p w14:paraId="06F3EB2A" w14:textId="5B3CFC67" w:rsidR="008077B1" w:rsidRPr="00996349" w:rsidRDefault="008077B1" w:rsidP="009162EB">
      <w:pPr>
        <w:pStyle w:val="LEVEL3-JE"/>
        <w:numPr>
          <w:ilvl w:val="1"/>
          <w:numId w:val="12"/>
        </w:numPr>
        <w:rPr>
          <w:highlight w:val="yellow"/>
        </w:rPr>
      </w:pPr>
    </w:p>
    <w:p w14:paraId="7E45F04A" w14:textId="77777777" w:rsidR="009162EB" w:rsidRDefault="009162EB" w:rsidP="009162EB">
      <w:pPr>
        <w:pStyle w:val="LEVEL3-JE"/>
        <w:numPr>
          <w:ilvl w:val="0"/>
          <w:numId w:val="0"/>
        </w:numPr>
        <w:rPr>
          <w:highlight w:val="yellow"/>
        </w:rPr>
      </w:pPr>
      <w:r>
        <w:rPr>
          <w:highlight w:val="yellow"/>
        </w:rPr>
        <w:t>2.77</w:t>
      </w:r>
      <w:r>
        <w:rPr>
          <w:highlight w:val="yellow"/>
        </w:rPr>
        <w:tab/>
        <w:t>Tray cable shall be listed to UL 1277 and meet IEEE 1202 flame test.  Acceptable type TC-ER cable manufacturers are:</w:t>
      </w:r>
    </w:p>
    <w:p w14:paraId="1F6FE1DF" w14:textId="78660E77" w:rsidR="008077B1" w:rsidRPr="00996349" w:rsidRDefault="008077B1" w:rsidP="009162EB">
      <w:pPr>
        <w:pStyle w:val="LEVEL3-JE"/>
        <w:numPr>
          <w:ilvl w:val="1"/>
          <w:numId w:val="12"/>
        </w:numPr>
        <w:rPr>
          <w:highlight w:val="yellow"/>
        </w:rPr>
      </w:pPr>
    </w:p>
    <w:p w14:paraId="1CA4597D" w14:textId="77777777" w:rsidR="009162EB" w:rsidRDefault="009162EB" w:rsidP="009162EB">
      <w:pPr>
        <w:pStyle w:val="LEVEL4-JE"/>
        <w:numPr>
          <w:ilvl w:val="0"/>
          <w:numId w:val="0"/>
        </w:numPr>
        <w:rPr>
          <w:highlight w:val="yellow"/>
        </w:rPr>
      </w:pPr>
      <w:r>
        <w:rPr>
          <w:highlight w:val="yellow"/>
        </w:rPr>
        <w:t>2.78</w:t>
      </w:r>
      <w:r>
        <w:rPr>
          <w:highlight w:val="yellow"/>
        </w:rPr>
        <w:tab/>
        <w:t xml:space="preserve">Southwire </w:t>
      </w:r>
    </w:p>
    <w:p w14:paraId="7C31C618" w14:textId="4DED1DFD" w:rsidR="008077B1" w:rsidRPr="00996349" w:rsidRDefault="008077B1" w:rsidP="009162EB">
      <w:pPr>
        <w:pStyle w:val="LEVEL4-JE"/>
        <w:numPr>
          <w:ilvl w:val="1"/>
          <w:numId w:val="12"/>
        </w:numPr>
        <w:rPr>
          <w:highlight w:val="yellow"/>
        </w:rPr>
      </w:pPr>
    </w:p>
    <w:p w14:paraId="6908C16B" w14:textId="77777777" w:rsidR="009162EB" w:rsidRDefault="009162EB" w:rsidP="009162EB">
      <w:pPr>
        <w:pStyle w:val="LEVEL4-JE"/>
        <w:numPr>
          <w:ilvl w:val="0"/>
          <w:numId w:val="0"/>
        </w:numPr>
        <w:rPr>
          <w:highlight w:val="yellow"/>
        </w:rPr>
      </w:pPr>
      <w:r>
        <w:rPr>
          <w:highlight w:val="yellow"/>
        </w:rPr>
        <w:t>2.79</w:t>
      </w:r>
      <w:r>
        <w:rPr>
          <w:highlight w:val="yellow"/>
        </w:rPr>
        <w:tab/>
        <w:t>General Cable</w:t>
      </w:r>
    </w:p>
    <w:p w14:paraId="1C897C6F" w14:textId="793107E4" w:rsidR="008077B1" w:rsidRPr="00996349" w:rsidRDefault="008077B1" w:rsidP="009162EB">
      <w:pPr>
        <w:pStyle w:val="LEVEL4-JE"/>
        <w:numPr>
          <w:ilvl w:val="1"/>
          <w:numId w:val="12"/>
        </w:numPr>
        <w:rPr>
          <w:highlight w:val="yellow"/>
        </w:rPr>
      </w:pPr>
    </w:p>
    <w:p w14:paraId="3A7249A7" w14:textId="77777777" w:rsidR="009162EB" w:rsidRDefault="009162EB" w:rsidP="009162EB">
      <w:pPr>
        <w:pStyle w:val="LEVEL4-JE"/>
        <w:numPr>
          <w:ilvl w:val="0"/>
          <w:numId w:val="0"/>
        </w:numPr>
        <w:rPr>
          <w:highlight w:val="yellow"/>
        </w:rPr>
      </w:pPr>
      <w:r>
        <w:rPr>
          <w:highlight w:val="yellow"/>
        </w:rPr>
        <w:t>2.80</w:t>
      </w:r>
      <w:r>
        <w:rPr>
          <w:highlight w:val="yellow"/>
        </w:rPr>
        <w:tab/>
      </w:r>
      <w:proofErr w:type="spellStart"/>
      <w:r>
        <w:rPr>
          <w:highlight w:val="yellow"/>
        </w:rPr>
        <w:t>Okonite</w:t>
      </w:r>
      <w:proofErr w:type="spellEnd"/>
    </w:p>
    <w:p w14:paraId="61776F96" w14:textId="52B9BC1B" w:rsidR="008077B1" w:rsidRPr="00996349" w:rsidRDefault="008077B1" w:rsidP="009162EB">
      <w:pPr>
        <w:pStyle w:val="LEVEL4-JE"/>
        <w:numPr>
          <w:ilvl w:val="1"/>
          <w:numId w:val="12"/>
        </w:numPr>
        <w:rPr>
          <w:highlight w:val="yellow"/>
        </w:rPr>
      </w:pPr>
    </w:p>
    <w:p w14:paraId="4F208915" w14:textId="77777777" w:rsidR="009162EB" w:rsidRDefault="009162EB" w:rsidP="009162EB">
      <w:pPr>
        <w:pStyle w:val="LEVEL4-JE"/>
        <w:numPr>
          <w:ilvl w:val="0"/>
          <w:numId w:val="0"/>
        </w:numPr>
        <w:rPr>
          <w:highlight w:val="yellow"/>
        </w:rPr>
      </w:pPr>
      <w:r>
        <w:rPr>
          <w:highlight w:val="yellow"/>
        </w:rPr>
        <w:t>2.81</w:t>
      </w:r>
      <w:r>
        <w:rPr>
          <w:highlight w:val="yellow"/>
        </w:rPr>
        <w:tab/>
        <w:t>Encore Wire</w:t>
      </w:r>
    </w:p>
    <w:p w14:paraId="3E00AF59" w14:textId="4E8E9615" w:rsidR="008077B1" w:rsidRPr="00996349" w:rsidRDefault="008077B1" w:rsidP="009162EB">
      <w:pPr>
        <w:pStyle w:val="LEVEL4-JE"/>
        <w:numPr>
          <w:ilvl w:val="1"/>
          <w:numId w:val="12"/>
        </w:numPr>
        <w:rPr>
          <w:highlight w:val="yellow"/>
        </w:rPr>
      </w:pPr>
    </w:p>
    <w:p w14:paraId="0633F970" w14:textId="77777777" w:rsidR="009162EB" w:rsidRDefault="009162EB" w:rsidP="009162EB">
      <w:pPr>
        <w:pStyle w:val="LEVEL4-JE"/>
        <w:numPr>
          <w:ilvl w:val="0"/>
          <w:numId w:val="0"/>
        </w:numPr>
        <w:rPr>
          <w:highlight w:val="yellow"/>
        </w:rPr>
      </w:pPr>
      <w:r>
        <w:rPr>
          <w:highlight w:val="yellow"/>
        </w:rPr>
        <w:t>2.82</w:t>
      </w:r>
      <w:r>
        <w:rPr>
          <w:highlight w:val="yellow"/>
        </w:rPr>
        <w:tab/>
        <w:t>Houston Wire and Cable</w:t>
      </w:r>
    </w:p>
    <w:p w14:paraId="3B53CBB7" w14:textId="1E964724" w:rsidR="008077B1" w:rsidRPr="00996349" w:rsidRDefault="008077B1" w:rsidP="009162EB">
      <w:pPr>
        <w:pStyle w:val="LEVEL4-JE"/>
        <w:numPr>
          <w:ilvl w:val="1"/>
          <w:numId w:val="12"/>
        </w:numPr>
        <w:rPr>
          <w:highlight w:val="yellow"/>
        </w:rPr>
      </w:pPr>
    </w:p>
    <w:p w14:paraId="415A22EA" w14:textId="77777777" w:rsidR="009162EB" w:rsidRDefault="009162EB" w:rsidP="009162EB">
      <w:pPr>
        <w:pStyle w:val="LEVEL2-JE"/>
        <w:numPr>
          <w:ilvl w:val="0"/>
          <w:numId w:val="0"/>
        </w:numPr>
      </w:pPr>
      <w:r>
        <w:t>2.83</w:t>
      </w:r>
      <w:r>
        <w:tab/>
        <w:t>WIRING CONNECTORS</w:t>
      </w:r>
    </w:p>
    <w:p w14:paraId="4E0380D8" w14:textId="1FACC04E" w:rsidR="001F2DC2" w:rsidRDefault="001F2DC2" w:rsidP="009162EB">
      <w:pPr>
        <w:pStyle w:val="LEVEL2-JE"/>
        <w:numPr>
          <w:ilvl w:val="1"/>
          <w:numId w:val="12"/>
        </w:numPr>
      </w:pPr>
    </w:p>
    <w:p w14:paraId="578674AC" w14:textId="77777777" w:rsidR="009162EB" w:rsidRDefault="009162EB" w:rsidP="009162EB">
      <w:pPr>
        <w:pStyle w:val="LEVEL3-JE"/>
        <w:numPr>
          <w:ilvl w:val="0"/>
          <w:numId w:val="0"/>
        </w:numPr>
      </w:pPr>
      <w:r>
        <w:t>2.84</w:t>
      </w:r>
      <w:r>
        <w:tab/>
        <w:t>Provide connectors suitable for wire size and current rating to meet or exceed equipment rating. Connectors shall establish a low-resistance contact, resist corrosion, and maintain mechanical integrity over the life of the connection. Connection types include terminations, taps, and splices.</w:t>
      </w:r>
    </w:p>
    <w:p w14:paraId="46F456D4" w14:textId="31DF1DC9" w:rsidR="00207CEC" w:rsidRDefault="00207CEC" w:rsidP="009162EB">
      <w:pPr>
        <w:pStyle w:val="LEVEL3-JE"/>
        <w:numPr>
          <w:ilvl w:val="1"/>
          <w:numId w:val="12"/>
        </w:numPr>
      </w:pPr>
    </w:p>
    <w:p w14:paraId="0A4D8287" w14:textId="77777777" w:rsidR="009162EB" w:rsidRDefault="009162EB" w:rsidP="009162EB">
      <w:pPr>
        <w:pStyle w:val="LEVEL3-JE"/>
        <w:numPr>
          <w:ilvl w:val="0"/>
          <w:numId w:val="0"/>
        </w:numPr>
      </w:pPr>
      <w:r>
        <w:t>2.85</w:t>
      </w:r>
      <w:r>
        <w:tab/>
        <w:t xml:space="preserve">Connectors shall be solderless pressure-type and make direct contact with conductors stripped of insulation. </w:t>
      </w:r>
    </w:p>
    <w:p w14:paraId="5B2DA9A9" w14:textId="6AC1079A" w:rsidR="008F66E4" w:rsidRDefault="008F66E4" w:rsidP="009162EB">
      <w:pPr>
        <w:pStyle w:val="LEVEL3-JE"/>
        <w:numPr>
          <w:ilvl w:val="1"/>
          <w:numId w:val="12"/>
        </w:numPr>
      </w:pPr>
    </w:p>
    <w:p w14:paraId="2D213492" w14:textId="77777777" w:rsidR="009162EB" w:rsidRDefault="009162EB" w:rsidP="009162EB">
      <w:pPr>
        <w:pStyle w:val="LEVEL3-JE"/>
        <w:numPr>
          <w:ilvl w:val="0"/>
          <w:numId w:val="0"/>
        </w:numPr>
      </w:pPr>
      <w:bookmarkStart w:id="2" w:name="_Hlk87370998"/>
      <w:r>
        <w:t>2.86</w:t>
      </w:r>
      <w:r>
        <w:tab/>
        <w:t xml:space="preserve">Provide connectors with 600V rating or greater. Minimum 90°C temperature rating. </w:t>
      </w:r>
    </w:p>
    <w:p w14:paraId="2865FA93" w14:textId="547F27A8" w:rsidR="00AE0F65" w:rsidRDefault="00AE0F65" w:rsidP="009162EB">
      <w:pPr>
        <w:pStyle w:val="LEVEL3-JE"/>
        <w:numPr>
          <w:ilvl w:val="1"/>
          <w:numId w:val="12"/>
        </w:numPr>
      </w:pPr>
    </w:p>
    <w:p w14:paraId="3F496195" w14:textId="77777777" w:rsidR="009162EB" w:rsidRDefault="009162EB" w:rsidP="009162EB">
      <w:pPr>
        <w:pStyle w:val="LEVEL4-JE"/>
        <w:numPr>
          <w:ilvl w:val="0"/>
          <w:numId w:val="0"/>
        </w:numPr>
      </w:pPr>
      <w:bookmarkStart w:id="3" w:name="_Hlk87370152"/>
      <w:bookmarkEnd w:id="2"/>
      <w:r>
        <w:t>2.87</w:t>
      </w:r>
      <w:r>
        <w:tab/>
        <w:t xml:space="preserve">Mechanical connectors shall utilize a clamping action that evenly applies pressure to conductors by tightening a screw or nut while minimizing distortion and damage.  Set screws, nuts, </w:t>
      </w:r>
      <w:r>
        <w:lastRenderedPageBreak/>
        <w:t xml:space="preserve">bolts and other hardware shall be provided with the connector. Aluminum connectors shall be electro tin-plated high strength alloy dual-rated AL9CU or CU9AL for use with copper or aluminum conductors.   Copper or copper alloy connectors shall only be used with copper conductors. Select the connector wire range based on the conductor size. Torque to manufacturer’s recommendation for the </w:t>
      </w:r>
      <w:proofErr w:type="gramStart"/>
      <w:r>
        <w:t>particular wire</w:t>
      </w:r>
      <w:proofErr w:type="gramEnd"/>
      <w:r>
        <w:t xml:space="preserve"> range.</w:t>
      </w:r>
    </w:p>
    <w:p w14:paraId="5E98AE1C" w14:textId="6EC9658A" w:rsidR="00AE05D6" w:rsidRDefault="00AE05D6" w:rsidP="009162EB">
      <w:pPr>
        <w:pStyle w:val="LEVEL4-JE"/>
        <w:numPr>
          <w:ilvl w:val="1"/>
          <w:numId w:val="12"/>
        </w:numPr>
      </w:pPr>
    </w:p>
    <w:p w14:paraId="5F734898" w14:textId="77777777" w:rsidR="009162EB" w:rsidRDefault="009162EB" w:rsidP="009162EB">
      <w:pPr>
        <w:pStyle w:val="LEVEL4-JE"/>
        <w:numPr>
          <w:ilvl w:val="0"/>
          <w:numId w:val="0"/>
        </w:numPr>
      </w:pPr>
      <w:bookmarkStart w:id="4" w:name="_Hlk87371159"/>
      <w:bookmarkEnd w:id="3"/>
      <w:r>
        <w:t>2.88</w:t>
      </w:r>
      <w:r>
        <w:tab/>
        <w:t xml:space="preserve">Compression lugs and splices shall have seamless barrels with internal </w:t>
      </w:r>
      <w:proofErr w:type="gramStart"/>
      <w:r>
        <w:t>chamfer</w:t>
      </w:r>
      <w:proofErr w:type="gramEnd"/>
      <w:r>
        <w:t xml:space="preserve">; compression taps shall be H-type. All compression connectors require an engineered tooling system to uniformly crimp to the conductors.  Install using tools certified by the manufacturer for use with the specific connector and conductor size necessary for a UL listing and consistent crimping.  Match dies with color code.  Aluminum connectors shall be electro tin-plated and dual-rated AL9CU or CU9AL for use with copper or aluminum conductors. Copper connectors </w:t>
      </w:r>
      <w:proofErr w:type="gramStart"/>
      <w:r>
        <w:t>shall</w:t>
      </w:r>
      <w:proofErr w:type="gramEnd"/>
      <w:r>
        <w:t xml:space="preserve"> be </w:t>
      </w:r>
      <w:proofErr w:type="gramStart"/>
      <w:r>
        <w:t>electro tin</w:t>
      </w:r>
      <w:proofErr w:type="gramEnd"/>
      <w:r>
        <w:t>-plated and only be used with copper conductors.  Match connectors to the specific size conductors.</w:t>
      </w:r>
    </w:p>
    <w:p w14:paraId="48F989DB" w14:textId="3A1C0186" w:rsidR="00AE05D6" w:rsidRDefault="00AE05D6" w:rsidP="009162EB">
      <w:pPr>
        <w:pStyle w:val="LEVEL4-JE"/>
        <w:numPr>
          <w:ilvl w:val="1"/>
          <w:numId w:val="12"/>
        </w:numPr>
      </w:pPr>
    </w:p>
    <w:bookmarkEnd w:id="4"/>
    <w:p w14:paraId="2FDFB778" w14:textId="77777777" w:rsidR="009162EB" w:rsidRDefault="009162EB" w:rsidP="009162EB">
      <w:pPr>
        <w:pStyle w:val="LEVEL4-JE"/>
        <w:numPr>
          <w:ilvl w:val="0"/>
          <w:numId w:val="0"/>
        </w:numPr>
      </w:pPr>
      <w:r>
        <w:t>2.89</w:t>
      </w:r>
      <w:r>
        <w:tab/>
        <w:t>Power connectors shall be listed to UL486A-486B standard. Acceptable manufacturers are:</w:t>
      </w:r>
    </w:p>
    <w:p w14:paraId="0200F23E" w14:textId="7D513809" w:rsidR="008F66E4" w:rsidRDefault="008F66E4" w:rsidP="009162EB">
      <w:pPr>
        <w:pStyle w:val="LEVEL4-JE"/>
        <w:numPr>
          <w:ilvl w:val="1"/>
          <w:numId w:val="12"/>
        </w:numPr>
      </w:pPr>
    </w:p>
    <w:p w14:paraId="32BCB14E" w14:textId="77777777" w:rsidR="009162EB" w:rsidRDefault="009162EB" w:rsidP="009162EB">
      <w:pPr>
        <w:pStyle w:val="LEVEL4-JE"/>
        <w:numPr>
          <w:ilvl w:val="0"/>
          <w:numId w:val="0"/>
        </w:numPr>
      </w:pPr>
      <w:r>
        <w:t>2.90</w:t>
      </w:r>
      <w:r>
        <w:tab/>
        <w:t>Burndy (Hubbell)</w:t>
      </w:r>
    </w:p>
    <w:p w14:paraId="639CD2B6" w14:textId="59447801" w:rsidR="008F66E4" w:rsidRDefault="008F66E4" w:rsidP="009162EB">
      <w:pPr>
        <w:pStyle w:val="LEVEL4-JE"/>
        <w:numPr>
          <w:ilvl w:val="1"/>
          <w:numId w:val="12"/>
        </w:numPr>
      </w:pPr>
    </w:p>
    <w:p w14:paraId="0451E2BC" w14:textId="77777777" w:rsidR="009162EB" w:rsidRDefault="009162EB" w:rsidP="009162EB">
      <w:pPr>
        <w:pStyle w:val="LEVEL4-JE"/>
        <w:numPr>
          <w:ilvl w:val="0"/>
          <w:numId w:val="0"/>
        </w:numPr>
      </w:pPr>
      <w:r>
        <w:t>2.91</w:t>
      </w:r>
      <w:r>
        <w:tab/>
        <w:t>Blackburn (Thomas &amp; Betts/ABB)</w:t>
      </w:r>
    </w:p>
    <w:p w14:paraId="4304DBA4" w14:textId="0CE690E9" w:rsidR="008F66E4" w:rsidRDefault="008F66E4" w:rsidP="009162EB">
      <w:pPr>
        <w:pStyle w:val="LEVEL4-JE"/>
        <w:numPr>
          <w:ilvl w:val="1"/>
          <w:numId w:val="12"/>
        </w:numPr>
      </w:pPr>
    </w:p>
    <w:p w14:paraId="17329A3D" w14:textId="77777777" w:rsidR="009162EB" w:rsidRDefault="009162EB" w:rsidP="009162EB">
      <w:pPr>
        <w:pStyle w:val="LEVEL4-JE"/>
        <w:numPr>
          <w:ilvl w:val="0"/>
          <w:numId w:val="0"/>
        </w:numPr>
      </w:pPr>
      <w:r>
        <w:t>2.92</w:t>
      </w:r>
      <w:r>
        <w:tab/>
      </w:r>
      <w:proofErr w:type="spellStart"/>
      <w:r>
        <w:t>Ilsco</w:t>
      </w:r>
      <w:proofErr w:type="spellEnd"/>
    </w:p>
    <w:p w14:paraId="51CFB178" w14:textId="36668CC1" w:rsidR="008F66E4" w:rsidRDefault="008F66E4" w:rsidP="009162EB">
      <w:pPr>
        <w:pStyle w:val="LEVEL4-JE"/>
        <w:numPr>
          <w:ilvl w:val="1"/>
          <w:numId w:val="12"/>
        </w:numPr>
      </w:pPr>
    </w:p>
    <w:p w14:paraId="241A359D" w14:textId="77777777" w:rsidR="009162EB" w:rsidRDefault="009162EB" w:rsidP="009162EB">
      <w:pPr>
        <w:pStyle w:val="LEVEL4-JE"/>
        <w:numPr>
          <w:ilvl w:val="0"/>
          <w:numId w:val="0"/>
        </w:numPr>
      </w:pPr>
      <w:r>
        <w:t>2.93</w:t>
      </w:r>
      <w:r>
        <w:tab/>
        <w:t>NSI/Polaris</w:t>
      </w:r>
    </w:p>
    <w:p w14:paraId="6635DD55" w14:textId="2D7CB436" w:rsidR="008F66E4" w:rsidRDefault="008F66E4" w:rsidP="009162EB">
      <w:pPr>
        <w:pStyle w:val="LEVEL4-JE"/>
        <w:numPr>
          <w:ilvl w:val="1"/>
          <w:numId w:val="12"/>
        </w:numPr>
      </w:pPr>
    </w:p>
    <w:p w14:paraId="03638715" w14:textId="77777777" w:rsidR="009162EB" w:rsidRDefault="009162EB" w:rsidP="009162EB">
      <w:pPr>
        <w:pStyle w:val="LEVEL4-JE"/>
        <w:numPr>
          <w:ilvl w:val="0"/>
          <w:numId w:val="0"/>
        </w:numPr>
      </w:pPr>
      <w:r>
        <w:t>2.94</w:t>
      </w:r>
      <w:r>
        <w:tab/>
      </w:r>
      <w:proofErr w:type="spellStart"/>
      <w:r>
        <w:t>ASKPower</w:t>
      </w:r>
      <w:proofErr w:type="spellEnd"/>
    </w:p>
    <w:p w14:paraId="19AEB4B6" w14:textId="167E3929" w:rsidR="008F66E4" w:rsidRDefault="008F66E4" w:rsidP="009162EB">
      <w:pPr>
        <w:pStyle w:val="LEVEL4-JE"/>
        <w:numPr>
          <w:ilvl w:val="1"/>
          <w:numId w:val="12"/>
        </w:numPr>
      </w:pPr>
    </w:p>
    <w:p w14:paraId="2244E5F4" w14:textId="77777777" w:rsidR="009162EB" w:rsidRDefault="009162EB" w:rsidP="009162EB">
      <w:pPr>
        <w:pStyle w:val="LEVEL4-JE"/>
        <w:numPr>
          <w:ilvl w:val="0"/>
          <w:numId w:val="0"/>
        </w:numPr>
      </w:pPr>
      <w:r>
        <w:t>2.95</w:t>
      </w:r>
      <w:r>
        <w:tab/>
        <w:t xml:space="preserve">Panduit </w:t>
      </w:r>
    </w:p>
    <w:p w14:paraId="5A32706E" w14:textId="143DCF42" w:rsidR="008F66E4" w:rsidRDefault="008F66E4" w:rsidP="009162EB">
      <w:pPr>
        <w:pStyle w:val="LEVEL4-JE"/>
        <w:numPr>
          <w:ilvl w:val="1"/>
          <w:numId w:val="12"/>
        </w:numPr>
      </w:pPr>
    </w:p>
    <w:p w14:paraId="49968A17" w14:textId="77777777" w:rsidR="009162EB" w:rsidRDefault="009162EB" w:rsidP="009162EB">
      <w:pPr>
        <w:pStyle w:val="LEVEL4-JE"/>
        <w:numPr>
          <w:ilvl w:val="0"/>
          <w:numId w:val="0"/>
        </w:numPr>
      </w:pPr>
      <w:r>
        <w:t>2.96</w:t>
      </w:r>
      <w:r>
        <w:tab/>
        <w:t>3M</w:t>
      </w:r>
    </w:p>
    <w:p w14:paraId="06C5F564" w14:textId="64F5ED1E" w:rsidR="003F6407" w:rsidRDefault="003F6407" w:rsidP="009162EB">
      <w:pPr>
        <w:pStyle w:val="LEVEL4-JE"/>
        <w:numPr>
          <w:ilvl w:val="1"/>
          <w:numId w:val="12"/>
        </w:numPr>
      </w:pPr>
    </w:p>
    <w:p w14:paraId="5B9924D5" w14:textId="77777777" w:rsidR="009162EB" w:rsidRDefault="009162EB" w:rsidP="009162EB">
      <w:pPr>
        <w:pStyle w:val="LEVEL4-JE"/>
        <w:numPr>
          <w:ilvl w:val="0"/>
          <w:numId w:val="0"/>
        </w:numPr>
      </w:pPr>
      <w:r>
        <w:t>2.97</w:t>
      </w:r>
      <w:r>
        <w:tab/>
      </w:r>
      <w:proofErr w:type="spellStart"/>
      <w:r>
        <w:t>PennUnion</w:t>
      </w:r>
      <w:proofErr w:type="spellEnd"/>
    </w:p>
    <w:p w14:paraId="698D39AF" w14:textId="4ED4FA74" w:rsidR="00864B02" w:rsidRDefault="00864B02" w:rsidP="009162EB">
      <w:pPr>
        <w:pStyle w:val="LEVEL4-JE"/>
        <w:numPr>
          <w:ilvl w:val="1"/>
          <w:numId w:val="12"/>
        </w:numPr>
      </w:pPr>
    </w:p>
    <w:p w14:paraId="0F86BC9F" w14:textId="77777777" w:rsidR="009162EB" w:rsidRDefault="009162EB" w:rsidP="009162EB">
      <w:pPr>
        <w:pStyle w:val="LEVEL4-JE"/>
        <w:numPr>
          <w:ilvl w:val="0"/>
          <w:numId w:val="0"/>
        </w:numPr>
      </w:pPr>
      <w:r>
        <w:t>2.98</w:t>
      </w:r>
      <w:r>
        <w:tab/>
        <w:t xml:space="preserve">Supplied by switchgear manufacturer. </w:t>
      </w:r>
    </w:p>
    <w:p w14:paraId="67C36B27" w14:textId="139D2AFC" w:rsidR="008F66E4" w:rsidRDefault="008F66E4" w:rsidP="009162EB">
      <w:pPr>
        <w:pStyle w:val="LEVEL4-JE"/>
        <w:numPr>
          <w:ilvl w:val="1"/>
          <w:numId w:val="12"/>
        </w:numPr>
      </w:pPr>
    </w:p>
    <w:p w14:paraId="67A003C3" w14:textId="77777777" w:rsidR="009162EB" w:rsidRDefault="009162EB" w:rsidP="009162EB">
      <w:pPr>
        <w:pStyle w:val="LEVEL3-JE"/>
        <w:numPr>
          <w:ilvl w:val="0"/>
          <w:numId w:val="0"/>
        </w:numPr>
      </w:pPr>
      <w:r>
        <w:t>2.99</w:t>
      </w:r>
      <w:r>
        <w:tab/>
        <w:t>Twist-type (</w:t>
      </w:r>
      <w:proofErr w:type="gramStart"/>
      <w:r>
        <w:t>wing-nut</w:t>
      </w:r>
      <w:proofErr w:type="gramEnd"/>
      <w:r>
        <w:t>) wire connectors may be used for splices and taps of No. 12 and No. 10 copper branch circuits. Provide plastic insulated winged connectors with internal springs suitable for wire size and quantity of application. 600V, 105°C ratings, UL 94V-2 flame retardant shell. UL 486C listed. Provide connectors pre-filled with silicon in damp or wet locations.  Acceptable manufacturers are:</w:t>
      </w:r>
    </w:p>
    <w:p w14:paraId="5BD06F59" w14:textId="4D5F99E7" w:rsidR="00DA2D6C" w:rsidRDefault="00DA2D6C" w:rsidP="009162EB">
      <w:pPr>
        <w:pStyle w:val="LEVEL3-JE"/>
        <w:numPr>
          <w:ilvl w:val="1"/>
          <w:numId w:val="12"/>
        </w:numPr>
      </w:pPr>
    </w:p>
    <w:p w14:paraId="111B0CAD" w14:textId="77777777" w:rsidR="009162EB" w:rsidRDefault="009162EB" w:rsidP="009162EB">
      <w:pPr>
        <w:pStyle w:val="LEVEL4-JE"/>
        <w:numPr>
          <w:ilvl w:val="0"/>
          <w:numId w:val="0"/>
        </w:numPr>
      </w:pPr>
      <w:r>
        <w:t>2.100</w:t>
      </w:r>
      <w:r>
        <w:tab/>
        <w:t>Ideal</w:t>
      </w:r>
    </w:p>
    <w:p w14:paraId="725A7404" w14:textId="20A26575" w:rsidR="00DA2D6C" w:rsidRDefault="00DA2D6C" w:rsidP="009162EB">
      <w:pPr>
        <w:pStyle w:val="LEVEL4-JE"/>
        <w:numPr>
          <w:ilvl w:val="1"/>
          <w:numId w:val="12"/>
        </w:numPr>
      </w:pPr>
    </w:p>
    <w:p w14:paraId="4A3EC0E7" w14:textId="77777777" w:rsidR="009162EB" w:rsidRDefault="009162EB" w:rsidP="009162EB">
      <w:pPr>
        <w:pStyle w:val="LEVEL4-JE"/>
        <w:numPr>
          <w:ilvl w:val="0"/>
          <w:numId w:val="0"/>
        </w:numPr>
      </w:pPr>
      <w:r>
        <w:t>2.101</w:t>
      </w:r>
      <w:r>
        <w:tab/>
        <w:t>3M</w:t>
      </w:r>
    </w:p>
    <w:p w14:paraId="0F3F35C0" w14:textId="56E92BB6" w:rsidR="00DA2D6C" w:rsidRDefault="00DA2D6C" w:rsidP="009162EB">
      <w:pPr>
        <w:pStyle w:val="LEVEL4-JE"/>
        <w:numPr>
          <w:ilvl w:val="1"/>
          <w:numId w:val="12"/>
        </w:numPr>
      </w:pPr>
    </w:p>
    <w:p w14:paraId="5F223A92" w14:textId="77777777" w:rsidR="009162EB" w:rsidRDefault="009162EB" w:rsidP="009162EB">
      <w:pPr>
        <w:pStyle w:val="LEVEL4-JE"/>
        <w:numPr>
          <w:ilvl w:val="0"/>
          <w:numId w:val="0"/>
        </w:numPr>
      </w:pPr>
      <w:r>
        <w:t>2.102</w:t>
      </w:r>
      <w:r>
        <w:tab/>
      </w:r>
      <w:proofErr w:type="spellStart"/>
      <w:r>
        <w:t>NSi</w:t>
      </w:r>
      <w:proofErr w:type="spellEnd"/>
      <w:r>
        <w:t xml:space="preserve"> Industries </w:t>
      </w:r>
    </w:p>
    <w:p w14:paraId="3C05A1D6" w14:textId="192FF04B" w:rsidR="0021446E" w:rsidRDefault="0021446E" w:rsidP="009162EB">
      <w:pPr>
        <w:pStyle w:val="LEVEL4-JE"/>
        <w:numPr>
          <w:ilvl w:val="1"/>
          <w:numId w:val="12"/>
        </w:numPr>
      </w:pPr>
    </w:p>
    <w:p w14:paraId="06FFE462" w14:textId="77777777" w:rsidR="009162EB" w:rsidRDefault="009162EB" w:rsidP="009162EB">
      <w:pPr>
        <w:pStyle w:val="LEVEL3-JE"/>
        <w:numPr>
          <w:ilvl w:val="0"/>
          <w:numId w:val="0"/>
        </w:numPr>
      </w:pPr>
      <w:r>
        <w:t>2.103</w:t>
      </w:r>
      <w:r>
        <w:tab/>
        <w:t>Provide lugs with tongue and hole size and spacing to match the studs on the equipment pads or terminal blocks to which the cables will be attached.</w:t>
      </w:r>
    </w:p>
    <w:p w14:paraId="205E40F4" w14:textId="7AED91D0" w:rsidR="006E276F" w:rsidRDefault="006E276F" w:rsidP="009162EB">
      <w:pPr>
        <w:pStyle w:val="LEVEL3-JE"/>
        <w:numPr>
          <w:ilvl w:val="1"/>
          <w:numId w:val="12"/>
        </w:numPr>
      </w:pPr>
    </w:p>
    <w:p w14:paraId="59AB353E" w14:textId="77777777" w:rsidR="009162EB" w:rsidRDefault="009162EB" w:rsidP="009162EB">
      <w:pPr>
        <w:pStyle w:val="LEVEL3-JE"/>
        <w:numPr>
          <w:ilvl w:val="0"/>
          <w:numId w:val="0"/>
        </w:numPr>
        <w:rPr>
          <w:highlight w:val="yellow"/>
        </w:rPr>
      </w:pPr>
      <w:r>
        <w:rPr>
          <w:highlight w:val="yellow"/>
        </w:rPr>
        <w:t>2.104</w:t>
      </w:r>
      <w:r>
        <w:rPr>
          <w:highlight w:val="yellow"/>
        </w:rPr>
        <w:tab/>
        <w:t>Provide insulated multi-port mechanical connectors for taps in service or distribution wire troughs. Provide quantity of cable ports necessary for each parallel set of feeder conductors and future tap conductors to tenant disconnect switches.  Provide caps for spare ports.</w:t>
      </w:r>
    </w:p>
    <w:p w14:paraId="1D458584" w14:textId="4A8B3634" w:rsidR="00397DFC" w:rsidRPr="00C95A5E" w:rsidRDefault="00397DFC" w:rsidP="009162EB">
      <w:pPr>
        <w:pStyle w:val="LEVEL3-JE"/>
        <w:numPr>
          <w:ilvl w:val="1"/>
          <w:numId w:val="12"/>
        </w:numPr>
        <w:rPr>
          <w:highlight w:val="yellow"/>
        </w:rPr>
      </w:pPr>
    </w:p>
    <w:p w14:paraId="136927C9" w14:textId="77777777" w:rsidR="009162EB" w:rsidRDefault="009162EB" w:rsidP="009162EB">
      <w:pPr>
        <w:pStyle w:val="LEVEL1-JE"/>
        <w:numPr>
          <w:ilvl w:val="0"/>
          <w:numId w:val="0"/>
        </w:numPr>
      </w:pPr>
      <w:r>
        <w:lastRenderedPageBreak/>
        <w:t>3.0</w:t>
      </w:r>
      <w:r>
        <w:tab/>
        <w:t xml:space="preserve">EXECUTION </w:t>
      </w:r>
    </w:p>
    <w:p w14:paraId="1EA16EB9" w14:textId="3FBB66F2" w:rsidR="00584E48" w:rsidRPr="00F47F75" w:rsidRDefault="00584E48" w:rsidP="009162EB">
      <w:pPr>
        <w:pStyle w:val="LEVEL1-JE"/>
        <w:numPr>
          <w:ilvl w:val="0"/>
          <w:numId w:val="12"/>
        </w:numPr>
      </w:pPr>
    </w:p>
    <w:p w14:paraId="4EBCCFC5" w14:textId="77777777" w:rsidR="009162EB" w:rsidRDefault="009162EB" w:rsidP="009162EB">
      <w:pPr>
        <w:pStyle w:val="LEVEL2-JE"/>
        <w:numPr>
          <w:ilvl w:val="0"/>
          <w:numId w:val="0"/>
        </w:numPr>
      </w:pPr>
      <w:r>
        <w:t>3.01</w:t>
      </w:r>
      <w:r>
        <w:tab/>
        <w:t>WIRING</w:t>
      </w:r>
    </w:p>
    <w:p w14:paraId="48DEA233" w14:textId="6DFAEF57" w:rsidR="00584E48" w:rsidRPr="00F47F75" w:rsidRDefault="00584E48" w:rsidP="009162EB">
      <w:pPr>
        <w:pStyle w:val="LEVEL2-JE"/>
        <w:numPr>
          <w:ilvl w:val="1"/>
          <w:numId w:val="12"/>
        </w:numPr>
      </w:pPr>
    </w:p>
    <w:p w14:paraId="765F7599" w14:textId="77777777" w:rsidR="009162EB" w:rsidRDefault="009162EB" w:rsidP="009162EB">
      <w:pPr>
        <w:pStyle w:val="LEVEL3-JE"/>
        <w:numPr>
          <w:ilvl w:val="0"/>
          <w:numId w:val="0"/>
        </w:numPr>
      </w:pPr>
      <w:r>
        <w:t>3.02</w:t>
      </w:r>
      <w:r>
        <w:tab/>
        <w:t>All circuits operating at more than 50 volts and less than 600 volts shall be constructed using conductors meeting the requirements of part 2.01.</w:t>
      </w:r>
    </w:p>
    <w:p w14:paraId="0E6F9FE6" w14:textId="1B1100FC" w:rsidR="00783F50" w:rsidRPr="00496E21" w:rsidRDefault="00783F50" w:rsidP="009162EB">
      <w:pPr>
        <w:pStyle w:val="LEVEL3-JE"/>
        <w:numPr>
          <w:ilvl w:val="1"/>
          <w:numId w:val="12"/>
        </w:numPr>
      </w:pPr>
    </w:p>
    <w:p w14:paraId="29F6FFF7" w14:textId="77777777" w:rsidR="009162EB" w:rsidRDefault="009162EB" w:rsidP="009162EB">
      <w:pPr>
        <w:pStyle w:val="LEVEL3-JE"/>
        <w:numPr>
          <w:ilvl w:val="0"/>
          <w:numId w:val="0"/>
        </w:numPr>
      </w:pPr>
      <w:r>
        <w:t>3.03</w:t>
      </w:r>
      <w:r>
        <w:tab/>
        <w:t xml:space="preserve">All conductors shall be installed in nonpliable raceway or wireway unless flexible cables or conduits are specifically permitted otherwise for the application.  </w:t>
      </w:r>
    </w:p>
    <w:p w14:paraId="535604E7" w14:textId="060FDF52" w:rsidR="00CA06A2" w:rsidRDefault="00CA06A2" w:rsidP="009162EB">
      <w:pPr>
        <w:pStyle w:val="LEVEL3-JE"/>
        <w:numPr>
          <w:ilvl w:val="1"/>
          <w:numId w:val="12"/>
        </w:numPr>
      </w:pPr>
    </w:p>
    <w:p w14:paraId="5740A7C5" w14:textId="77777777" w:rsidR="009162EB" w:rsidRDefault="009162EB" w:rsidP="009162EB">
      <w:pPr>
        <w:pStyle w:val="LEVEL3-JE"/>
        <w:numPr>
          <w:ilvl w:val="0"/>
          <w:numId w:val="0"/>
        </w:numPr>
      </w:pPr>
      <w:r>
        <w:t>3.04</w:t>
      </w:r>
      <w:r>
        <w:tab/>
        <w:t xml:space="preserve">No conductors shall be pulled into </w:t>
      </w:r>
      <w:proofErr w:type="gramStart"/>
      <w:r>
        <w:t>conduit</w:t>
      </w:r>
      <w:proofErr w:type="gramEnd"/>
      <w:r>
        <w:t xml:space="preserve"> until the conduit system is complete.  Interior conduits shall be protected from weather and plaster dry prior to pulling conductors.  Provide wire pulling lubricant unless the conductor insulation is provided with a manufacturer applied low-friction coating designed to be self-lubricating.    </w:t>
      </w:r>
    </w:p>
    <w:p w14:paraId="0E997716" w14:textId="430CA5C7" w:rsidR="001D2CF7" w:rsidRDefault="001D2CF7" w:rsidP="009162EB">
      <w:pPr>
        <w:pStyle w:val="LEVEL3-JE"/>
        <w:numPr>
          <w:ilvl w:val="1"/>
          <w:numId w:val="12"/>
        </w:numPr>
      </w:pPr>
    </w:p>
    <w:p w14:paraId="7A0A81FE" w14:textId="77777777" w:rsidR="009162EB" w:rsidRDefault="009162EB" w:rsidP="009162EB">
      <w:pPr>
        <w:pStyle w:val="LEVEL3-JE"/>
        <w:numPr>
          <w:ilvl w:val="0"/>
          <w:numId w:val="0"/>
        </w:numPr>
      </w:pPr>
      <w:r>
        <w:t>3.05</w:t>
      </w:r>
      <w:r>
        <w:tab/>
        <w:t xml:space="preserve">Wire pulling lubricant shall be UL Listed, temperature stable, silicon-free, non-flammable, non-cementing, and free of waxes and greases. Provide lubricants compatible with the cable and </w:t>
      </w:r>
      <w:proofErr w:type="gramStart"/>
      <w:r>
        <w:t>conduit</w:t>
      </w:r>
      <w:proofErr w:type="gramEnd"/>
      <w:r>
        <w:t xml:space="preserve"> types, and suitable for the installation conditions.  Use polymer-based colorless non-staining lubricant. Apply lubricant liberally and according to manufacturer’s instructions and within temperature range specification.   Acceptable manufacturers are Ideal Industries, 3M, </w:t>
      </w:r>
      <w:proofErr w:type="spellStart"/>
      <w:r>
        <w:t>NSi</w:t>
      </w:r>
      <w:proofErr w:type="spellEnd"/>
      <w:r>
        <w:t>, Greenlee, and American Polywater with appropriate product selected for the application to minimize the coefficient of friction.</w:t>
      </w:r>
    </w:p>
    <w:p w14:paraId="6DF2C7F7" w14:textId="21EC1C68" w:rsidR="00584E48" w:rsidRDefault="00584E48" w:rsidP="009162EB">
      <w:pPr>
        <w:pStyle w:val="LEVEL3-JE"/>
        <w:numPr>
          <w:ilvl w:val="1"/>
          <w:numId w:val="12"/>
        </w:numPr>
      </w:pPr>
    </w:p>
    <w:p w14:paraId="4A3A8DB3" w14:textId="77777777" w:rsidR="009162EB" w:rsidRDefault="009162EB" w:rsidP="009162EB">
      <w:pPr>
        <w:pStyle w:val="LEVEL3-JE"/>
        <w:numPr>
          <w:ilvl w:val="0"/>
          <w:numId w:val="0"/>
        </w:numPr>
      </w:pPr>
      <w:r>
        <w:t>3.06</w:t>
      </w:r>
      <w:r>
        <w:tab/>
        <w:t xml:space="preserve">Install conductors in accordance with the manufacturer’s instructions to prevent damage.  Do not exceed NEC minimum bending </w:t>
      </w:r>
      <w:proofErr w:type="gramStart"/>
      <w:r>
        <w:t>radii</w:t>
      </w:r>
      <w:proofErr w:type="gramEnd"/>
      <w:r>
        <w:t xml:space="preserve">.  Pulling tensions and sidewall pressures shall be kept less than the maximum allowable as determined using calculations outlined in the manufacturer installation guidelines. Perform calculations based on the tensile strength for the conductor material, size, and quantity to be pulled; and, specific to straight segment lengths and bends comprising the conduit route. Calculations shall also consider the coefficient of friction, cable weight, cable configuration, conduit size, conduit type, bend angle, bend radius, and direction of pull.  Measure pulling tension with a dynamometer to verify maximum allowable pulling tensions are not exceeded.  Increase conduit size and bend radii and decrease pull lengths and number of bends as required to reduce pulling tensions to acceptable levels.  </w:t>
      </w:r>
      <w:proofErr w:type="gramStart"/>
      <w:r>
        <w:t>Assure</w:t>
      </w:r>
      <w:proofErr w:type="gramEnd"/>
      <w:r>
        <w:t xml:space="preserve"> </w:t>
      </w:r>
      <w:proofErr w:type="gramStart"/>
      <w:r>
        <w:t>speed of pull</w:t>
      </w:r>
      <w:proofErr w:type="gramEnd"/>
      <w:r>
        <w:t xml:space="preserve"> is kept below the cable’s limit.  </w:t>
      </w:r>
    </w:p>
    <w:p w14:paraId="2C3CBECB" w14:textId="54CFFD70" w:rsidR="00CB10E6" w:rsidRDefault="00CB10E6" w:rsidP="009162EB">
      <w:pPr>
        <w:pStyle w:val="LEVEL3-JE"/>
        <w:numPr>
          <w:ilvl w:val="1"/>
          <w:numId w:val="12"/>
        </w:numPr>
      </w:pPr>
    </w:p>
    <w:p w14:paraId="1CACCF58" w14:textId="77777777" w:rsidR="009162EB" w:rsidRDefault="009162EB" w:rsidP="009162EB">
      <w:pPr>
        <w:pStyle w:val="LEVEL3-JE"/>
        <w:numPr>
          <w:ilvl w:val="0"/>
          <w:numId w:val="0"/>
        </w:numPr>
      </w:pPr>
      <w:r>
        <w:t>3.07</w:t>
      </w:r>
      <w:r>
        <w:tab/>
        <w:t xml:space="preserve">Reference manufacturer product data for dimensions of the supplied conduit and cable. Verify jam ratio of conduit inner diameter to cable outer diameter presents a low probability of jamming when pulling three or more cables.  Confirm </w:t>
      </w:r>
      <w:proofErr w:type="gramStart"/>
      <w:r>
        <w:t>cross sectional</w:t>
      </w:r>
      <w:proofErr w:type="gramEnd"/>
      <w:r>
        <w:t xml:space="preserve"> areas result in a conductor </w:t>
      </w:r>
      <w:proofErr w:type="gramStart"/>
      <w:r>
        <w:t>fill</w:t>
      </w:r>
      <w:proofErr w:type="gramEnd"/>
      <w:r>
        <w:t xml:space="preserve"> less than the percentages indicated in Table 1 of NEC Chapter 9. Increase conduit size if necessary to avoid jamming and lower fill percentage.</w:t>
      </w:r>
    </w:p>
    <w:p w14:paraId="5D0EDE55" w14:textId="755D705E" w:rsidR="0012262C" w:rsidRDefault="0012262C" w:rsidP="009162EB">
      <w:pPr>
        <w:pStyle w:val="LEVEL3-JE"/>
        <w:numPr>
          <w:ilvl w:val="1"/>
          <w:numId w:val="12"/>
        </w:numPr>
      </w:pPr>
    </w:p>
    <w:p w14:paraId="287BB3AA" w14:textId="77777777" w:rsidR="009162EB" w:rsidRDefault="009162EB" w:rsidP="009162EB">
      <w:pPr>
        <w:pStyle w:val="LEVEL3-JE"/>
        <w:numPr>
          <w:ilvl w:val="0"/>
          <w:numId w:val="0"/>
        </w:numPr>
      </w:pPr>
      <w:r>
        <w:t>3.08</w:t>
      </w:r>
      <w:r>
        <w:tab/>
        <w:t xml:space="preserve">Thoroughly clear dirt and debris from conduit interior prior to cable pull. Pull all conductors into a raceway at the same time. Avoid pulling additional conductors in </w:t>
      </w:r>
      <w:proofErr w:type="gramStart"/>
      <w:r>
        <w:t>conduit</w:t>
      </w:r>
      <w:proofErr w:type="gramEnd"/>
      <w:r>
        <w:t xml:space="preserve"> with previously installed conductors where abrasions to insulation from pulling rope are likely.</w:t>
      </w:r>
    </w:p>
    <w:p w14:paraId="62C35E94" w14:textId="7C8F8203" w:rsidR="00870BB1" w:rsidRDefault="00870BB1" w:rsidP="009162EB">
      <w:pPr>
        <w:pStyle w:val="LEVEL3-JE"/>
        <w:numPr>
          <w:ilvl w:val="1"/>
          <w:numId w:val="12"/>
        </w:numPr>
      </w:pPr>
    </w:p>
    <w:p w14:paraId="21277A03" w14:textId="77777777" w:rsidR="009162EB" w:rsidRDefault="009162EB" w:rsidP="009162EB">
      <w:pPr>
        <w:pStyle w:val="LEVEL3-JE"/>
        <w:numPr>
          <w:ilvl w:val="0"/>
          <w:numId w:val="0"/>
        </w:numPr>
      </w:pPr>
      <w:r>
        <w:t>3.09</w:t>
      </w:r>
      <w:r>
        <w:tab/>
        <w:t xml:space="preserve">Support conductors in vertical raceways per NEC 300.19 to prevent strain on terminations.  Provide O-Z/Gedney </w:t>
      </w:r>
      <w:proofErr w:type="spellStart"/>
      <w:r>
        <w:t>Pozi</w:t>
      </w:r>
      <w:proofErr w:type="spellEnd"/>
      <w:r>
        <w:t>-grip fittings or equal suitable for application and conditions.</w:t>
      </w:r>
    </w:p>
    <w:p w14:paraId="15EE4592" w14:textId="141FC078" w:rsidR="00584E48" w:rsidRPr="005F3F0B" w:rsidRDefault="00584E48" w:rsidP="009162EB">
      <w:pPr>
        <w:pStyle w:val="LEVEL3-JE"/>
        <w:numPr>
          <w:ilvl w:val="1"/>
          <w:numId w:val="12"/>
        </w:numPr>
        <w:rPr>
          <w:rFonts w:cs="Arial"/>
        </w:rPr>
      </w:pPr>
    </w:p>
    <w:p w14:paraId="010FE898" w14:textId="77777777" w:rsidR="009162EB" w:rsidRDefault="009162EB" w:rsidP="009162EB">
      <w:pPr>
        <w:pStyle w:val="LEVEL3-JE"/>
        <w:numPr>
          <w:ilvl w:val="0"/>
          <w:numId w:val="0"/>
        </w:numPr>
      </w:pPr>
      <w:r>
        <w:t>3.10</w:t>
      </w:r>
      <w:r>
        <w:tab/>
        <w:t xml:space="preserve">Branch circuit conductors shall be continuous from outlet to outlet and from outlet to junction box or pull box.  All splices and joints shall be carefully and securely made to be mechanically and electrically solid with pressure type connectors.  </w:t>
      </w:r>
    </w:p>
    <w:p w14:paraId="711A1FD7" w14:textId="64A09F66" w:rsidR="00584E48" w:rsidRPr="009B0AF5" w:rsidRDefault="00584E48" w:rsidP="009162EB">
      <w:pPr>
        <w:pStyle w:val="LEVEL3-JE"/>
        <w:numPr>
          <w:ilvl w:val="1"/>
          <w:numId w:val="12"/>
        </w:numPr>
        <w:rPr>
          <w:rFonts w:cs="Arial"/>
        </w:rPr>
      </w:pPr>
    </w:p>
    <w:p w14:paraId="2651C4EB" w14:textId="77777777" w:rsidR="009162EB" w:rsidRDefault="009162EB" w:rsidP="009162EB">
      <w:pPr>
        <w:pStyle w:val="LEVEL3-JE"/>
        <w:numPr>
          <w:ilvl w:val="0"/>
          <w:numId w:val="0"/>
        </w:numPr>
      </w:pPr>
      <w:r>
        <w:t>3.11</w:t>
      </w:r>
      <w:r>
        <w:tab/>
        <w:t xml:space="preserve">Splices and taps shall be made in accessible outlet boxes, junction boxes, pull boxes, or handholes only.  </w:t>
      </w:r>
    </w:p>
    <w:p w14:paraId="38548869" w14:textId="476FC7D3" w:rsidR="00801581" w:rsidRDefault="00801581" w:rsidP="009162EB">
      <w:pPr>
        <w:pStyle w:val="LEVEL3-JE"/>
        <w:numPr>
          <w:ilvl w:val="1"/>
          <w:numId w:val="12"/>
        </w:numPr>
      </w:pPr>
    </w:p>
    <w:p w14:paraId="7EBAE412" w14:textId="77777777" w:rsidR="009162EB" w:rsidRDefault="009162EB" w:rsidP="009162EB">
      <w:pPr>
        <w:pStyle w:val="LEVEL3-JE"/>
        <w:numPr>
          <w:ilvl w:val="0"/>
          <w:numId w:val="0"/>
        </w:numPr>
      </w:pPr>
      <w:r>
        <w:lastRenderedPageBreak/>
        <w:t>3.12</w:t>
      </w:r>
      <w:r>
        <w:tab/>
        <w:t xml:space="preserve">Service conductors </w:t>
      </w:r>
      <w:proofErr w:type="gramStart"/>
      <w:r>
        <w:t>shall</w:t>
      </w:r>
      <w:proofErr w:type="gramEnd"/>
      <w:r>
        <w:t xml:space="preserve"> be continuous and free of splices and taps.  Avoid splicing and tapping conductors used for feeders and individual branch circuits larger than No. 10 unless plans indicate divided circuits.</w:t>
      </w:r>
    </w:p>
    <w:p w14:paraId="343DDD23" w14:textId="5383B4C6" w:rsidR="009B0AF5" w:rsidRPr="008C0679" w:rsidRDefault="009B0AF5" w:rsidP="009162EB">
      <w:pPr>
        <w:pStyle w:val="LEVEL3-JE"/>
        <w:numPr>
          <w:ilvl w:val="1"/>
          <w:numId w:val="12"/>
        </w:numPr>
      </w:pPr>
    </w:p>
    <w:p w14:paraId="1701B61C" w14:textId="77777777" w:rsidR="009162EB" w:rsidRDefault="009162EB" w:rsidP="009162EB">
      <w:pPr>
        <w:pStyle w:val="LEVEL3-JE"/>
        <w:numPr>
          <w:ilvl w:val="0"/>
          <w:numId w:val="0"/>
        </w:numPr>
      </w:pPr>
      <w:r>
        <w:t>3.13</w:t>
      </w:r>
      <w:r>
        <w:tab/>
        <w:t>Each conduit shall have a minimum of two (2) line conductors and a ground conductor unless noted otherwise on plans as being for systems other than electrical circuitry and/or future use or unless noted otherwise.</w:t>
      </w:r>
    </w:p>
    <w:p w14:paraId="124463A2" w14:textId="179DACFA" w:rsidR="00584E48" w:rsidRPr="00F47F75" w:rsidRDefault="00584E48" w:rsidP="009162EB">
      <w:pPr>
        <w:pStyle w:val="LEVEL3-JE"/>
        <w:numPr>
          <w:ilvl w:val="1"/>
          <w:numId w:val="12"/>
        </w:numPr>
      </w:pPr>
    </w:p>
    <w:p w14:paraId="44758CB8" w14:textId="77777777" w:rsidR="009162EB" w:rsidRDefault="009162EB" w:rsidP="009162EB">
      <w:pPr>
        <w:pStyle w:val="LEVEL3-JE"/>
        <w:numPr>
          <w:ilvl w:val="0"/>
          <w:numId w:val="0"/>
        </w:numPr>
      </w:pPr>
      <w:r>
        <w:t>3.14</w:t>
      </w:r>
      <w:r>
        <w:tab/>
        <w:t xml:space="preserve">Conductors </w:t>
      </w:r>
      <w:proofErr w:type="gramStart"/>
      <w:r>
        <w:t>shall</w:t>
      </w:r>
      <w:proofErr w:type="gramEnd"/>
      <w:r>
        <w:t xml:space="preserve"> </w:t>
      </w:r>
      <w:proofErr w:type="gramStart"/>
      <w:r>
        <w:t>identifiable</w:t>
      </w:r>
      <w:proofErr w:type="gramEnd"/>
      <w:r>
        <w:t xml:space="preserve"> with factory-colored insulation throughout unless noted otherwise. Provide standard systems with the following color code: </w:t>
      </w:r>
    </w:p>
    <w:p w14:paraId="6409C5F5" w14:textId="7FBB032B" w:rsidR="00584E48" w:rsidRPr="00CB3E44" w:rsidRDefault="00584E48" w:rsidP="009162EB">
      <w:pPr>
        <w:pStyle w:val="LEVEL3-JE"/>
        <w:numPr>
          <w:ilvl w:val="1"/>
          <w:numId w:val="12"/>
        </w:numPr>
        <w:rPr>
          <w:rFonts w:cs="Arial"/>
        </w:rPr>
      </w:pPr>
    </w:p>
    <w:p w14:paraId="65FC3ACB"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r>
      <w:r w:rsidRPr="00F47F75">
        <w:rPr>
          <w:rFonts w:ascii="Arial" w:hAnsi="Arial" w:cs="Arial"/>
          <w:u w:val="single"/>
        </w:rPr>
        <w:t>208/120 Volt System</w:t>
      </w:r>
      <w:r w:rsidRPr="00F47F75">
        <w:rPr>
          <w:rFonts w:ascii="Arial" w:hAnsi="Arial" w:cs="Arial"/>
        </w:rPr>
        <w:tab/>
      </w:r>
      <w:r w:rsidRPr="00F47F75">
        <w:rPr>
          <w:rFonts w:ascii="Arial" w:hAnsi="Arial" w:cs="Arial"/>
        </w:rPr>
        <w:tab/>
      </w:r>
      <w:r w:rsidRPr="00F47F75">
        <w:rPr>
          <w:rFonts w:ascii="Arial" w:hAnsi="Arial" w:cs="Arial"/>
          <w:u w:val="single"/>
        </w:rPr>
        <w:t>480/277 Volt System</w:t>
      </w:r>
      <w:r w:rsidRPr="00F47F75">
        <w:rPr>
          <w:rFonts w:ascii="Arial" w:hAnsi="Arial" w:cs="Arial"/>
        </w:rPr>
        <w:t xml:space="preserve"> </w:t>
      </w:r>
    </w:p>
    <w:p w14:paraId="7787550E"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Phase A - Black</w:t>
      </w:r>
      <w:r w:rsidRPr="00F47F75">
        <w:rPr>
          <w:rFonts w:ascii="Arial" w:hAnsi="Arial" w:cs="Arial"/>
        </w:rPr>
        <w:tab/>
      </w:r>
      <w:r w:rsidRPr="00F47F75">
        <w:rPr>
          <w:rFonts w:ascii="Arial" w:hAnsi="Arial" w:cs="Arial"/>
        </w:rPr>
        <w:tab/>
      </w:r>
      <w:r w:rsidRPr="00F47F75">
        <w:rPr>
          <w:rFonts w:ascii="Arial" w:hAnsi="Arial" w:cs="Arial"/>
        </w:rPr>
        <w:tab/>
        <w:t xml:space="preserve">Phase A - Brown </w:t>
      </w:r>
    </w:p>
    <w:p w14:paraId="1DD6F858"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Phase B - Red</w:t>
      </w:r>
      <w:r w:rsidRPr="00F47F75">
        <w:rPr>
          <w:rFonts w:ascii="Arial" w:hAnsi="Arial" w:cs="Arial"/>
        </w:rPr>
        <w:tab/>
      </w:r>
      <w:r w:rsidRPr="00F47F75">
        <w:rPr>
          <w:rFonts w:ascii="Arial" w:hAnsi="Arial" w:cs="Arial"/>
        </w:rPr>
        <w:tab/>
      </w:r>
      <w:r w:rsidRPr="00F47F75">
        <w:rPr>
          <w:rFonts w:ascii="Arial" w:hAnsi="Arial" w:cs="Arial"/>
        </w:rPr>
        <w:tab/>
        <w:t xml:space="preserve">Phase B - </w:t>
      </w:r>
      <w:smartTag w:uri="urn:schemas-microsoft-com:office:smarttags" w:element="City">
        <w:smartTag w:uri="urn:schemas-microsoft-com:office:smarttags" w:element="place">
          <w:r w:rsidRPr="00F47F75">
            <w:rPr>
              <w:rFonts w:ascii="Arial" w:hAnsi="Arial" w:cs="Arial"/>
            </w:rPr>
            <w:t>Orange</w:t>
          </w:r>
        </w:smartTag>
      </w:smartTag>
    </w:p>
    <w:p w14:paraId="5B01FDFE"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Phase C - Blue</w:t>
      </w:r>
      <w:r w:rsidRPr="00F47F75">
        <w:rPr>
          <w:rFonts w:ascii="Arial" w:hAnsi="Arial" w:cs="Arial"/>
        </w:rPr>
        <w:tab/>
      </w:r>
      <w:r w:rsidRPr="00F47F75">
        <w:rPr>
          <w:rFonts w:ascii="Arial" w:hAnsi="Arial" w:cs="Arial"/>
        </w:rPr>
        <w:tab/>
      </w:r>
      <w:r w:rsidRPr="00F47F75">
        <w:rPr>
          <w:rFonts w:ascii="Arial" w:hAnsi="Arial" w:cs="Arial"/>
        </w:rPr>
        <w:tab/>
        <w:t>Phase C - Yellow</w:t>
      </w:r>
    </w:p>
    <w:p w14:paraId="7679D1B0" w14:textId="77777777" w:rsidR="00584E48" w:rsidRPr="00F47F75"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Neutral - White</w:t>
      </w:r>
      <w:r w:rsidRPr="00F47F75">
        <w:rPr>
          <w:rFonts w:ascii="Arial" w:hAnsi="Arial" w:cs="Arial"/>
        </w:rPr>
        <w:tab/>
      </w:r>
      <w:r w:rsidRPr="00F47F75">
        <w:rPr>
          <w:rFonts w:ascii="Arial" w:hAnsi="Arial" w:cs="Arial"/>
        </w:rPr>
        <w:tab/>
      </w:r>
      <w:r w:rsidRPr="00F47F75">
        <w:rPr>
          <w:rFonts w:ascii="Arial" w:hAnsi="Arial" w:cs="Arial"/>
        </w:rPr>
        <w:tab/>
        <w:t xml:space="preserve">Neutral - Gray </w:t>
      </w:r>
    </w:p>
    <w:p w14:paraId="3A6E33AA" w14:textId="326AEAF1" w:rsidR="00584E48" w:rsidRDefault="00584E48">
      <w:pPr>
        <w:tabs>
          <w:tab w:val="left" w:pos="-720"/>
          <w:tab w:val="left" w:pos="0"/>
          <w:tab w:val="left" w:pos="720"/>
          <w:tab w:val="left" w:pos="1440"/>
          <w:tab w:val="left" w:pos="2160"/>
          <w:tab w:val="left" w:pos="2880"/>
          <w:tab w:val="left" w:pos="3600"/>
          <w:tab w:val="left" w:pos="4320"/>
          <w:tab w:val="left" w:pos="5040"/>
        </w:tabs>
        <w:suppressAutoHyphens/>
        <w:ind w:left="5760" w:hanging="5760"/>
        <w:jc w:val="both"/>
        <w:rPr>
          <w:rFonts w:ascii="Arial" w:hAnsi="Arial" w:cs="Arial"/>
        </w:rPr>
      </w:pPr>
      <w:r w:rsidRPr="00F47F75">
        <w:rPr>
          <w:rFonts w:ascii="Arial" w:hAnsi="Arial" w:cs="Arial"/>
        </w:rPr>
        <w:tab/>
      </w:r>
      <w:r w:rsidRPr="00F47F75">
        <w:rPr>
          <w:rFonts w:ascii="Arial" w:hAnsi="Arial" w:cs="Arial"/>
        </w:rPr>
        <w:tab/>
        <w:t>Ground - Green</w:t>
      </w:r>
      <w:r w:rsidRPr="00F47F75">
        <w:rPr>
          <w:rFonts w:ascii="Arial" w:hAnsi="Arial" w:cs="Arial"/>
        </w:rPr>
        <w:tab/>
      </w:r>
      <w:r w:rsidRPr="00F47F75">
        <w:rPr>
          <w:rFonts w:ascii="Arial" w:hAnsi="Arial" w:cs="Arial"/>
        </w:rPr>
        <w:tab/>
      </w:r>
      <w:r w:rsidRPr="00F47F75">
        <w:rPr>
          <w:rFonts w:ascii="Arial" w:hAnsi="Arial" w:cs="Arial"/>
        </w:rPr>
        <w:tab/>
        <w:t xml:space="preserve">Ground - Green </w:t>
      </w:r>
    </w:p>
    <w:p w14:paraId="01D0FBB6" w14:textId="77777777" w:rsidR="009162EB" w:rsidRDefault="009162EB" w:rsidP="009162EB">
      <w:pPr>
        <w:pStyle w:val="LEVEL3-JE"/>
        <w:numPr>
          <w:ilvl w:val="0"/>
          <w:numId w:val="0"/>
        </w:numPr>
      </w:pPr>
      <w:r>
        <w:t>3.15</w:t>
      </w:r>
      <w:r>
        <w:tab/>
        <w:t xml:space="preserve">Where differing color codes have been established for existing </w:t>
      </w:r>
      <w:proofErr w:type="gramStart"/>
      <w:r>
        <w:t>buildings</w:t>
      </w:r>
      <w:proofErr w:type="gramEnd"/>
      <w:r>
        <w:t xml:space="preserve"> identify new conductors to match the existing color codes.</w:t>
      </w:r>
    </w:p>
    <w:p w14:paraId="124B4FAB" w14:textId="07E1F06B" w:rsidR="00EE6F58" w:rsidRDefault="00EE6F58" w:rsidP="009162EB">
      <w:pPr>
        <w:pStyle w:val="LEVEL3-JE"/>
        <w:numPr>
          <w:ilvl w:val="1"/>
          <w:numId w:val="12"/>
        </w:numPr>
      </w:pPr>
    </w:p>
    <w:p w14:paraId="2F7C3609" w14:textId="77777777" w:rsidR="009162EB" w:rsidRDefault="009162EB" w:rsidP="009162EB">
      <w:pPr>
        <w:pStyle w:val="LEVEL3-JE"/>
        <w:numPr>
          <w:ilvl w:val="0"/>
          <w:numId w:val="0"/>
        </w:numPr>
      </w:pPr>
      <w:r>
        <w:t>3.16</w:t>
      </w:r>
      <w:r>
        <w:tab/>
        <w:t xml:space="preserve">Conductors for systems other than 208/120 volts or 480/277 volts should be identified by alternative color codes.  Identify conductors for these systems by using colored vinyl electrical tape applied to black conductors within 6” of all termination points. Establish a consistent color code for each nonstandard voltage and provide distribution equipment with permanent </w:t>
      </w:r>
      <w:proofErr w:type="spellStart"/>
      <w:r>
        <w:t>bakelite</w:t>
      </w:r>
      <w:proofErr w:type="spellEnd"/>
      <w:r>
        <w:t xml:space="preserve"> signs denoting the color code.</w:t>
      </w:r>
    </w:p>
    <w:p w14:paraId="5B234EE7" w14:textId="1BF20A27" w:rsidR="004246DE" w:rsidRDefault="004246DE" w:rsidP="009162EB">
      <w:pPr>
        <w:pStyle w:val="LEVEL3-JE"/>
        <w:numPr>
          <w:ilvl w:val="1"/>
          <w:numId w:val="12"/>
        </w:numPr>
      </w:pPr>
    </w:p>
    <w:p w14:paraId="1D873CFD" w14:textId="77777777" w:rsidR="009162EB" w:rsidRDefault="009162EB" w:rsidP="009162EB">
      <w:pPr>
        <w:pStyle w:val="LEVEL3-JE"/>
        <w:numPr>
          <w:ilvl w:val="0"/>
          <w:numId w:val="0"/>
        </w:numPr>
      </w:pPr>
      <w:r>
        <w:t>3.17</w:t>
      </w:r>
      <w:r>
        <w:tab/>
        <w:t xml:space="preserve">Branch circuit conductors shall not be smaller than No. 12. </w:t>
      </w:r>
    </w:p>
    <w:p w14:paraId="0CC4CAC0" w14:textId="21D25803" w:rsidR="00E6070F" w:rsidRDefault="00E6070F" w:rsidP="009162EB">
      <w:pPr>
        <w:pStyle w:val="LEVEL3-JE"/>
        <w:numPr>
          <w:ilvl w:val="1"/>
          <w:numId w:val="12"/>
        </w:numPr>
      </w:pPr>
    </w:p>
    <w:p w14:paraId="25C895C6" w14:textId="77777777" w:rsidR="009162EB" w:rsidRDefault="009162EB" w:rsidP="009162EB">
      <w:pPr>
        <w:pStyle w:val="LEVEL3-JE"/>
        <w:numPr>
          <w:ilvl w:val="0"/>
          <w:numId w:val="0"/>
        </w:numPr>
      </w:pPr>
      <w:r>
        <w:t>3.18</w:t>
      </w:r>
      <w:r>
        <w:tab/>
        <w:t xml:space="preserve">Branch circuits with a length of 100'-0" or more from the panel center of the load shall have </w:t>
      </w:r>
      <w:proofErr w:type="gramStart"/>
      <w:r>
        <w:t>minimum</w:t>
      </w:r>
      <w:proofErr w:type="gramEnd"/>
      <w:r>
        <w:t xml:space="preserve"> No. 10 conductors.  Refer to plans for additional requirements and upsizing to limit voltage drop to 3% for branch circuits and 2% for feeders.</w:t>
      </w:r>
    </w:p>
    <w:p w14:paraId="01990BE9" w14:textId="700FB611" w:rsidR="00584E48" w:rsidRDefault="00584E48" w:rsidP="009162EB">
      <w:pPr>
        <w:pStyle w:val="LEVEL3-JE"/>
        <w:numPr>
          <w:ilvl w:val="1"/>
          <w:numId w:val="12"/>
        </w:numPr>
      </w:pPr>
    </w:p>
    <w:p w14:paraId="439E9AFE" w14:textId="77777777" w:rsidR="009162EB" w:rsidRDefault="009162EB" w:rsidP="009162EB">
      <w:pPr>
        <w:pStyle w:val="LEVEL3-JE"/>
        <w:numPr>
          <w:ilvl w:val="0"/>
          <w:numId w:val="0"/>
        </w:numPr>
      </w:pPr>
      <w:r>
        <w:t>3.19</w:t>
      </w:r>
      <w:r>
        <w:tab/>
        <w:t>For branch circuits terminating in outlet without device, leave minimum of 12" of slack wire coiled for connection of equipment.  All conductors shall be identified with proper circuit numbers at terminals, junction boxes at panelboards within 6" of conductor ends.</w:t>
      </w:r>
    </w:p>
    <w:p w14:paraId="021A28EB" w14:textId="55C00C24" w:rsidR="00584E48" w:rsidRDefault="00584E48" w:rsidP="009162EB">
      <w:pPr>
        <w:pStyle w:val="LEVEL3-JE"/>
        <w:numPr>
          <w:ilvl w:val="1"/>
          <w:numId w:val="12"/>
        </w:numPr>
      </w:pPr>
    </w:p>
    <w:p w14:paraId="0C488A48" w14:textId="77777777" w:rsidR="009162EB" w:rsidRDefault="009162EB" w:rsidP="009162EB">
      <w:pPr>
        <w:pStyle w:val="LEVEL3-JE"/>
        <w:numPr>
          <w:ilvl w:val="0"/>
          <w:numId w:val="0"/>
        </w:numPr>
      </w:pPr>
      <w:r>
        <w:t>3.20</w:t>
      </w:r>
      <w:r>
        <w:tab/>
        <w:t>Complete circuits constructed with No. 12 or No. 10 gauge wire using insulated winged twist-on connectors.</w:t>
      </w:r>
    </w:p>
    <w:p w14:paraId="6B3589BC" w14:textId="24B69A42" w:rsidR="00253A72" w:rsidRDefault="00253A72" w:rsidP="009162EB">
      <w:pPr>
        <w:pStyle w:val="LEVEL3-JE"/>
        <w:numPr>
          <w:ilvl w:val="1"/>
          <w:numId w:val="12"/>
        </w:numPr>
      </w:pPr>
    </w:p>
    <w:p w14:paraId="4DF2185F" w14:textId="77777777" w:rsidR="009162EB" w:rsidRDefault="009162EB" w:rsidP="009162EB">
      <w:pPr>
        <w:pStyle w:val="LEVEL3-JE"/>
        <w:numPr>
          <w:ilvl w:val="0"/>
          <w:numId w:val="0"/>
        </w:numPr>
      </w:pPr>
      <w:r>
        <w:t>3.21</w:t>
      </w:r>
      <w:r>
        <w:tab/>
        <w:t>Wire sizes indicated on plans are for copper conductors unless noted otherwise.  Sizing is generally based on ampacities indicated in NEC Table 310.16 for a 60°C temperature rating for circuits rated 100amps or less (no. 12 to no. 1) and a 75°C temperature rating for circuits rated over 100Amps (no. 1/0 and larger).</w:t>
      </w:r>
    </w:p>
    <w:p w14:paraId="7F2EA985" w14:textId="14D86D9F" w:rsidR="003804C0" w:rsidRDefault="003804C0" w:rsidP="009162EB">
      <w:pPr>
        <w:pStyle w:val="LEVEL3-JE"/>
        <w:numPr>
          <w:ilvl w:val="1"/>
          <w:numId w:val="12"/>
        </w:numPr>
      </w:pPr>
    </w:p>
    <w:p w14:paraId="21C7884D" w14:textId="77777777" w:rsidR="009162EB" w:rsidRDefault="009162EB" w:rsidP="009162EB">
      <w:pPr>
        <w:pStyle w:val="LEVEL3-JE"/>
        <w:numPr>
          <w:ilvl w:val="0"/>
          <w:numId w:val="0"/>
        </w:numPr>
      </w:pPr>
      <w:r>
        <w:t>3.22</w:t>
      </w:r>
      <w:r>
        <w:tab/>
        <w:t xml:space="preserve">Prepare conductor ends using cable cutting and stripping tools.  Conductor strands shall be cut straight and square and free of nicks.  Strip insulation per manufacturer’s instruction to fully insert conductor end into connector and minimize exposure of bare conductor.  </w:t>
      </w:r>
      <w:proofErr w:type="gramStart"/>
      <w:r>
        <w:t>Verify</w:t>
      </w:r>
      <w:proofErr w:type="gramEnd"/>
      <w:r>
        <w:t xml:space="preserve"> conductor is fully seated in </w:t>
      </w:r>
      <w:proofErr w:type="gramStart"/>
      <w:r>
        <w:t>connector</w:t>
      </w:r>
      <w:proofErr w:type="gramEnd"/>
      <w:r>
        <w:t xml:space="preserve"> prior to completing </w:t>
      </w:r>
      <w:proofErr w:type="gramStart"/>
      <w:r>
        <w:t>attachment</w:t>
      </w:r>
      <w:proofErr w:type="gramEnd"/>
      <w:r>
        <w:t xml:space="preserve">. Insulate bare connectors using listed electrical tape, heat shrink, covers, or epoxy resin rated for a </w:t>
      </w:r>
      <w:proofErr w:type="gramStart"/>
      <w:r>
        <w:t>minimum</w:t>
      </w:r>
      <w:proofErr w:type="gramEnd"/>
      <w:r>
        <w:t xml:space="preserve"> 600V and 90°C.  </w:t>
      </w:r>
    </w:p>
    <w:p w14:paraId="30D54323" w14:textId="7E446AF1" w:rsidR="00D65D28" w:rsidRDefault="00D65D28" w:rsidP="009162EB">
      <w:pPr>
        <w:pStyle w:val="LEVEL3-JE"/>
        <w:numPr>
          <w:ilvl w:val="1"/>
          <w:numId w:val="12"/>
        </w:numPr>
      </w:pPr>
    </w:p>
    <w:p w14:paraId="26C9BE5A" w14:textId="77777777" w:rsidR="009162EB" w:rsidRDefault="009162EB" w:rsidP="009162EB">
      <w:pPr>
        <w:pStyle w:val="LEVEL3-JE"/>
        <w:numPr>
          <w:ilvl w:val="0"/>
          <w:numId w:val="0"/>
        </w:numPr>
      </w:pPr>
      <w:r>
        <w:t>3.23</w:t>
      </w:r>
      <w:r>
        <w:tab/>
        <w:t>Brush aluminum conductors and apply oxide inhibiting joint compound prior to installing connectors. Provide compression lugs with prefilled oxide inhibitor.</w:t>
      </w:r>
    </w:p>
    <w:p w14:paraId="576DF823" w14:textId="5013E875" w:rsidR="00D65D28" w:rsidRDefault="00D65D28" w:rsidP="009162EB">
      <w:pPr>
        <w:pStyle w:val="LEVEL3-JE"/>
        <w:numPr>
          <w:ilvl w:val="1"/>
          <w:numId w:val="12"/>
        </w:numPr>
      </w:pPr>
    </w:p>
    <w:p w14:paraId="4BCA7A1F" w14:textId="77777777" w:rsidR="009162EB" w:rsidRDefault="009162EB" w:rsidP="009162EB">
      <w:pPr>
        <w:pStyle w:val="LEVEL3-JE"/>
        <w:numPr>
          <w:ilvl w:val="0"/>
          <w:numId w:val="0"/>
        </w:numPr>
      </w:pPr>
      <w:r>
        <w:lastRenderedPageBreak/>
        <w:t>3.24</w:t>
      </w:r>
      <w:r>
        <w:tab/>
        <w:t>Crimp compression connectors per manufacturer’s instructions using certified tools. Select dies for specific conductor sizes or color codes which leave die index embossed on barrels after crimping.  Provide lugs manufactured to the required connecting angle (0°,45°, 90°); do not void the UL listing by bending the tongues.</w:t>
      </w:r>
    </w:p>
    <w:p w14:paraId="78D1E190" w14:textId="498699E3" w:rsidR="00CE1937" w:rsidRDefault="00CE1937" w:rsidP="009162EB">
      <w:pPr>
        <w:pStyle w:val="LEVEL3-JE"/>
        <w:numPr>
          <w:ilvl w:val="1"/>
          <w:numId w:val="12"/>
        </w:numPr>
      </w:pPr>
    </w:p>
    <w:p w14:paraId="015158EC" w14:textId="77777777" w:rsidR="009162EB" w:rsidRDefault="009162EB" w:rsidP="009162EB">
      <w:pPr>
        <w:pStyle w:val="LEVEL3-JE"/>
        <w:numPr>
          <w:ilvl w:val="0"/>
          <w:numId w:val="0"/>
        </w:numPr>
      </w:pPr>
      <w:r>
        <w:t>3.25</w:t>
      </w:r>
      <w:r>
        <w:tab/>
        <w:t xml:space="preserve">Tighten all set screws and terminal hardware to connector or equipment manufacturers’ recommended torque values. </w:t>
      </w:r>
    </w:p>
    <w:p w14:paraId="2EAE154D" w14:textId="34E2F157" w:rsidR="00EF3AB8" w:rsidRDefault="00EF3AB8" w:rsidP="009162EB">
      <w:pPr>
        <w:pStyle w:val="LEVEL3-JE"/>
        <w:numPr>
          <w:ilvl w:val="1"/>
          <w:numId w:val="12"/>
        </w:numPr>
      </w:pPr>
    </w:p>
    <w:p w14:paraId="619DB608" w14:textId="77777777" w:rsidR="009162EB" w:rsidRDefault="009162EB" w:rsidP="009162EB">
      <w:pPr>
        <w:pStyle w:val="LEVEL3-JE"/>
        <w:numPr>
          <w:ilvl w:val="0"/>
          <w:numId w:val="0"/>
        </w:numPr>
      </w:pPr>
      <w:r>
        <w:t>3.26</w:t>
      </w:r>
      <w:r>
        <w:tab/>
        <w:t>All nuts, bolts, and washers used for connections shall be corrosion resistant.</w:t>
      </w:r>
    </w:p>
    <w:p w14:paraId="7040FC71" w14:textId="523BF7C9" w:rsidR="008B7B61" w:rsidRDefault="008B7B61" w:rsidP="009162EB">
      <w:pPr>
        <w:pStyle w:val="LEVEL3-JE"/>
        <w:numPr>
          <w:ilvl w:val="1"/>
          <w:numId w:val="12"/>
        </w:numPr>
      </w:pPr>
    </w:p>
    <w:p w14:paraId="305C07F9" w14:textId="77777777" w:rsidR="009162EB" w:rsidRDefault="009162EB" w:rsidP="009162EB">
      <w:pPr>
        <w:pStyle w:val="LEVEL3-JE"/>
        <w:numPr>
          <w:ilvl w:val="0"/>
          <w:numId w:val="0"/>
        </w:numPr>
      </w:pPr>
      <w:r>
        <w:t>3.27</w:t>
      </w:r>
      <w:r>
        <w:tab/>
        <w:t xml:space="preserve">Provide conductors with type XHHW-2 or RHW-2 insulation where for circuits installed underground, outdoors, or in manufacturing facilities. Make connectors located underground or outdoors </w:t>
      </w:r>
      <w:proofErr w:type="gramStart"/>
      <w:r>
        <w:t>water tight</w:t>
      </w:r>
      <w:proofErr w:type="gramEnd"/>
      <w:r>
        <w:t>.</w:t>
      </w:r>
    </w:p>
    <w:p w14:paraId="69FE7A11" w14:textId="1379526E" w:rsidR="007C562B" w:rsidRDefault="007C562B" w:rsidP="009162EB">
      <w:pPr>
        <w:pStyle w:val="LEVEL3-JE"/>
        <w:numPr>
          <w:ilvl w:val="1"/>
          <w:numId w:val="12"/>
        </w:numPr>
      </w:pPr>
    </w:p>
    <w:p w14:paraId="482EC2A9" w14:textId="77777777" w:rsidR="009162EB" w:rsidRDefault="009162EB" w:rsidP="009162EB">
      <w:pPr>
        <w:pStyle w:val="LEVEL3-JE"/>
        <w:numPr>
          <w:ilvl w:val="0"/>
          <w:numId w:val="0"/>
        </w:numPr>
      </w:pPr>
      <w:r>
        <w:t>3.28</w:t>
      </w:r>
      <w:r>
        <w:tab/>
        <w:t>Type MC cable, other than fire-</w:t>
      </w:r>
      <w:proofErr w:type="gramStart"/>
      <w:r>
        <w:t>rated</w:t>
      </w:r>
      <w:proofErr w:type="gramEnd"/>
      <w:r>
        <w:t xml:space="preserve">, is only permitted for No. 12 and No. 10 circuits </w:t>
      </w:r>
      <w:proofErr w:type="gramStart"/>
      <w:r>
        <w:t>where</w:t>
      </w:r>
      <w:proofErr w:type="gramEnd"/>
      <w:r>
        <w:t xml:space="preserve"> installed indoors and in dry and non-corrosive environments. Applications shall be limited to the following:</w:t>
      </w:r>
    </w:p>
    <w:p w14:paraId="703563A4" w14:textId="715AEC79" w:rsidR="007C562B" w:rsidRDefault="007C562B" w:rsidP="009162EB">
      <w:pPr>
        <w:pStyle w:val="LEVEL3-JE"/>
        <w:numPr>
          <w:ilvl w:val="1"/>
          <w:numId w:val="12"/>
        </w:numPr>
      </w:pPr>
    </w:p>
    <w:p w14:paraId="597F3135" w14:textId="77777777" w:rsidR="009162EB" w:rsidRDefault="009162EB" w:rsidP="009162EB">
      <w:pPr>
        <w:pStyle w:val="LEVEL4-JE"/>
        <w:numPr>
          <w:ilvl w:val="0"/>
          <w:numId w:val="0"/>
        </w:numPr>
      </w:pPr>
      <w:r>
        <w:t>3.29</w:t>
      </w:r>
      <w:r>
        <w:tab/>
        <w:t>Where concealed in stud walls, millwork, or framework above drywall ceilings.</w:t>
      </w:r>
    </w:p>
    <w:p w14:paraId="374A6389" w14:textId="0866595E" w:rsidR="009322CC" w:rsidRDefault="009322CC" w:rsidP="009162EB">
      <w:pPr>
        <w:pStyle w:val="LEVEL4-JE"/>
        <w:numPr>
          <w:ilvl w:val="1"/>
          <w:numId w:val="12"/>
        </w:numPr>
      </w:pPr>
    </w:p>
    <w:p w14:paraId="3AEE3AB8" w14:textId="77777777" w:rsidR="009162EB" w:rsidRDefault="009162EB" w:rsidP="009162EB">
      <w:pPr>
        <w:pStyle w:val="LEVEL4-JE"/>
        <w:numPr>
          <w:ilvl w:val="0"/>
          <w:numId w:val="0"/>
        </w:numPr>
      </w:pPr>
      <w:r>
        <w:t>3.30</w:t>
      </w:r>
      <w:r>
        <w:tab/>
        <w:t>For light fixtures and outlets mounted in accessible ceiling grids with no more than 10-ft of cable allowed from junction box to light fixture or outlet; line-side of junction boxes shall be EMT.</w:t>
      </w:r>
    </w:p>
    <w:p w14:paraId="2B809C74" w14:textId="6DFA6B2B" w:rsidR="0041608D" w:rsidRDefault="0041608D" w:rsidP="009162EB">
      <w:pPr>
        <w:pStyle w:val="LEVEL4-JE"/>
        <w:numPr>
          <w:ilvl w:val="1"/>
          <w:numId w:val="12"/>
        </w:numPr>
      </w:pPr>
    </w:p>
    <w:p w14:paraId="5B5B954E" w14:textId="77777777" w:rsidR="009162EB" w:rsidRDefault="009162EB" w:rsidP="009162EB">
      <w:pPr>
        <w:pStyle w:val="LEVEL4-JE"/>
        <w:numPr>
          <w:ilvl w:val="0"/>
          <w:numId w:val="0"/>
        </w:numPr>
      </w:pPr>
      <w:r>
        <w:t>3.31</w:t>
      </w:r>
      <w:r>
        <w:tab/>
        <w:t>On cables trays which are indicated on plans as serving power circuits.</w:t>
      </w:r>
    </w:p>
    <w:p w14:paraId="234AE726" w14:textId="28B24DB3" w:rsidR="006B4537" w:rsidRDefault="006B4537" w:rsidP="009162EB">
      <w:pPr>
        <w:pStyle w:val="LEVEL4-JE"/>
        <w:numPr>
          <w:ilvl w:val="1"/>
          <w:numId w:val="12"/>
        </w:numPr>
      </w:pPr>
    </w:p>
    <w:p w14:paraId="01111434" w14:textId="77777777" w:rsidR="009162EB" w:rsidRDefault="009162EB" w:rsidP="009162EB">
      <w:pPr>
        <w:pStyle w:val="LEVEL3-JE"/>
        <w:numPr>
          <w:ilvl w:val="0"/>
          <w:numId w:val="0"/>
        </w:numPr>
      </w:pPr>
      <w:r>
        <w:t>3.32</w:t>
      </w:r>
      <w:r>
        <w:tab/>
        <w:t xml:space="preserve">Type MC cable is not allowed to be exposed in electrical rooms or other rooms with surface-mounted panels except for circuits noted on plans being fire-rated or routed on cable tray. Conventional MC </w:t>
      </w:r>
      <w:proofErr w:type="gramStart"/>
      <w:r>
        <w:t>cable</w:t>
      </w:r>
      <w:proofErr w:type="gramEnd"/>
      <w:r>
        <w:t xml:space="preserve"> </w:t>
      </w:r>
      <w:proofErr w:type="gramStart"/>
      <w:r>
        <w:t>shall</w:t>
      </w:r>
      <w:proofErr w:type="gramEnd"/>
      <w:r>
        <w:t xml:space="preserve"> not penetrate fire-rated walls. </w:t>
      </w:r>
    </w:p>
    <w:p w14:paraId="4CD49200" w14:textId="45344392" w:rsidR="00D43034" w:rsidRPr="00496E21" w:rsidRDefault="00D43034" w:rsidP="009162EB">
      <w:pPr>
        <w:pStyle w:val="LEVEL3-JE"/>
        <w:numPr>
          <w:ilvl w:val="1"/>
          <w:numId w:val="12"/>
        </w:numPr>
      </w:pPr>
    </w:p>
    <w:p w14:paraId="4956134D" w14:textId="77777777" w:rsidR="009162EB" w:rsidRDefault="009162EB" w:rsidP="009162EB">
      <w:pPr>
        <w:pStyle w:val="LEVEL3-JE"/>
        <w:numPr>
          <w:ilvl w:val="0"/>
          <w:numId w:val="0"/>
        </w:numPr>
      </w:pPr>
      <w:r>
        <w:t>3.33</w:t>
      </w:r>
      <w:r>
        <w:tab/>
        <w:t>Install type MC cable using listed connectors and fittings.</w:t>
      </w:r>
    </w:p>
    <w:p w14:paraId="70B752E1" w14:textId="181A7062" w:rsidR="00B60DD3" w:rsidRDefault="00B60DD3" w:rsidP="009162EB">
      <w:pPr>
        <w:pStyle w:val="LEVEL3-JE"/>
        <w:numPr>
          <w:ilvl w:val="1"/>
          <w:numId w:val="12"/>
        </w:numPr>
      </w:pPr>
    </w:p>
    <w:p w14:paraId="074986B7" w14:textId="77777777" w:rsidR="009162EB" w:rsidRDefault="009162EB" w:rsidP="009162EB">
      <w:pPr>
        <w:pStyle w:val="LEVEL3-JE"/>
        <w:numPr>
          <w:ilvl w:val="0"/>
          <w:numId w:val="0"/>
        </w:numPr>
        <w:rPr>
          <w:highlight w:val="yellow"/>
        </w:rPr>
      </w:pPr>
      <w:r>
        <w:rPr>
          <w:highlight w:val="yellow"/>
        </w:rPr>
        <w:t>3.34</w:t>
      </w:r>
      <w:r>
        <w:rPr>
          <w:highlight w:val="yellow"/>
        </w:rPr>
        <w:tab/>
        <w:t>Type MC cable used in healthcare facilities shall be HCF type. Verify continuity of metallic armor and fittings provide an effective ground-fault current path.</w:t>
      </w:r>
    </w:p>
    <w:p w14:paraId="39A5A09E" w14:textId="0E3E4E2B" w:rsidR="000845FA" w:rsidRPr="00E77D2A" w:rsidRDefault="000845FA" w:rsidP="009162EB">
      <w:pPr>
        <w:pStyle w:val="LEVEL3-JE"/>
        <w:numPr>
          <w:ilvl w:val="1"/>
          <w:numId w:val="12"/>
        </w:numPr>
        <w:rPr>
          <w:highlight w:val="yellow"/>
        </w:rPr>
      </w:pPr>
    </w:p>
    <w:p w14:paraId="137E98B9" w14:textId="77777777" w:rsidR="009162EB" w:rsidRDefault="009162EB" w:rsidP="009162EB">
      <w:pPr>
        <w:pStyle w:val="LEVEL3-JE"/>
        <w:numPr>
          <w:ilvl w:val="0"/>
          <w:numId w:val="0"/>
        </w:numPr>
        <w:rPr>
          <w:highlight w:val="yellow"/>
        </w:rPr>
      </w:pPr>
      <w:r>
        <w:rPr>
          <w:highlight w:val="yellow"/>
        </w:rPr>
        <w:t>3.35</w:t>
      </w:r>
      <w:r>
        <w:rPr>
          <w:highlight w:val="yellow"/>
        </w:rPr>
        <w:tab/>
        <w:t>Type MC cable is not permitted for ESS systems per part III of NEC Article 517.  Refer to paragraphs F and G of part 2.03.</w:t>
      </w:r>
    </w:p>
    <w:p w14:paraId="61741FB2" w14:textId="0A0C434D" w:rsidR="001F70A8" w:rsidRPr="00E77D2A" w:rsidRDefault="001F70A8" w:rsidP="009162EB">
      <w:pPr>
        <w:pStyle w:val="LEVEL3-JE"/>
        <w:numPr>
          <w:ilvl w:val="1"/>
          <w:numId w:val="12"/>
        </w:numPr>
        <w:rPr>
          <w:highlight w:val="yellow"/>
        </w:rPr>
      </w:pPr>
    </w:p>
    <w:p w14:paraId="3CCB8F07" w14:textId="77777777" w:rsidR="009162EB" w:rsidRDefault="009162EB" w:rsidP="009162EB">
      <w:pPr>
        <w:pStyle w:val="LEVEL3-JE"/>
        <w:numPr>
          <w:ilvl w:val="0"/>
          <w:numId w:val="0"/>
        </w:numPr>
        <w:rPr>
          <w:highlight w:val="yellow"/>
        </w:rPr>
      </w:pPr>
      <w:r>
        <w:rPr>
          <w:highlight w:val="yellow"/>
        </w:rPr>
        <w:t>3.36</w:t>
      </w:r>
      <w:r>
        <w:rPr>
          <w:highlight w:val="yellow"/>
        </w:rPr>
        <w:tab/>
        <w:t>Refer to paragraphs H, I, J of part 2.01 restrictions on the use of aluminum conductors.</w:t>
      </w:r>
    </w:p>
    <w:p w14:paraId="55F33120" w14:textId="212FAB4E" w:rsidR="00C62ED1" w:rsidRPr="00E77D2A" w:rsidRDefault="00C62ED1" w:rsidP="009162EB">
      <w:pPr>
        <w:pStyle w:val="LEVEL3-JE"/>
        <w:numPr>
          <w:ilvl w:val="1"/>
          <w:numId w:val="12"/>
        </w:numPr>
        <w:rPr>
          <w:highlight w:val="yellow"/>
        </w:rPr>
      </w:pPr>
    </w:p>
    <w:p w14:paraId="3F57AA55" w14:textId="77777777" w:rsidR="009162EB" w:rsidRDefault="009162EB" w:rsidP="009162EB">
      <w:pPr>
        <w:pStyle w:val="LEVEL3-JE"/>
        <w:numPr>
          <w:ilvl w:val="0"/>
          <w:numId w:val="0"/>
        </w:numPr>
        <w:rPr>
          <w:highlight w:val="yellow"/>
        </w:rPr>
      </w:pPr>
      <w:r>
        <w:rPr>
          <w:highlight w:val="yellow"/>
        </w:rPr>
        <w:t>3.37</w:t>
      </w:r>
      <w:r>
        <w:rPr>
          <w:highlight w:val="yellow"/>
        </w:rPr>
        <w:tab/>
        <w:t>Connect the outputs of variable frequency drives to motors using VFD cable. Route the final 6-ft in liquid tight flexible metal conduit for vibration isolation at motor.  See Part 2.04.</w:t>
      </w:r>
    </w:p>
    <w:p w14:paraId="48DF586D" w14:textId="489CB850" w:rsidR="008077B1" w:rsidRPr="00E77D2A" w:rsidRDefault="008077B1" w:rsidP="009162EB">
      <w:pPr>
        <w:pStyle w:val="LEVEL3-JE"/>
        <w:numPr>
          <w:ilvl w:val="1"/>
          <w:numId w:val="12"/>
        </w:numPr>
        <w:rPr>
          <w:highlight w:val="yellow"/>
        </w:rPr>
      </w:pPr>
    </w:p>
    <w:p w14:paraId="566BE8DD" w14:textId="77777777" w:rsidR="009162EB" w:rsidRDefault="009162EB" w:rsidP="009162EB">
      <w:pPr>
        <w:pStyle w:val="LEVEL3-JE"/>
        <w:numPr>
          <w:ilvl w:val="0"/>
          <w:numId w:val="0"/>
        </w:numPr>
        <w:rPr>
          <w:highlight w:val="yellow"/>
        </w:rPr>
      </w:pPr>
      <w:r>
        <w:rPr>
          <w:highlight w:val="yellow"/>
        </w:rPr>
        <w:t>3.38</w:t>
      </w:r>
      <w:r>
        <w:rPr>
          <w:highlight w:val="yellow"/>
        </w:rPr>
        <w:tab/>
        <w:t>Wiring for emergency systems shall be routed separately from other systems in accordance with NEC 700.10(B).</w:t>
      </w:r>
    </w:p>
    <w:p w14:paraId="64816868" w14:textId="581FC8EC" w:rsidR="009371D5" w:rsidRPr="00E77D2A" w:rsidRDefault="009371D5" w:rsidP="009162EB">
      <w:pPr>
        <w:pStyle w:val="LEVEL3-JE"/>
        <w:numPr>
          <w:ilvl w:val="1"/>
          <w:numId w:val="12"/>
        </w:numPr>
        <w:rPr>
          <w:highlight w:val="yellow"/>
        </w:rPr>
      </w:pPr>
    </w:p>
    <w:p w14:paraId="3EB11541" w14:textId="77777777" w:rsidR="009162EB" w:rsidRDefault="009162EB" w:rsidP="009162EB">
      <w:pPr>
        <w:pStyle w:val="LEVEL3-JE"/>
        <w:numPr>
          <w:ilvl w:val="0"/>
          <w:numId w:val="0"/>
        </w:numPr>
        <w:rPr>
          <w:highlight w:val="yellow"/>
        </w:rPr>
      </w:pPr>
      <w:r>
        <w:rPr>
          <w:highlight w:val="yellow"/>
        </w:rPr>
        <w:t>3.39</w:t>
      </w:r>
      <w:r>
        <w:rPr>
          <w:highlight w:val="yellow"/>
        </w:rPr>
        <w:tab/>
        <w:t>Refer to plans for conductors requiring fire ratings. Install fire-rated cable systems according to the manufacturer’s instructions. Provide terminations and fittings specific to the system.  Support fire-rated cable systems on 2-hour construction.  See part 2.05.</w:t>
      </w:r>
    </w:p>
    <w:p w14:paraId="007DEAB9" w14:textId="50F41406" w:rsidR="001F70A8" w:rsidRPr="00E77D2A" w:rsidRDefault="001F70A8" w:rsidP="009162EB">
      <w:pPr>
        <w:pStyle w:val="LEVEL3-JE"/>
        <w:numPr>
          <w:ilvl w:val="1"/>
          <w:numId w:val="12"/>
        </w:numPr>
        <w:rPr>
          <w:highlight w:val="yellow"/>
        </w:rPr>
      </w:pPr>
    </w:p>
    <w:p w14:paraId="4CBB883A" w14:textId="77777777" w:rsidR="009162EB" w:rsidRDefault="009162EB" w:rsidP="009162EB">
      <w:pPr>
        <w:pStyle w:val="LEVEL3-JE"/>
        <w:numPr>
          <w:ilvl w:val="0"/>
          <w:numId w:val="0"/>
        </w:numPr>
        <w:rPr>
          <w:highlight w:val="yellow"/>
        </w:rPr>
      </w:pPr>
      <w:r>
        <w:rPr>
          <w:highlight w:val="yellow"/>
        </w:rPr>
        <w:t>3.40</w:t>
      </w:r>
      <w:r>
        <w:rPr>
          <w:highlight w:val="yellow"/>
        </w:rPr>
        <w:tab/>
        <w:t>Type NM cable is limited to residential applications indicated in paragraph A of part 2.06 only.  Confirm construction type with architect.</w:t>
      </w:r>
    </w:p>
    <w:p w14:paraId="0F8471BB" w14:textId="475CC342" w:rsidR="00824D8F" w:rsidRPr="00E77D2A" w:rsidRDefault="00824D8F" w:rsidP="009162EB">
      <w:pPr>
        <w:pStyle w:val="LEVEL3-JE"/>
        <w:numPr>
          <w:ilvl w:val="1"/>
          <w:numId w:val="12"/>
        </w:numPr>
        <w:rPr>
          <w:highlight w:val="yellow"/>
        </w:rPr>
      </w:pPr>
    </w:p>
    <w:p w14:paraId="5ED4B368" w14:textId="77777777" w:rsidR="009162EB" w:rsidRDefault="009162EB" w:rsidP="009162EB">
      <w:pPr>
        <w:pStyle w:val="LEVEL3-JE"/>
        <w:numPr>
          <w:ilvl w:val="0"/>
          <w:numId w:val="0"/>
        </w:numPr>
        <w:rPr>
          <w:highlight w:val="yellow"/>
        </w:rPr>
      </w:pPr>
      <w:r>
        <w:rPr>
          <w:highlight w:val="yellow"/>
        </w:rPr>
        <w:t>3.41</w:t>
      </w:r>
      <w:r>
        <w:rPr>
          <w:highlight w:val="yellow"/>
        </w:rPr>
        <w:tab/>
        <w:t xml:space="preserve">Refer to plans for equipment to be served by type TC-ER cable. </w:t>
      </w:r>
    </w:p>
    <w:p w14:paraId="491CB411" w14:textId="02C87247" w:rsidR="00154E10" w:rsidRPr="00E77D2A" w:rsidRDefault="00154E10" w:rsidP="009162EB">
      <w:pPr>
        <w:pStyle w:val="LEVEL3-JE"/>
        <w:numPr>
          <w:ilvl w:val="1"/>
          <w:numId w:val="12"/>
        </w:numPr>
        <w:rPr>
          <w:highlight w:val="yellow"/>
        </w:rPr>
      </w:pPr>
    </w:p>
    <w:p w14:paraId="67571583" w14:textId="7C818351" w:rsidR="00584E48" w:rsidRDefault="00584E48">
      <w:pPr>
        <w:tabs>
          <w:tab w:val="left" w:pos="720"/>
          <w:tab w:val="center" w:pos="4560"/>
        </w:tabs>
        <w:suppressAutoHyphens/>
        <w:ind w:left="720" w:hanging="720"/>
        <w:jc w:val="both"/>
        <w:rPr>
          <w:rFonts w:ascii="Arial" w:hAnsi="Arial" w:cs="Arial"/>
        </w:rPr>
      </w:pPr>
      <w:r w:rsidRPr="00F47F75">
        <w:rPr>
          <w:rFonts w:ascii="Arial" w:hAnsi="Arial" w:cs="Arial"/>
        </w:rPr>
        <w:t>END OF SECTION</w:t>
      </w:r>
    </w:p>
    <w:sectPr w:rsidR="00584E48">
      <w:headerReference w:type="default" r:id="rId8"/>
      <w:endnotePr>
        <w:numFmt w:val="decimal"/>
      </w:endnotePr>
      <w:type w:val="continuous"/>
      <w:pgSz w:w="12240" w:h="15840"/>
      <w:pgMar w:top="1440" w:right="1560" w:bottom="1440" w:left="1560" w:header="1440" w:footer="144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7265BB" w14:textId="77777777" w:rsidR="00977D2E" w:rsidRDefault="00977D2E">
      <w:pPr>
        <w:spacing w:line="20" w:lineRule="exact"/>
        <w:rPr>
          <w:sz w:val="24"/>
        </w:rPr>
      </w:pPr>
    </w:p>
  </w:endnote>
  <w:endnote w:type="continuationSeparator" w:id="0">
    <w:p w14:paraId="403E8A21" w14:textId="77777777" w:rsidR="00977D2E" w:rsidRDefault="00977D2E">
      <w:r>
        <w:rPr>
          <w:sz w:val="24"/>
        </w:rPr>
        <w:t xml:space="preserve"> </w:t>
      </w:r>
    </w:p>
  </w:endnote>
  <w:endnote w:type="continuationNotice" w:id="1">
    <w:p w14:paraId="26F878BE" w14:textId="77777777" w:rsidR="00977D2E" w:rsidRDefault="00977D2E">
      <w:r>
        <w:rPr>
          <w:sz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149B28" w14:textId="77777777" w:rsidR="00977D2E" w:rsidRDefault="00977D2E">
      <w:r>
        <w:rPr>
          <w:sz w:val="24"/>
        </w:rPr>
        <w:separator/>
      </w:r>
    </w:p>
  </w:footnote>
  <w:footnote w:type="continuationSeparator" w:id="0">
    <w:p w14:paraId="0C0B6DF4" w14:textId="77777777" w:rsidR="00977D2E" w:rsidRDefault="00977D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77544" w14:textId="6027A0B9" w:rsidR="00AD2B80" w:rsidRPr="00166348" w:rsidRDefault="00AD2B80" w:rsidP="00AD2B80">
    <w:pPr>
      <w:pStyle w:val="Header1"/>
    </w:pPr>
    <w:r w:rsidRPr="00166348">
      <w:t xml:space="preserve">BW&amp;A 26 05 </w:t>
    </w:r>
    <w:r>
      <w:t>19</w:t>
    </w:r>
    <w:r w:rsidRPr="00166348">
      <w:tab/>
      <w:t xml:space="preserve">26 05 </w:t>
    </w:r>
    <w:r>
      <w:t>19</w:t>
    </w:r>
    <w:r w:rsidRPr="00166348">
      <w:t>-</w:t>
    </w:r>
    <w:r w:rsidRPr="00166348">
      <w:fldChar w:fldCharType="begin"/>
    </w:r>
    <w:r w:rsidRPr="00166348">
      <w:instrText xml:space="preserve"> PAGE   \* MERGEFORMAT </w:instrText>
    </w:r>
    <w:r w:rsidRPr="00166348">
      <w:fldChar w:fldCharType="separate"/>
    </w:r>
    <w:r>
      <w:t>1</w:t>
    </w:r>
    <w:r w:rsidRPr="00166348">
      <w:fldChar w:fldCharType="end"/>
    </w:r>
    <w:r w:rsidRPr="00166348">
      <w:t xml:space="preserve"> </w:t>
    </w:r>
  </w:p>
  <w:p w14:paraId="439A6F5F" w14:textId="070E0086" w:rsidR="00AD2B80" w:rsidRPr="00166348" w:rsidRDefault="00AD2B80" w:rsidP="00AD2B80">
    <w:pPr>
      <w:pStyle w:val="Header1"/>
      <w:rPr>
        <w:u w:val="none"/>
      </w:rPr>
    </w:pPr>
    <w:r w:rsidRPr="00166348">
      <w:rPr>
        <w:u w:val="none"/>
      </w:rPr>
      <w:t xml:space="preserve">JE </w:t>
    </w:r>
    <w:r w:rsidR="002752D7">
      <w:rPr>
        <w:u w:val="none"/>
      </w:rPr>
      <w:t>10</w:t>
    </w:r>
    <w:r w:rsidRPr="00166348">
      <w:rPr>
        <w:u w:val="none"/>
      </w:rPr>
      <w:t>-</w:t>
    </w:r>
    <w:r w:rsidR="002752D7">
      <w:rPr>
        <w:u w:val="none"/>
      </w:rPr>
      <w:t>26</w:t>
    </w:r>
    <w:r w:rsidRPr="00166348">
      <w:rPr>
        <w:u w:val="none"/>
      </w:rPr>
      <w:t>-21</w:t>
    </w:r>
    <w:r w:rsidRPr="00166348">
      <w:rPr>
        <w:u w:val="none"/>
      </w:rPr>
      <w:tab/>
    </w:r>
    <w:r>
      <w:rPr>
        <w:u w:val="none"/>
      </w:rPr>
      <w:t xml:space="preserve">Low-Voltage </w:t>
    </w:r>
    <w:r w:rsidR="001F369D">
      <w:rPr>
        <w:u w:val="none"/>
      </w:rPr>
      <w:t xml:space="preserve">(600V) </w:t>
    </w:r>
    <w:r>
      <w:rPr>
        <w:u w:val="none"/>
      </w:rPr>
      <w:t>Electrical Power Conductors and Cables</w:t>
    </w:r>
  </w:p>
  <w:p w14:paraId="685E571F" w14:textId="77777777" w:rsidR="00B0450E" w:rsidRDefault="00B0450E" w:rsidP="00B0450E">
    <w:pPr>
      <w:widowControl/>
      <w:tabs>
        <w:tab w:val="right" w:pos="9090"/>
      </w:tabs>
      <w:autoSpaceDE w:val="0"/>
      <w:autoSpaceDN w:val="0"/>
      <w:adjustRightInd w:val="0"/>
      <w:rPr>
        <w:rFonts w:ascii="Arial" w:hAnsi="Arial" w:cs="Arial"/>
        <w: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FB"/>
    <w:multiLevelType w:val="multilevel"/>
    <w:tmpl w:val="FFFFFFFF"/>
    <w:lvl w:ilvl="0">
      <w:start w:val="1"/>
      <w:numFmt w:val="decimal"/>
      <w:pStyle w:val="Heading1"/>
      <w:lvlText w:val="%1"/>
      <w:legacy w:legacy="1" w:legacySpace="0" w:legacyIndent="0"/>
      <w:lvlJc w:val="left"/>
    </w:lvl>
    <w:lvl w:ilvl="1">
      <w:start w:val="1"/>
      <w:numFmt w:val="upperLetter"/>
      <w:pStyle w:val="Heading2"/>
      <w:lvlText w:val="%2."/>
      <w:legacy w:legacy="1" w:legacySpace="0" w:legacyIndent="0"/>
      <w:lvlJc w:val="left"/>
    </w:lvl>
    <w:lvl w:ilvl="2">
      <w:start w:val="1"/>
      <w:numFmt w:val="decimal"/>
      <w:pStyle w:val="Heading3"/>
      <w:lvlText w:val="%3."/>
      <w:legacy w:legacy="1" w:legacySpace="0" w:legacyIndent="0"/>
      <w:lvlJc w:val="left"/>
    </w:lvl>
    <w:lvl w:ilvl="3">
      <w:start w:val="1"/>
      <w:numFmt w:val="lowerLetter"/>
      <w:pStyle w:val="Heading4"/>
      <w:lvlText w:val="%4."/>
      <w:legacy w:legacy="1" w:legacySpace="0" w:legacyIndent="0"/>
      <w:lvlJc w:val="left"/>
    </w:lvl>
    <w:lvl w:ilvl="4">
      <w:start w:val="1"/>
      <w:numFmt w:val="decimal"/>
      <w:pStyle w:val="Heading5"/>
      <w:lvlText w:val="%5)"/>
      <w:legacy w:legacy="1" w:legacySpace="0" w:legacyIndent="0"/>
      <w:lvlJc w:val="left"/>
    </w:lvl>
    <w:lvl w:ilvl="5">
      <w:start w:val="1"/>
      <w:numFmt w:val="lowerLetter"/>
      <w:pStyle w:val="Heading6"/>
      <w:lvlText w:val="(%6)"/>
      <w:legacy w:legacy="1" w:legacySpace="0" w:legacyIndent="0"/>
      <w:lvlJc w:val="left"/>
    </w:lvl>
    <w:lvl w:ilvl="6">
      <w:start w:val="1"/>
      <w:numFmt w:val="lowerRoman"/>
      <w:pStyle w:val="Heading7"/>
      <w:lvlText w:val="%7)"/>
      <w:legacy w:legacy="1" w:legacySpace="0" w:legacyIndent="0"/>
      <w:lvlJc w:val="left"/>
    </w:lvl>
    <w:lvl w:ilvl="7">
      <w:start w:val="1"/>
      <w:numFmt w:val="lowerRoman"/>
      <w:pStyle w:val="Heading8"/>
      <w:lvlText w:val="%8)"/>
      <w:legacy w:legacy="1" w:legacySpace="0" w:legacyIndent="0"/>
      <w:lvlJc w:val="left"/>
    </w:lvl>
    <w:lvl w:ilvl="8">
      <w:numFmt w:val="none"/>
      <w:lvlText w:val=""/>
      <w:lvlJc w:val="left"/>
    </w:lvl>
  </w:abstractNum>
  <w:abstractNum w:abstractNumId="1" w15:restartNumberingAfterBreak="0">
    <w:nsid w:val="147C7D73"/>
    <w:multiLevelType w:val="multilevel"/>
    <w:tmpl w:val="C71AD06A"/>
    <w:lvl w:ilvl="0">
      <w:start w:val="1"/>
      <w:numFmt w:val="decimal"/>
      <w:pStyle w:val="LEVEL1-JE"/>
      <w:lvlText w:val="%1.0"/>
      <w:lvlJc w:val="left"/>
      <w:pPr>
        <w:ind w:left="720" w:hanging="720"/>
      </w:pPr>
      <w:rPr>
        <w:rFonts w:ascii="Arial" w:hAnsi="Arial" w:cs="Times New Roman" w:hint="default"/>
        <w:b w:val="0"/>
        <w:bCs w:val="0"/>
        <w:i w:val="0"/>
        <w:iCs w:val="0"/>
        <w:caps w:val="0"/>
        <w:smallCaps w:val="0"/>
        <w:strike w:val="0"/>
        <w:dstrike w:val="0"/>
        <w:noProof w:val="0"/>
        <w:vanish w:val="0"/>
        <w:color w:val="000000"/>
        <w:spacing w:val="0"/>
        <w:kern w:val="0"/>
        <w:position w:val="0"/>
        <w:sz w:val="20"/>
        <w:u w:val="singl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Zero"/>
      <w:pStyle w:val="LEVEL2-JE"/>
      <w:lvlText w:val="%1.%2"/>
      <w:lvlJc w:val="left"/>
      <w:pPr>
        <w:ind w:left="720" w:hanging="720"/>
      </w:pPr>
      <w:rPr>
        <w:rFonts w:cs="Times New Roman" w:hint="default"/>
        <w:b w:val="0"/>
        <w:bCs w:val="0"/>
        <w:i w:val="0"/>
        <w:iCs w:val="0"/>
        <w:caps w:val="0"/>
        <w:smallCaps w:val="0"/>
        <w:strike w:val="0"/>
        <w:dstrike w:val="0"/>
        <w:noProof w:val="0"/>
        <w:vanish w:val="0"/>
        <w:color w:val="auto"/>
        <w:spacing w:val="0"/>
        <w:kern w:val="0"/>
        <w:position w:val="0"/>
        <w:u w:val="none"/>
        <w:effect w:val="none"/>
        <w:vertAlign w:val="baseline"/>
        <w:em w:val="none"/>
        <w:lang w:bidi="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upperLetter"/>
      <w:pStyle w:val="LEVEL3-JE"/>
      <w:lvlText w:val="%3."/>
      <w:lvlJc w:val="left"/>
      <w:pPr>
        <w:ind w:left="1080" w:hanging="720"/>
      </w:pPr>
      <w:rPr>
        <w:rFonts w:ascii="Arial" w:hAnsi="Arial" w:hint="default"/>
        <w:sz w:val="20"/>
      </w:rPr>
    </w:lvl>
    <w:lvl w:ilvl="3">
      <w:start w:val="1"/>
      <w:numFmt w:val="decimal"/>
      <w:pStyle w:val="LEVEL4-JE"/>
      <w:lvlText w:val="%4."/>
      <w:lvlJc w:val="left"/>
      <w:pPr>
        <w:tabs>
          <w:tab w:val="num" w:pos="2160"/>
        </w:tabs>
        <w:ind w:left="2160" w:hanging="720"/>
      </w:pPr>
      <w:rPr>
        <w:rFonts w:ascii="Arial" w:hAnsi="Arial" w:hint="default"/>
        <w:sz w:val="20"/>
      </w:rPr>
    </w:lvl>
    <w:lvl w:ilvl="4">
      <w:start w:val="1"/>
      <w:numFmt w:val="lowerLetter"/>
      <w:lvlText w:val="%5."/>
      <w:lvlJc w:val="left"/>
      <w:pPr>
        <w:tabs>
          <w:tab w:val="num" w:pos="2160"/>
        </w:tabs>
        <w:ind w:left="2880" w:hanging="720"/>
      </w:pPr>
      <w:rPr>
        <w:rFonts w:ascii="Arial" w:hAnsi="Arial" w:hint="default"/>
        <w:sz w:val="20"/>
      </w:rPr>
    </w:lvl>
    <w:lvl w:ilvl="5">
      <w:start w:val="1"/>
      <w:numFmt w:val="lowerRoman"/>
      <w:lvlText w:val="%6."/>
      <w:lvlJc w:val="left"/>
      <w:pPr>
        <w:tabs>
          <w:tab w:val="num" w:pos="2880"/>
        </w:tabs>
        <w:ind w:left="3600" w:hanging="720"/>
      </w:pPr>
      <w:rPr>
        <w:rFonts w:ascii="Arial" w:hAnsi="Arial" w:hint="default"/>
        <w:sz w:val="20"/>
      </w:rPr>
    </w:lvl>
    <w:lvl w:ilvl="6">
      <w:start w:val="1"/>
      <w:numFmt w:val="decimal"/>
      <w:lvlText w:val="%7."/>
      <w:lvlJc w:val="left"/>
      <w:pPr>
        <w:tabs>
          <w:tab w:val="num" w:pos="2880"/>
        </w:tabs>
        <w:ind w:left="3600" w:hanging="72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4755527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61FB275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898661364">
    <w:abstractNumId w:val="0"/>
  </w:num>
  <w:num w:numId="2" w16cid:durableId="597300370">
    <w:abstractNumId w:val="2"/>
  </w:num>
  <w:num w:numId="3" w16cid:durableId="1428380536">
    <w:abstractNumId w:val="1"/>
  </w:num>
  <w:num w:numId="4" w16cid:durableId="166404202">
    <w:abstractNumId w:val="1"/>
  </w:num>
  <w:num w:numId="5" w16cid:durableId="928008556">
    <w:abstractNumId w:val="1"/>
  </w:num>
  <w:num w:numId="6" w16cid:durableId="1053238820">
    <w:abstractNumId w:val="1"/>
  </w:num>
  <w:num w:numId="7" w16cid:durableId="168466867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346917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7366334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9829270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1502695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0502590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26"/>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2A0"/>
    <w:rsid w:val="0001365B"/>
    <w:rsid w:val="000230F2"/>
    <w:rsid w:val="000263E3"/>
    <w:rsid w:val="00027C66"/>
    <w:rsid w:val="00030A27"/>
    <w:rsid w:val="000318D7"/>
    <w:rsid w:val="00032394"/>
    <w:rsid w:val="0003432A"/>
    <w:rsid w:val="00044DB6"/>
    <w:rsid w:val="00055155"/>
    <w:rsid w:val="00060902"/>
    <w:rsid w:val="000711F6"/>
    <w:rsid w:val="00072DB2"/>
    <w:rsid w:val="00075941"/>
    <w:rsid w:val="000845FA"/>
    <w:rsid w:val="00095156"/>
    <w:rsid w:val="00096D0D"/>
    <w:rsid w:val="000A011D"/>
    <w:rsid w:val="000A62BB"/>
    <w:rsid w:val="000B5092"/>
    <w:rsid w:val="000C5E42"/>
    <w:rsid w:val="000D0B62"/>
    <w:rsid w:val="000D0F93"/>
    <w:rsid w:val="000D6733"/>
    <w:rsid w:val="000E35C4"/>
    <w:rsid w:val="000E4284"/>
    <w:rsid w:val="000F0850"/>
    <w:rsid w:val="000F21A6"/>
    <w:rsid w:val="000F21C9"/>
    <w:rsid w:val="000F48FD"/>
    <w:rsid w:val="000F550E"/>
    <w:rsid w:val="000F58BC"/>
    <w:rsid w:val="000F5C03"/>
    <w:rsid w:val="000F6AD9"/>
    <w:rsid w:val="0011206D"/>
    <w:rsid w:val="0012262C"/>
    <w:rsid w:val="00123A46"/>
    <w:rsid w:val="0013058B"/>
    <w:rsid w:val="001516EF"/>
    <w:rsid w:val="00154E10"/>
    <w:rsid w:val="001626AB"/>
    <w:rsid w:val="00165ADE"/>
    <w:rsid w:val="001716F5"/>
    <w:rsid w:val="001763E0"/>
    <w:rsid w:val="001806F6"/>
    <w:rsid w:val="001808E5"/>
    <w:rsid w:val="00186874"/>
    <w:rsid w:val="001945C1"/>
    <w:rsid w:val="001A16B3"/>
    <w:rsid w:val="001A2D42"/>
    <w:rsid w:val="001A51FE"/>
    <w:rsid w:val="001B3179"/>
    <w:rsid w:val="001C75FA"/>
    <w:rsid w:val="001C7D98"/>
    <w:rsid w:val="001D0F5B"/>
    <w:rsid w:val="001D2CF7"/>
    <w:rsid w:val="001D579F"/>
    <w:rsid w:val="001D58A0"/>
    <w:rsid w:val="001F189A"/>
    <w:rsid w:val="001F1B50"/>
    <w:rsid w:val="001F2DC2"/>
    <w:rsid w:val="001F369D"/>
    <w:rsid w:val="001F70A8"/>
    <w:rsid w:val="00200832"/>
    <w:rsid w:val="002046AB"/>
    <w:rsid w:val="00204CA7"/>
    <w:rsid w:val="00207CEC"/>
    <w:rsid w:val="0021446E"/>
    <w:rsid w:val="00225CB2"/>
    <w:rsid w:val="002261F0"/>
    <w:rsid w:val="00226DB3"/>
    <w:rsid w:val="00226EB5"/>
    <w:rsid w:val="0023245A"/>
    <w:rsid w:val="00246C53"/>
    <w:rsid w:val="002537D1"/>
    <w:rsid w:val="00253A72"/>
    <w:rsid w:val="00270F1A"/>
    <w:rsid w:val="002752D7"/>
    <w:rsid w:val="0027794C"/>
    <w:rsid w:val="00287801"/>
    <w:rsid w:val="002929FC"/>
    <w:rsid w:val="00293724"/>
    <w:rsid w:val="00295E01"/>
    <w:rsid w:val="002B007E"/>
    <w:rsid w:val="002B4487"/>
    <w:rsid w:val="002B6C05"/>
    <w:rsid w:val="002C1F9E"/>
    <w:rsid w:val="002C6EB0"/>
    <w:rsid w:val="002D1230"/>
    <w:rsid w:val="002D3C31"/>
    <w:rsid w:val="002E1BCD"/>
    <w:rsid w:val="002E20B3"/>
    <w:rsid w:val="002E6B15"/>
    <w:rsid w:val="002F338B"/>
    <w:rsid w:val="002F7CFD"/>
    <w:rsid w:val="00303AA7"/>
    <w:rsid w:val="003059F2"/>
    <w:rsid w:val="00307A6D"/>
    <w:rsid w:val="003114F3"/>
    <w:rsid w:val="00312039"/>
    <w:rsid w:val="00322ACC"/>
    <w:rsid w:val="00323961"/>
    <w:rsid w:val="003241C3"/>
    <w:rsid w:val="0033269A"/>
    <w:rsid w:val="003469D8"/>
    <w:rsid w:val="003519AA"/>
    <w:rsid w:val="0035379C"/>
    <w:rsid w:val="0035789C"/>
    <w:rsid w:val="003602E3"/>
    <w:rsid w:val="00364911"/>
    <w:rsid w:val="00374092"/>
    <w:rsid w:val="00375044"/>
    <w:rsid w:val="003804C0"/>
    <w:rsid w:val="003853A4"/>
    <w:rsid w:val="00385585"/>
    <w:rsid w:val="00387DA8"/>
    <w:rsid w:val="00392EBE"/>
    <w:rsid w:val="00393136"/>
    <w:rsid w:val="00397DFC"/>
    <w:rsid w:val="003A2B1E"/>
    <w:rsid w:val="003A4E9E"/>
    <w:rsid w:val="003B08E0"/>
    <w:rsid w:val="003C738F"/>
    <w:rsid w:val="003C7FC1"/>
    <w:rsid w:val="003D0656"/>
    <w:rsid w:val="003D5B70"/>
    <w:rsid w:val="003E5145"/>
    <w:rsid w:val="003F05AC"/>
    <w:rsid w:val="003F12DA"/>
    <w:rsid w:val="003F29A0"/>
    <w:rsid w:val="003F3D8F"/>
    <w:rsid w:val="003F6407"/>
    <w:rsid w:val="003F6D3B"/>
    <w:rsid w:val="00400F4E"/>
    <w:rsid w:val="00401F69"/>
    <w:rsid w:val="00402776"/>
    <w:rsid w:val="004048A1"/>
    <w:rsid w:val="0040742B"/>
    <w:rsid w:val="0041608D"/>
    <w:rsid w:val="0042095B"/>
    <w:rsid w:val="0042173C"/>
    <w:rsid w:val="004246DE"/>
    <w:rsid w:val="0042475D"/>
    <w:rsid w:val="00424CCB"/>
    <w:rsid w:val="00427EF7"/>
    <w:rsid w:val="004316E6"/>
    <w:rsid w:val="00432304"/>
    <w:rsid w:val="00434CA3"/>
    <w:rsid w:val="0044647C"/>
    <w:rsid w:val="0045067E"/>
    <w:rsid w:val="00475ED3"/>
    <w:rsid w:val="00486B7E"/>
    <w:rsid w:val="00494B9D"/>
    <w:rsid w:val="00496E21"/>
    <w:rsid w:val="004B299D"/>
    <w:rsid w:val="004B2ED0"/>
    <w:rsid w:val="004B63E3"/>
    <w:rsid w:val="004B69C4"/>
    <w:rsid w:val="004B7C53"/>
    <w:rsid w:val="004C2B48"/>
    <w:rsid w:val="004C2C75"/>
    <w:rsid w:val="004C4F36"/>
    <w:rsid w:val="004C6D14"/>
    <w:rsid w:val="004C7F14"/>
    <w:rsid w:val="004E6FF3"/>
    <w:rsid w:val="004F204B"/>
    <w:rsid w:val="00501F86"/>
    <w:rsid w:val="00503CFB"/>
    <w:rsid w:val="0050461D"/>
    <w:rsid w:val="00506EB1"/>
    <w:rsid w:val="005074DB"/>
    <w:rsid w:val="00513548"/>
    <w:rsid w:val="0051716B"/>
    <w:rsid w:val="00522BD9"/>
    <w:rsid w:val="00534366"/>
    <w:rsid w:val="005364EA"/>
    <w:rsid w:val="005366DC"/>
    <w:rsid w:val="00540EF2"/>
    <w:rsid w:val="00556F1B"/>
    <w:rsid w:val="005617A9"/>
    <w:rsid w:val="00566938"/>
    <w:rsid w:val="00570623"/>
    <w:rsid w:val="00574304"/>
    <w:rsid w:val="0057569E"/>
    <w:rsid w:val="0058155B"/>
    <w:rsid w:val="00584E48"/>
    <w:rsid w:val="00585605"/>
    <w:rsid w:val="005858BF"/>
    <w:rsid w:val="00586873"/>
    <w:rsid w:val="00591D4F"/>
    <w:rsid w:val="00595692"/>
    <w:rsid w:val="005966FF"/>
    <w:rsid w:val="00596A3F"/>
    <w:rsid w:val="005970C4"/>
    <w:rsid w:val="005A169E"/>
    <w:rsid w:val="005A2FEF"/>
    <w:rsid w:val="005B0DCE"/>
    <w:rsid w:val="005C4175"/>
    <w:rsid w:val="005D464A"/>
    <w:rsid w:val="005D555C"/>
    <w:rsid w:val="005D797A"/>
    <w:rsid w:val="005E065B"/>
    <w:rsid w:val="005E427F"/>
    <w:rsid w:val="005E540A"/>
    <w:rsid w:val="005F3F0B"/>
    <w:rsid w:val="00600546"/>
    <w:rsid w:val="00601C61"/>
    <w:rsid w:val="00603455"/>
    <w:rsid w:val="00603B86"/>
    <w:rsid w:val="0060423A"/>
    <w:rsid w:val="0060717F"/>
    <w:rsid w:val="00612580"/>
    <w:rsid w:val="0061322F"/>
    <w:rsid w:val="00617199"/>
    <w:rsid w:val="00622843"/>
    <w:rsid w:val="00623FCF"/>
    <w:rsid w:val="00625A93"/>
    <w:rsid w:val="00627702"/>
    <w:rsid w:val="00632022"/>
    <w:rsid w:val="006363D1"/>
    <w:rsid w:val="0064036B"/>
    <w:rsid w:val="00647CC9"/>
    <w:rsid w:val="00650004"/>
    <w:rsid w:val="00653BBB"/>
    <w:rsid w:val="00657BE1"/>
    <w:rsid w:val="0066747F"/>
    <w:rsid w:val="0068448C"/>
    <w:rsid w:val="00685074"/>
    <w:rsid w:val="006B197A"/>
    <w:rsid w:val="006B4537"/>
    <w:rsid w:val="006B45A7"/>
    <w:rsid w:val="006B4EC4"/>
    <w:rsid w:val="006C3184"/>
    <w:rsid w:val="006C71A7"/>
    <w:rsid w:val="006D1947"/>
    <w:rsid w:val="006D21BB"/>
    <w:rsid w:val="006E276F"/>
    <w:rsid w:val="006E390A"/>
    <w:rsid w:val="006F1A67"/>
    <w:rsid w:val="006F2102"/>
    <w:rsid w:val="006F6787"/>
    <w:rsid w:val="00701533"/>
    <w:rsid w:val="00705341"/>
    <w:rsid w:val="00706593"/>
    <w:rsid w:val="0070700F"/>
    <w:rsid w:val="0070747E"/>
    <w:rsid w:val="007105EB"/>
    <w:rsid w:val="00716736"/>
    <w:rsid w:val="00717D10"/>
    <w:rsid w:val="007315F1"/>
    <w:rsid w:val="007317B9"/>
    <w:rsid w:val="00731823"/>
    <w:rsid w:val="00735D7B"/>
    <w:rsid w:val="00744DB6"/>
    <w:rsid w:val="00745716"/>
    <w:rsid w:val="00756712"/>
    <w:rsid w:val="007646E2"/>
    <w:rsid w:val="00771453"/>
    <w:rsid w:val="00773F3C"/>
    <w:rsid w:val="00783183"/>
    <w:rsid w:val="00783F50"/>
    <w:rsid w:val="00794E99"/>
    <w:rsid w:val="007A356D"/>
    <w:rsid w:val="007A7467"/>
    <w:rsid w:val="007B15DA"/>
    <w:rsid w:val="007B4B98"/>
    <w:rsid w:val="007C1325"/>
    <w:rsid w:val="007C562B"/>
    <w:rsid w:val="007C5B68"/>
    <w:rsid w:val="007D1648"/>
    <w:rsid w:val="007D7A6F"/>
    <w:rsid w:val="007F4803"/>
    <w:rsid w:val="00801581"/>
    <w:rsid w:val="008041B3"/>
    <w:rsid w:val="00807527"/>
    <w:rsid w:val="008077B1"/>
    <w:rsid w:val="008133A2"/>
    <w:rsid w:val="008137F4"/>
    <w:rsid w:val="00813C1B"/>
    <w:rsid w:val="00820109"/>
    <w:rsid w:val="0082110B"/>
    <w:rsid w:val="00824D8F"/>
    <w:rsid w:val="008268F6"/>
    <w:rsid w:val="0083040E"/>
    <w:rsid w:val="00840C98"/>
    <w:rsid w:val="008533BC"/>
    <w:rsid w:val="0086071A"/>
    <w:rsid w:val="008633DC"/>
    <w:rsid w:val="008638AB"/>
    <w:rsid w:val="00864B02"/>
    <w:rsid w:val="00866383"/>
    <w:rsid w:val="00867012"/>
    <w:rsid w:val="00867D58"/>
    <w:rsid w:val="00870BB1"/>
    <w:rsid w:val="00871BEB"/>
    <w:rsid w:val="00872C15"/>
    <w:rsid w:val="00882B18"/>
    <w:rsid w:val="00882FBC"/>
    <w:rsid w:val="0088418C"/>
    <w:rsid w:val="00895122"/>
    <w:rsid w:val="0089546E"/>
    <w:rsid w:val="008A4134"/>
    <w:rsid w:val="008A6D91"/>
    <w:rsid w:val="008B7B61"/>
    <w:rsid w:val="008C0679"/>
    <w:rsid w:val="008C4DC0"/>
    <w:rsid w:val="008C7B75"/>
    <w:rsid w:val="008E2BF0"/>
    <w:rsid w:val="008E2CBA"/>
    <w:rsid w:val="008F66E4"/>
    <w:rsid w:val="00900BEE"/>
    <w:rsid w:val="00903543"/>
    <w:rsid w:val="00907A7F"/>
    <w:rsid w:val="00910202"/>
    <w:rsid w:val="00910E02"/>
    <w:rsid w:val="00911AC8"/>
    <w:rsid w:val="009162EB"/>
    <w:rsid w:val="009317D4"/>
    <w:rsid w:val="009322CC"/>
    <w:rsid w:val="009371D5"/>
    <w:rsid w:val="00940B40"/>
    <w:rsid w:val="00941370"/>
    <w:rsid w:val="009461C6"/>
    <w:rsid w:val="009470A4"/>
    <w:rsid w:val="00956301"/>
    <w:rsid w:val="009708C0"/>
    <w:rsid w:val="00973343"/>
    <w:rsid w:val="00975CE1"/>
    <w:rsid w:val="00977D2E"/>
    <w:rsid w:val="00981123"/>
    <w:rsid w:val="00981EAD"/>
    <w:rsid w:val="00987BCB"/>
    <w:rsid w:val="00991F2F"/>
    <w:rsid w:val="009960B3"/>
    <w:rsid w:val="00996349"/>
    <w:rsid w:val="009A5C00"/>
    <w:rsid w:val="009B0211"/>
    <w:rsid w:val="009B0AF5"/>
    <w:rsid w:val="009B42DA"/>
    <w:rsid w:val="009B7505"/>
    <w:rsid w:val="009C3748"/>
    <w:rsid w:val="009C4BF2"/>
    <w:rsid w:val="009D15EC"/>
    <w:rsid w:val="009D34FB"/>
    <w:rsid w:val="009E1E16"/>
    <w:rsid w:val="009E4E43"/>
    <w:rsid w:val="009E6B73"/>
    <w:rsid w:val="009F27DC"/>
    <w:rsid w:val="00A01537"/>
    <w:rsid w:val="00A05C73"/>
    <w:rsid w:val="00A06E1C"/>
    <w:rsid w:val="00A07232"/>
    <w:rsid w:val="00A1743B"/>
    <w:rsid w:val="00A20C7A"/>
    <w:rsid w:val="00A23F23"/>
    <w:rsid w:val="00A3073F"/>
    <w:rsid w:val="00A307D7"/>
    <w:rsid w:val="00A32134"/>
    <w:rsid w:val="00A37110"/>
    <w:rsid w:val="00A40352"/>
    <w:rsid w:val="00A42707"/>
    <w:rsid w:val="00A50E3E"/>
    <w:rsid w:val="00A51589"/>
    <w:rsid w:val="00A61D76"/>
    <w:rsid w:val="00A66CB7"/>
    <w:rsid w:val="00A67916"/>
    <w:rsid w:val="00A81F64"/>
    <w:rsid w:val="00A8289A"/>
    <w:rsid w:val="00A84BC9"/>
    <w:rsid w:val="00A9546D"/>
    <w:rsid w:val="00AA0AC4"/>
    <w:rsid w:val="00AA3450"/>
    <w:rsid w:val="00AA5C82"/>
    <w:rsid w:val="00AB24A9"/>
    <w:rsid w:val="00AB652A"/>
    <w:rsid w:val="00AC0E18"/>
    <w:rsid w:val="00AC3DB3"/>
    <w:rsid w:val="00AC4784"/>
    <w:rsid w:val="00AD2B80"/>
    <w:rsid w:val="00AD2BB7"/>
    <w:rsid w:val="00AD7A66"/>
    <w:rsid w:val="00AE05D6"/>
    <w:rsid w:val="00AE0D7E"/>
    <w:rsid w:val="00AE0F65"/>
    <w:rsid w:val="00AE1440"/>
    <w:rsid w:val="00AE169E"/>
    <w:rsid w:val="00AE1D18"/>
    <w:rsid w:val="00AE2F5A"/>
    <w:rsid w:val="00AE44F1"/>
    <w:rsid w:val="00AF065E"/>
    <w:rsid w:val="00AF1959"/>
    <w:rsid w:val="00B01E93"/>
    <w:rsid w:val="00B0450E"/>
    <w:rsid w:val="00B0598D"/>
    <w:rsid w:val="00B070A1"/>
    <w:rsid w:val="00B11C9B"/>
    <w:rsid w:val="00B17081"/>
    <w:rsid w:val="00B30941"/>
    <w:rsid w:val="00B32AE3"/>
    <w:rsid w:val="00B3304F"/>
    <w:rsid w:val="00B375A7"/>
    <w:rsid w:val="00B42A4E"/>
    <w:rsid w:val="00B52E24"/>
    <w:rsid w:val="00B60DD3"/>
    <w:rsid w:val="00B65517"/>
    <w:rsid w:val="00B66825"/>
    <w:rsid w:val="00B66EEF"/>
    <w:rsid w:val="00B728BB"/>
    <w:rsid w:val="00B75C8F"/>
    <w:rsid w:val="00B87575"/>
    <w:rsid w:val="00B90FFB"/>
    <w:rsid w:val="00BA5D5C"/>
    <w:rsid w:val="00BB004C"/>
    <w:rsid w:val="00BB1A1B"/>
    <w:rsid w:val="00BB7468"/>
    <w:rsid w:val="00BC1F1D"/>
    <w:rsid w:val="00BD085A"/>
    <w:rsid w:val="00BD3D6E"/>
    <w:rsid w:val="00BE2CB6"/>
    <w:rsid w:val="00BE3078"/>
    <w:rsid w:val="00BE3A18"/>
    <w:rsid w:val="00BE59EE"/>
    <w:rsid w:val="00BF10A4"/>
    <w:rsid w:val="00BF1282"/>
    <w:rsid w:val="00BF343C"/>
    <w:rsid w:val="00C00CA7"/>
    <w:rsid w:val="00C05313"/>
    <w:rsid w:val="00C07D19"/>
    <w:rsid w:val="00C11264"/>
    <w:rsid w:val="00C113DD"/>
    <w:rsid w:val="00C11F93"/>
    <w:rsid w:val="00C16CCC"/>
    <w:rsid w:val="00C20F9E"/>
    <w:rsid w:val="00C2202C"/>
    <w:rsid w:val="00C22E56"/>
    <w:rsid w:val="00C26C52"/>
    <w:rsid w:val="00C26DE8"/>
    <w:rsid w:val="00C32710"/>
    <w:rsid w:val="00C35A41"/>
    <w:rsid w:val="00C36625"/>
    <w:rsid w:val="00C42829"/>
    <w:rsid w:val="00C57DF5"/>
    <w:rsid w:val="00C600B2"/>
    <w:rsid w:val="00C62ED1"/>
    <w:rsid w:val="00C717FB"/>
    <w:rsid w:val="00C735E2"/>
    <w:rsid w:val="00C77B97"/>
    <w:rsid w:val="00C822A0"/>
    <w:rsid w:val="00C8569C"/>
    <w:rsid w:val="00C95A5E"/>
    <w:rsid w:val="00C95CBF"/>
    <w:rsid w:val="00CA06A2"/>
    <w:rsid w:val="00CA14F5"/>
    <w:rsid w:val="00CB10E6"/>
    <w:rsid w:val="00CB3E44"/>
    <w:rsid w:val="00CC0097"/>
    <w:rsid w:val="00CC2A7C"/>
    <w:rsid w:val="00CD67B4"/>
    <w:rsid w:val="00CD6D1A"/>
    <w:rsid w:val="00CE11A2"/>
    <w:rsid w:val="00CE1937"/>
    <w:rsid w:val="00CE1C1B"/>
    <w:rsid w:val="00CE1D06"/>
    <w:rsid w:val="00CE4280"/>
    <w:rsid w:val="00CF3D57"/>
    <w:rsid w:val="00D20794"/>
    <w:rsid w:val="00D270EB"/>
    <w:rsid w:val="00D349FC"/>
    <w:rsid w:val="00D35F27"/>
    <w:rsid w:val="00D41D8F"/>
    <w:rsid w:val="00D43034"/>
    <w:rsid w:val="00D4577C"/>
    <w:rsid w:val="00D528DF"/>
    <w:rsid w:val="00D53BCA"/>
    <w:rsid w:val="00D5415C"/>
    <w:rsid w:val="00D542EB"/>
    <w:rsid w:val="00D600C5"/>
    <w:rsid w:val="00D60367"/>
    <w:rsid w:val="00D65D28"/>
    <w:rsid w:val="00D717AF"/>
    <w:rsid w:val="00D94696"/>
    <w:rsid w:val="00D94A03"/>
    <w:rsid w:val="00D96648"/>
    <w:rsid w:val="00DA11A4"/>
    <w:rsid w:val="00DA2D6C"/>
    <w:rsid w:val="00DA2EB6"/>
    <w:rsid w:val="00DA56DA"/>
    <w:rsid w:val="00DA76DE"/>
    <w:rsid w:val="00DB7623"/>
    <w:rsid w:val="00DC0F17"/>
    <w:rsid w:val="00DC2C2C"/>
    <w:rsid w:val="00DD1988"/>
    <w:rsid w:val="00DD5A33"/>
    <w:rsid w:val="00DE4156"/>
    <w:rsid w:val="00DF0F37"/>
    <w:rsid w:val="00DF1742"/>
    <w:rsid w:val="00DF1B52"/>
    <w:rsid w:val="00DF5EA0"/>
    <w:rsid w:val="00DF5EAD"/>
    <w:rsid w:val="00E0071B"/>
    <w:rsid w:val="00E032C1"/>
    <w:rsid w:val="00E10F57"/>
    <w:rsid w:val="00E248D7"/>
    <w:rsid w:val="00E44CCC"/>
    <w:rsid w:val="00E526D9"/>
    <w:rsid w:val="00E538C2"/>
    <w:rsid w:val="00E56268"/>
    <w:rsid w:val="00E571F8"/>
    <w:rsid w:val="00E6070F"/>
    <w:rsid w:val="00E6469F"/>
    <w:rsid w:val="00E67310"/>
    <w:rsid w:val="00E702B2"/>
    <w:rsid w:val="00E70C55"/>
    <w:rsid w:val="00E77D2A"/>
    <w:rsid w:val="00EA2B38"/>
    <w:rsid w:val="00EA4946"/>
    <w:rsid w:val="00EA611F"/>
    <w:rsid w:val="00EA7B9A"/>
    <w:rsid w:val="00EB01E8"/>
    <w:rsid w:val="00EB1105"/>
    <w:rsid w:val="00EB3BC4"/>
    <w:rsid w:val="00EC0F38"/>
    <w:rsid w:val="00EC4B4F"/>
    <w:rsid w:val="00EC7936"/>
    <w:rsid w:val="00EC7AE2"/>
    <w:rsid w:val="00ED07A9"/>
    <w:rsid w:val="00ED7C9F"/>
    <w:rsid w:val="00EE6F58"/>
    <w:rsid w:val="00EE712D"/>
    <w:rsid w:val="00EF2F1E"/>
    <w:rsid w:val="00EF3AB8"/>
    <w:rsid w:val="00EF4174"/>
    <w:rsid w:val="00EF72AD"/>
    <w:rsid w:val="00F018BB"/>
    <w:rsid w:val="00F05BE7"/>
    <w:rsid w:val="00F20F8F"/>
    <w:rsid w:val="00F211ED"/>
    <w:rsid w:val="00F2127E"/>
    <w:rsid w:val="00F257D4"/>
    <w:rsid w:val="00F26D7B"/>
    <w:rsid w:val="00F3089C"/>
    <w:rsid w:val="00F414D8"/>
    <w:rsid w:val="00F44750"/>
    <w:rsid w:val="00F47F75"/>
    <w:rsid w:val="00F520F8"/>
    <w:rsid w:val="00F52BF2"/>
    <w:rsid w:val="00F564CD"/>
    <w:rsid w:val="00F5696A"/>
    <w:rsid w:val="00F620D5"/>
    <w:rsid w:val="00F64014"/>
    <w:rsid w:val="00F70BCD"/>
    <w:rsid w:val="00F811F3"/>
    <w:rsid w:val="00F925FD"/>
    <w:rsid w:val="00F93A9E"/>
    <w:rsid w:val="00F944D1"/>
    <w:rsid w:val="00FA201E"/>
    <w:rsid w:val="00FA3A77"/>
    <w:rsid w:val="00FA3DCE"/>
    <w:rsid w:val="00FB0032"/>
    <w:rsid w:val="00FB2B17"/>
    <w:rsid w:val="00FB482C"/>
    <w:rsid w:val="00FC6094"/>
    <w:rsid w:val="00FD1473"/>
    <w:rsid w:val="00FD5DB1"/>
    <w:rsid w:val="00FE1E29"/>
    <w:rsid w:val="00FE7CBF"/>
    <w:rsid w:val="00FF4D35"/>
    <w:rsid w:val="00FF54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14:docId w14:val="50C5888F"/>
  <w15:chartTrackingRefBased/>
  <w15:docId w15:val="{9D874E54-9B60-4A77-ABA6-398643EF13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7702"/>
    <w:pPr>
      <w:widowControl w:val="0"/>
    </w:pPr>
    <w:rPr>
      <w:rFonts w:ascii="Courier" w:hAnsi="Courier"/>
    </w:rPr>
  </w:style>
  <w:style w:type="paragraph" w:styleId="Heading1">
    <w:name w:val="heading 1"/>
    <w:basedOn w:val="Normal"/>
    <w:next w:val="Normal"/>
    <w:qFormat/>
    <w:pPr>
      <w:numPr>
        <w:numId w:val="1"/>
      </w:numPr>
      <w:outlineLvl w:val="0"/>
    </w:pPr>
    <w:rPr>
      <w:sz w:val="24"/>
    </w:rPr>
  </w:style>
  <w:style w:type="paragraph" w:styleId="Heading2">
    <w:name w:val="heading 2"/>
    <w:basedOn w:val="Normal"/>
    <w:next w:val="Normal"/>
    <w:qFormat/>
    <w:pPr>
      <w:numPr>
        <w:ilvl w:val="1"/>
        <w:numId w:val="1"/>
      </w:numPr>
      <w:outlineLvl w:val="1"/>
    </w:pPr>
    <w:rPr>
      <w:sz w:val="24"/>
    </w:rPr>
  </w:style>
  <w:style w:type="paragraph" w:styleId="Heading3">
    <w:name w:val="heading 3"/>
    <w:basedOn w:val="Normal"/>
    <w:next w:val="Normal"/>
    <w:qFormat/>
    <w:pPr>
      <w:numPr>
        <w:ilvl w:val="2"/>
        <w:numId w:val="1"/>
      </w:numPr>
      <w:outlineLvl w:val="2"/>
    </w:pPr>
    <w:rPr>
      <w:sz w:val="24"/>
    </w:rPr>
  </w:style>
  <w:style w:type="paragraph" w:styleId="Heading4">
    <w:name w:val="heading 4"/>
    <w:basedOn w:val="Normal"/>
    <w:next w:val="Normal"/>
    <w:qFormat/>
    <w:pPr>
      <w:numPr>
        <w:ilvl w:val="3"/>
        <w:numId w:val="1"/>
      </w:numPr>
      <w:outlineLvl w:val="3"/>
    </w:pPr>
    <w:rPr>
      <w:sz w:val="24"/>
    </w:rPr>
  </w:style>
  <w:style w:type="paragraph" w:styleId="Heading5">
    <w:name w:val="heading 5"/>
    <w:basedOn w:val="Normal"/>
    <w:next w:val="Normal"/>
    <w:qFormat/>
    <w:pPr>
      <w:numPr>
        <w:ilvl w:val="4"/>
        <w:numId w:val="1"/>
      </w:numPr>
      <w:outlineLvl w:val="4"/>
    </w:pPr>
    <w:rPr>
      <w:sz w:val="24"/>
    </w:rPr>
  </w:style>
  <w:style w:type="paragraph" w:styleId="Heading6">
    <w:name w:val="heading 6"/>
    <w:basedOn w:val="Normal"/>
    <w:next w:val="Normal"/>
    <w:qFormat/>
    <w:pPr>
      <w:numPr>
        <w:ilvl w:val="5"/>
        <w:numId w:val="1"/>
      </w:numPr>
      <w:outlineLvl w:val="5"/>
    </w:pPr>
    <w:rPr>
      <w:sz w:val="24"/>
    </w:rPr>
  </w:style>
  <w:style w:type="paragraph" w:styleId="Heading7">
    <w:name w:val="heading 7"/>
    <w:basedOn w:val="Normal"/>
    <w:next w:val="Normal"/>
    <w:qFormat/>
    <w:pPr>
      <w:numPr>
        <w:ilvl w:val="6"/>
        <w:numId w:val="1"/>
      </w:numPr>
      <w:outlineLvl w:val="6"/>
    </w:pPr>
    <w:rPr>
      <w:sz w:val="24"/>
    </w:rPr>
  </w:style>
  <w:style w:type="paragraph" w:styleId="Heading8">
    <w:name w:val="heading 8"/>
    <w:basedOn w:val="Normal"/>
    <w:next w:val="Normal"/>
    <w:qFormat/>
    <w:pPr>
      <w:numPr>
        <w:ilvl w:val="7"/>
        <w:numId w:val="1"/>
      </w:numPr>
      <w:outlineLvl w:val="7"/>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semiHidden/>
    <w:rPr>
      <w:sz w:val="24"/>
    </w:rPr>
  </w:style>
  <w:style w:type="character" w:styleId="EndnoteReference">
    <w:name w:val="endnote reference"/>
    <w:semiHidden/>
    <w:rPr>
      <w:vertAlign w:val="superscript"/>
    </w:rPr>
  </w:style>
  <w:style w:type="paragraph" w:styleId="FootnoteText">
    <w:name w:val="footnote text"/>
    <w:basedOn w:val="Normal"/>
    <w:semiHidden/>
    <w:rPr>
      <w:sz w:val="24"/>
    </w:rPr>
  </w:style>
  <w:style w:type="character" w:styleId="FootnoteReference">
    <w:name w:val="footnote reference"/>
    <w:semiHidden/>
    <w:rPr>
      <w:vertAlign w:val="superscript"/>
    </w:rPr>
  </w:style>
  <w:style w:type="paragraph" w:styleId="TOC1">
    <w:name w:val="toc 1"/>
    <w:basedOn w:val="Normal"/>
    <w:next w:val="Normal"/>
    <w:autoRedefine/>
    <w:semiHidden/>
    <w:pPr>
      <w:tabs>
        <w:tab w:val="right" w:leader="dot" w:pos="9360"/>
      </w:tabs>
      <w:suppressAutoHyphens/>
      <w:spacing w:before="480"/>
      <w:ind w:left="720" w:right="720" w:hanging="720"/>
    </w:pPr>
  </w:style>
  <w:style w:type="paragraph" w:styleId="TOC2">
    <w:name w:val="toc 2"/>
    <w:basedOn w:val="Normal"/>
    <w:next w:val="Normal"/>
    <w:autoRedefine/>
    <w:semiHidden/>
    <w:pPr>
      <w:tabs>
        <w:tab w:val="right" w:leader="dot" w:pos="9360"/>
      </w:tabs>
      <w:suppressAutoHyphens/>
      <w:ind w:left="1440" w:right="720" w:hanging="720"/>
    </w:pPr>
  </w:style>
  <w:style w:type="paragraph" w:styleId="TOC3">
    <w:name w:val="toc 3"/>
    <w:basedOn w:val="Normal"/>
    <w:next w:val="Normal"/>
    <w:autoRedefine/>
    <w:semiHidden/>
    <w:pPr>
      <w:tabs>
        <w:tab w:val="right" w:leader="dot" w:pos="9360"/>
      </w:tabs>
      <w:suppressAutoHyphens/>
      <w:ind w:left="2160" w:right="720" w:hanging="720"/>
    </w:pPr>
  </w:style>
  <w:style w:type="paragraph" w:styleId="TOC4">
    <w:name w:val="toc 4"/>
    <w:basedOn w:val="Normal"/>
    <w:next w:val="Normal"/>
    <w:autoRedefine/>
    <w:semiHidden/>
    <w:pPr>
      <w:tabs>
        <w:tab w:val="right" w:leader="dot" w:pos="9360"/>
      </w:tabs>
      <w:suppressAutoHyphens/>
      <w:ind w:left="2880" w:right="720" w:hanging="720"/>
    </w:pPr>
  </w:style>
  <w:style w:type="paragraph" w:styleId="TOC5">
    <w:name w:val="toc 5"/>
    <w:basedOn w:val="Normal"/>
    <w:next w:val="Normal"/>
    <w:autoRedefine/>
    <w:semiHidden/>
    <w:pPr>
      <w:tabs>
        <w:tab w:val="right" w:leader="dot" w:pos="9360"/>
      </w:tabs>
      <w:suppressAutoHyphens/>
      <w:ind w:left="3600" w:right="720" w:hanging="720"/>
    </w:pPr>
  </w:style>
  <w:style w:type="paragraph" w:styleId="TOC6">
    <w:name w:val="toc 6"/>
    <w:basedOn w:val="Normal"/>
    <w:next w:val="Normal"/>
    <w:autoRedefine/>
    <w:semiHidden/>
    <w:pPr>
      <w:tabs>
        <w:tab w:val="right" w:pos="9360"/>
      </w:tabs>
      <w:suppressAutoHyphens/>
      <w:ind w:left="720" w:hanging="720"/>
    </w:pPr>
  </w:style>
  <w:style w:type="paragraph" w:styleId="TOC7">
    <w:name w:val="toc 7"/>
    <w:basedOn w:val="Normal"/>
    <w:next w:val="Normal"/>
    <w:autoRedefine/>
    <w:semiHidden/>
    <w:pPr>
      <w:suppressAutoHyphens/>
      <w:ind w:left="720" w:hanging="720"/>
    </w:pPr>
  </w:style>
  <w:style w:type="paragraph" w:styleId="TOC8">
    <w:name w:val="toc 8"/>
    <w:basedOn w:val="Normal"/>
    <w:next w:val="Normal"/>
    <w:autoRedefine/>
    <w:semiHidden/>
    <w:pPr>
      <w:tabs>
        <w:tab w:val="right" w:pos="9360"/>
      </w:tabs>
      <w:suppressAutoHyphens/>
      <w:ind w:left="720" w:hanging="720"/>
    </w:pPr>
  </w:style>
  <w:style w:type="paragraph" w:styleId="TOC9">
    <w:name w:val="toc 9"/>
    <w:basedOn w:val="Normal"/>
    <w:next w:val="Normal"/>
    <w:autoRedefine/>
    <w:semiHidden/>
    <w:pPr>
      <w:tabs>
        <w:tab w:val="right" w:leader="dot" w:pos="9360"/>
      </w:tabs>
      <w:suppressAutoHyphens/>
      <w:ind w:left="720" w:hanging="720"/>
    </w:pPr>
  </w:style>
  <w:style w:type="paragraph" w:styleId="Index1">
    <w:name w:val="index 1"/>
    <w:basedOn w:val="Normal"/>
    <w:next w:val="Normal"/>
    <w:autoRedefine/>
    <w:semiHidden/>
    <w:pPr>
      <w:tabs>
        <w:tab w:val="right" w:leader="dot" w:pos="9360"/>
      </w:tabs>
      <w:suppressAutoHyphens/>
      <w:ind w:left="1440" w:right="720" w:hanging="1440"/>
    </w:pPr>
  </w:style>
  <w:style w:type="paragraph" w:styleId="Index2">
    <w:name w:val="index 2"/>
    <w:basedOn w:val="Normal"/>
    <w:next w:val="Normal"/>
    <w:autoRedefine/>
    <w:semiHidden/>
    <w:pPr>
      <w:tabs>
        <w:tab w:val="right" w:leader="dot" w:pos="9360"/>
      </w:tabs>
      <w:suppressAutoHyphens/>
      <w:ind w:left="1440" w:right="720" w:hanging="720"/>
    </w:pPr>
  </w:style>
  <w:style w:type="paragraph" w:styleId="TOAHeading">
    <w:name w:val="toa heading"/>
    <w:basedOn w:val="Normal"/>
    <w:next w:val="Normal"/>
    <w:semiHidden/>
    <w:pPr>
      <w:tabs>
        <w:tab w:val="right" w:pos="9360"/>
      </w:tabs>
      <w:suppressAutoHyphens/>
    </w:pPr>
  </w:style>
  <w:style w:type="paragraph" w:styleId="Caption">
    <w:name w:val="caption"/>
    <w:basedOn w:val="Normal"/>
    <w:next w:val="Normal"/>
    <w:qFormat/>
    <w:rPr>
      <w:sz w:val="24"/>
    </w:rPr>
  </w:style>
  <w:style w:type="character" w:customStyle="1" w:styleId="EquationCaption">
    <w:name w:val="_Equation Captio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tabs>
        <w:tab w:val="left" w:pos="-720"/>
        <w:tab w:val="left" w:pos="0"/>
        <w:tab w:val="left" w:pos="720"/>
      </w:tabs>
      <w:suppressAutoHyphens/>
      <w:ind w:left="1440" w:hanging="1440"/>
      <w:jc w:val="both"/>
    </w:pPr>
    <w:rPr>
      <w:rFonts w:ascii="Times New Roman" w:hAnsi="Times New Roman"/>
      <w:sz w:val="24"/>
    </w:rPr>
  </w:style>
  <w:style w:type="paragraph" w:customStyle="1" w:styleId="Header1">
    <w:name w:val="Header1"/>
    <w:basedOn w:val="Normal"/>
    <w:qFormat/>
    <w:rsid w:val="00AD2B80"/>
    <w:pPr>
      <w:widowControl/>
      <w:tabs>
        <w:tab w:val="right" w:pos="9090"/>
      </w:tabs>
      <w:autoSpaceDE w:val="0"/>
      <w:autoSpaceDN w:val="0"/>
      <w:adjustRightInd w:val="0"/>
    </w:pPr>
    <w:rPr>
      <w:rFonts w:ascii="Arial" w:hAnsi="Arial" w:cs="Arial"/>
      <w:bCs/>
      <w:sz w:val="16"/>
      <w:szCs w:val="16"/>
      <w:u w:val="single"/>
    </w:rPr>
  </w:style>
  <w:style w:type="paragraph" w:customStyle="1" w:styleId="LEVEL1-JE">
    <w:name w:val="LEVEL 1 - JE"/>
    <w:basedOn w:val="List"/>
    <w:next w:val="Normal"/>
    <w:autoRedefine/>
    <w:qFormat/>
    <w:rsid w:val="00EF72AD"/>
    <w:pPr>
      <w:numPr>
        <w:numId w:val="6"/>
      </w:numPr>
    </w:pPr>
    <w:rPr>
      <w:rFonts w:ascii="Arial" w:hAnsi="Arial"/>
      <w:u w:val="single"/>
    </w:rPr>
  </w:style>
  <w:style w:type="paragraph" w:styleId="List">
    <w:name w:val="List"/>
    <w:basedOn w:val="Normal"/>
    <w:uiPriority w:val="99"/>
    <w:semiHidden/>
    <w:unhideWhenUsed/>
    <w:rsid w:val="00EF72AD"/>
    <w:pPr>
      <w:ind w:left="360" w:hanging="360"/>
      <w:contextualSpacing/>
    </w:pPr>
  </w:style>
  <w:style w:type="paragraph" w:customStyle="1" w:styleId="LEVEL2-JE">
    <w:name w:val="LEVEL 2 - JE"/>
    <w:basedOn w:val="List2"/>
    <w:next w:val="Normal"/>
    <w:autoRedefine/>
    <w:qFormat/>
    <w:rsid w:val="00154E10"/>
    <w:pPr>
      <w:numPr>
        <w:ilvl w:val="1"/>
        <w:numId w:val="6"/>
      </w:numPr>
    </w:pPr>
    <w:rPr>
      <w:rFonts w:ascii="Arial" w:hAnsi="Arial"/>
    </w:rPr>
  </w:style>
  <w:style w:type="paragraph" w:styleId="List2">
    <w:name w:val="List 2"/>
    <w:basedOn w:val="Normal"/>
    <w:uiPriority w:val="99"/>
    <w:semiHidden/>
    <w:unhideWhenUsed/>
    <w:rsid w:val="00EF72AD"/>
    <w:pPr>
      <w:ind w:left="720" w:hanging="360"/>
      <w:contextualSpacing/>
    </w:pPr>
  </w:style>
  <w:style w:type="paragraph" w:customStyle="1" w:styleId="LEVEL3-JE">
    <w:name w:val="LEVEL 3 - JE"/>
    <w:basedOn w:val="List3"/>
    <w:autoRedefine/>
    <w:qFormat/>
    <w:rsid w:val="00D43034"/>
    <w:pPr>
      <w:numPr>
        <w:ilvl w:val="2"/>
        <w:numId w:val="6"/>
      </w:numPr>
      <w:tabs>
        <w:tab w:val="left" w:pos="-720"/>
      </w:tabs>
      <w:suppressAutoHyphens/>
      <w:ind w:left="1440"/>
    </w:pPr>
    <w:rPr>
      <w:rFonts w:ascii="Arial" w:hAnsi="Arial"/>
    </w:rPr>
  </w:style>
  <w:style w:type="paragraph" w:styleId="List3">
    <w:name w:val="List 3"/>
    <w:basedOn w:val="Normal"/>
    <w:uiPriority w:val="99"/>
    <w:semiHidden/>
    <w:unhideWhenUsed/>
    <w:rsid w:val="00EF72AD"/>
    <w:pPr>
      <w:ind w:left="1080" w:hanging="360"/>
      <w:contextualSpacing/>
    </w:pPr>
  </w:style>
  <w:style w:type="paragraph" w:customStyle="1" w:styleId="LEVEL4-JE">
    <w:name w:val="LEVEL 4 - JE"/>
    <w:basedOn w:val="LEVEL3-JE"/>
    <w:rsid w:val="00EF72AD"/>
    <w:pPr>
      <w:numPr>
        <w:ilvl w:val="3"/>
      </w:numPr>
    </w:pPr>
  </w:style>
  <w:style w:type="paragraph" w:styleId="ListParagraph">
    <w:name w:val="List Paragraph"/>
    <w:basedOn w:val="Normal"/>
    <w:uiPriority w:val="34"/>
    <w:qFormat/>
    <w:rsid w:val="001A16B3"/>
    <w:pPr>
      <w:ind w:left="720"/>
      <w:contextualSpacing/>
    </w:pPr>
  </w:style>
  <w:style w:type="character" w:styleId="CommentReference">
    <w:name w:val="annotation reference"/>
    <w:basedOn w:val="DefaultParagraphFont"/>
    <w:uiPriority w:val="99"/>
    <w:semiHidden/>
    <w:unhideWhenUsed/>
    <w:rsid w:val="000F5C03"/>
    <w:rPr>
      <w:sz w:val="16"/>
      <w:szCs w:val="16"/>
    </w:rPr>
  </w:style>
  <w:style w:type="paragraph" w:styleId="CommentText">
    <w:name w:val="annotation text"/>
    <w:basedOn w:val="Normal"/>
    <w:link w:val="CommentTextChar"/>
    <w:uiPriority w:val="99"/>
    <w:semiHidden/>
    <w:unhideWhenUsed/>
    <w:rsid w:val="000F5C03"/>
  </w:style>
  <w:style w:type="character" w:customStyle="1" w:styleId="CommentTextChar">
    <w:name w:val="Comment Text Char"/>
    <w:basedOn w:val="DefaultParagraphFont"/>
    <w:link w:val="CommentText"/>
    <w:uiPriority w:val="99"/>
    <w:semiHidden/>
    <w:rsid w:val="000F5C03"/>
    <w:rPr>
      <w:rFonts w:ascii="Courier" w:hAnsi="Courier"/>
    </w:rPr>
  </w:style>
  <w:style w:type="paragraph" w:styleId="CommentSubject">
    <w:name w:val="annotation subject"/>
    <w:basedOn w:val="CommentText"/>
    <w:next w:val="CommentText"/>
    <w:link w:val="CommentSubjectChar"/>
    <w:uiPriority w:val="99"/>
    <w:semiHidden/>
    <w:unhideWhenUsed/>
    <w:rsid w:val="000F5C03"/>
    <w:rPr>
      <w:b/>
      <w:bCs/>
    </w:rPr>
  </w:style>
  <w:style w:type="character" w:customStyle="1" w:styleId="CommentSubjectChar">
    <w:name w:val="Comment Subject Char"/>
    <w:basedOn w:val="CommentTextChar"/>
    <w:link w:val="CommentSubject"/>
    <w:uiPriority w:val="99"/>
    <w:semiHidden/>
    <w:rsid w:val="000F5C03"/>
    <w:rPr>
      <w:rFonts w:ascii="Courier" w:hAnsi="Courie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6BC19D-9B06-425A-B6C6-0B431525CC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3859</Words>
  <Characters>21997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_SECTION 16100</vt:lpstr>
    </vt:vector>
  </TitlesOfParts>
  <Company>Robert M. Cain, Architect</Company>
  <LinksUpToDate>false</LinksUpToDate>
  <CharactersWithSpaces>25805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_SECTION 16100</dc:title>
  <dc:subject/>
  <dc:creator>Robert Maxwell Cain</dc:creator>
  <cp:keywords/>
  <cp:lastModifiedBy>Matt Newman</cp:lastModifiedBy>
  <cp:revision>2</cp:revision>
  <cp:lastPrinted>2002-07-31T19:39:00Z</cp:lastPrinted>
  <dcterms:created xsi:type="dcterms:W3CDTF">2025-07-08T19:25:00Z</dcterms:created>
  <dcterms:modified xsi:type="dcterms:W3CDTF">2025-07-08T19:25:00Z</dcterms:modified>
</cp:coreProperties>
</file>