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03DB0" w14:textId="7BF99EBD" w:rsidR="002C6721" w:rsidRPr="00D145BD" w:rsidRDefault="00D145BD">
      <w:pPr>
        <w:rPr>
          <w:color w:val="00B050"/>
        </w:rPr>
      </w:pPr>
      <w:r w:rsidRPr="00D145BD">
        <w:rPr>
          <w:color w:val="00B050"/>
        </w:rPr>
        <w:t>/* Use GROUP BY statement for group many columns set result &amp; add aggregate function with group */</w:t>
      </w:r>
    </w:p>
    <w:p w14:paraId="046DB9A2" w14:textId="324BB079" w:rsidR="00D145BD" w:rsidRDefault="00D145BD"/>
    <w:p w14:paraId="1CBDD685" w14:textId="6C4556DD" w:rsidR="00D145BD" w:rsidRDefault="00D145BD">
      <w:r w:rsidRPr="00D145BD">
        <w:rPr>
          <w:highlight w:val="yellow"/>
        </w:rPr>
        <w:t>Example Query for age field from customers table:</w:t>
      </w:r>
    </w:p>
    <w:p w14:paraId="3B223E71" w14:textId="4307C2FC" w:rsidR="00D145BD" w:rsidRDefault="00D145BD"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age, </w:t>
      </w:r>
      <w:hyperlink r:id="rId5" w:anchor="function_count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COUNT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(age)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 &gt; 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30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BY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sectPr w:rsidR="00D1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72"/>
    <w:rsid w:val="002C6721"/>
    <w:rsid w:val="009A5272"/>
    <w:rsid w:val="00D1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A6DA"/>
  <w15:chartTrackingRefBased/>
  <w15:docId w15:val="{2D6AAC51-12E5-4210-9E57-4327BCCC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45BD"/>
    <w:rPr>
      <w:color w:val="0000FF"/>
      <w:u w:val="single"/>
    </w:rPr>
  </w:style>
  <w:style w:type="character" w:customStyle="1" w:styleId="cm-keyword3">
    <w:name w:val="cm-keyword3"/>
    <w:basedOn w:val="DefaultParagraphFont"/>
    <w:rsid w:val="00D145BD"/>
    <w:rPr>
      <w:color w:val="990099"/>
    </w:rPr>
  </w:style>
  <w:style w:type="character" w:customStyle="1" w:styleId="cm-number3">
    <w:name w:val="cm-number3"/>
    <w:basedOn w:val="DefaultParagraphFont"/>
    <w:rsid w:val="00D145BD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2020-05-07T06:47:00Z</dcterms:created>
  <dcterms:modified xsi:type="dcterms:W3CDTF">2020-05-07T06:54:00Z</dcterms:modified>
</cp:coreProperties>
</file>