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E5" w:rsidRDefault="00FE634A">
      <w:r>
        <w:t>ВНС: Ввод новых</w:t>
      </w:r>
    </w:p>
    <w:p w:rsidR="00FE634A" w:rsidRDefault="00FE634A">
      <w:r>
        <w:t xml:space="preserve">ЗБС: </w:t>
      </w:r>
      <w:proofErr w:type="spellStart"/>
      <w:r>
        <w:t>Зарезка</w:t>
      </w:r>
      <w:proofErr w:type="spellEnd"/>
    </w:p>
    <w:p w:rsidR="00FE634A" w:rsidRDefault="00FE634A">
      <w:r>
        <w:t>Возврат: Возврат, Переход на</w:t>
      </w:r>
    </w:p>
    <w:p w:rsidR="00FE634A" w:rsidRPr="00FE634A" w:rsidRDefault="00FE634A">
      <w:r>
        <w:t>ГРП: ГРП, Гидроразрыв</w:t>
      </w:r>
      <w:bookmarkStart w:id="0" w:name="_GoBack"/>
      <w:bookmarkEnd w:id="0"/>
    </w:p>
    <w:sectPr w:rsidR="00FE634A" w:rsidRPr="00FE6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4A"/>
    <w:rsid w:val="0085754F"/>
    <w:rsid w:val="009A3571"/>
    <w:rsid w:val="00D153BB"/>
    <w:rsid w:val="00FE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EA82"/>
  <w15:chartTrackingRefBased/>
  <w15:docId w15:val="{D297D33D-CB92-46DF-8AD4-8288E7B2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Михаил Александрович</dc:creator>
  <cp:keywords/>
  <dc:description/>
  <cp:lastModifiedBy>Данилов Михаил Александрович</cp:lastModifiedBy>
  <cp:revision>1</cp:revision>
  <dcterms:created xsi:type="dcterms:W3CDTF">2024-03-18T11:53:00Z</dcterms:created>
  <dcterms:modified xsi:type="dcterms:W3CDTF">2024-03-18T12:04:00Z</dcterms:modified>
</cp:coreProperties>
</file>