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24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5"/>
        <w:gridCol w:w="4890"/>
        <w:tblGridChange w:id="0">
          <w:tblGrid>
            <w:gridCol w:w="6795"/>
            <w:gridCol w:w="4890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after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Numan Ahmed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Full-Stack JS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95250" cy="762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mdnmnahmed@gmail.com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104775" cy="952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1155cc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https://github.com/mdnmnahmed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85725" cy="8572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https://www.linkedin.com/in/numan-dev/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1155cc"/>
              </w:rPr>
              <w:drawing>
                <wp:inline distB="114300" distT="114300" distL="114300" distR="114300">
                  <wp:extent cx="114300" cy="857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1155cc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https://numan-dev.web.app/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ind w:right="-465"/>
              <w:rPr>
                <w:rFonts w:ascii="Open Sans" w:cs="Open Sans" w:eastAsia="Open Sans" w:hAnsi="Open Sans"/>
                <w:color w:val="1155cc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95250" cy="952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+91-9647664654       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</w:rPr>
              <w:drawing>
                <wp:inline distB="114300" distT="114300" distL="114300" distR="114300">
                  <wp:extent cx="114300" cy="1143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U/D, West Bengal,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6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spacing w:before="0" w:lineRule="auto"/>
              <w:rPr>
                <w:color w:val="b7b7b7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MAKAUT (</w:t>
            </w:r>
            <w:r w:rsidDel="00000000" w:rsidR="00000000" w:rsidRPr="00000000">
              <w:rPr>
                <w:b w:val="0"/>
                <w:rtl w:val="0"/>
              </w:rPr>
              <w:t xml:space="preserve">George College</w:t>
            </w:r>
            <w:r w:rsidDel="00000000" w:rsidR="00000000" w:rsidRPr="00000000">
              <w:rPr>
                <w:rtl w:val="0"/>
              </w:rPr>
              <w:t xml:space="preserve">) - </w:t>
            </w:r>
            <w:r w:rsidDel="00000000" w:rsidR="00000000" w:rsidRPr="00000000">
              <w:rPr>
                <w:b w:val="0"/>
                <w:rtl w:val="0"/>
              </w:rPr>
              <w:t xml:space="preserve">Kolkata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AUG 2017 - JUL 2020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DGPA: 8.01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spacing w:before="100" w:lineRule="auto"/>
              <w:ind w:right="-465"/>
              <w:rPr>
                <w:sz w:val="30"/>
                <w:szCs w:val="30"/>
                <w:u w:val="singl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100" w:lineRule="auto"/>
              <w:rPr>
                <w:color w:val="434343"/>
                <w:u w:val="singl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u w:val="single"/>
                <w:rtl w:val="0"/>
              </w:rPr>
              <w:t xml:space="preserve">Programming Language-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52.0" w:type="dxa"/>
              <w:jc w:val="left"/>
              <w:tblInd w:w="47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0"/>
              <w:gridCol w:w="1732"/>
              <w:gridCol w:w="1520"/>
              <w:tblGridChange w:id="0">
                <w:tblGrid>
                  <w:gridCol w:w="1900"/>
                  <w:gridCol w:w="1732"/>
                  <w:gridCol w:w="1520"/>
                </w:tblGrid>
              </w:tblGridChange>
            </w:tblGrid>
            <w:tr>
              <w:trPr>
                <w:cantSplit w:val="0"/>
                <w:trHeight w:val="24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720" w:right="0" w:hanging="36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JavaScript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720" w:right="0" w:firstLine="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0" w:line="240" w:lineRule="auto"/>
                    <w:ind w:left="0" w:right="0" w:firstLine="0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Style w:val="Heading2"/>
              <w:spacing w:after="40" w:before="100" w:lineRule="auto"/>
              <w:rPr>
                <w:u w:val="singl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u w:val="single"/>
                <w:rtl w:val="0"/>
              </w:rPr>
              <w:t xml:space="preserve">Web Technologies - </w:t>
            </w:r>
          </w:p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b w:val="1"/>
                <w:color w:val="2079c7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Proficient-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Jquery, ReactJS, NodeJS, ExpressJS, Redux &amp; Redux-Toolkit, MaterialUI, BootStrap, TailwindCSS, Git, GitHub, API, Firebase, AWS-S3, Npm, Yarn.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60"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Familiar -</w:t>
            </w:r>
            <w:r w:rsidDel="00000000" w:rsidR="00000000" w:rsidRPr="00000000">
              <w:rPr>
                <w:color w:val="000000"/>
                <w:rtl w:val="0"/>
              </w:rPr>
              <w:t xml:space="preserve"> PWA, MVC Architecture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DataBases -</w:t>
            </w:r>
          </w:p>
          <w:p w:rsidR="00000000" w:rsidDel="00000000" w:rsidP="00000000" w:rsidRDefault="00000000" w:rsidRPr="00000000" w14:paraId="0000001B">
            <w:pPr>
              <w:spacing w:after="60"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Tools - 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VS Code, Chrome Developers Tool, Postman, Slack, Asana.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sz w:val="30"/>
                <w:szCs w:val="30"/>
                <w:u w:val="single"/>
              </w:rPr>
            </w:pPr>
            <w:bookmarkStart w:colFirst="0" w:colLast="0" w:name="_m4ghk5l3d3v2" w:id="7"/>
            <w:bookmarkEnd w:id="7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4d34og8" w:id="8"/>
            <w:bookmarkEnd w:id="8"/>
            <w:hyperlink r:id="rId1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X2A-Wealth42</w:t>
              </w:r>
            </w:hyperlink>
            <w:r w:rsidDel="00000000" w:rsidR="00000000" w:rsidRPr="00000000">
              <w:rPr>
                <w:rtl w:val="0"/>
              </w:rPr>
              <w:t xml:space="preserve">, Bengaluru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Frontend Engineer</w:t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JUL 2021 - 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ReactJS, Redux-Toolkit, Re-Charts.</w:t>
            </w:r>
          </w:p>
          <w:p w:rsidR="00000000" w:rsidDel="00000000" w:rsidP="00000000" w:rsidRDefault="00000000" w:rsidRPr="00000000" w14:paraId="00000025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Build New/Reusable Components, Help Developers. </w:t>
            </w:r>
          </w:p>
          <w:p w:rsidR="00000000" w:rsidDel="00000000" w:rsidP="00000000" w:rsidRDefault="00000000" w:rsidRPr="00000000" w14:paraId="00000026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Created Customer Chat-Support System with SendBird service From scratch Developed Financial Report DashBoard, functional programming for business rules.</w:t>
            </w:r>
          </w:p>
          <w:p w:rsidR="00000000" w:rsidDel="00000000" w:rsidP="00000000" w:rsidRDefault="00000000" w:rsidRPr="00000000" w14:paraId="00000027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spacing w:before="100" w:lineRule="auto"/>
              <w:rPr>
                <w:b w:val="0"/>
                <w:i w:val="1"/>
              </w:rPr>
            </w:pPr>
            <w:bookmarkStart w:colFirst="0" w:colLast="0" w:name="_17dp8vu" w:id="10"/>
            <w:bookmarkEnd w:id="10"/>
            <w:hyperlink r:id="rId1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SourceLogix</w:t>
              </w:r>
            </w:hyperlink>
            <w:r w:rsidDel="00000000" w:rsidR="00000000" w:rsidRPr="00000000">
              <w:rPr>
                <w:rtl w:val="0"/>
              </w:rPr>
              <w:t xml:space="preserve"> , Kolkata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9">
            <w:pPr>
              <w:pStyle w:val="Heading3"/>
              <w:rPr>
                <w:sz w:val="18"/>
                <w:szCs w:val="18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Aug 2020 - JUL 2021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HTML5, CSS3, JavaScript, ReactJS, Jquery, NodeJS, ExpressJS, Redux.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Created Reusable components, Fixed Bugs, learned new Tech for the project like AWS-Chime, Aws-S3 etc.</w:t>
            </w:r>
          </w:p>
          <w:p w:rsidR="00000000" w:rsidDel="00000000" w:rsidP="00000000" w:rsidRDefault="00000000" w:rsidRPr="00000000" w14:paraId="0000002C">
            <w:pPr>
              <w:spacing w:before="100" w:lineRule="auto"/>
              <w:rPr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Developed Video </w:t>
            </w:r>
            <w:r w:rsidDel="00000000" w:rsidR="00000000" w:rsidRPr="00000000">
              <w:rPr>
                <w:b w:val="1"/>
                <w:rtl w:val="0"/>
              </w:rPr>
              <w:t xml:space="preserve">chat &amp; cloud meetings web app</w:t>
            </w:r>
            <w:r w:rsidDel="00000000" w:rsidR="00000000" w:rsidRPr="00000000">
              <w:rPr>
                <w:rtl w:val="0"/>
              </w:rPr>
              <w:t xml:space="preserve"> from scratch with the team. Developed Dashboard from scratch for </w:t>
            </w:r>
            <w:r w:rsidDel="00000000" w:rsidR="00000000" w:rsidRPr="00000000">
              <w:rPr>
                <w:b w:val="1"/>
                <w:rtl w:val="0"/>
              </w:rPr>
              <w:t xml:space="preserve">managing Meetings</w:t>
            </w:r>
            <w:r w:rsidDel="00000000" w:rsidR="00000000" w:rsidRPr="00000000">
              <w:rPr>
                <w:rtl w:val="0"/>
              </w:rPr>
              <w:t xml:space="preserve">, reusable components.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spacing w:before="100" w:lineRule="auto"/>
              <w:rPr>
                <w:sz w:val="30"/>
                <w:szCs w:val="30"/>
                <w:u w:val="single"/>
              </w:rPr>
            </w:pPr>
            <w:bookmarkStart w:colFirst="0" w:colLast="0" w:name="_44sinio" w:id="12"/>
            <w:bookmarkEnd w:id="12"/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PROJECTS </w:t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2jxsxqh" w:id="13"/>
            <w:bookmarkEnd w:id="13"/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Customer-Chat-Support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</w:p>
          <w:p w:rsidR="00000000" w:rsidDel="00000000" w:rsidP="00000000" w:rsidRDefault="00000000" w:rsidRPr="00000000" w14:paraId="0000002F">
            <w:pPr>
              <w:pStyle w:val="Heading2"/>
              <w:spacing w:before="100" w:lineRule="auto"/>
              <w:rPr/>
            </w:pPr>
            <w:bookmarkStart w:colFirst="0" w:colLast="0" w:name="_ksib96yxe609" w:id="14"/>
            <w:bookmarkEnd w:id="14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MaterialUI, SendBird, Redux-Toolkit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Send/Receive</w:t>
            </w:r>
            <w:r w:rsidDel="00000000" w:rsidR="00000000" w:rsidRPr="00000000">
              <w:rPr>
                <w:rtl w:val="0"/>
              </w:rPr>
              <w:t xml:space="preserve"> TextMessages and </w:t>
            </w:r>
            <w:r w:rsidDel="00000000" w:rsidR="00000000" w:rsidRPr="00000000">
              <w:rPr>
                <w:b w:val="1"/>
                <w:rtl w:val="0"/>
              </w:rPr>
              <w:t xml:space="preserve">Sharing Files </w:t>
            </w:r>
            <w:r w:rsidDel="00000000" w:rsidR="00000000" w:rsidRPr="00000000">
              <w:rPr>
                <w:rtl w:val="0"/>
              </w:rPr>
              <w:t xml:space="preserve">and implemented features like </w:t>
            </w:r>
            <w:r w:rsidDel="00000000" w:rsidR="00000000" w:rsidRPr="00000000">
              <w:rPr>
                <w:b w:val="1"/>
                <w:rtl w:val="0"/>
              </w:rPr>
              <w:t xml:space="preserve">Nested Reply, Download</w:t>
            </w:r>
            <w:r w:rsidDel="00000000" w:rsidR="00000000" w:rsidRPr="00000000">
              <w:rPr>
                <w:rtl w:val="0"/>
              </w:rPr>
              <w:t xml:space="preserve"> Shared files, </w:t>
            </w:r>
            <w:r w:rsidDel="00000000" w:rsidR="00000000" w:rsidRPr="00000000">
              <w:rPr>
                <w:b w:val="1"/>
                <w:rtl w:val="0"/>
              </w:rPr>
              <w:t xml:space="preserve">Typing indicator </w:t>
            </w:r>
            <w:r w:rsidDel="00000000" w:rsidR="00000000" w:rsidRPr="00000000">
              <w:rPr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Group Channels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add/remove</w:t>
            </w:r>
            <w:r w:rsidDel="00000000" w:rsidR="00000000" w:rsidRPr="00000000">
              <w:rPr>
                <w:rtl w:val="0"/>
              </w:rPr>
              <w:t xml:space="preserve"> members by admins.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b w:val="1"/>
                <w:rtl w:val="0"/>
              </w:rPr>
              <w:t xml:space="preserve">Firebase Auth</w:t>
            </w:r>
            <w:r w:rsidDel="00000000" w:rsidR="00000000" w:rsidRPr="00000000">
              <w:rPr>
                <w:rtl w:val="0"/>
              </w:rPr>
              <w:t xml:space="preserve"> service for user </w:t>
            </w: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z337ya" w:id="15"/>
            <w:bookmarkEnd w:id="15"/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Financial Reports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4">
            <w:pPr>
              <w:pStyle w:val="Heading2"/>
              <w:spacing w:before="100" w:lineRule="auto"/>
              <w:rPr/>
            </w:pPr>
            <w:bookmarkStart w:colFirst="0" w:colLast="0" w:name="_miaasofdet41" w:id="16"/>
            <w:bookmarkEnd w:id="16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ReCharts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Developed </w:t>
            </w:r>
            <w:r w:rsidDel="00000000" w:rsidR="00000000" w:rsidRPr="00000000">
              <w:rPr>
                <w:b w:val="1"/>
                <w:rtl w:val="0"/>
              </w:rPr>
              <w:t xml:space="preserve">Financial Reports</w:t>
            </w:r>
            <w:r w:rsidDel="00000000" w:rsidR="00000000" w:rsidRPr="00000000">
              <w:rPr>
                <w:rtl w:val="0"/>
              </w:rPr>
              <w:t xml:space="preserve"> Dashboard with </w:t>
            </w:r>
            <w:r w:rsidDel="00000000" w:rsidR="00000000" w:rsidRPr="00000000">
              <w:rPr>
                <w:b w:val="1"/>
                <w:rtl w:val="0"/>
              </w:rPr>
              <w:t xml:space="preserve">mobile responsive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rtl w:val="0"/>
              </w:rPr>
              <w:t xml:space="preserve">resuable</w:t>
            </w:r>
            <w:r w:rsidDel="00000000" w:rsidR="00000000" w:rsidRPr="00000000">
              <w:rPr>
                <w:rtl w:val="0"/>
              </w:rPr>
              <w:t xml:space="preserve"> Charts Component for </w:t>
            </w:r>
            <w:r w:rsidDel="00000000" w:rsidR="00000000" w:rsidRPr="00000000">
              <w:rPr>
                <w:b w:val="1"/>
                <w:rtl w:val="0"/>
              </w:rPr>
              <w:t xml:space="preserve">Graph Visualizations </w:t>
            </w:r>
            <w:r w:rsidDel="00000000" w:rsidR="00000000" w:rsidRPr="00000000">
              <w:rPr>
                <w:rtl w:val="0"/>
              </w:rPr>
              <w:t xml:space="preserve">using Re-Charts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3j2qqm3" w:id="17"/>
            <w:bookmarkEnd w:id="17"/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TokTown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8">
            <w:pPr>
              <w:pStyle w:val="Heading2"/>
              <w:spacing w:before="100" w:lineRule="auto"/>
              <w:rPr/>
            </w:pPr>
            <w:bookmarkStart w:colFirst="0" w:colLast="0" w:name="_taln0sjs41z" w:id="18"/>
            <w:bookmarkEnd w:id="18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Chime-SDK, AWS-S3)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Send and Receive chats during the Meeting, and implement features like </w:t>
            </w:r>
            <w:r w:rsidDel="00000000" w:rsidR="00000000" w:rsidRPr="00000000">
              <w:rPr>
                <w:b w:val="1"/>
                <w:rtl w:val="0"/>
              </w:rPr>
              <w:t xml:space="preserve">Sharing Files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Typing Indicator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Delete previous chats</w:t>
            </w:r>
            <w:r w:rsidDel="00000000" w:rsidR="00000000" w:rsidRPr="00000000">
              <w:rPr>
                <w:rtl w:val="0"/>
              </w:rPr>
              <w:t xml:space="preserve">(by admin only), </w:t>
            </w:r>
            <w:r w:rsidDel="00000000" w:rsidR="00000000" w:rsidRPr="00000000">
              <w:rPr>
                <w:b w:val="1"/>
                <w:rtl w:val="0"/>
              </w:rPr>
              <w:t xml:space="preserve">Hand Raising</w:t>
            </w:r>
            <w:r w:rsidDel="00000000" w:rsidR="00000000" w:rsidRPr="00000000">
              <w:rPr>
                <w:rtl w:val="0"/>
              </w:rPr>
              <w:t xml:space="preserve"> 🖐 feature etc.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all </w:t>
            </w:r>
            <w:r w:rsidDel="00000000" w:rsidR="00000000" w:rsidRPr="00000000">
              <w:rPr>
                <w:b w:val="1"/>
                <w:rtl w:val="0"/>
              </w:rPr>
              <w:t xml:space="preserve">Chat logs</w:t>
            </w:r>
            <w:r w:rsidDel="00000000" w:rsidR="00000000" w:rsidRPr="00000000">
              <w:rPr>
                <w:rtl w:val="0"/>
              </w:rPr>
              <w:t xml:space="preserve"> into </w:t>
            </w: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  <w:t xml:space="preserve"> &amp; render all the previous chats when participants join the Meeting. And save all the Shared files into </w:t>
            </w:r>
            <w:r w:rsidDel="00000000" w:rsidR="00000000" w:rsidRPr="00000000">
              <w:rPr>
                <w:b w:val="1"/>
                <w:rtl w:val="0"/>
              </w:rPr>
              <w:t xml:space="preserve">AWS-S3-Bucket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spacing w:before="100" w:lineRule="auto"/>
              <w:rPr>
                <w:b w:val="0"/>
              </w:rPr>
            </w:pPr>
            <w:bookmarkStart w:colFirst="0" w:colLast="0" w:name="_4vcv4toyubzj" w:id="19"/>
            <w:bookmarkEnd w:id="19"/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TokTown-Dashboard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</w:p>
          <w:p w:rsidR="00000000" w:rsidDel="00000000" w:rsidP="00000000" w:rsidRDefault="00000000" w:rsidRPr="00000000" w14:paraId="0000003C">
            <w:pPr>
              <w:pStyle w:val="Heading2"/>
              <w:spacing w:before="100" w:lineRule="auto"/>
              <w:rPr/>
            </w:pPr>
            <w:bookmarkStart w:colFirst="0" w:colLast="0" w:name="_5b4qvgmhr4xx" w:id="20"/>
            <w:bookmarkEnd w:id="20"/>
            <w:r w:rsidDel="00000000" w:rsidR="00000000" w:rsidRPr="00000000">
              <w:rPr>
                <w:b w:val="0"/>
                <w:i w:val="1"/>
                <w:rtl w:val="0"/>
              </w:rPr>
              <w:t xml:space="preserve">Web Application ( ReactJS, CSS, Redux, AWS-S3)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Create &amp; manage multiple Meetings &amp; schedule Meetings along with Meeting - Theme, Logo, Promotional Video etc.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check the previous meetings summaries like Meeting-logs, Chat-logs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bookmarkStart w:colFirst="0" w:colLast="0" w:name="_2bn6wsx" w:id="21"/>
      <w:bookmarkEnd w:id="21"/>
      <w:r w:rsidDel="00000000" w:rsidR="00000000" w:rsidRPr="00000000">
        <w:rPr>
          <w:rtl w:val="0"/>
        </w:rPr>
      </w:r>
    </w:p>
    <w:sectPr>
      <w:pgSz w:h="15840" w:w="12240" w:orient="portrait"/>
      <w:pgMar w:bottom="144" w:top="72" w:left="863" w:right="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et.toktown.com/" TargetMode="External"/><Relationship Id="rId11" Type="http://schemas.openxmlformats.org/officeDocument/2006/relationships/hyperlink" Target="https://www.linkedin.com/in/numan-dev/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dashboard.toktown.com/" TargetMode="External"/><Relationship Id="rId13" Type="http://schemas.openxmlformats.org/officeDocument/2006/relationships/hyperlink" Target="https://numan-dev.web.app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dnmnahmed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srclogix.com/" TargetMode="External"/><Relationship Id="rId16" Type="http://schemas.openxmlformats.org/officeDocument/2006/relationships/hyperlink" Target="https://wealth42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b1.wealth42.com/dtd/goal-planner/reports?endpoint=home&amp;token=4bd03f66-baf7-42a6-aa07-b60bfc5fb217&amp;plan_id=140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chat-poc.b1.wealth42.com/" TargetMode="External"/><Relationship Id="rId7" Type="http://schemas.openxmlformats.org/officeDocument/2006/relationships/hyperlink" Target="mailto:mdnmnahmed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