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jbehuhh9buh8"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pageBreakBefore w:val="0"/>
        <w:spacing w:after="80" w:lineRule="auto"/>
        <w:rPr>
          <w:b w:val="1"/>
          <w:sz w:val="34"/>
          <w:szCs w:val="34"/>
        </w:rPr>
      </w:pPr>
      <w:bookmarkStart w:colFirst="0" w:colLast="0" w:name="_sok9ybhmp1oz"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pageBreakBefore w:val="0"/>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pageBreakBefore w:val="0"/>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pageBreakBefore w:val="0"/>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pageBreakBefore w:val="0"/>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pageBreakBefore w:val="0"/>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pageBreakBefore w:val="0"/>
        <w:spacing w:before="280" w:lineRule="auto"/>
        <w:rPr>
          <w:b w:val="1"/>
          <w:color w:val="000000"/>
          <w:sz w:val="26"/>
          <w:szCs w:val="26"/>
        </w:rPr>
      </w:pPr>
      <w:bookmarkStart w:colFirst="0" w:colLast="0" w:name="_7rsfs0s4nugr"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pageBreakBefore w:val="0"/>
        <w:numPr>
          <w:ilvl w:val="0"/>
          <w:numId w:val="1"/>
        </w:numPr>
        <w:spacing w:after="0" w:afterAutospacing="0" w:before="240" w:lineRule="auto"/>
        <w:ind w:left="720" w:hanging="360"/>
      </w:pPr>
      <w:r w:rsidDel="00000000" w:rsidR="00000000" w:rsidRPr="00000000">
        <w:rPr>
          <w:rtl w:val="0"/>
        </w:rPr>
        <w:t xml:space="preserve">Name of VM 1</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Linux 2.6.32</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Attacking Machine</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t xml:space="preserve">Name of VM 2</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18.04.4</w:t>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ELK used for the aggregation of logs on all devices</w:t>
      </w:r>
    </w:p>
    <w:p w:rsidR="00000000" w:rsidDel="00000000" w:rsidP="00000000" w:rsidRDefault="00000000" w:rsidRPr="00000000" w14:paraId="00000011">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Name of VM 3</w:t>
      </w:r>
    </w:p>
    <w:p w:rsidR="00000000" w:rsidDel="00000000" w:rsidP="00000000" w:rsidRDefault="00000000" w:rsidRPr="00000000" w14:paraId="00000013">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18.04.01</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Capstone acting as another webserver</w:t>
      </w:r>
    </w:p>
    <w:p w:rsidR="00000000" w:rsidDel="00000000" w:rsidP="00000000" w:rsidRDefault="00000000" w:rsidRPr="00000000" w14:paraId="00000015">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6">
      <w:pPr>
        <w:pageBreakBefore w:val="0"/>
        <w:numPr>
          <w:ilvl w:val="0"/>
          <w:numId w:val="1"/>
        </w:numPr>
        <w:spacing w:after="0" w:afterAutospacing="0" w:before="0" w:beforeAutospacing="0" w:lineRule="auto"/>
        <w:ind w:left="720" w:hanging="360"/>
      </w:pPr>
      <w:r w:rsidDel="00000000" w:rsidR="00000000" w:rsidRPr="00000000">
        <w:rPr>
          <w:rtl w:val="0"/>
        </w:rPr>
        <w:t xml:space="preserve">Name of VM 4</w:t>
      </w:r>
    </w:p>
    <w:p w:rsidR="00000000" w:rsidDel="00000000" w:rsidP="00000000" w:rsidRDefault="00000000" w:rsidRPr="00000000" w14:paraId="00000017">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3.2 - 4.9</w:t>
      </w:r>
    </w:p>
    <w:p w:rsidR="00000000" w:rsidDel="00000000" w:rsidP="00000000" w:rsidRDefault="00000000" w:rsidRPr="00000000" w14:paraId="00000018">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machine 1 apache webserver</w:t>
      </w:r>
    </w:p>
    <w:p w:rsidR="00000000" w:rsidDel="00000000" w:rsidP="00000000" w:rsidRDefault="00000000" w:rsidRPr="00000000" w14:paraId="00000019">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rtl w:val="0"/>
        </w:rPr>
        <w:t xml:space="preserve">Name of VM 5</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3.2 - 4.9</w:t>
      </w:r>
    </w:p>
    <w:p w:rsidR="00000000" w:rsidDel="00000000" w:rsidP="00000000" w:rsidRDefault="00000000" w:rsidRPr="00000000" w14:paraId="0000001C">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machine 2 apache webserver</w:t>
      </w:r>
    </w:p>
    <w:p w:rsidR="00000000" w:rsidDel="00000000" w:rsidP="00000000" w:rsidRDefault="00000000" w:rsidRPr="00000000" w14:paraId="0000001D">
      <w:pPr>
        <w:pageBreakBefore w:val="0"/>
        <w:numPr>
          <w:ilvl w:val="1"/>
          <w:numId w:val="1"/>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1E">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20">
      <w:pPr>
        <w:pStyle w:val="Heading3"/>
        <w:keepNext w:val="0"/>
        <w:keepLines w:val="0"/>
        <w:pageBreakBefore w:val="0"/>
        <w:spacing w:before="280" w:lineRule="auto"/>
        <w:rPr>
          <w:b w:val="1"/>
          <w:color w:val="000000"/>
          <w:sz w:val="26"/>
          <w:szCs w:val="26"/>
        </w:rPr>
      </w:pPr>
      <w:bookmarkStart w:colFirst="0" w:colLast="0" w:name="_1iiookrkknjv" w:id="3"/>
      <w:bookmarkEnd w:id="3"/>
      <w:r w:rsidDel="00000000" w:rsidR="00000000" w:rsidRPr="00000000">
        <w:rPr>
          <w:rtl w:val="0"/>
        </w:rPr>
      </w:r>
    </w:p>
    <w:p w:rsidR="00000000" w:rsidDel="00000000" w:rsidP="00000000" w:rsidRDefault="00000000" w:rsidRPr="00000000" w14:paraId="00000021">
      <w:pPr>
        <w:pStyle w:val="Heading3"/>
        <w:keepNext w:val="0"/>
        <w:keepLines w:val="0"/>
        <w:pageBreakBefore w:val="0"/>
        <w:spacing w:before="280" w:lineRule="auto"/>
        <w:rPr>
          <w:b w:val="1"/>
          <w:color w:val="000000"/>
          <w:sz w:val="26"/>
          <w:szCs w:val="26"/>
        </w:rPr>
      </w:pPr>
      <w:bookmarkStart w:colFirst="0" w:colLast="0" w:name="_4ygbh897uw7p" w:id="4"/>
      <w:bookmarkEnd w:id="4"/>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2">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The target of this attack was: Target 1/192.168.1.110.</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5">
      <w:pPr>
        <w:pStyle w:val="Heading3"/>
        <w:keepNext w:val="0"/>
        <w:keepLines w:val="0"/>
        <w:pageBreakBefore w:val="0"/>
        <w:spacing w:before="280" w:lineRule="auto"/>
        <w:rPr>
          <w:b w:val="1"/>
          <w:color w:val="000000"/>
          <w:sz w:val="26"/>
          <w:szCs w:val="26"/>
        </w:rPr>
      </w:pPr>
      <w:bookmarkStart w:colFirst="0" w:colLast="0" w:name="_128ivlhxqnvt" w:id="5"/>
      <w:bookmarkEnd w:id="5"/>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7">
      <w:pPr>
        <w:pStyle w:val="Heading4"/>
        <w:keepNext w:val="0"/>
        <w:keepLines w:val="0"/>
        <w:pageBreakBefore w:val="0"/>
        <w:spacing w:after="40" w:before="240" w:lineRule="auto"/>
        <w:rPr>
          <w:b w:val="1"/>
          <w:color w:val="000000"/>
          <w:sz w:val="22"/>
          <w:szCs w:val="22"/>
        </w:rPr>
      </w:pPr>
      <w:bookmarkStart w:colFirst="0" w:colLast="0" w:name="_ib2l3z3k15ip"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8">
      <w:pPr>
        <w:pStyle w:val="Heading4"/>
        <w:keepNext w:val="0"/>
        <w:keepLines w:val="0"/>
        <w:pageBreakBefore w:val="0"/>
        <w:spacing w:after="40" w:before="240" w:lineRule="auto"/>
        <w:rPr/>
      </w:pPr>
      <w:bookmarkStart w:colFirst="0" w:colLast="0" w:name="_ejjtjvc703aj" w:id="7"/>
      <w:bookmarkEnd w:id="7"/>
      <w:r w:rsidDel="00000000" w:rsidR="00000000" w:rsidRPr="00000000">
        <w:rPr>
          <w:rtl w:val="0"/>
        </w:rPr>
        <w:t xml:space="preserve">Alert 1 is implemented as follows:</w:t>
      </w:r>
    </w:p>
    <w:p w:rsidR="00000000" w:rsidDel="00000000" w:rsidP="00000000" w:rsidRDefault="00000000" w:rsidRPr="00000000" w14:paraId="00000029">
      <w:pPr>
        <w:pageBreakBefore w:val="0"/>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http.request.bytes w/ packetbeat</w:t>
      </w:r>
    </w:p>
    <w:p w:rsidR="00000000" w:rsidDel="00000000" w:rsidP="00000000" w:rsidRDefault="00000000" w:rsidRPr="00000000" w14:paraId="0000002A">
      <w:pPr>
        <w:pageBreakBefore w:val="0"/>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the sum of HTTP request bytes exceeds 3500 in 1 minute</w:t>
      </w:r>
    </w:p>
    <w:p w:rsidR="00000000" w:rsidDel="00000000" w:rsidP="00000000" w:rsidRDefault="00000000" w:rsidRPr="00000000" w14:paraId="0000002B">
      <w:pPr>
        <w:pageBreakBefore w:val="0"/>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The Alarm is set to monitor scans for payloads or malicious files</w:t>
      </w:r>
    </w:p>
    <w:p w:rsidR="00000000" w:rsidDel="00000000" w:rsidP="00000000" w:rsidRDefault="00000000" w:rsidRPr="00000000" w14:paraId="0000002C">
      <w:pPr>
        <w:pageBreakBefore w:val="0"/>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 Reliability. This alarm will catch those trying to send malicious files, but without a baseline of normal packets, this alarm may not be reliable.</w:t>
      </w:r>
    </w:p>
    <w:p w:rsidR="00000000" w:rsidDel="00000000" w:rsidP="00000000" w:rsidRDefault="00000000" w:rsidRPr="00000000" w14:paraId="0000002D">
      <w:pPr>
        <w:pStyle w:val="Heading4"/>
        <w:keepNext w:val="0"/>
        <w:keepLines w:val="0"/>
        <w:pageBreakBefore w:val="0"/>
        <w:spacing w:after="40" w:before="240" w:lineRule="auto"/>
        <w:rPr>
          <w:b w:val="1"/>
          <w:color w:val="000000"/>
          <w:sz w:val="22"/>
          <w:szCs w:val="22"/>
        </w:rPr>
      </w:pPr>
      <w:bookmarkStart w:colFirst="0" w:colLast="0" w:name="_cvaagav7ijl" w:id="8"/>
      <w:bookmarkEnd w:id="8"/>
      <w:r w:rsidDel="00000000" w:rsidR="00000000" w:rsidRPr="00000000">
        <w:rPr>
          <w:b w:val="1"/>
          <w:color w:val="000000"/>
          <w:sz w:val="22"/>
          <w:szCs w:val="22"/>
          <w:rtl w:val="0"/>
        </w:rPr>
        <w:t xml:space="preserve">Excessive HTTP Errors</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F">
      <w:pPr>
        <w:pageBreakBefore w:val="0"/>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http.response.status_code w/metricbeat</w:t>
      </w:r>
    </w:p>
    <w:p w:rsidR="00000000" w:rsidDel="00000000" w:rsidP="00000000" w:rsidRDefault="00000000" w:rsidRPr="00000000" w14:paraId="00000030">
      <w:pPr>
        <w:pageBreakBefore w:val="0"/>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the  count of the top 5 HTTP response codes is above 400 FOR THE LAST 5 minutes</w:t>
      </w:r>
    </w:p>
    <w:p w:rsidR="00000000" w:rsidDel="00000000" w:rsidP="00000000" w:rsidRDefault="00000000" w:rsidRPr="00000000" w14:paraId="00000031">
      <w:pPr>
        <w:pageBreakBefore w:val="0"/>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The Vulnerability meant to be mitigated  is Bruce Force attacks</w:t>
      </w:r>
    </w:p>
    <w:p w:rsidR="00000000" w:rsidDel="00000000" w:rsidP="00000000" w:rsidRDefault="00000000" w:rsidRPr="00000000" w14:paraId="00000032">
      <w:pPr>
        <w:pageBreakBefore w:val="0"/>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This alert is has a threshold that will catch brute force attacks and won’t trigger off of an accidental password fail from a user.</w:t>
      </w:r>
    </w:p>
    <w:p w:rsidR="00000000" w:rsidDel="00000000" w:rsidP="00000000" w:rsidRDefault="00000000" w:rsidRPr="00000000" w14:paraId="00000033">
      <w:pPr>
        <w:pStyle w:val="Heading4"/>
        <w:keepNext w:val="0"/>
        <w:keepLines w:val="0"/>
        <w:pageBreakBefore w:val="0"/>
        <w:spacing w:after="40" w:before="240" w:lineRule="auto"/>
        <w:rPr>
          <w:b w:val="1"/>
          <w:color w:val="000000"/>
          <w:sz w:val="22"/>
          <w:szCs w:val="22"/>
        </w:rPr>
      </w:pPr>
      <w:bookmarkStart w:colFirst="0" w:colLast="0" w:name="_ema0z06jb6ox" w:id="9"/>
      <w:bookmarkEnd w:id="9"/>
      <w:r w:rsidDel="00000000" w:rsidR="00000000" w:rsidRPr="00000000">
        <w:rPr>
          <w:b w:val="1"/>
          <w:color w:val="000000"/>
          <w:sz w:val="22"/>
          <w:szCs w:val="22"/>
          <w:rtl w:val="0"/>
        </w:rPr>
        <w:t xml:space="preserve">CPU Usage Monitor</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5">
      <w:pPr>
        <w:pageBreakBefore w:val="0"/>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system.process.cpu.total.pct w/filebeat</w:t>
      </w:r>
    </w:p>
    <w:p w:rsidR="00000000" w:rsidDel="00000000" w:rsidP="00000000" w:rsidRDefault="00000000" w:rsidRPr="00000000" w14:paraId="00000036">
      <w:pPr>
        <w:pageBreakBefore w:val="0"/>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the system CPU totals over 50% within the last 5 minutes (0.5 FOR THE LAST 5 minutes)</w:t>
      </w:r>
    </w:p>
    <w:p w:rsidR="00000000" w:rsidDel="00000000" w:rsidP="00000000" w:rsidRDefault="00000000" w:rsidRPr="00000000" w14:paraId="00000037">
      <w:pPr>
        <w:pageBreakBefore w:val="0"/>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This Alarm is mitigation against Dos attacks</w:t>
      </w:r>
    </w:p>
    <w:p w:rsidR="00000000" w:rsidDel="00000000" w:rsidP="00000000" w:rsidRDefault="00000000" w:rsidRPr="00000000" w14:paraId="00000038">
      <w:pPr>
        <w:pageBreakBefore w:val="0"/>
        <w:numPr>
          <w:ilvl w:val="0"/>
          <w:numId w:val="6"/>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Reliability. This alarm will trigger in the event of a Dos attack but also high Website usage.</w:t>
      </w:r>
    </w:p>
    <w:p w:rsidR="00000000" w:rsidDel="00000000" w:rsidP="00000000" w:rsidRDefault="00000000" w:rsidRPr="00000000" w14:paraId="00000039">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3A">
      <w:pPr>
        <w:pStyle w:val="Heading3"/>
        <w:keepNext w:val="0"/>
        <w:keepLines w:val="0"/>
        <w:pageBreakBefore w:val="0"/>
        <w:spacing w:before="280" w:lineRule="auto"/>
        <w:rPr>
          <w:b w:val="1"/>
          <w:color w:val="000000"/>
          <w:sz w:val="26"/>
          <w:szCs w:val="26"/>
        </w:rPr>
      </w:pPr>
      <w:bookmarkStart w:colFirst="0" w:colLast="0" w:name="_sde2kxefsygn" w:id="10"/>
      <w:bookmarkEnd w:id="10"/>
      <w:r w:rsidDel="00000000" w:rsidR="00000000" w:rsidRPr="00000000">
        <w:rPr>
          <w:rtl w:val="0"/>
        </w:rPr>
      </w:r>
    </w:p>
    <w:p w:rsidR="00000000" w:rsidDel="00000000" w:rsidP="00000000" w:rsidRDefault="00000000" w:rsidRPr="00000000" w14:paraId="0000003B">
      <w:pPr>
        <w:pStyle w:val="Heading3"/>
        <w:keepNext w:val="0"/>
        <w:keepLines w:val="0"/>
        <w:pageBreakBefore w:val="0"/>
        <w:spacing w:before="280" w:lineRule="auto"/>
        <w:rPr>
          <w:b w:val="1"/>
          <w:color w:val="000000"/>
          <w:sz w:val="26"/>
          <w:szCs w:val="26"/>
        </w:rPr>
      </w:pPr>
      <w:bookmarkStart w:colFirst="0" w:colLast="0" w:name="_mka3v6fbz0rc" w:id="11"/>
      <w:bookmarkEnd w:id="11"/>
      <w:r w:rsidDel="00000000" w:rsidR="00000000" w:rsidRPr="00000000">
        <w:rPr>
          <w:b w:val="1"/>
          <w:color w:val="000000"/>
          <w:sz w:val="26"/>
          <w:szCs w:val="26"/>
          <w:rtl w:val="0"/>
        </w:rPr>
        <w:t xml:space="preserve">Suggestions for Going Further </w:t>
      </w:r>
    </w:p>
    <w:p w:rsidR="00000000" w:rsidDel="00000000" w:rsidP="00000000" w:rsidRDefault="00000000" w:rsidRPr="00000000" w14:paraId="0000003C">
      <w:pPr>
        <w:pageBreakBefore w:val="0"/>
        <w:spacing w:after="240" w:before="240" w:lineRule="auto"/>
        <w:rPr/>
      </w:pP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E">
      <w:pPr>
        <w:pageBreakBefore w:val="0"/>
        <w:numPr>
          <w:ilvl w:val="0"/>
          <w:numId w:val="5"/>
        </w:numPr>
        <w:spacing w:after="0" w:afterAutospacing="0" w:before="240" w:lineRule="auto"/>
        <w:ind w:left="720" w:hanging="360"/>
      </w:pPr>
      <w:r w:rsidDel="00000000" w:rsidR="00000000" w:rsidRPr="00000000">
        <w:rPr>
          <w:rtl w:val="0"/>
        </w:rPr>
        <w:t xml:space="preserve">Vulnerability 1- </w:t>
      </w:r>
      <w:r w:rsidDel="00000000" w:rsidR="00000000" w:rsidRPr="00000000">
        <w:rPr>
          <w:b w:val="1"/>
          <w:rtl w:val="0"/>
        </w:rPr>
        <w:t xml:space="preserve">OpenSSH</w:t>
      </w:r>
    </w:p>
    <w:p w:rsidR="00000000" w:rsidDel="00000000" w:rsidP="00000000" w:rsidRDefault="00000000" w:rsidRPr="00000000" w14:paraId="0000003F">
      <w:pPr>
        <w:pageBreakBefore w:val="0"/>
        <w:numPr>
          <w:ilvl w:val="1"/>
          <w:numId w:val="5"/>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Disable this service and implement a VPN instead</w:t>
      </w:r>
      <w:r w:rsidDel="00000000" w:rsidR="00000000" w:rsidRPr="00000000">
        <w:rPr>
          <w:rtl w:val="0"/>
        </w:rPr>
      </w:r>
    </w:p>
    <w:p w:rsidR="00000000" w:rsidDel="00000000" w:rsidP="00000000" w:rsidRDefault="00000000" w:rsidRPr="00000000" w14:paraId="00000040">
      <w:pPr>
        <w:pageBreakBefore w:val="0"/>
        <w:numPr>
          <w:ilvl w:val="1"/>
          <w:numId w:val="5"/>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Disabling the ssh service will prevent unauthorized users from remotely accessing the webserver. A VPN will still allow for remote connection but only from authorized users and in a more secure way.</w:t>
      </w:r>
      <w:r w:rsidDel="00000000" w:rsidR="00000000" w:rsidRPr="00000000">
        <w:rPr>
          <w:rtl w:val="0"/>
        </w:rPr>
      </w:r>
    </w:p>
    <w:p w:rsidR="00000000" w:rsidDel="00000000" w:rsidP="00000000" w:rsidRDefault="00000000" w:rsidRPr="00000000" w14:paraId="00000041">
      <w:pPr>
        <w:pageBreakBefore w:val="0"/>
        <w:numPr>
          <w:ilvl w:val="0"/>
          <w:numId w:val="5"/>
        </w:numPr>
        <w:spacing w:after="0" w:afterAutospacing="0" w:before="0" w:beforeAutospacing="0" w:lineRule="auto"/>
        <w:ind w:left="720" w:hanging="360"/>
      </w:pPr>
      <w:r w:rsidDel="00000000" w:rsidR="00000000" w:rsidRPr="00000000">
        <w:rPr>
          <w:rtl w:val="0"/>
        </w:rPr>
        <w:t xml:space="preserve">Vulnerability 2 - </w:t>
      </w:r>
      <w:r w:rsidDel="00000000" w:rsidR="00000000" w:rsidRPr="00000000">
        <w:rPr>
          <w:b w:val="1"/>
          <w:rtl w:val="0"/>
        </w:rPr>
        <w:t xml:space="preserve">Privilege Escalation</w:t>
      </w:r>
      <w:r w:rsidDel="00000000" w:rsidR="00000000" w:rsidRPr="00000000">
        <w:rPr>
          <w:rtl w:val="0"/>
        </w:rPr>
      </w:r>
    </w:p>
    <w:p w:rsidR="00000000" w:rsidDel="00000000" w:rsidP="00000000" w:rsidRDefault="00000000" w:rsidRPr="00000000" w14:paraId="00000042">
      <w:pPr>
        <w:pageBreakBefore w:val="0"/>
        <w:numPr>
          <w:ilvl w:val="1"/>
          <w:numId w:val="5"/>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Remove unnecessary users from the sudoer permissions file, and install a monitor for attempts to run root privileges.</w:t>
      </w:r>
      <w:r w:rsidDel="00000000" w:rsidR="00000000" w:rsidRPr="00000000">
        <w:rPr>
          <w:rtl w:val="0"/>
        </w:rPr>
      </w:r>
    </w:p>
    <w:p w:rsidR="00000000" w:rsidDel="00000000" w:rsidP="00000000" w:rsidRDefault="00000000" w:rsidRPr="00000000" w14:paraId="00000043">
      <w:pPr>
        <w:pageBreakBefore w:val="0"/>
        <w:numPr>
          <w:ilvl w:val="1"/>
          <w:numId w:val="5"/>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Preventing an unnecessary user from using Sudo privileges reduces the risk of privilege escalation. A monitor system will help alert against possible compromised accounts.</w:t>
      </w:r>
      <w:r w:rsidDel="00000000" w:rsidR="00000000" w:rsidRPr="00000000">
        <w:rPr>
          <w:rtl w:val="0"/>
        </w:rPr>
      </w:r>
    </w:p>
    <w:p w:rsidR="00000000" w:rsidDel="00000000" w:rsidP="00000000" w:rsidRDefault="00000000" w:rsidRPr="00000000" w14:paraId="00000044">
      <w:pPr>
        <w:pageBreakBefore w:val="0"/>
        <w:numPr>
          <w:ilvl w:val="0"/>
          <w:numId w:val="5"/>
        </w:numPr>
        <w:spacing w:after="0" w:afterAutospacing="0" w:before="0" w:beforeAutospacing="0" w:lineRule="auto"/>
        <w:ind w:left="720" w:hanging="360"/>
      </w:pPr>
      <w:r w:rsidDel="00000000" w:rsidR="00000000" w:rsidRPr="00000000">
        <w:rPr>
          <w:rtl w:val="0"/>
        </w:rPr>
        <w:t xml:space="preserve">Vulnerability 3 - </w:t>
      </w:r>
      <w:r w:rsidDel="00000000" w:rsidR="00000000" w:rsidRPr="00000000">
        <w:rPr>
          <w:b w:val="1"/>
          <w:rtl w:val="0"/>
        </w:rPr>
        <w:t xml:space="preserve">Weak Password</w:t>
      </w:r>
      <w:r w:rsidDel="00000000" w:rsidR="00000000" w:rsidRPr="00000000">
        <w:rPr>
          <w:rtl w:val="0"/>
        </w:rPr>
      </w:r>
    </w:p>
    <w:p w:rsidR="00000000" w:rsidDel="00000000" w:rsidP="00000000" w:rsidRDefault="00000000" w:rsidRPr="00000000" w14:paraId="00000045">
      <w:pPr>
        <w:pageBreakBefore w:val="0"/>
        <w:numPr>
          <w:ilvl w:val="1"/>
          <w:numId w:val="5"/>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Implement a strong password policy for all users</w:t>
      </w:r>
      <w:r w:rsidDel="00000000" w:rsidR="00000000" w:rsidRPr="00000000">
        <w:rPr>
          <w:rtl w:val="0"/>
        </w:rPr>
      </w:r>
    </w:p>
    <w:p w:rsidR="00000000" w:rsidDel="00000000" w:rsidP="00000000" w:rsidRDefault="00000000" w:rsidRPr="00000000" w14:paraId="00000046">
      <w:pPr>
        <w:pageBreakBefore w:val="0"/>
        <w:numPr>
          <w:ilvl w:val="1"/>
          <w:numId w:val="5"/>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By creating a strong password policy, accounts with crucial information will be less likely to become compromised. The password should be changed frequently and be strong enough to prevent guessing or a brute force attack.</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