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IEEHRahmenlos"/>
        <w:tblW w:w="0" w:type="auto"/>
        <w:tblLook w:val="04A0" w:firstRow="1" w:lastRow="0" w:firstColumn="1" w:lastColumn="0" w:noHBand="0" w:noVBand="1"/>
      </w:tblPr>
      <w:tblGrid>
        <w:gridCol w:w="2545"/>
        <w:gridCol w:w="7093"/>
      </w:tblGrid>
      <w:tr w:rsidR="00CC17F0" w:rsidRPr="008C2A30" w14:paraId="28C24A8B" w14:textId="77777777" w:rsidTr="00AB7C43">
        <w:tc>
          <w:tcPr>
            <w:tcW w:w="2545" w:type="dxa"/>
          </w:tcPr>
          <w:p w14:paraId="1AE67B78" w14:textId="18324D3E" w:rsidR="009D0952" w:rsidRPr="00025E26" w:rsidRDefault="008C2A30" w:rsidP="008C5A35">
            <w:pPr>
              <w:jc w:val="center"/>
              <w:rPr>
                <w:lang w:val="en-GB"/>
              </w:rPr>
            </w:pPr>
            <w:r>
              <w:rPr>
                <w:b/>
                <w:noProof/>
                <w:lang w:val="en-GB" w:eastAsia="de-DE"/>
              </w:rPr>
              <w:pict w14:anchorId="5CABBD7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0.5pt;height:120.65pt">
                  <v:imagedata r:id="rId13" o:title="Logo_workshop_transparent" cropbottom="3763f"/>
                </v:shape>
              </w:pict>
            </w:r>
          </w:p>
        </w:tc>
        <w:tc>
          <w:tcPr>
            <w:tcW w:w="7093" w:type="dxa"/>
            <w:tcBorders>
              <w:bottom w:val="single" w:sz="4" w:space="0" w:color="auto"/>
            </w:tcBorders>
          </w:tcPr>
          <w:p w14:paraId="20935F6A" w14:textId="3575ADA1" w:rsidR="0013392F" w:rsidRPr="00025E26" w:rsidRDefault="0013392F" w:rsidP="004F0AEB">
            <w:pPr>
              <w:jc w:val="left"/>
              <w:rPr>
                <w:i/>
                <w:color w:val="232B72"/>
                <w:sz w:val="28"/>
                <w:szCs w:val="28"/>
                <w:lang w:val="en-GB"/>
              </w:rPr>
            </w:pPr>
            <w:r w:rsidRPr="00025E26">
              <w:rPr>
                <w:i/>
                <w:color w:val="232B72"/>
                <w:sz w:val="28"/>
                <w:szCs w:val="28"/>
                <w:lang w:val="en-GB"/>
              </w:rPr>
              <w:t>1</w:t>
            </w:r>
            <w:r w:rsidRPr="00025E26">
              <w:rPr>
                <w:i/>
                <w:color w:val="232B72"/>
                <w:sz w:val="28"/>
                <w:szCs w:val="28"/>
                <w:vertAlign w:val="superscript"/>
                <w:lang w:val="en-GB"/>
              </w:rPr>
              <w:t>st</w:t>
            </w:r>
            <w:r w:rsidRPr="00025E26">
              <w:rPr>
                <w:i/>
                <w:color w:val="232B72"/>
                <w:sz w:val="28"/>
                <w:szCs w:val="28"/>
                <w:lang w:val="en-GB"/>
              </w:rPr>
              <w:t xml:space="preserve"> ICHQP workshop</w:t>
            </w:r>
          </w:p>
          <w:p w14:paraId="171B78E6" w14:textId="0BF6F1FA" w:rsidR="00CC17F0" w:rsidRPr="00B9770B" w:rsidRDefault="00CC17F0" w:rsidP="004F0AEB">
            <w:pPr>
              <w:jc w:val="left"/>
              <w:rPr>
                <w:b/>
                <w:color w:val="232B72"/>
                <w:sz w:val="28"/>
                <w:szCs w:val="28"/>
                <w:lang w:val="en-GB"/>
              </w:rPr>
            </w:pPr>
            <w:r w:rsidRPr="00B9770B">
              <w:rPr>
                <w:b/>
                <w:color w:val="232B72"/>
                <w:sz w:val="28"/>
                <w:szCs w:val="28"/>
                <w:lang w:val="en-GB"/>
              </w:rPr>
              <w:t xml:space="preserve">From </w:t>
            </w:r>
            <w:r w:rsidR="0013392F" w:rsidRPr="00B9770B">
              <w:rPr>
                <w:b/>
                <w:color w:val="232B72"/>
                <w:sz w:val="28"/>
                <w:szCs w:val="28"/>
                <w:lang w:val="en-GB"/>
              </w:rPr>
              <w:t xml:space="preserve">Planning </w:t>
            </w:r>
            <w:r w:rsidRPr="00B9770B">
              <w:rPr>
                <w:b/>
                <w:color w:val="232B72"/>
                <w:sz w:val="28"/>
                <w:szCs w:val="28"/>
                <w:lang w:val="en-GB"/>
              </w:rPr>
              <w:t xml:space="preserve">to </w:t>
            </w:r>
            <w:r w:rsidR="0013392F" w:rsidRPr="00B9770B">
              <w:rPr>
                <w:b/>
                <w:color w:val="232B72"/>
                <w:sz w:val="28"/>
                <w:szCs w:val="28"/>
                <w:lang w:val="en-GB"/>
              </w:rPr>
              <w:t>Operation</w:t>
            </w:r>
            <w:r w:rsidRPr="00B9770B">
              <w:rPr>
                <w:b/>
                <w:color w:val="232B72"/>
                <w:sz w:val="28"/>
                <w:szCs w:val="28"/>
                <w:lang w:val="en-GB"/>
              </w:rPr>
              <w:t>:</w:t>
            </w:r>
            <w:r w:rsidRPr="00B9770B">
              <w:rPr>
                <w:b/>
                <w:color w:val="232B72"/>
                <w:sz w:val="28"/>
                <w:szCs w:val="28"/>
                <w:lang w:val="en-GB"/>
              </w:rPr>
              <w:br/>
            </w:r>
            <w:r w:rsidR="0013392F" w:rsidRPr="00B9770B">
              <w:rPr>
                <w:b/>
                <w:color w:val="232B72"/>
                <w:sz w:val="28"/>
                <w:szCs w:val="28"/>
                <w:lang w:val="en-GB"/>
              </w:rPr>
              <w:t xml:space="preserve">Efficient Assessment </w:t>
            </w:r>
            <w:r w:rsidRPr="00B9770B">
              <w:rPr>
                <w:b/>
                <w:color w:val="232B72"/>
                <w:sz w:val="28"/>
                <w:szCs w:val="28"/>
                <w:lang w:val="en-GB"/>
              </w:rPr>
              <w:t xml:space="preserve">of </w:t>
            </w:r>
            <w:r w:rsidR="0013392F" w:rsidRPr="00B9770B">
              <w:rPr>
                <w:b/>
                <w:color w:val="232B72"/>
                <w:sz w:val="28"/>
                <w:szCs w:val="28"/>
                <w:lang w:val="en-GB"/>
              </w:rPr>
              <w:t xml:space="preserve">Harmonic Emission </w:t>
            </w:r>
            <w:r w:rsidR="00FB1261" w:rsidRPr="00B9770B">
              <w:rPr>
                <w:b/>
                <w:color w:val="232B72"/>
                <w:sz w:val="28"/>
                <w:szCs w:val="28"/>
                <w:lang w:val="en-GB"/>
              </w:rPr>
              <w:t>from</w:t>
            </w:r>
            <w:r w:rsidRPr="00B9770B">
              <w:rPr>
                <w:b/>
                <w:color w:val="232B72"/>
                <w:sz w:val="28"/>
                <w:szCs w:val="28"/>
                <w:lang w:val="en-GB"/>
              </w:rPr>
              <w:t xml:space="preserve"> </w:t>
            </w:r>
            <w:r w:rsidR="003006F2" w:rsidRPr="00B9770B">
              <w:rPr>
                <w:b/>
                <w:color w:val="232B72"/>
                <w:sz w:val="28"/>
                <w:szCs w:val="28"/>
                <w:lang w:val="en-GB"/>
              </w:rPr>
              <w:t xml:space="preserve"> </w:t>
            </w:r>
            <w:r w:rsidR="0013392F" w:rsidRPr="00B9770B">
              <w:rPr>
                <w:b/>
                <w:color w:val="232B72"/>
                <w:sz w:val="28"/>
                <w:szCs w:val="28"/>
                <w:lang w:val="en-GB"/>
              </w:rPr>
              <w:t>Distorting Installations</w:t>
            </w:r>
          </w:p>
          <w:p w14:paraId="13F9BBEA" w14:textId="1EDCA910" w:rsidR="00C676CC" w:rsidRPr="00025E26" w:rsidRDefault="00C676CC" w:rsidP="004F0AEB">
            <w:pPr>
              <w:jc w:val="left"/>
              <w:rPr>
                <w:color w:val="232B72"/>
                <w:sz w:val="28"/>
                <w:szCs w:val="28"/>
                <w:lang w:val="en-GB"/>
              </w:rPr>
            </w:pPr>
            <w:r w:rsidRPr="00025E26">
              <w:rPr>
                <w:color w:val="232B72"/>
                <w:sz w:val="28"/>
                <w:szCs w:val="28"/>
                <w:lang w:val="en-GB"/>
              </w:rPr>
              <w:t xml:space="preserve">King’s College London, UK  </w:t>
            </w:r>
          </w:p>
          <w:p w14:paraId="6EAAC7DD" w14:textId="5155DFB6" w:rsidR="00CC17F0" w:rsidRPr="00025E26" w:rsidRDefault="00F2066D" w:rsidP="00E81EAC">
            <w:pPr>
              <w:jc w:val="left"/>
              <w:rPr>
                <w:color w:val="232B72"/>
                <w:sz w:val="32"/>
                <w:lang w:val="en-GB"/>
              </w:rPr>
            </w:pPr>
            <w:r w:rsidRPr="00025E26">
              <w:rPr>
                <w:color w:val="232B72"/>
                <w:sz w:val="28"/>
                <w:szCs w:val="28"/>
                <w:lang w:val="en-GB"/>
              </w:rPr>
              <w:t xml:space="preserve">June </w:t>
            </w:r>
            <w:r w:rsidR="00E81EAC" w:rsidRPr="00025E26">
              <w:rPr>
                <w:color w:val="232B72"/>
                <w:sz w:val="28"/>
                <w:szCs w:val="28"/>
                <w:lang w:val="en-GB"/>
              </w:rPr>
              <w:t>11</w:t>
            </w:r>
            <w:r w:rsidRPr="00025E26">
              <w:rPr>
                <w:color w:val="232B72"/>
                <w:sz w:val="28"/>
                <w:szCs w:val="28"/>
                <w:lang w:val="en-GB"/>
              </w:rPr>
              <w:t>-</w:t>
            </w:r>
            <w:r w:rsidR="00E81EAC" w:rsidRPr="00025E26">
              <w:rPr>
                <w:color w:val="232B72"/>
                <w:sz w:val="28"/>
                <w:szCs w:val="28"/>
                <w:lang w:val="en-GB"/>
              </w:rPr>
              <w:t>12</w:t>
            </w:r>
            <w:r w:rsidR="0057368B" w:rsidRPr="00025E26">
              <w:rPr>
                <w:color w:val="232B72"/>
                <w:sz w:val="28"/>
                <w:szCs w:val="28"/>
                <w:lang w:val="en-GB"/>
              </w:rPr>
              <w:t>, 2025</w:t>
            </w:r>
          </w:p>
        </w:tc>
      </w:tr>
      <w:tr w:rsidR="003006F2" w:rsidRPr="00025E26" w14:paraId="0E1A79EE" w14:textId="77777777" w:rsidTr="00AB7C43">
        <w:tc>
          <w:tcPr>
            <w:tcW w:w="2545" w:type="dxa"/>
            <w:tcBorders>
              <w:right w:val="single" w:sz="4" w:space="0" w:color="auto"/>
            </w:tcBorders>
          </w:tcPr>
          <w:p w14:paraId="15AD3966" w14:textId="77777777" w:rsidR="003006F2" w:rsidRPr="00025E26" w:rsidRDefault="003006F2" w:rsidP="008C5A35">
            <w:pPr>
              <w:jc w:val="center"/>
              <w:rPr>
                <w:b/>
                <w:noProof/>
                <w:lang w:val="en-GB" w:eastAsia="de-DE"/>
              </w:rPr>
            </w:pP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C7A3" w14:textId="4B00CB79" w:rsidR="003006F2" w:rsidRPr="00AB7C43" w:rsidRDefault="003006F2" w:rsidP="003006F2">
            <w:pPr>
              <w:jc w:val="left"/>
              <w:rPr>
                <w:i/>
                <w:sz w:val="24"/>
                <w:szCs w:val="24"/>
                <w:lang w:val="en-GB"/>
              </w:rPr>
            </w:pPr>
            <w:r w:rsidRPr="00AB7C43">
              <w:rPr>
                <w:i/>
                <w:sz w:val="24"/>
                <w:szCs w:val="24"/>
                <w:lang w:val="en-GB"/>
              </w:rPr>
              <w:t xml:space="preserve">Title </w:t>
            </w:r>
          </w:p>
        </w:tc>
        <w:bookmarkStart w:id="0" w:name="_GoBack"/>
        <w:bookmarkEnd w:id="0"/>
      </w:tr>
      <w:tr w:rsidR="003006F2" w:rsidRPr="008C2A30" w14:paraId="321B4C18" w14:textId="77777777" w:rsidTr="00AB7C43">
        <w:tc>
          <w:tcPr>
            <w:tcW w:w="2545" w:type="dxa"/>
            <w:tcBorders>
              <w:right w:val="single" w:sz="4" w:space="0" w:color="auto"/>
            </w:tcBorders>
          </w:tcPr>
          <w:p w14:paraId="425A2495" w14:textId="77777777" w:rsidR="003006F2" w:rsidRPr="00025E26" w:rsidRDefault="003006F2" w:rsidP="003006F2">
            <w:pPr>
              <w:jc w:val="center"/>
              <w:rPr>
                <w:b/>
                <w:noProof/>
                <w:lang w:val="en-GB" w:eastAsia="de-DE"/>
              </w:rPr>
            </w:pP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4950" w14:textId="5FAA08B2" w:rsidR="003006F2" w:rsidRPr="00AB7C43" w:rsidRDefault="003006F2" w:rsidP="003006F2">
            <w:pPr>
              <w:ind w:left="44"/>
              <w:jc w:val="left"/>
              <w:rPr>
                <w:i/>
                <w:sz w:val="24"/>
                <w:szCs w:val="24"/>
                <w:lang w:val="en-GB"/>
              </w:rPr>
            </w:pPr>
            <w:r w:rsidRPr="00AB7C43">
              <w:rPr>
                <w:i/>
                <w:sz w:val="24"/>
                <w:szCs w:val="24"/>
                <w:lang w:val="en-GB"/>
              </w:rPr>
              <w:t>Authors, affiliations</w:t>
            </w:r>
            <w:r w:rsidR="00B9770B" w:rsidRPr="00AB7C43">
              <w:rPr>
                <w:i/>
                <w:sz w:val="24"/>
                <w:szCs w:val="24"/>
                <w:lang w:val="en-GB"/>
              </w:rPr>
              <w:t>, email of corresponding author</w:t>
            </w:r>
          </w:p>
        </w:tc>
      </w:tr>
      <w:tr w:rsidR="003006F2" w:rsidRPr="008C2A30" w14:paraId="49E6889A" w14:textId="77777777" w:rsidTr="00AB7C43">
        <w:tc>
          <w:tcPr>
            <w:tcW w:w="2545" w:type="dxa"/>
            <w:tcBorders>
              <w:right w:val="single" w:sz="4" w:space="0" w:color="auto"/>
            </w:tcBorders>
          </w:tcPr>
          <w:p w14:paraId="0C016455" w14:textId="77777777" w:rsidR="003006F2" w:rsidRPr="00025E26" w:rsidRDefault="003006F2" w:rsidP="003006F2">
            <w:pPr>
              <w:jc w:val="center"/>
              <w:rPr>
                <w:b/>
                <w:noProof/>
                <w:lang w:val="en-GB" w:eastAsia="de-DE"/>
              </w:rPr>
            </w:pP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BEB7A" w14:textId="0125CB62" w:rsidR="003006F2" w:rsidRPr="00AB7C43" w:rsidRDefault="00025E26" w:rsidP="003006F2">
            <w:pPr>
              <w:jc w:val="left"/>
              <w:rPr>
                <w:i/>
                <w:sz w:val="24"/>
                <w:szCs w:val="24"/>
                <w:lang w:val="en-GB"/>
              </w:rPr>
            </w:pPr>
            <w:r w:rsidRPr="00AB7C43">
              <w:rPr>
                <w:i/>
                <w:sz w:val="24"/>
                <w:szCs w:val="24"/>
                <w:lang w:val="en-GB"/>
              </w:rPr>
              <w:t xml:space="preserve">Topic: (select one of the following) </w:t>
            </w:r>
          </w:p>
          <w:p w14:paraId="64836105" w14:textId="0EFC91E5" w:rsidR="00025E26" w:rsidRPr="00AB7C43" w:rsidRDefault="007847E0" w:rsidP="00AB7C43">
            <w:pPr>
              <w:ind w:left="360"/>
              <w:rPr>
                <w:sz w:val="24"/>
                <w:szCs w:val="24"/>
                <w:lang w:val="en-GB"/>
              </w:rPr>
            </w:pPr>
            <w:sdt>
              <w:sdtPr>
                <w:rPr>
                  <w:sz w:val="24"/>
                  <w:szCs w:val="24"/>
                  <w:lang w:val="en-GB"/>
                </w:rPr>
                <w:id w:val="196128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7C43" w:rsidRPr="00AB7C43">
                  <w:rPr>
                    <w:rFonts w:ascii="MS Gothic" w:eastAsia="MS Gothic" w:hAnsi="MS Gothic" w:hint="eastAsia"/>
                    <w:sz w:val="24"/>
                    <w:szCs w:val="24"/>
                    <w:lang w:val="en-GB"/>
                  </w:rPr>
                  <w:t>☐</w:t>
                </w:r>
              </w:sdtContent>
            </w:sdt>
            <w:r w:rsidR="00AB7C43" w:rsidRPr="00AB7C43">
              <w:rPr>
                <w:sz w:val="24"/>
                <w:szCs w:val="24"/>
                <w:lang w:val="en-GB"/>
              </w:rPr>
              <w:tab/>
            </w:r>
            <w:r w:rsidR="00025E26" w:rsidRPr="00AB7C43">
              <w:rPr>
                <w:sz w:val="24"/>
                <w:szCs w:val="24"/>
                <w:lang w:val="en-GB"/>
              </w:rPr>
              <w:t>Harmonics in planning</w:t>
            </w:r>
          </w:p>
          <w:p w14:paraId="2E50C520" w14:textId="5AC55E98" w:rsidR="00025E26" w:rsidRPr="00AB7C43" w:rsidRDefault="007847E0" w:rsidP="00AB7C43">
            <w:pPr>
              <w:ind w:left="360"/>
              <w:rPr>
                <w:sz w:val="24"/>
                <w:szCs w:val="24"/>
                <w:lang w:val="en-GB"/>
              </w:rPr>
            </w:pPr>
            <w:sdt>
              <w:sdtPr>
                <w:rPr>
                  <w:sz w:val="24"/>
                  <w:szCs w:val="24"/>
                  <w:lang w:val="en-GB"/>
                </w:rPr>
                <w:id w:val="-12850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0CFB">
                  <w:rPr>
                    <w:rFonts w:ascii="MS Gothic" w:eastAsia="MS Gothic" w:hAnsi="MS Gothic" w:hint="eastAsia"/>
                    <w:sz w:val="24"/>
                    <w:szCs w:val="24"/>
                    <w:lang w:val="en-GB"/>
                  </w:rPr>
                  <w:t>☐</w:t>
                </w:r>
              </w:sdtContent>
            </w:sdt>
            <w:r w:rsidR="008C2A30">
              <w:rPr>
                <w:sz w:val="24"/>
                <w:szCs w:val="24"/>
                <w:lang w:val="en-GB"/>
              </w:rPr>
              <w:tab/>
            </w:r>
            <w:r w:rsidR="00025E26" w:rsidRPr="00AB7C43">
              <w:rPr>
                <w:sz w:val="24"/>
                <w:szCs w:val="24"/>
                <w:lang w:val="en-GB"/>
              </w:rPr>
              <w:t>Harmonics in standardization</w:t>
            </w:r>
          </w:p>
          <w:p w14:paraId="415690E7" w14:textId="50A1088C" w:rsidR="00025E26" w:rsidRPr="00AB7C43" w:rsidRDefault="007847E0" w:rsidP="00AB7C43">
            <w:pPr>
              <w:ind w:left="360"/>
              <w:rPr>
                <w:sz w:val="24"/>
                <w:szCs w:val="24"/>
                <w:lang w:val="en-GB"/>
              </w:rPr>
            </w:pPr>
            <w:sdt>
              <w:sdtPr>
                <w:rPr>
                  <w:sz w:val="24"/>
                  <w:szCs w:val="24"/>
                  <w:lang w:val="en-GB"/>
                </w:rPr>
                <w:id w:val="1196047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7C43" w:rsidRPr="00AB7C43">
                  <w:rPr>
                    <w:rFonts w:ascii="MS Gothic" w:eastAsia="MS Gothic" w:hAnsi="MS Gothic" w:hint="eastAsia"/>
                    <w:sz w:val="24"/>
                    <w:szCs w:val="24"/>
                    <w:lang w:val="en-GB"/>
                  </w:rPr>
                  <w:t>☐</w:t>
                </w:r>
              </w:sdtContent>
            </w:sdt>
            <w:r w:rsidR="00AB7C43" w:rsidRPr="00AB7C43">
              <w:rPr>
                <w:sz w:val="24"/>
                <w:szCs w:val="24"/>
                <w:lang w:val="en-GB"/>
              </w:rPr>
              <w:tab/>
            </w:r>
            <w:r w:rsidR="00025E26" w:rsidRPr="00AB7C43">
              <w:rPr>
                <w:sz w:val="24"/>
                <w:szCs w:val="24"/>
                <w:lang w:val="en-GB"/>
              </w:rPr>
              <w:t>Harmonics in operation</w:t>
            </w:r>
          </w:p>
          <w:p w14:paraId="2C72C46E" w14:textId="4CD1B701" w:rsidR="00025E26" w:rsidRPr="00AB7C43" w:rsidRDefault="007847E0" w:rsidP="008C2A30">
            <w:pPr>
              <w:ind w:left="360"/>
              <w:rPr>
                <w:i/>
                <w:sz w:val="24"/>
                <w:szCs w:val="24"/>
                <w:lang w:val="en-GB"/>
              </w:rPr>
            </w:pPr>
            <w:sdt>
              <w:sdtPr>
                <w:rPr>
                  <w:sz w:val="24"/>
                  <w:szCs w:val="24"/>
                  <w:lang w:val="en-GB"/>
                </w:rPr>
                <w:id w:val="856169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7C43" w:rsidRPr="00AB7C43">
                  <w:rPr>
                    <w:rFonts w:ascii="MS Gothic" w:eastAsia="MS Gothic" w:hAnsi="MS Gothic" w:hint="eastAsia"/>
                    <w:sz w:val="24"/>
                    <w:szCs w:val="24"/>
                    <w:lang w:val="en-GB"/>
                  </w:rPr>
                  <w:t>☐</w:t>
                </w:r>
              </w:sdtContent>
            </w:sdt>
            <w:r w:rsidR="00AB7C43" w:rsidRPr="00AB7C43">
              <w:rPr>
                <w:sz w:val="24"/>
                <w:szCs w:val="24"/>
                <w:lang w:val="en-GB"/>
              </w:rPr>
              <w:tab/>
            </w:r>
            <w:r w:rsidR="00025E26" w:rsidRPr="00AB7C43">
              <w:rPr>
                <w:sz w:val="24"/>
                <w:szCs w:val="24"/>
                <w:lang w:val="en-GB"/>
              </w:rPr>
              <w:t>Case Studies</w:t>
            </w:r>
          </w:p>
        </w:tc>
      </w:tr>
      <w:tr w:rsidR="003006F2" w:rsidRPr="008C2A30" w14:paraId="4A7BD415" w14:textId="77777777" w:rsidTr="00AB7C43">
        <w:tc>
          <w:tcPr>
            <w:tcW w:w="2545" w:type="dxa"/>
            <w:tcBorders>
              <w:right w:val="single" w:sz="4" w:space="0" w:color="auto"/>
            </w:tcBorders>
          </w:tcPr>
          <w:p w14:paraId="67DDC3FD" w14:textId="77777777" w:rsidR="003006F2" w:rsidRPr="00025E26" w:rsidRDefault="003006F2" w:rsidP="003006F2">
            <w:pPr>
              <w:jc w:val="center"/>
              <w:rPr>
                <w:b/>
                <w:noProof/>
                <w:lang w:val="en-GB" w:eastAsia="de-DE"/>
              </w:rPr>
            </w:pP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77594" w14:textId="0F4C3318" w:rsidR="00B9770B" w:rsidRPr="00AB7C43" w:rsidRDefault="00B9770B" w:rsidP="003006F2">
            <w:pPr>
              <w:jc w:val="left"/>
              <w:rPr>
                <w:i/>
                <w:sz w:val="24"/>
                <w:szCs w:val="24"/>
                <w:lang w:val="en-GB"/>
              </w:rPr>
            </w:pPr>
            <w:r w:rsidRPr="00AB7C43">
              <w:rPr>
                <w:i/>
                <w:sz w:val="24"/>
                <w:szCs w:val="24"/>
                <w:lang w:val="en-GB"/>
              </w:rPr>
              <w:t xml:space="preserve">Type of presentation: </w:t>
            </w:r>
            <w:r w:rsidR="00AB7C43">
              <w:rPr>
                <w:i/>
                <w:sz w:val="24"/>
                <w:szCs w:val="24"/>
                <w:lang w:val="en-GB"/>
              </w:rPr>
              <w:t>(s</w:t>
            </w:r>
            <w:r w:rsidRPr="00AB7C43">
              <w:rPr>
                <w:i/>
                <w:sz w:val="24"/>
                <w:szCs w:val="24"/>
                <w:lang w:val="en-GB"/>
              </w:rPr>
              <w:t>elect one of the following)</w:t>
            </w:r>
          </w:p>
          <w:p w14:paraId="41283B37" w14:textId="24667A88" w:rsidR="00B9770B" w:rsidRPr="00AB7C43" w:rsidRDefault="007847E0" w:rsidP="00AB7C43">
            <w:pPr>
              <w:ind w:left="360"/>
              <w:rPr>
                <w:sz w:val="24"/>
                <w:szCs w:val="24"/>
                <w:lang w:val="en-GB"/>
              </w:rPr>
            </w:pPr>
            <w:sdt>
              <w:sdtPr>
                <w:rPr>
                  <w:sz w:val="24"/>
                  <w:szCs w:val="24"/>
                  <w:lang w:val="en-GB"/>
                </w:rPr>
                <w:id w:val="651095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7C43" w:rsidRPr="00AB7C43">
                  <w:rPr>
                    <w:rFonts w:ascii="MS Gothic" w:eastAsia="MS Gothic" w:hAnsi="MS Gothic" w:hint="eastAsia"/>
                    <w:sz w:val="24"/>
                    <w:szCs w:val="24"/>
                    <w:lang w:val="en-GB"/>
                  </w:rPr>
                  <w:t>☐</w:t>
                </w:r>
              </w:sdtContent>
            </w:sdt>
            <w:r w:rsidR="00AB7C43" w:rsidRPr="00AB7C43">
              <w:rPr>
                <w:sz w:val="24"/>
                <w:szCs w:val="24"/>
                <w:lang w:val="en-GB"/>
              </w:rPr>
              <w:tab/>
            </w:r>
            <w:r w:rsidR="00B9770B" w:rsidRPr="00AB7C43">
              <w:rPr>
                <w:sz w:val="24"/>
                <w:szCs w:val="24"/>
                <w:lang w:val="en-GB"/>
              </w:rPr>
              <w:t xml:space="preserve">Poster </w:t>
            </w:r>
          </w:p>
          <w:p w14:paraId="41B4A71D" w14:textId="2292F3B0" w:rsidR="003006F2" w:rsidRPr="00AB7C43" w:rsidRDefault="007847E0" w:rsidP="00AB7C43">
            <w:pPr>
              <w:ind w:left="360"/>
              <w:rPr>
                <w:i/>
                <w:sz w:val="24"/>
                <w:szCs w:val="24"/>
                <w:lang w:val="en-GB"/>
              </w:rPr>
            </w:pPr>
            <w:sdt>
              <w:sdtPr>
                <w:rPr>
                  <w:sz w:val="24"/>
                  <w:szCs w:val="24"/>
                  <w:lang w:val="en-GB"/>
                </w:rPr>
                <w:id w:val="-1135870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7C43" w:rsidRPr="00AB7C43">
                  <w:rPr>
                    <w:rFonts w:ascii="MS Gothic" w:eastAsia="MS Gothic" w:hAnsi="MS Gothic" w:hint="eastAsia"/>
                    <w:sz w:val="24"/>
                    <w:szCs w:val="24"/>
                    <w:lang w:val="en-GB"/>
                  </w:rPr>
                  <w:t>☐</w:t>
                </w:r>
              </w:sdtContent>
            </w:sdt>
            <w:r w:rsidR="008C2A30">
              <w:rPr>
                <w:sz w:val="24"/>
                <w:szCs w:val="24"/>
                <w:lang w:val="en-GB"/>
              </w:rPr>
              <w:tab/>
            </w:r>
            <w:r w:rsidR="003006F2" w:rsidRPr="00AB7C43">
              <w:rPr>
                <w:sz w:val="24"/>
                <w:szCs w:val="24"/>
                <w:lang w:val="en-GB"/>
              </w:rPr>
              <w:t>Oral presentation</w:t>
            </w:r>
          </w:p>
        </w:tc>
      </w:tr>
    </w:tbl>
    <w:p w14:paraId="4A019916" w14:textId="77777777" w:rsidR="003006F2" w:rsidRPr="00025E26" w:rsidRDefault="003006F2" w:rsidP="00432A08">
      <w:pPr>
        <w:spacing w:before="120"/>
        <w:ind w:left="142" w:right="140"/>
        <w:rPr>
          <w:color w:val="232B72"/>
          <w:sz w:val="22"/>
          <w:lang w:val="en-GB"/>
        </w:rPr>
      </w:pPr>
    </w:p>
    <w:p w14:paraId="23D997CA" w14:textId="51803194" w:rsidR="003006F2" w:rsidRPr="00AB7C43" w:rsidRDefault="003006F2" w:rsidP="00432A08">
      <w:pPr>
        <w:spacing w:before="120"/>
        <w:ind w:left="142" w:right="140"/>
        <w:rPr>
          <w:sz w:val="22"/>
          <w:lang w:val="en-GB"/>
        </w:rPr>
      </w:pPr>
      <w:r w:rsidRPr="00AB7C43">
        <w:rPr>
          <w:sz w:val="22"/>
          <w:lang w:val="en-GB"/>
        </w:rPr>
        <w:t>(Abstract should have maximum 500 words)</w:t>
      </w:r>
    </w:p>
    <w:p w14:paraId="46191DAB" w14:textId="77777777" w:rsidR="00025E26" w:rsidRDefault="003006F2" w:rsidP="003006F2">
      <w:pPr>
        <w:spacing w:before="120"/>
        <w:ind w:left="142" w:right="140"/>
        <w:rPr>
          <w:color w:val="232B72"/>
          <w:sz w:val="22"/>
          <w:lang w:val="en-GB"/>
        </w:rPr>
      </w:pPr>
      <w:r w:rsidRPr="00025E26">
        <w:rPr>
          <w:color w:val="232B72"/>
          <w:sz w:val="22"/>
          <w:lang w:val="en-GB"/>
        </w:rPr>
        <w:t xml:space="preserve">Lorem ipsum </w:t>
      </w:r>
      <w:proofErr w:type="spellStart"/>
      <w:r w:rsidRPr="00025E26">
        <w:rPr>
          <w:color w:val="232B72"/>
          <w:sz w:val="22"/>
          <w:lang w:val="en-GB"/>
        </w:rPr>
        <w:t>dolor</w:t>
      </w:r>
      <w:proofErr w:type="spellEnd"/>
      <w:r w:rsidRPr="00025E26">
        <w:rPr>
          <w:color w:val="232B72"/>
          <w:sz w:val="22"/>
          <w:lang w:val="en-GB"/>
        </w:rPr>
        <w:t xml:space="preserve"> sit </w:t>
      </w:r>
      <w:proofErr w:type="spellStart"/>
      <w:r w:rsidRPr="00025E26">
        <w:rPr>
          <w:color w:val="232B72"/>
          <w:sz w:val="22"/>
          <w:lang w:val="en-GB"/>
        </w:rPr>
        <w:t>amet</w:t>
      </w:r>
      <w:proofErr w:type="spellEnd"/>
      <w:r w:rsidRPr="00025E26">
        <w:rPr>
          <w:color w:val="232B72"/>
          <w:sz w:val="22"/>
          <w:lang w:val="en-GB"/>
        </w:rPr>
        <w:t xml:space="preserve">, </w:t>
      </w:r>
      <w:proofErr w:type="spellStart"/>
      <w:r w:rsidRPr="00025E26">
        <w:rPr>
          <w:color w:val="232B72"/>
          <w:sz w:val="22"/>
          <w:lang w:val="en-GB"/>
        </w:rPr>
        <w:t>consectetuer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adipiscing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elit</w:t>
      </w:r>
      <w:proofErr w:type="spellEnd"/>
      <w:r w:rsidRPr="00025E26">
        <w:rPr>
          <w:color w:val="232B72"/>
          <w:sz w:val="22"/>
          <w:lang w:val="en-GB"/>
        </w:rPr>
        <w:t xml:space="preserve">. </w:t>
      </w:r>
      <w:proofErr w:type="spellStart"/>
      <w:r w:rsidRPr="00025E26">
        <w:rPr>
          <w:color w:val="232B72"/>
          <w:sz w:val="22"/>
          <w:lang w:val="en-GB"/>
        </w:rPr>
        <w:t>Aenean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commodo</w:t>
      </w:r>
      <w:proofErr w:type="spellEnd"/>
      <w:r w:rsidRPr="00025E26">
        <w:rPr>
          <w:color w:val="232B72"/>
          <w:sz w:val="22"/>
          <w:lang w:val="en-GB"/>
        </w:rPr>
        <w:t xml:space="preserve"> ligula </w:t>
      </w:r>
      <w:proofErr w:type="spellStart"/>
      <w:r w:rsidRPr="00025E26">
        <w:rPr>
          <w:color w:val="232B72"/>
          <w:sz w:val="22"/>
          <w:lang w:val="en-GB"/>
        </w:rPr>
        <w:t>eget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dolor</w:t>
      </w:r>
      <w:proofErr w:type="spellEnd"/>
      <w:r w:rsidRPr="00025E26">
        <w:rPr>
          <w:color w:val="232B72"/>
          <w:sz w:val="22"/>
          <w:lang w:val="en-GB"/>
        </w:rPr>
        <w:t xml:space="preserve">. </w:t>
      </w:r>
      <w:proofErr w:type="spellStart"/>
      <w:r w:rsidRPr="00025E26">
        <w:rPr>
          <w:color w:val="232B72"/>
          <w:sz w:val="22"/>
          <w:lang w:val="en-GB"/>
        </w:rPr>
        <w:t>Aenean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proofErr w:type="gramStart"/>
      <w:r w:rsidRPr="00025E26">
        <w:rPr>
          <w:color w:val="232B72"/>
          <w:sz w:val="22"/>
          <w:lang w:val="en-GB"/>
        </w:rPr>
        <w:t>massa</w:t>
      </w:r>
      <w:proofErr w:type="spellEnd"/>
      <w:proofErr w:type="gramEnd"/>
      <w:r w:rsidRPr="00025E26">
        <w:rPr>
          <w:color w:val="232B72"/>
          <w:sz w:val="22"/>
          <w:lang w:val="en-GB"/>
        </w:rPr>
        <w:t xml:space="preserve">. Cum </w:t>
      </w:r>
      <w:proofErr w:type="spellStart"/>
      <w:r w:rsidRPr="00025E26">
        <w:rPr>
          <w:color w:val="232B72"/>
          <w:sz w:val="22"/>
          <w:lang w:val="en-GB"/>
        </w:rPr>
        <w:t>sociis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natoque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penatibus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gramStart"/>
      <w:r w:rsidRPr="00025E26">
        <w:rPr>
          <w:color w:val="232B72"/>
          <w:sz w:val="22"/>
          <w:lang w:val="en-GB"/>
        </w:rPr>
        <w:t>et</w:t>
      </w:r>
      <w:proofErr w:type="gram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magnis</w:t>
      </w:r>
      <w:proofErr w:type="spellEnd"/>
      <w:r w:rsidRPr="00025E26">
        <w:rPr>
          <w:color w:val="232B72"/>
          <w:sz w:val="22"/>
          <w:lang w:val="en-GB"/>
        </w:rPr>
        <w:t xml:space="preserve"> dis parturient </w:t>
      </w:r>
      <w:proofErr w:type="spellStart"/>
      <w:r w:rsidRPr="00025E26">
        <w:rPr>
          <w:color w:val="232B72"/>
          <w:sz w:val="22"/>
          <w:lang w:val="en-GB"/>
        </w:rPr>
        <w:t>montes</w:t>
      </w:r>
      <w:proofErr w:type="spellEnd"/>
      <w:r w:rsidRPr="00025E26">
        <w:rPr>
          <w:color w:val="232B72"/>
          <w:sz w:val="22"/>
          <w:lang w:val="en-GB"/>
        </w:rPr>
        <w:t xml:space="preserve">, </w:t>
      </w:r>
      <w:proofErr w:type="spellStart"/>
      <w:r w:rsidRPr="00025E26">
        <w:rPr>
          <w:color w:val="232B72"/>
          <w:sz w:val="22"/>
          <w:lang w:val="en-GB"/>
        </w:rPr>
        <w:t>nascetur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ridiculus</w:t>
      </w:r>
      <w:proofErr w:type="spellEnd"/>
      <w:r w:rsidRPr="00025E26">
        <w:rPr>
          <w:color w:val="232B72"/>
          <w:sz w:val="22"/>
          <w:lang w:val="en-GB"/>
        </w:rPr>
        <w:t xml:space="preserve"> mus. </w:t>
      </w:r>
      <w:proofErr w:type="spellStart"/>
      <w:r w:rsidRPr="00025E26">
        <w:rPr>
          <w:color w:val="232B72"/>
          <w:sz w:val="22"/>
          <w:lang w:val="en-GB"/>
        </w:rPr>
        <w:t>Donec</w:t>
      </w:r>
      <w:proofErr w:type="spellEnd"/>
      <w:r w:rsidRPr="00025E26">
        <w:rPr>
          <w:color w:val="232B72"/>
          <w:sz w:val="22"/>
          <w:lang w:val="en-GB"/>
        </w:rPr>
        <w:t xml:space="preserve"> quam </w:t>
      </w:r>
      <w:proofErr w:type="spellStart"/>
      <w:r w:rsidRPr="00025E26">
        <w:rPr>
          <w:color w:val="232B72"/>
          <w:sz w:val="22"/>
          <w:lang w:val="en-GB"/>
        </w:rPr>
        <w:t>felis</w:t>
      </w:r>
      <w:proofErr w:type="spellEnd"/>
      <w:r w:rsidRPr="00025E26">
        <w:rPr>
          <w:color w:val="232B72"/>
          <w:sz w:val="22"/>
          <w:lang w:val="en-GB"/>
        </w:rPr>
        <w:t xml:space="preserve">, </w:t>
      </w:r>
      <w:proofErr w:type="spellStart"/>
      <w:r w:rsidRPr="00025E26">
        <w:rPr>
          <w:color w:val="232B72"/>
          <w:sz w:val="22"/>
          <w:lang w:val="en-GB"/>
        </w:rPr>
        <w:t>ultricies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nec</w:t>
      </w:r>
      <w:proofErr w:type="spellEnd"/>
      <w:r w:rsidRPr="00025E26">
        <w:rPr>
          <w:color w:val="232B72"/>
          <w:sz w:val="22"/>
          <w:lang w:val="en-GB"/>
        </w:rPr>
        <w:t xml:space="preserve">, </w:t>
      </w:r>
      <w:proofErr w:type="spellStart"/>
      <w:r w:rsidRPr="00025E26">
        <w:rPr>
          <w:color w:val="232B72"/>
          <w:sz w:val="22"/>
          <w:lang w:val="en-GB"/>
        </w:rPr>
        <w:t>pellentesque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eu</w:t>
      </w:r>
      <w:proofErr w:type="spellEnd"/>
      <w:r w:rsidRPr="00025E26">
        <w:rPr>
          <w:color w:val="232B72"/>
          <w:sz w:val="22"/>
          <w:lang w:val="en-GB"/>
        </w:rPr>
        <w:t xml:space="preserve">, </w:t>
      </w:r>
      <w:proofErr w:type="spellStart"/>
      <w:r w:rsidRPr="00025E26">
        <w:rPr>
          <w:color w:val="232B72"/>
          <w:sz w:val="22"/>
          <w:lang w:val="en-GB"/>
        </w:rPr>
        <w:t>pretium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quis</w:t>
      </w:r>
      <w:proofErr w:type="spellEnd"/>
      <w:r w:rsidRPr="00025E26">
        <w:rPr>
          <w:color w:val="232B72"/>
          <w:sz w:val="22"/>
          <w:lang w:val="en-GB"/>
        </w:rPr>
        <w:t xml:space="preserve">, sem. </w:t>
      </w:r>
      <w:proofErr w:type="spellStart"/>
      <w:r w:rsidRPr="00025E26">
        <w:rPr>
          <w:color w:val="232B72"/>
          <w:sz w:val="22"/>
          <w:lang w:val="en-GB"/>
        </w:rPr>
        <w:t>Nulla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consequat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massa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quis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enim</w:t>
      </w:r>
      <w:proofErr w:type="spellEnd"/>
      <w:r w:rsidRPr="00025E26">
        <w:rPr>
          <w:color w:val="232B72"/>
          <w:sz w:val="22"/>
          <w:lang w:val="en-GB"/>
        </w:rPr>
        <w:t xml:space="preserve">. </w:t>
      </w:r>
      <w:proofErr w:type="spellStart"/>
      <w:r w:rsidRPr="00025E26">
        <w:rPr>
          <w:color w:val="232B72"/>
          <w:sz w:val="22"/>
          <w:lang w:val="en-GB"/>
        </w:rPr>
        <w:t>Donec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pede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justo</w:t>
      </w:r>
      <w:proofErr w:type="spellEnd"/>
      <w:r w:rsidRPr="00025E26">
        <w:rPr>
          <w:color w:val="232B72"/>
          <w:sz w:val="22"/>
          <w:lang w:val="en-GB"/>
        </w:rPr>
        <w:t xml:space="preserve">, </w:t>
      </w:r>
      <w:proofErr w:type="spellStart"/>
      <w:r w:rsidRPr="00025E26">
        <w:rPr>
          <w:color w:val="232B72"/>
          <w:sz w:val="22"/>
          <w:lang w:val="en-GB"/>
        </w:rPr>
        <w:t>fringilla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vel</w:t>
      </w:r>
      <w:proofErr w:type="spellEnd"/>
      <w:r w:rsidRPr="00025E26">
        <w:rPr>
          <w:color w:val="232B72"/>
          <w:sz w:val="22"/>
          <w:lang w:val="en-GB"/>
        </w:rPr>
        <w:t xml:space="preserve">, </w:t>
      </w:r>
      <w:proofErr w:type="spellStart"/>
      <w:r w:rsidRPr="00025E26">
        <w:rPr>
          <w:color w:val="232B72"/>
          <w:sz w:val="22"/>
          <w:lang w:val="en-GB"/>
        </w:rPr>
        <w:t>aliquet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proofErr w:type="gramStart"/>
      <w:r w:rsidRPr="00025E26">
        <w:rPr>
          <w:color w:val="232B72"/>
          <w:sz w:val="22"/>
          <w:lang w:val="en-GB"/>
        </w:rPr>
        <w:t>nec</w:t>
      </w:r>
      <w:proofErr w:type="spellEnd"/>
      <w:proofErr w:type="gramEnd"/>
      <w:r w:rsidRPr="00025E26">
        <w:rPr>
          <w:color w:val="232B72"/>
          <w:sz w:val="22"/>
          <w:lang w:val="en-GB"/>
        </w:rPr>
        <w:t xml:space="preserve">, </w:t>
      </w:r>
      <w:proofErr w:type="spellStart"/>
      <w:r w:rsidRPr="00025E26">
        <w:rPr>
          <w:color w:val="232B72"/>
          <w:sz w:val="22"/>
          <w:lang w:val="en-GB"/>
        </w:rPr>
        <w:t>vulputate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eget</w:t>
      </w:r>
      <w:proofErr w:type="spellEnd"/>
      <w:r w:rsidRPr="00025E26">
        <w:rPr>
          <w:color w:val="232B72"/>
          <w:sz w:val="22"/>
          <w:lang w:val="en-GB"/>
        </w:rPr>
        <w:t xml:space="preserve">, </w:t>
      </w:r>
      <w:proofErr w:type="spellStart"/>
      <w:r w:rsidRPr="00025E26">
        <w:rPr>
          <w:color w:val="232B72"/>
          <w:sz w:val="22"/>
          <w:lang w:val="en-GB"/>
        </w:rPr>
        <w:t>arcu</w:t>
      </w:r>
      <w:proofErr w:type="spellEnd"/>
      <w:r w:rsidRPr="00025E26">
        <w:rPr>
          <w:color w:val="232B72"/>
          <w:sz w:val="22"/>
          <w:lang w:val="en-GB"/>
        </w:rPr>
        <w:t xml:space="preserve">. In </w:t>
      </w:r>
      <w:proofErr w:type="spellStart"/>
      <w:r w:rsidRPr="00025E26">
        <w:rPr>
          <w:color w:val="232B72"/>
          <w:sz w:val="22"/>
          <w:lang w:val="en-GB"/>
        </w:rPr>
        <w:t>enim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justo</w:t>
      </w:r>
      <w:proofErr w:type="spellEnd"/>
      <w:r w:rsidRPr="00025E26">
        <w:rPr>
          <w:color w:val="232B72"/>
          <w:sz w:val="22"/>
          <w:lang w:val="en-GB"/>
        </w:rPr>
        <w:t xml:space="preserve">, </w:t>
      </w:r>
      <w:proofErr w:type="spellStart"/>
      <w:r w:rsidRPr="00025E26">
        <w:rPr>
          <w:color w:val="232B72"/>
          <w:sz w:val="22"/>
          <w:lang w:val="en-GB"/>
        </w:rPr>
        <w:t>rhoncus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ut</w:t>
      </w:r>
      <w:proofErr w:type="spellEnd"/>
      <w:r w:rsidRPr="00025E26">
        <w:rPr>
          <w:color w:val="232B72"/>
          <w:sz w:val="22"/>
          <w:lang w:val="en-GB"/>
        </w:rPr>
        <w:t xml:space="preserve">, </w:t>
      </w:r>
      <w:proofErr w:type="spellStart"/>
      <w:r w:rsidRPr="00025E26">
        <w:rPr>
          <w:color w:val="232B72"/>
          <w:sz w:val="22"/>
          <w:lang w:val="en-GB"/>
        </w:rPr>
        <w:t>imperdiet</w:t>
      </w:r>
      <w:proofErr w:type="spellEnd"/>
      <w:r w:rsidRPr="00025E26">
        <w:rPr>
          <w:color w:val="232B72"/>
          <w:sz w:val="22"/>
          <w:lang w:val="en-GB"/>
        </w:rPr>
        <w:t xml:space="preserve"> a, </w:t>
      </w:r>
      <w:proofErr w:type="spellStart"/>
      <w:r w:rsidRPr="00025E26">
        <w:rPr>
          <w:color w:val="232B72"/>
          <w:sz w:val="22"/>
          <w:lang w:val="en-GB"/>
        </w:rPr>
        <w:t>venenatis</w:t>
      </w:r>
      <w:proofErr w:type="spellEnd"/>
      <w:r w:rsidRPr="00025E26">
        <w:rPr>
          <w:color w:val="232B72"/>
          <w:sz w:val="22"/>
          <w:lang w:val="en-GB"/>
        </w:rPr>
        <w:t xml:space="preserve"> vitae, </w:t>
      </w:r>
      <w:proofErr w:type="spellStart"/>
      <w:r w:rsidRPr="00025E26">
        <w:rPr>
          <w:color w:val="232B72"/>
          <w:sz w:val="22"/>
          <w:lang w:val="en-GB"/>
        </w:rPr>
        <w:t>justo</w:t>
      </w:r>
      <w:proofErr w:type="spellEnd"/>
      <w:r w:rsidRPr="00025E26">
        <w:rPr>
          <w:color w:val="232B72"/>
          <w:sz w:val="22"/>
          <w:lang w:val="en-GB"/>
        </w:rPr>
        <w:t xml:space="preserve">. </w:t>
      </w:r>
      <w:proofErr w:type="spellStart"/>
      <w:r w:rsidRPr="00AB7C43">
        <w:rPr>
          <w:color w:val="232B72"/>
          <w:sz w:val="22"/>
        </w:rPr>
        <w:t>Nullam</w:t>
      </w:r>
      <w:proofErr w:type="spellEnd"/>
      <w:r w:rsidRPr="00AB7C43">
        <w:rPr>
          <w:color w:val="232B72"/>
          <w:sz w:val="22"/>
        </w:rPr>
        <w:t xml:space="preserve"> </w:t>
      </w:r>
      <w:proofErr w:type="spellStart"/>
      <w:r w:rsidRPr="00AB7C43">
        <w:rPr>
          <w:color w:val="232B72"/>
          <w:sz w:val="22"/>
        </w:rPr>
        <w:t>dictum</w:t>
      </w:r>
      <w:proofErr w:type="spellEnd"/>
      <w:r w:rsidRPr="00AB7C43">
        <w:rPr>
          <w:color w:val="232B72"/>
          <w:sz w:val="22"/>
        </w:rPr>
        <w:t xml:space="preserve"> </w:t>
      </w:r>
      <w:proofErr w:type="spellStart"/>
      <w:r w:rsidRPr="00AB7C43">
        <w:rPr>
          <w:color w:val="232B72"/>
          <w:sz w:val="22"/>
        </w:rPr>
        <w:t>felis</w:t>
      </w:r>
      <w:proofErr w:type="spellEnd"/>
      <w:r w:rsidRPr="00AB7C43">
        <w:rPr>
          <w:color w:val="232B72"/>
          <w:sz w:val="22"/>
        </w:rPr>
        <w:t xml:space="preserve"> </w:t>
      </w:r>
      <w:proofErr w:type="spellStart"/>
      <w:r w:rsidRPr="00AB7C43">
        <w:rPr>
          <w:color w:val="232B72"/>
          <w:sz w:val="22"/>
        </w:rPr>
        <w:t>eu</w:t>
      </w:r>
      <w:proofErr w:type="spellEnd"/>
      <w:r w:rsidRPr="00AB7C43">
        <w:rPr>
          <w:color w:val="232B72"/>
          <w:sz w:val="22"/>
        </w:rPr>
        <w:t xml:space="preserve"> </w:t>
      </w:r>
      <w:proofErr w:type="spellStart"/>
      <w:r w:rsidRPr="00AB7C43">
        <w:rPr>
          <w:color w:val="232B72"/>
          <w:sz w:val="22"/>
        </w:rPr>
        <w:t>pede</w:t>
      </w:r>
      <w:proofErr w:type="spellEnd"/>
      <w:r w:rsidRPr="00AB7C43">
        <w:rPr>
          <w:color w:val="232B72"/>
          <w:sz w:val="22"/>
        </w:rPr>
        <w:t xml:space="preserve"> </w:t>
      </w:r>
      <w:proofErr w:type="spellStart"/>
      <w:r w:rsidRPr="00AB7C43">
        <w:rPr>
          <w:color w:val="232B72"/>
          <w:sz w:val="22"/>
        </w:rPr>
        <w:t>mollis</w:t>
      </w:r>
      <w:proofErr w:type="spellEnd"/>
      <w:r w:rsidRPr="00AB7C43">
        <w:rPr>
          <w:color w:val="232B72"/>
          <w:sz w:val="22"/>
        </w:rPr>
        <w:t xml:space="preserve"> </w:t>
      </w:r>
      <w:proofErr w:type="spellStart"/>
      <w:r w:rsidRPr="00AB7C43">
        <w:rPr>
          <w:color w:val="232B72"/>
          <w:sz w:val="22"/>
        </w:rPr>
        <w:t>pretium</w:t>
      </w:r>
      <w:proofErr w:type="spellEnd"/>
      <w:r w:rsidRPr="00AB7C43">
        <w:rPr>
          <w:color w:val="232B72"/>
          <w:sz w:val="22"/>
        </w:rPr>
        <w:t xml:space="preserve">. Integer </w:t>
      </w:r>
      <w:proofErr w:type="spellStart"/>
      <w:r w:rsidRPr="00AB7C43">
        <w:rPr>
          <w:color w:val="232B72"/>
          <w:sz w:val="22"/>
        </w:rPr>
        <w:t>tincidunt</w:t>
      </w:r>
      <w:proofErr w:type="spellEnd"/>
      <w:r w:rsidRPr="00AB7C43">
        <w:rPr>
          <w:color w:val="232B72"/>
          <w:sz w:val="22"/>
        </w:rPr>
        <w:t xml:space="preserve">. </w:t>
      </w:r>
      <w:proofErr w:type="spellStart"/>
      <w:r w:rsidRPr="00AB7C43">
        <w:rPr>
          <w:color w:val="232B72"/>
          <w:sz w:val="22"/>
        </w:rPr>
        <w:t>Cras</w:t>
      </w:r>
      <w:proofErr w:type="spellEnd"/>
      <w:r w:rsidRPr="00AB7C43">
        <w:rPr>
          <w:color w:val="232B72"/>
          <w:sz w:val="22"/>
        </w:rPr>
        <w:t xml:space="preserve"> </w:t>
      </w:r>
      <w:proofErr w:type="spellStart"/>
      <w:r w:rsidRPr="00AB7C43">
        <w:rPr>
          <w:color w:val="232B72"/>
          <w:sz w:val="22"/>
        </w:rPr>
        <w:t>dapibus</w:t>
      </w:r>
      <w:proofErr w:type="spellEnd"/>
      <w:r w:rsidRPr="00AB7C43">
        <w:rPr>
          <w:color w:val="232B72"/>
          <w:sz w:val="22"/>
        </w:rPr>
        <w:t xml:space="preserve">. </w:t>
      </w:r>
      <w:proofErr w:type="spellStart"/>
      <w:r w:rsidRPr="00025E26">
        <w:rPr>
          <w:color w:val="232B72"/>
          <w:sz w:val="22"/>
          <w:lang w:val="en-GB"/>
        </w:rPr>
        <w:t>Vivamus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elementum</w:t>
      </w:r>
      <w:proofErr w:type="spellEnd"/>
      <w:r w:rsidRPr="00025E26">
        <w:rPr>
          <w:color w:val="232B72"/>
          <w:sz w:val="22"/>
          <w:lang w:val="en-GB"/>
        </w:rPr>
        <w:t xml:space="preserve"> semper nisi. </w:t>
      </w:r>
      <w:proofErr w:type="spellStart"/>
      <w:r w:rsidRPr="00025E26">
        <w:rPr>
          <w:color w:val="232B72"/>
          <w:sz w:val="22"/>
          <w:lang w:val="en-GB"/>
        </w:rPr>
        <w:t>Aenean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vulputate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eleifend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tellus</w:t>
      </w:r>
      <w:proofErr w:type="spellEnd"/>
      <w:r w:rsidRPr="00025E26">
        <w:rPr>
          <w:color w:val="232B72"/>
          <w:sz w:val="22"/>
          <w:lang w:val="en-GB"/>
        </w:rPr>
        <w:t xml:space="preserve">. </w:t>
      </w:r>
      <w:proofErr w:type="spellStart"/>
      <w:r w:rsidRPr="00025E26">
        <w:rPr>
          <w:color w:val="232B72"/>
          <w:sz w:val="22"/>
          <w:lang w:val="en-GB"/>
        </w:rPr>
        <w:t>Aenean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proofErr w:type="gramStart"/>
      <w:r w:rsidRPr="00025E26">
        <w:rPr>
          <w:color w:val="232B72"/>
          <w:sz w:val="22"/>
          <w:lang w:val="en-GB"/>
        </w:rPr>
        <w:t>leo</w:t>
      </w:r>
      <w:proofErr w:type="spellEnd"/>
      <w:proofErr w:type="gramEnd"/>
      <w:r w:rsidRPr="00025E26">
        <w:rPr>
          <w:color w:val="232B72"/>
          <w:sz w:val="22"/>
          <w:lang w:val="en-GB"/>
        </w:rPr>
        <w:t xml:space="preserve"> ligula, </w:t>
      </w:r>
      <w:proofErr w:type="spellStart"/>
      <w:r w:rsidRPr="00025E26">
        <w:rPr>
          <w:color w:val="232B72"/>
          <w:sz w:val="22"/>
          <w:lang w:val="en-GB"/>
        </w:rPr>
        <w:t>porttitor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eu</w:t>
      </w:r>
      <w:proofErr w:type="spellEnd"/>
      <w:r w:rsidRPr="00025E26">
        <w:rPr>
          <w:color w:val="232B72"/>
          <w:sz w:val="22"/>
          <w:lang w:val="en-GB"/>
        </w:rPr>
        <w:t xml:space="preserve">, </w:t>
      </w:r>
      <w:proofErr w:type="spellStart"/>
      <w:r w:rsidRPr="00025E26">
        <w:rPr>
          <w:color w:val="232B72"/>
          <w:sz w:val="22"/>
          <w:lang w:val="en-GB"/>
        </w:rPr>
        <w:t>consequat</w:t>
      </w:r>
      <w:proofErr w:type="spellEnd"/>
      <w:r w:rsidRPr="00025E26">
        <w:rPr>
          <w:color w:val="232B72"/>
          <w:sz w:val="22"/>
          <w:lang w:val="en-GB"/>
        </w:rPr>
        <w:t xml:space="preserve"> vitae, </w:t>
      </w:r>
      <w:proofErr w:type="spellStart"/>
      <w:r w:rsidRPr="00025E26">
        <w:rPr>
          <w:color w:val="232B72"/>
          <w:sz w:val="22"/>
          <w:lang w:val="en-GB"/>
        </w:rPr>
        <w:t>eleifend</w:t>
      </w:r>
      <w:proofErr w:type="spellEnd"/>
      <w:r w:rsidRPr="00025E26">
        <w:rPr>
          <w:color w:val="232B72"/>
          <w:sz w:val="22"/>
          <w:lang w:val="en-GB"/>
        </w:rPr>
        <w:t xml:space="preserve"> ac, </w:t>
      </w:r>
      <w:proofErr w:type="spellStart"/>
      <w:r w:rsidRPr="00025E26">
        <w:rPr>
          <w:color w:val="232B72"/>
          <w:sz w:val="22"/>
          <w:lang w:val="en-GB"/>
        </w:rPr>
        <w:t>enim</w:t>
      </w:r>
      <w:proofErr w:type="spellEnd"/>
      <w:r w:rsidRPr="00025E26">
        <w:rPr>
          <w:color w:val="232B72"/>
          <w:sz w:val="22"/>
          <w:lang w:val="en-GB"/>
        </w:rPr>
        <w:t xml:space="preserve">. </w:t>
      </w:r>
      <w:proofErr w:type="spellStart"/>
      <w:r w:rsidRPr="00025E26">
        <w:rPr>
          <w:color w:val="232B72"/>
          <w:sz w:val="22"/>
          <w:lang w:val="en-GB"/>
        </w:rPr>
        <w:t>Aliquam</w:t>
      </w:r>
      <w:proofErr w:type="spellEnd"/>
      <w:r w:rsidRPr="00025E26">
        <w:rPr>
          <w:color w:val="232B72"/>
          <w:sz w:val="22"/>
          <w:lang w:val="en-GB"/>
        </w:rPr>
        <w:t xml:space="preserve"> lorem ante, </w:t>
      </w:r>
      <w:proofErr w:type="spellStart"/>
      <w:r w:rsidRPr="00025E26">
        <w:rPr>
          <w:color w:val="232B72"/>
          <w:sz w:val="22"/>
          <w:lang w:val="en-GB"/>
        </w:rPr>
        <w:t>dapibus</w:t>
      </w:r>
      <w:proofErr w:type="spellEnd"/>
      <w:r w:rsidRPr="00025E26">
        <w:rPr>
          <w:color w:val="232B72"/>
          <w:sz w:val="22"/>
          <w:lang w:val="en-GB"/>
        </w:rPr>
        <w:t xml:space="preserve"> in, </w:t>
      </w:r>
      <w:proofErr w:type="spellStart"/>
      <w:r w:rsidRPr="00025E26">
        <w:rPr>
          <w:color w:val="232B72"/>
          <w:sz w:val="22"/>
          <w:lang w:val="en-GB"/>
        </w:rPr>
        <w:t>viverra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quis</w:t>
      </w:r>
      <w:proofErr w:type="spellEnd"/>
      <w:r w:rsidRPr="00025E26">
        <w:rPr>
          <w:color w:val="232B72"/>
          <w:sz w:val="22"/>
          <w:lang w:val="en-GB"/>
        </w:rPr>
        <w:t xml:space="preserve">, </w:t>
      </w:r>
      <w:proofErr w:type="spellStart"/>
      <w:r w:rsidRPr="00025E26">
        <w:rPr>
          <w:color w:val="232B72"/>
          <w:sz w:val="22"/>
          <w:lang w:val="en-GB"/>
        </w:rPr>
        <w:t>feugiat</w:t>
      </w:r>
      <w:proofErr w:type="spellEnd"/>
      <w:r w:rsidRPr="00025E26">
        <w:rPr>
          <w:color w:val="232B72"/>
          <w:sz w:val="22"/>
          <w:lang w:val="en-GB"/>
        </w:rPr>
        <w:t xml:space="preserve"> a, </w:t>
      </w:r>
      <w:proofErr w:type="spellStart"/>
      <w:r w:rsidRPr="00025E26">
        <w:rPr>
          <w:color w:val="232B72"/>
          <w:sz w:val="22"/>
          <w:lang w:val="en-GB"/>
        </w:rPr>
        <w:t>tellus</w:t>
      </w:r>
      <w:proofErr w:type="spellEnd"/>
      <w:r w:rsidRPr="00025E26">
        <w:rPr>
          <w:color w:val="232B72"/>
          <w:sz w:val="22"/>
          <w:lang w:val="en-GB"/>
        </w:rPr>
        <w:t xml:space="preserve">. </w:t>
      </w:r>
      <w:proofErr w:type="spellStart"/>
      <w:r w:rsidRPr="00025E26">
        <w:rPr>
          <w:color w:val="232B72"/>
          <w:sz w:val="22"/>
          <w:lang w:val="en-GB"/>
        </w:rPr>
        <w:t>Phasellus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viverra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nulla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ut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metus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varius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laoreet</w:t>
      </w:r>
      <w:proofErr w:type="spellEnd"/>
      <w:r w:rsidRPr="00025E26">
        <w:rPr>
          <w:color w:val="232B72"/>
          <w:sz w:val="22"/>
          <w:lang w:val="en-GB"/>
        </w:rPr>
        <w:t xml:space="preserve">. </w:t>
      </w:r>
      <w:proofErr w:type="spellStart"/>
      <w:r w:rsidRPr="00025E26">
        <w:rPr>
          <w:color w:val="232B72"/>
          <w:sz w:val="22"/>
          <w:lang w:val="en-GB"/>
        </w:rPr>
        <w:t>Quisque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rutrum</w:t>
      </w:r>
      <w:proofErr w:type="spellEnd"/>
      <w:r w:rsidRPr="00025E26">
        <w:rPr>
          <w:color w:val="232B72"/>
          <w:sz w:val="22"/>
          <w:lang w:val="en-GB"/>
        </w:rPr>
        <w:t xml:space="preserve">. </w:t>
      </w:r>
      <w:proofErr w:type="spellStart"/>
      <w:r w:rsidRPr="00025E26">
        <w:rPr>
          <w:color w:val="232B72"/>
          <w:sz w:val="22"/>
          <w:lang w:val="en-GB"/>
        </w:rPr>
        <w:t>Aenean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imperdiet</w:t>
      </w:r>
      <w:proofErr w:type="spellEnd"/>
      <w:r w:rsidRPr="00025E26">
        <w:rPr>
          <w:color w:val="232B72"/>
          <w:sz w:val="22"/>
          <w:lang w:val="en-GB"/>
        </w:rPr>
        <w:t xml:space="preserve">. </w:t>
      </w:r>
      <w:proofErr w:type="spellStart"/>
      <w:r w:rsidRPr="00025E26">
        <w:rPr>
          <w:color w:val="232B72"/>
          <w:sz w:val="22"/>
          <w:lang w:val="en-GB"/>
        </w:rPr>
        <w:t>Etiam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ultricies</w:t>
      </w:r>
      <w:proofErr w:type="spellEnd"/>
      <w:r w:rsidRPr="00025E26">
        <w:rPr>
          <w:color w:val="232B72"/>
          <w:sz w:val="22"/>
          <w:lang w:val="en-GB"/>
        </w:rPr>
        <w:t xml:space="preserve"> nisi </w:t>
      </w:r>
      <w:proofErr w:type="spellStart"/>
      <w:r w:rsidRPr="00025E26">
        <w:rPr>
          <w:color w:val="232B72"/>
          <w:sz w:val="22"/>
          <w:lang w:val="en-GB"/>
        </w:rPr>
        <w:t>vel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augue</w:t>
      </w:r>
      <w:proofErr w:type="spellEnd"/>
      <w:r w:rsidRPr="00025E26">
        <w:rPr>
          <w:color w:val="232B72"/>
          <w:sz w:val="22"/>
          <w:lang w:val="en-GB"/>
        </w:rPr>
        <w:t xml:space="preserve">. </w:t>
      </w:r>
      <w:proofErr w:type="spellStart"/>
      <w:r w:rsidRPr="00025E26">
        <w:rPr>
          <w:color w:val="232B72"/>
          <w:sz w:val="22"/>
          <w:lang w:val="en-GB"/>
        </w:rPr>
        <w:t>Curabitur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ullamcorper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ultricies</w:t>
      </w:r>
      <w:proofErr w:type="spellEnd"/>
      <w:r w:rsidRPr="00025E26">
        <w:rPr>
          <w:color w:val="232B72"/>
          <w:sz w:val="22"/>
          <w:lang w:val="en-GB"/>
        </w:rPr>
        <w:t xml:space="preserve"> nisi. Nam </w:t>
      </w:r>
      <w:proofErr w:type="spellStart"/>
      <w:r w:rsidRPr="00025E26">
        <w:rPr>
          <w:color w:val="232B72"/>
          <w:sz w:val="22"/>
          <w:lang w:val="en-GB"/>
        </w:rPr>
        <w:t>eget</w:t>
      </w:r>
      <w:proofErr w:type="spellEnd"/>
      <w:r w:rsidRPr="00025E26">
        <w:rPr>
          <w:color w:val="232B72"/>
          <w:sz w:val="22"/>
          <w:lang w:val="en-GB"/>
        </w:rPr>
        <w:t xml:space="preserve"> dui. </w:t>
      </w:r>
      <w:proofErr w:type="spellStart"/>
      <w:r w:rsidRPr="00025E26">
        <w:rPr>
          <w:color w:val="232B72"/>
          <w:sz w:val="22"/>
          <w:lang w:val="en-GB"/>
        </w:rPr>
        <w:t>Etiam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rhoncus</w:t>
      </w:r>
      <w:proofErr w:type="spellEnd"/>
      <w:r w:rsidRPr="00025E26">
        <w:rPr>
          <w:color w:val="232B72"/>
          <w:sz w:val="22"/>
          <w:lang w:val="en-GB"/>
        </w:rPr>
        <w:t xml:space="preserve">. Maecenas tempus, </w:t>
      </w:r>
      <w:proofErr w:type="spellStart"/>
      <w:r w:rsidRPr="00025E26">
        <w:rPr>
          <w:color w:val="232B72"/>
          <w:sz w:val="22"/>
          <w:lang w:val="en-GB"/>
        </w:rPr>
        <w:t>tellus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eget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condimentum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rhoncus</w:t>
      </w:r>
      <w:proofErr w:type="spellEnd"/>
      <w:r w:rsidRPr="00025E26">
        <w:rPr>
          <w:color w:val="232B72"/>
          <w:sz w:val="22"/>
          <w:lang w:val="en-GB"/>
        </w:rPr>
        <w:t xml:space="preserve">, </w:t>
      </w:r>
      <w:proofErr w:type="spellStart"/>
      <w:proofErr w:type="gramStart"/>
      <w:r w:rsidRPr="00025E26">
        <w:rPr>
          <w:color w:val="232B72"/>
          <w:sz w:val="22"/>
          <w:lang w:val="en-GB"/>
        </w:rPr>
        <w:t>sem</w:t>
      </w:r>
      <w:proofErr w:type="spellEnd"/>
      <w:proofErr w:type="gramEnd"/>
      <w:r w:rsidRPr="00025E26">
        <w:rPr>
          <w:color w:val="232B72"/>
          <w:sz w:val="22"/>
          <w:lang w:val="en-GB"/>
        </w:rPr>
        <w:t xml:space="preserve"> quam semper libero, sit </w:t>
      </w:r>
      <w:proofErr w:type="spellStart"/>
      <w:r w:rsidRPr="00025E26">
        <w:rPr>
          <w:color w:val="232B72"/>
          <w:sz w:val="22"/>
          <w:lang w:val="en-GB"/>
        </w:rPr>
        <w:t>amet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adipiscing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sem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neque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sed</w:t>
      </w:r>
      <w:proofErr w:type="spellEnd"/>
      <w:r w:rsidRPr="00025E26">
        <w:rPr>
          <w:color w:val="232B72"/>
          <w:sz w:val="22"/>
          <w:lang w:val="en-GB"/>
        </w:rPr>
        <w:t xml:space="preserve"> ipsum. </w:t>
      </w:r>
    </w:p>
    <w:p w14:paraId="6D9FC8AF" w14:textId="5ED25524" w:rsidR="00025E26" w:rsidRPr="00025E26" w:rsidRDefault="003006F2" w:rsidP="003006F2">
      <w:pPr>
        <w:spacing w:before="120"/>
        <w:ind w:left="142" w:right="140"/>
        <w:rPr>
          <w:color w:val="232B72"/>
          <w:sz w:val="22"/>
          <w:lang w:val="en-GB"/>
        </w:rPr>
      </w:pPr>
      <w:r w:rsidRPr="00025E26">
        <w:rPr>
          <w:color w:val="232B72"/>
          <w:sz w:val="22"/>
          <w:lang w:val="en-GB"/>
        </w:rPr>
        <w:t xml:space="preserve">Nam quam </w:t>
      </w:r>
      <w:proofErr w:type="spellStart"/>
      <w:r w:rsidRPr="00025E26">
        <w:rPr>
          <w:color w:val="232B72"/>
          <w:sz w:val="22"/>
          <w:lang w:val="en-GB"/>
        </w:rPr>
        <w:t>nunc</w:t>
      </w:r>
      <w:proofErr w:type="spellEnd"/>
      <w:r w:rsidRPr="00025E26">
        <w:rPr>
          <w:color w:val="232B72"/>
          <w:sz w:val="22"/>
          <w:lang w:val="en-GB"/>
        </w:rPr>
        <w:t xml:space="preserve">, </w:t>
      </w:r>
      <w:proofErr w:type="spellStart"/>
      <w:r w:rsidRPr="00025E26">
        <w:rPr>
          <w:color w:val="232B72"/>
          <w:sz w:val="22"/>
          <w:lang w:val="en-GB"/>
        </w:rPr>
        <w:t>blandit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vel</w:t>
      </w:r>
      <w:proofErr w:type="spellEnd"/>
      <w:r w:rsidRPr="00025E26">
        <w:rPr>
          <w:color w:val="232B72"/>
          <w:sz w:val="22"/>
          <w:lang w:val="en-GB"/>
        </w:rPr>
        <w:t xml:space="preserve">, </w:t>
      </w:r>
      <w:proofErr w:type="spellStart"/>
      <w:r w:rsidRPr="00025E26">
        <w:rPr>
          <w:color w:val="232B72"/>
          <w:sz w:val="22"/>
          <w:lang w:val="en-GB"/>
        </w:rPr>
        <w:t>luctus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pulvinar</w:t>
      </w:r>
      <w:proofErr w:type="spellEnd"/>
      <w:r w:rsidRPr="00025E26">
        <w:rPr>
          <w:color w:val="232B72"/>
          <w:sz w:val="22"/>
          <w:lang w:val="en-GB"/>
        </w:rPr>
        <w:t xml:space="preserve">, </w:t>
      </w:r>
      <w:proofErr w:type="spellStart"/>
      <w:r w:rsidRPr="00025E26">
        <w:rPr>
          <w:color w:val="232B72"/>
          <w:sz w:val="22"/>
          <w:lang w:val="en-GB"/>
        </w:rPr>
        <w:t>hendrerit</w:t>
      </w:r>
      <w:proofErr w:type="spellEnd"/>
      <w:r w:rsidRPr="00025E26">
        <w:rPr>
          <w:color w:val="232B72"/>
          <w:sz w:val="22"/>
          <w:lang w:val="en-GB"/>
        </w:rPr>
        <w:t xml:space="preserve"> id, lorem. Maecenas </w:t>
      </w:r>
      <w:proofErr w:type="spellStart"/>
      <w:proofErr w:type="gramStart"/>
      <w:r w:rsidRPr="00025E26">
        <w:rPr>
          <w:color w:val="232B72"/>
          <w:sz w:val="22"/>
          <w:lang w:val="en-GB"/>
        </w:rPr>
        <w:t>nec</w:t>
      </w:r>
      <w:proofErr w:type="spellEnd"/>
      <w:proofErr w:type="gram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odio</w:t>
      </w:r>
      <w:proofErr w:type="spellEnd"/>
      <w:r w:rsidRPr="00025E26">
        <w:rPr>
          <w:color w:val="232B72"/>
          <w:sz w:val="22"/>
          <w:lang w:val="en-GB"/>
        </w:rPr>
        <w:t xml:space="preserve"> et ante </w:t>
      </w:r>
      <w:proofErr w:type="spellStart"/>
      <w:r w:rsidRPr="00025E26">
        <w:rPr>
          <w:color w:val="232B72"/>
          <w:sz w:val="22"/>
          <w:lang w:val="en-GB"/>
        </w:rPr>
        <w:t>tincidunt</w:t>
      </w:r>
      <w:proofErr w:type="spellEnd"/>
      <w:r w:rsidRPr="00025E26">
        <w:rPr>
          <w:color w:val="232B72"/>
          <w:sz w:val="22"/>
          <w:lang w:val="en-GB"/>
        </w:rPr>
        <w:t xml:space="preserve"> tempus. </w:t>
      </w:r>
      <w:proofErr w:type="spellStart"/>
      <w:r w:rsidRPr="00025E26">
        <w:rPr>
          <w:color w:val="232B72"/>
          <w:sz w:val="22"/>
          <w:lang w:val="en-GB"/>
        </w:rPr>
        <w:t>Donec</w:t>
      </w:r>
      <w:proofErr w:type="spellEnd"/>
      <w:r w:rsidRPr="00025E26">
        <w:rPr>
          <w:color w:val="232B72"/>
          <w:sz w:val="22"/>
          <w:lang w:val="en-GB"/>
        </w:rPr>
        <w:t xml:space="preserve"> vitae </w:t>
      </w:r>
      <w:proofErr w:type="spellStart"/>
      <w:r w:rsidRPr="00025E26">
        <w:rPr>
          <w:color w:val="232B72"/>
          <w:sz w:val="22"/>
          <w:lang w:val="en-GB"/>
        </w:rPr>
        <w:t>sapien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ut</w:t>
      </w:r>
      <w:proofErr w:type="spellEnd"/>
      <w:r w:rsidRPr="00025E26">
        <w:rPr>
          <w:color w:val="232B72"/>
          <w:sz w:val="22"/>
          <w:lang w:val="en-GB"/>
        </w:rPr>
        <w:t xml:space="preserve"> libero </w:t>
      </w:r>
      <w:proofErr w:type="spellStart"/>
      <w:r w:rsidRPr="00025E26">
        <w:rPr>
          <w:color w:val="232B72"/>
          <w:sz w:val="22"/>
          <w:lang w:val="en-GB"/>
        </w:rPr>
        <w:t>venenatis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faucibus</w:t>
      </w:r>
      <w:proofErr w:type="spellEnd"/>
      <w:r w:rsidRPr="00025E26">
        <w:rPr>
          <w:color w:val="232B72"/>
          <w:sz w:val="22"/>
          <w:lang w:val="en-GB"/>
        </w:rPr>
        <w:t xml:space="preserve">. </w:t>
      </w:r>
      <w:proofErr w:type="spellStart"/>
      <w:r w:rsidRPr="00025E26">
        <w:rPr>
          <w:color w:val="232B72"/>
          <w:sz w:val="22"/>
          <w:lang w:val="en-GB"/>
        </w:rPr>
        <w:t>Nullam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quis</w:t>
      </w:r>
      <w:proofErr w:type="spellEnd"/>
      <w:r w:rsidRPr="00025E26">
        <w:rPr>
          <w:color w:val="232B72"/>
          <w:sz w:val="22"/>
          <w:lang w:val="en-GB"/>
        </w:rPr>
        <w:t xml:space="preserve"> ante. </w:t>
      </w:r>
      <w:proofErr w:type="spellStart"/>
      <w:r w:rsidRPr="00025E26">
        <w:rPr>
          <w:color w:val="232B72"/>
          <w:sz w:val="22"/>
          <w:lang w:val="en-GB"/>
        </w:rPr>
        <w:t>Etiam</w:t>
      </w:r>
      <w:proofErr w:type="spellEnd"/>
      <w:r w:rsidRPr="00025E26">
        <w:rPr>
          <w:color w:val="232B72"/>
          <w:sz w:val="22"/>
          <w:lang w:val="en-GB"/>
        </w:rPr>
        <w:t xml:space="preserve"> sit </w:t>
      </w:r>
      <w:proofErr w:type="spellStart"/>
      <w:r w:rsidRPr="00025E26">
        <w:rPr>
          <w:color w:val="232B72"/>
          <w:sz w:val="22"/>
          <w:lang w:val="en-GB"/>
        </w:rPr>
        <w:t>amet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orci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eget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eros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faucibus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tincidunt</w:t>
      </w:r>
      <w:proofErr w:type="spellEnd"/>
      <w:r w:rsidRPr="00025E26">
        <w:rPr>
          <w:color w:val="232B72"/>
          <w:sz w:val="22"/>
          <w:lang w:val="en-GB"/>
        </w:rPr>
        <w:t xml:space="preserve">. </w:t>
      </w:r>
      <w:proofErr w:type="spellStart"/>
      <w:r w:rsidRPr="00025E26">
        <w:rPr>
          <w:color w:val="232B72"/>
          <w:sz w:val="22"/>
          <w:lang w:val="en-GB"/>
        </w:rPr>
        <w:t>Duis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proofErr w:type="gramStart"/>
      <w:r w:rsidRPr="00025E26">
        <w:rPr>
          <w:color w:val="232B72"/>
          <w:sz w:val="22"/>
          <w:lang w:val="en-GB"/>
        </w:rPr>
        <w:t>leo</w:t>
      </w:r>
      <w:proofErr w:type="spellEnd"/>
      <w:proofErr w:type="gramEnd"/>
      <w:r w:rsidRPr="00025E26">
        <w:rPr>
          <w:color w:val="232B72"/>
          <w:sz w:val="22"/>
          <w:lang w:val="en-GB"/>
        </w:rPr>
        <w:t xml:space="preserve">. </w:t>
      </w:r>
      <w:proofErr w:type="spellStart"/>
      <w:r w:rsidRPr="00025E26">
        <w:rPr>
          <w:color w:val="232B72"/>
          <w:sz w:val="22"/>
          <w:lang w:val="en-GB"/>
        </w:rPr>
        <w:t>Sed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fringilla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mauris</w:t>
      </w:r>
      <w:proofErr w:type="spellEnd"/>
      <w:r w:rsidRPr="00025E26">
        <w:rPr>
          <w:color w:val="232B72"/>
          <w:sz w:val="22"/>
          <w:lang w:val="en-GB"/>
        </w:rPr>
        <w:t xml:space="preserve"> sit </w:t>
      </w:r>
      <w:proofErr w:type="spellStart"/>
      <w:r w:rsidRPr="00025E26">
        <w:rPr>
          <w:color w:val="232B72"/>
          <w:sz w:val="22"/>
          <w:lang w:val="en-GB"/>
        </w:rPr>
        <w:t>amet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nibh</w:t>
      </w:r>
      <w:proofErr w:type="spellEnd"/>
      <w:r w:rsidRPr="00025E26">
        <w:rPr>
          <w:color w:val="232B72"/>
          <w:sz w:val="22"/>
          <w:lang w:val="en-GB"/>
        </w:rPr>
        <w:t xml:space="preserve">. </w:t>
      </w:r>
      <w:proofErr w:type="spellStart"/>
      <w:r w:rsidRPr="00025E26">
        <w:rPr>
          <w:color w:val="232B72"/>
          <w:sz w:val="22"/>
          <w:lang w:val="en-GB"/>
        </w:rPr>
        <w:t>Donec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sodales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sagittis</w:t>
      </w:r>
      <w:proofErr w:type="spellEnd"/>
      <w:r w:rsidRPr="00025E26">
        <w:rPr>
          <w:color w:val="232B72"/>
          <w:sz w:val="22"/>
          <w:lang w:val="en-GB"/>
        </w:rPr>
        <w:t xml:space="preserve"> magna. </w:t>
      </w:r>
      <w:proofErr w:type="spellStart"/>
      <w:r w:rsidRPr="00025E26">
        <w:rPr>
          <w:color w:val="232B72"/>
          <w:sz w:val="22"/>
          <w:lang w:val="en-GB"/>
        </w:rPr>
        <w:t>Sed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consequat</w:t>
      </w:r>
      <w:proofErr w:type="spellEnd"/>
      <w:r w:rsidRPr="00025E26">
        <w:rPr>
          <w:color w:val="232B72"/>
          <w:sz w:val="22"/>
          <w:lang w:val="en-GB"/>
        </w:rPr>
        <w:t xml:space="preserve">, </w:t>
      </w:r>
      <w:proofErr w:type="spellStart"/>
      <w:proofErr w:type="gramStart"/>
      <w:r w:rsidRPr="00025E26">
        <w:rPr>
          <w:color w:val="232B72"/>
          <w:sz w:val="22"/>
          <w:lang w:val="en-GB"/>
        </w:rPr>
        <w:t>leo</w:t>
      </w:r>
      <w:proofErr w:type="spellEnd"/>
      <w:proofErr w:type="gram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eget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bibendum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sodales</w:t>
      </w:r>
      <w:proofErr w:type="spellEnd"/>
      <w:r w:rsidRPr="00025E26">
        <w:rPr>
          <w:color w:val="232B72"/>
          <w:sz w:val="22"/>
          <w:lang w:val="en-GB"/>
        </w:rPr>
        <w:t xml:space="preserve">, </w:t>
      </w:r>
      <w:proofErr w:type="spellStart"/>
      <w:r w:rsidRPr="00025E26">
        <w:rPr>
          <w:color w:val="232B72"/>
          <w:sz w:val="22"/>
          <w:lang w:val="en-GB"/>
        </w:rPr>
        <w:t>augue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velit</w:t>
      </w:r>
      <w:proofErr w:type="spellEnd"/>
      <w:r w:rsidRPr="00025E26">
        <w:rPr>
          <w:color w:val="232B72"/>
          <w:sz w:val="22"/>
          <w:lang w:val="en-GB"/>
        </w:rPr>
        <w:t xml:space="preserve"> cursus </w:t>
      </w:r>
      <w:proofErr w:type="spellStart"/>
      <w:r w:rsidRPr="00025E26">
        <w:rPr>
          <w:color w:val="232B72"/>
          <w:sz w:val="22"/>
          <w:lang w:val="en-GB"/>
        </w:rPr>
        <w:t>nunc</w:t>
      </w:r>
      <w:proofErr w:type="spellEnd"/>
      <w:r w:rsidRPr="00025E26">
        <w:rPr>
          <w:color w:val="232B72"/>
          <w:sz w:val="22"/>
          <w:lang w:val="en-GB"/>
        </w:rPr>
        <w:t xml:space="preserve">, </w:t>
      </w:r>
      <w:proofErr w:type="spellStart"/>
      <w:r w:rsidRPr="00025E26">
        <w:rPr>
          <w:color w:val="232B72"/>
          <w:sz w:val="22"/>
          <w:lang w:val="en-GB"/>
        </w:rPr>
        <w:t>quis</w:t>
      </w:r>
      <w:proofErr w:type="spellEnd"/>
      <w:r w:rsidRPr="00025E26">
        <w:rPr>
          <w:color w:val="232B72"/>
          <w:sz w:val="22"/>
          <w:lang w:val="en-GB"/>
        </w:rPr>
        <w:t xml:space="preserve"> gravida magna mi a libero. </w:t>
      </w:r>
      <w:proofErr w:type="spellStart"/>
      <w:r w:rsidRPr="00025E26">
        <w:rPr>
          <w:color w:val="232B72"/>
          <w:sz w:val="22"/>
          <w:lang w:val="en-GB"/>
        </w:rPr>
        <w:t>Fusce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vulputate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eleifend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sapien</w:t>
      </w:r>
      <w:proofErr w:type="spellEnd"/>
      <w:r w:rsidRPr="00025E26">
        <w:rPr>
          <w:color w:val="232B72"/>
          <w:sz w:val="22"/>
          <w:lang w:val="en-GB"/>
        </w:rPr>
        <w:t xml:space="preserve">. </w:t>
      </w:r>
      <w:proofErr w:type="spellStart"/>
      <w:r w:rsidRPr="00025E26">
        <w:rPr>
          <w:color w:val="232B72"/>
          <w:sz w:val="22"/>
          <w:lang w:val="en-GB"/>
        </w:rPr>
        <w:t>Vestibulum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proofErr w:type="gramStart"/>
      <w:r w:rsidRPr="00025E26">
        <w:rPr>
          <w:color w:val="232B72"/>
          <w:sz w:val="22"/>
          <w:lang w:val="en-GB"/>
        </w:rPr>
        <w:t>purus</w:t>
      </w:r>
      <w:proofErr w:type="spellEnd"/>
      <w:proofErr w:type="gramEnd"/>
      <w:r w:rsidRPr="00025E26">
        <w:rPr>
          <w:color w:val="232B72"/>
          <w:sz w:val="22"/>
          <w:lang w:val="en-GB"/>
        </w:rPr>
        <w:t xml:space="preserve"> quam, </w:t>
      </w:r>
      <w:proofErr w:type="spellStart"/>
      <w:r w:rsidRPr="00025E26">
        <w:rPr>
          <w:color w:val="232B72"/>
          <w:sz w:val="22"/>
          <w:lang w:val="en-GB"/>
        </w:rPr>
        <w:t>scelerisque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ut</w:t>
      </w:r>
      <w:proofErr w:type="spellEnd"/>
      <w:r w:rsidRPr="00025E26">
        <w:rPr>
          <w:color w:val="232B72"/>
          <w:sz w:val="22"/>
          <w:lang w:val="en-GB"/>
        </w:rPr>
        <w:t xml:space="preserve">, </w:t>
      </w:r>
      <w:proofErr w:type="spellStart"/>
      <w:r w:rsidRPr="00025E26">
        <w:rPr>
          <w:color w:val="232B72"/>
          <w:sz w:val="22"/>
          <w:lang w:val="en-GB"/>
        </w:rPr>
        <w:t>mollis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sed</w:t>
      </w:r>
      <w:proofErr w:type="spellEnd"/>
      <w:r w:rsidRPr="00025E26">
        <w:rPr>
          <w:color w:val="232B72"/>
          <w:sz w:val="22"/>
          <w:lang w:val="en-GB"/>
        </w:rPr>
        <w:t xml:space="preserve">, </w:t>
      </w:r>
      <w:proofErr w:type="spellStart"/>
      <w:r w:rsidRPr="00025E26">
        <w:rPr>
          <w:color w:val="232B72"/>
          <w:sz w:val="22"/>
          <w:lang w:val="en-GB"/>
        </w:rPr>
        <w:t>nonummy</w:t>
      </w:r>
      <w:proofErr w:type="spellEnd"/>
      <w:r w:rsidRPr="00025E26">
        <w:rPr>
          <w:color w:val="232B72"/>
          <w:sz w:val="22"/>
          <w:lang w:val="en-GB"/>
        </w:rPr>
        <w:t xml:space="preserve"> id, </w:t>
      </w:r>
      <w:proofErr w:type="spellStart"/>
      <w:r w:rsidRPr="00025E26">
        <w:rPr>
          <w:color w:val="232B72"/>
          <w:sz w:val="22"/>
          <w:lang w:val="en-GB"/>
        </w:rPr>
        <w:t>metus</w:t>
      </w:r>
      <w:proofErr w:type="spellEnd"/>
      <w:r w:rsidRPr="00025E26">
        <w:rPr>
          <w:color w:val="232B72"/>
          <w:sz w:val="22"/>
          <w:lang w:val="en-GB"/>
        </w:rPr>
        <w:t xml:space="preserve">. </w:t>
      </w:r>
      <w:proofErr w:type="spellStart"/>
      <w:r w:rsidRPr="00025E26">
        <w:rPr>
          <w:color w:val="232B72"/>
          <w:sz w:val="22"/>
          <w:lang w:val="en-GB"/>
        </w:rPr>
        <w:t>Nullam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accumsan</w:t>
      </w:r>
      <w:proofErr w:type="spellEnd"/>
      <w:r w:rsidRPr="00025E26">
        <w:rPr>
          <w:color w:val="232B72"/>
          <w:sz w:val="22"/>
          <w:lang w:val="en-GB"/>
        </w:rPr>
        <w:t xml:space="preserve"> lorem in dui. </w:t>
      </w:r>
      <w:proofErr w:type="spellStart"/>
      <w:r w:rsidRPr="00025E26">
        <w:rPr>
          <w:color w:val="232B72"/>
          <w:sz w:val="22"/>
          <w:lang w:val="en-GB"/>
        </w:rPr>
        <w:t>Cras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ultricies</w:t>
      </w:r>
      <w:proofErr w:type="spellEnd"/>
      <w:r w:rsidRPr="00025E26">
        <w:rPr>
          <w:color w:val="232B72"/>
          <w:sz w:val="22"/>
          <w:lang w:val="en-GB"/>
        </w:rPr>
        <w:t xml:space="preserve"> mi </w:t>
      </w:r>
      <w:proofErr w:type="spellStart"/>
      <w:r w:rsidRPr="00025E26">
        <w:rPr>
          <w:color w:val="232B72"/>
          <w:sz w:val="22"/>
          <w:lang w:val="en-GB"/>
        </w:rPr>
        <w:t>eu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turpis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hendrerit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fringilla</w:t>
      </w:r>
      <w:proofErr w:type="spellEnd"/>
      <w:r w:rsidRPr="00025E26">
        <w:rPr>
          <w:color w:val="232B72"/>
          <w:sz w:val="22"/>
          <w:lang w:val="en-GB"/>
        </w:rPr>
        <w:t xml:space="preserve">. </w:t>
      </w:r>
      <w:proofErr w:type="spellStart"/>
      <w:r w:rsidRPr="00025E26">
        <w:rPr>
          <w:color w:val="232B72"/>
          <w:sz w:val="22"/>
          <w:lang w:val="en-GB"/>
        </w:rPr>
        <w:t>Vestibulum</w:t>
      </w:r>
      <w:proofErr w:type="spellEnd"/>
      <w:r w:rsidRPr="00025E26">
        <w:rPr>
          <w:color w:val="232B72"/>
          <w:sz w:val="22"/>
          <w:lang w:val="en-GB"/>
        </w:rPr>
        <w:t xml:space="preserve"> ante ipsum </w:t>
      </w:r>
      <w:proofErr w:type="spellStart"/>
      <w:r w:rsidRPr="00025E26">
        <w:rPr>
          <w:color w:val="232B72"/>
          <w:sz w:val="22"/>
          <w:lang w:val="en-GB"/>
        </w:rPr>
        <w:t>primis</w:t>
      </w:r>
      <w:proofErr w:type="spellEnd"/>
      <w:r w:rsidRPr="00025E26">
        <w:rPr>
          <w:color w:val="232B72"/>
          <w:sz w:val="22"/>
          <w:lang w:val="en-GB"/>
        </w:rPr>
        <w:t xml:space="preserve"> in </w:t>
      </w:r>
      <w:proofErr w:type="spellStart"/>
      <w:r w:rsidRPr="00025E26">
        <w:rPr>
          <w:color w:val="232B72"/>
          <w:sz w:val="22"/>
          <w:lang w:val="en-GB"/>
        </w:rPr>
        <w:t>faucibus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orci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luctus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gramStart"/>
      <w:r w:rsidRPr="00025E26">
        <w:rPr>
          <w:color w:val="232B72"/>
          <w:sz w:val="22"/>
          <w:lang w:val="en-GB"/>
        </w:rPr>
        <w:t>et</w:t>
      </w:r>
      <w:proofErr w:type="gram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ultrices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posuere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cubilia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Curae</w:t>
      </w:r>
      <w:proofErr w:type="spellEnd"/>
      <w:r w:rsidRPr="00025E26">
        <w:rPr>
          <w:color w:val="232B72"/>
          <w:sz w:val="22"/>
          <w:lang w:val="en-GB"/>
        </w:rPr>
        <w:t xml:space="preserve">; In ac dui </w:t>
      </w:r>
      <w:proofErr w:type="spellStart"/>
      <w:r w:rsidRPr="00025E26">
        <w:rPr>
          <w:color w:val="232B72"/>
          <w:sz w:val="22"/>
          <w:lang w:val="en-GB"/>
        </w:rPr>
        <w:t>quis</w:t>
      </w:r>
      <w:proofErr w:type="spellEnd"/>
      <w:r w:rsidRPr="00025E26">
        <w:rPr>
          <w:color w:val="232B72"/>
          <w:sz w:val="22"/>
          <w:lang w:val="en-GB"/>
        </w:rPr>
        <w:t xml:space="preserve"> mi </w:t>
      </w:r>
      <w:proofErr w:type="spellStart"/>
      <w:r w:rsidRPr="00025E26">
        <w:rPr>
          <w:color w:val="232B72"/>
          <w:sz w:val="22"/>
          <w:lang w:val="en-GB"/>
        </w:rPr>
        <w:t>consectetuer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lacinia</w:t>
      </w:r>
      <w:proofErr w:type="spellEnd"/>
      <w:r w:rsidRPr="00025E26">
        <w:rPr>
          <w:color w:val="232B72"/>
          <w:sz w:val="22"/>
          <w:lang w:val="en-GB"/>
        </w:rPr>
        <w:t xml:space="preserve">. Nam </w:t>
      </w:r>
      <w:proofErr w:type="spellStart"/>
      <w:r w:rsidRPr="00025E26">
        <w:rPr>
          <w:color w:val="232B72"/>
          <w:sz w:val="22"/>
          <w:lang w:val="en-GB"/>
        </w:rPr>
        <w:t>pretium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turpis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gramStart"/>
      <w:r w:rsidRPr="00025E26">
        <w:rPr>
          <w:color w:val="232B72"/>
          <w:sz w:val="22"/>
          <w:lang w:val="en-GB"/>
        </w:rPr>
        <w:t>et</w:t>
      </w:r>
      <w:proofErr w:type="gram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arcu</w:t>
      </w:r>
      <w:proofErr w:type="spellEnd"/>
      <w:r w:rsidRPr="00025E26">
        <w:rPr>
          <w:color w:val="232B72"/>
          <w:sz w:val="22"/>
          <w:lang w:val="en-GB"/>
        </w:rPr>
        <w:t xml:space="preserve">. </w:t>
      </w:r>
      <w:proofErr w:type="spellStart"/>
      <w:r w:rsidRPr="00025E26">
        <w:rPr>
          <w:color w:val="232B72"/>
          <w:sz w:val="22"/>
          <w:lang w:val="en-GB"/>
        </w:rPr>
        <w:t>Duis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arcu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tortor</w:t>
      </w:r>
      <w:proofErr w:type="spellEnd"/>
      <w:r w:rsidRPr="00025E26">
        <w:rPr>
          <w:color w:val="232B72"/>
          <w:sz w:val="22"/>
          <w:lang w:val="en-GB"/>
        </w:rPr>
        <w:t xml:space="preserve">, </w:t>
      </w:r>
      <w:proofErr w:type="spellStart"/>
      <w:r w:rsidRPr="00025E26">
        <w:rPr>
          <w:color w:val="232B72"/>
          <w:sz w:val="22"/>
          <w:lang w:val="en-GB"/>
        </w:rPr>
        <w:t>suscipit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eget</w:t>
      </w:r>
      <w:proofErr w:type="spellEnd"/>
      <w:r w:rsidRPr="00025E26">
        <w:rPr>
          <w:color w:val="232B72"/>
          <w:sz w:val="22"/>
          <w:lang w:val="en-GB"/>
        </w:rPr>
        <w:t xml:space="preserve">, </w:t>
      </w:r>
      <w:proofErr w:type="spellStart"/>
      <w:r w:rsidRPr="00025E26">
        <w:rPr>
          <w:color w:val="232B72"/>
          <w:sz w:val="22"/>
          <w:lang w:val="en-GB"/>
        </w:rPr>
        <w:t>imperdiet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proofErr w:type="gramStart"/>
      <w:r w:rsidRPr="00025E26">
        <w:rPr>
          <w:color w:val="232B72"/>
          <w:sz w:val="22"/>
          <w:lang w:val="en-GB"/>
        </w:rPr>
        <w:t>nec</w:t>
      </w:r>
      <w:proofErr w:type="spellEnd"/>
      <w:proofErr w:type="gramEnd"/>
      <w:r w:rsidRPr="00025E26">
        <w:rPr>
          <w:color w:val="232B72"/>
          <w:sz w:val="22"/>
          <w:lang w:val="en-GB"/>
        </w:rPr>
        <w:t xml:space="preserve">, </w:t>
      </w:r>
      <w:proofErr w:type="spellStart"/>
      <w:r w:rsidRPr="00025E26">
        <w:rPr>
          <w:color w:val="232B72"/>
          <w:sz w:val="22"/>
          <w:lang w:val="en-GB"/>
        </w:rPr>
        <w:t>imperdiet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iaculis</w:t>
      </w:r>
      <w:proofErr w:type="spellEnd"/>
      <w:r w:rsidRPr="00025E26">
        <w:rPr>
          <w:color w:val="232B72"/>
          <w:sz w:val="22"/>
          <w:lang w:val="en-GB"/>
        </w:rPr>
        <w:t xml:space="preserve">, ipsum. </w:t>
      </w:r>
      <w:proofErr w:type="spellStart"/>
      <w:r w:rsidRPr="00025E26">
        <w:rPr>
          <w:color w:val="232B72"/>
          <w:sz w:val="22"/>
          <w:lang w:val="en-GB"/>
        </w:rPr>
        <w:t>Sed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aliquam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ultrices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mauris</w:t>
      </w:r>
      <w:proofErr w:type="spellEnd"/>
      <w:r w:rsidRPr="00025E26">
        <w:rPr>
          <w:color w:val="232B72"/>
          <w:sz w:val="22"/>
          <w:lang w:val="en-GB"/>
        </w:rPr>
        <w:t xml:space="preserve">. </w:t>
      </w:r>
    </w:p>
    <w:p w14:paraId="374F1E04" w14:textId="77777777" w:rsidR="00025E26" w:rsidRPr="00025E26" w:rsidRDefault="003006F2" w:rsidP="003006F2">
      <w:pPr>
        <w:spacing w:before="120"/>
        <w:ind w:left="142" w:right="140"/>
        <w:rPr>
          <w:color w:val="232B72"/>
          <w:sz w:val="22"/>
          <w:lang w:val="en-GB"/>
        </w:rPr>
      </w:pPr>
      <w:r w:rsidRPr="00025E26">
        <w:rPr>
          <w:color w:val="232B72"/>
          <w:sz w:val="22"/>
          <w:lang w:val="en-GB"/>
        </w:rPr>
        <w:lastRenderedPageBreak/>
        <w:t xml:space="preserve">Integer ante </w:t>
      </w:r>
      <w:proofErr w:type="spellStart"/>
      <w:r w:rsidRPr="00025E26">
        <w:rPr>
          <w:color w:val="232B72"/>
          <w:sz w:val="22"/>
          <w:lang w:val="en-GB"/>
        </w:rPr>
        <w:t>arcu</w:t>
      </w:r>
      <w:proofErr w:type="spellEnd"/>
      <w:r w:rsidRPr="00025E26">
        <w:rPr>
          <w:color w:val="232B72"/>
          <w:sz w:val="22"/>
          <w:lang w:val="en-GB"/>
        </w:rPr>
        <w:t xml:space="preserve">, </w:t>
      </w:r>
      <w:proofErr w:type="spellStart"/>
      <w:r w:rsidRPr="00025E26">
        <w:rPr>
          <w:color w:val="232B72"/>
          <w:sz w:val="22"/>
          <w:lang w:val="en-GB"/>
        </w:rPr>
        <w:t>accumsan</w:t>
      </w:r>
      <w:proofErr w:type="spellEnd"/>
      <w:r w:rsidRPr="00025E26">
        <w:rPr>
          <w:color w:val="232B72"/>
          <w:sz w:val="22"/>
          <w:lang w:val="en-GB"/>
        </w:rPr>
        <w:t xml:space="preserve"> a, </w:t>
      </w:r>
      <w:proofErr w:type="spellStart"/>
      <w:r w:rsidRPr="00025E26">
        <w:rPr>
          <w:color w:val="232B72"/>
          <w:sz w:val="22"/>
          <w:lang w:val="en-GB"/>
        </w:rPr>
        <w:t>consectetuer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eget</w:t>
      </w:r>
      <w:proofErr w:type="spellEnd"/>
      <w:r w:rsidRPr="00025E26">
        <w:rPr>
          <w:color w:val="232B72"/>
          <w:sz w:val="22"/>
          <w:lang w:val="en-GB"/>
        </w:rPr>
        <w:t xml:space="preserve">, </w:t>
      </w:r>
      <w:proofErr w:type="spellStart"/>
      <w:r w:rsidRPr="00025E26">
        <w:rPr>
          <w:color w:val="232B72"/>
          <w:sz w:val="22"/>
          <w:lang w:val="en-GB"/>
        </w:rPr>
        <w:t>posuere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ut</w:t>
      </w:r>
      <w:proofErr w:type="spellEnd"/>
      <w:r w:rsidRPr="00025E26">
        <w:rPr>
          <w:color w:val="232B72"/>
          <w:sz w:val="22"/>
          <w:lang w:val="en-GB"/>
        </w:rPr>
        <w:t xml:space="preserve">, </w:t>
      </w:r>
      <w:proofErr w:type="spellStart"/>
      <w:r w:rsidRPr="00025E26">
        <w:rPr>
          <w:color w:val="232B72"/>
          <w:sz w:val="22"/>
          <w:lang w:val="en-GB"/>
        </w:rPr>
        <w:t>mauris</w:t>
      </w:r>
      <w:proofErr w:type="spellEnd"/>
      <w:r w:rsidRPr="00025E26">
        <w:rPr>
          <w:color w:val="232B72"/>
          <w:sz w:val="22"/>
          <w:lang w:val="en-GB"/>
        </w:rPr>
        <w:t xml:space="preserve">. </w:t>
      </w:r>
      <w:proofErr w:type="spellStart"/>
      <w:r w:rsidRPr="00025E26">
        <w:rPr>
          <w:color w:val="232B72"/>
          <w:sz w:val="22"/>
          <w:lang w:val="en-GB"/>
        </w:rPr>
        <w:t>Praesent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adipiscing</w:t>
      </w:r>
      <w:proofErr w:type="spellEnd"/>
      <w:r w:rsidRPr="00025E26">
        <w:rPr>
          <w:color w:val="232B72"/>
          <w:sz w:val="22"/>
          <w:lang w:val="en-GB"/>
        </w:rPr>
        <w:t xml:space="preserve">. </w:t>
      </w:r>
      <w:proofErr w:type="spellStart"/>
      <w:r w:rsidRPr="00025E26">
        <w:rPr>
          <w:color w:val="232B72"/>
          <w:sz w:val="22"/>
          <w:lang w:val="en-GB"/>
        </w:rPr>
        <w:t>Phasellus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ullamcorper</w:t>
      </w:r>
      <w:proofErr w:type="spellEnd"/>
      <w:r w:rsidRPr="00025E26">
        <w:rPr>
          <w:color w:val="232B72"/>
          <w:sz w:val="22"/>
          <w:lang w:val="en-GB"/>
        </w:rPr>
        <w:t xml:space="preserve"> ipsum </w:t>
      </w:r>
      <w:proofErr w:type="spellStart"/>
      <w:r w:rsidRPr="00025E26">
        <w:rPr>
          <w:color w:val="232B72"/>
          <w:sz w:val="22"/>
          <w:lang w:val="en-GB"/>
        </w:rPr>
        <w:t>rutrum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nunc</w:t>
      </w:r>
      <w:proofErr w:type="spellEnd"/>
      <w:r w:rsidRPr="00025E26">
        <w:rPr>
          <w:color w:val="232B72"/>
          <w:sz w:val="22"/>
          <w:lang w:val="en-GB"/>
        </w:rPr>
        <w:t xml:space="preserve">. Nunc </w:t>
      </w:r>
      <w:proofErr w:type="spellStart"/>
      <w:r w:rsidRPr="00025E26">
        <w:rPr>
          <w:color w:val="232B72"/>
          <w:sz w:val="22"/>
          <w:lang w:val="en-GB"/>
        </w:rPr>
        <w:t>nonummy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metus</w:t>
      </w:r>
      <w:proofErr w:type="spellEnd"/>
      <w:r w:rsidRPr="00025E26">
        <w:rPr>
          <w:color w:val="232B72"/>
          <w:sz w:val="22"/>
          <w:lang w:val="en-GB"/>
        </w:rPr>
        <w:t xml:space="preserve">. </w:t>
      </w:r>
      <w:proofErr w:type="spellStart"/>
      <w:r w:rsidRPr="00025E26">
        <w:rPr>
          <w:color w:val="232B72"/>
          <w:sz w:val="22"/>
          <w:lang w:val="en-GB"/>
        </w:rPr>
        <w:t>Vestibulum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volutpat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pretium</w:t>
      </w:r>
      <w:proofErr w:type="spellEnd"/>
      <w:r w:rsidRPr="00025E26">
        <w:rPr>
          <w:color w:val="232B72"/>
          <w:sz w:val="22"/>
          <w:lang w:val="en-GB"/>
        </w:rPr>
        <w:t xml:space="preserve"> libero. </w:t>
      </w:r>
      <w:proofErr w:type="spellStart"/>
      <w:r w:rsidRPr="00025E26">
        <w:rPr>
          <w:color w:val="232B72"/>
          <w:sz w:val="22"/>
          <w:lang w:val="en-GB"/>
        </w:rPr>
        <w:t>Cras</w:t>
      </w:r>
      <w:proofErr w:type="spellEnd"/>
      <w:r w:rsidRPr="00025E26">
        <w:rPr>
          <w:color w:val="232B72"/>
          <w:sz w:val="22"/>
          <w:lang w:val="en-GB"/>
        </w:rPr>
        <w:t xml:space="preserve"> id dui. </w:t>
      </w:r>
      <w:proofErr w:type="spellStart"/>
      <w:r w:rsidRPr="00025E26">
        <w:rPr>
          <w:color w:val="232B72"/>
          <w:sz w:val="22"/>
          <w:lang w:val="en-GB"/>
        </w:rPr>
        <w:t>Aenean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ut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eros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gramStart"/>
      <w:r w:rsidRPr="00025E26">
        <w:rPr>
          <w:color w:val="232B72"/>
          <w:sz w:val="22"/>
          <w:lang w:val="en-GB"/>
        </w:rPr>
        <w:t>et</w:t>
      </w:r>
      <w:proofErr w:type="gram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nisl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sagittis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vestibulum</w:t>
      </w:r>
      <w:proofErr w:type="spellEnd"/>
      <w:r w:rsidRPr="00025E26">
        <w:rPr>
          <w:color w:val="232B72"/>
          <w:sz w:val="22"/>
          <w:lang w:val="en-GB"/>
        </w:rPr>
        <w:t xml:space="preserve">. </w:t>
      </w:r>
      <w:proofErr w:type="spellStart"/>
      <w:r w:rsidRPr="00025E26">
        <w:rPr>
          <w:color w:val="232B72"/>
          <w:sz w:val="22"/>
          <w:lang w:val="en-GB"/>
        </w:rPr>
        <w:t>Nullam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nulla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eros</w:t>
      </w:r>
      <w:proofErr w:type="spellEnd"/>
      <w:r w:rsidRPr="00025E26">
        <w:rPr>
          <w:color w:val="232B72"/>
          <w:sz w:val="22"/>
          <w:lang w:val="en-GB"/>
        </w:rPr>
        <w:t xml:space="preserve">, </w:t>
      </w:r>
      <w:proofErr w:type="spellStart"/>
      <w:r w:rsidRPr="00025E26">
        <w:rPr>
          <w:color w:val="232B72"/>
          <w:sz w:val="22"/>
          <w:lang w:val="en-GB"/>
        </w:rPr>
        <w:t>ultricies</w:t>
      </w:r>
      <w:proofErr w:type="spellEnd"/>
      <w:r w:rsidRPr="00025E26">
        <w:rPr>
          <w:color w:val="232B72"/>
          <w:sz w:val="22"/>
          <w:lang w:val="en-GB"/>
        </w:rPr>
        <w:t xml:space="preserve"> sit </w:t>
      </w:r>
      <w:proofErr w:type="spellStart"/>
      <w:r w:rsidRPr="00025E26">
        <w:rPr>
          <w:color w:val="232B72"/>
          <w:sz w:val="22"/>
          <w:lang w:val="en-GB"/>
        </w:rPr>
        <w:t>amet</w:t>
      </w:r>
      <w:proofErr w:type="spellEnd"/>
      <w:r w:rsidRPr="00025E26">
        <w:rPr>
          <w:color w:val="232B72"/>
          <w:sz w:val="22"/>
          <w:lang w:val="en-GB"/>
        </w:rPr>
        <w:t xml:space="preserve">, </w:t>
      </w:r>
      <w:proofErr w:type="spellStart"/>
      <w:r w:rsidRPr="00025E26">
        <w:rPr>
          <w:color w:val="232B72"/>
          <w:sz w:val="22"/>
          <w:lang w:val="en-GB"/>
        </w:rPr>
        <w:t>nonummy</w:t>
      </w:r>
      <w:proofErr w:type="spellEnd"/>
      <w:r w:rsidRPr="00025E26">
        <w:rPr>
          <w:color w:val="232B72"/>
          <w:sz w:val="22"/>
          <w:lang w:val="en-GB"/>
        </w:rPr>
        <w:t xml:space="preserve"> id, </w:t>
      </w:r>
      <w:proofErr w:type="spellStart"/>
      <w:r w:rsidRPr="00025E26">
        <w:rPr>
          <w:color w:val="232B72"/>
          <w:sz w:val="22"/>
          <w:lang w:val="en-GB"/>
        </w:rPr>
        <w:t>imperdiet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feugiat</w:t>
      </w:r>
      <w:proofErr w:type="spellEnd"/>
      <w:r w:rsidRPr="00025E26">
        <w:rPr>
          <w:color w:val="232B72"/>
          <w:sz w:val="22"/>
          <w:lang w:val="en-GB"/>
        </w:rPr>
        <w:t xml:space="preserve">, </w:t>
      </w:r>
      <w:proofErr w:type="spellStart"/>
      <w:r w:rsidRPr="00025E26">
        <w:rPr>
          <w:color w:val="232B72"/>
          <w:sz w:val="22"/>
          <w:lang w:val="en-GB"/>
        </w:rPr>
        <w:t>pede</w:t>
      </w:r>
      <w:proofErr w:type="spellEnd"/>
      <w:r w:rsidRPr="00025E26">
        <w:rPr>
          <w:color w:val="232B72"/>
          <w:sz w:val="22"/>
          <w:lang w:val="en-GB"/>
        </w:rPr>
        <w:t xml:space="preserve">. </w:t>
      </w:r>
      <w:proofErr w:type="spellStart"/>
      <w:r w:rsidRPr="00025E26">
        <w:rPr>
          <w:color w:val="232B72"/>
          <w:sz w:val="22"/>
          <w:lang w:val="en-GB"/>
        </w:rPr>
        <w:t>Sed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lectus</w:t>
      </w:r>
      <w:proofErr w:type="spellEnd"/>
      <w:r w:rsidRPr="00025E26">
        <w:rPr>
          <w:color w:val="232B72"/>
          <w:sz w:val="22"/>
          <w:lang w:val="en-GB"/>
        </w:rPr>
        <w:t xml:space="preserve">. </w:t>
      </w:r>
      <w:proofErr w:type="spellStart"/>
      <w:r w:rsidRPr="00025E26">
        <w:rPr>
          <w:color w:val="232B72"/>
          <w:sz w:val="22"/>
          <w:lang w:val="en-GB"/>
        </w:rPr>
        <w:t>Donec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mollis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hendrerit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risus</w:t>
      </w:r>
      <w:proofErr w:type="spellEnd"/>
      <w:r w:rsidRPr="00025E26">
        <w:rPr>
          <w:color w:val="232B72"/>
          <w:sz w:val="22"/>
          <w:lang w:val="en-GB"/>
        </w:rPr>
        <w:t xml:space="preserve">. </w:t>
      </w:r>
      <w:proofErr w:type="spellStart"/>
      <w:r w:rsidRPr="00025E26">
        <w:rPr>
          <w:color w:val="232B72"/>
          <w:sz w:val="22"/>
          <w:lang w:val="en-GB"/>
        </w:rPr>
        <w:t>Phasellus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proofErr w:type="gramStart"/>
      <w:r w:rsidRPr="00025E26">
        <w:rPr>
          <w:color w:val="232B72"/>
          <w:sz w:val="22"/>
          <w:lang w:val="en-GB"/>
        </w:rPr>
        <w:t>nec</w:t>
      </w:r>
      <w:proofErr w:type="spellEnd"/>
      <w:proofErr w:type="gram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sem</w:t>
      </w:r>
      <w:proofErr w:type="spellEnd"/>
      <w:r w:rsidRPr="00025E26">
        <w:rPr>
          <w:color w:val="232B72"/>
          <w:sz w:val="22"/>
          <w:lang w:val="en-GB"/>
        </w:rPr>
        <w:t xml:space="preserve"> in </w:t>
      </w:r>
      <w:proofErr w:type="spellStart"/>
      <w:r w:rsidRPr="00025E26">
        <w:rPr>
          <w:color w:val="232B72"/>
          <w:sz w:val="22"/>
          <w:lang w:val="en-GB"/>
        </w:rPr>
        <w:t>justo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pellentesque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facilisis</w:t>
      </w:r>
      <w:proofErr w:type="spellEnd"/>
      <w:r w:rsidRPr="00025E26">
        <w:rPr>
          <w:color w:val="232B72"/>
          <w:sz w:val="22"/>
          <w:lang w:val="en-GB"/>
        </w:rPr>
        <w:t xml:space="preserve">. </w:t>
      </w:r>
      <w:proofErr w:type="spellStart"/>
      <w:r w:rsidRPr="00025E26">
        <w:rPr>
          <w:color w:val="232B72"/>
          <w:sz w:val="22"/>
          <w:lang w:val="en-GB"/>
        </w:rPr>
        <w:t>Etiam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imperdiet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imperdiet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orci</w:t>
      </w:r>
      <w:proofErr w:type="spellEnd"/>
      <w:r w:rsidRPr="00025E26">
        <w:rPr>
          <w:color w:val="232B72"/>
          <w:sz w:val="22"/>
          <w:lang w:val="en-GB"/>
        </w:rPr>
        <w:t xml:space="preserve">. Nunc </w:t>
      </w:r>
      <w:proofErr w:type="spellStart"/>
      <w:proofErr w:type="gramStart"/>
      <w:r w:rsidRPr="00025E26">
        <w:rPr>
          <w:color w:val="232B72"/>
          <w:sz w:val="22"/>
          <w:lang w:val="en-GB"/>
        </w:rPr>
        <w:t>nec</w:t>
      </w:r>
      <w:proofErr w:type="spellEnd"/>
      <w:proofErr w:type="gram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neque</w:t>
      </w:r>
      <w:proofErr w:type="spellEnd"/>
      <w:r w:rsidRPr="00025E26">
        <w:rPr>
          <w:color w:val="232B72"/>
          <w:sz w:val="22"/>
          <w:lang w:val="en-GB"/>
        </w:rPr>
        <w:t xml:space="preserve">. </w:t>
      </w:r>
      <w:proofErr w:type="spellStart"/>
      <w:r w:rsidRPr="00025E26">
        <w:rPr>
          <w:color w:val="232B72"/>
          <w:sz w:val="22"/>
          <w:lang w:val="en-GB"/>
        </w:rPr>
        <w:t>Phasellus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proofErr w:type="gramStart"/>
      <w:r w:rsidRPr="00025E26">
        <w:rPr>
          <w:color w:val="232B72"/>
          <w:sz w:val="22"/>
          <w:lang w:val="en-GB"/>
        </w:rPr>
        <w:t>leo</w:t>
      </w:r>
      <w:proofErr w:type="spellEnd"/>
      <w:proofErr w:type="gram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dolor</w:t>
      </w:r>
      <w:proofErr w:type="spellEnd"/>
      <w:r w:rsidRPr="00025E26">
        <w:rPr>
          <w:color w:val="232B72"/>
          <w:sz w:val="22"/>
          <w:lang w:val="en-GB"/>
        </w:rPr>
        <w:t xml:space="preserve">, tempus non, </w:t>
      </w:r>
      <w:proofErr w:type="spellStart"/>
      <w:r w:rsidRPr="00025E26">
        <w:rPr>
          <w:color w:val="232B72"/>
          <w:sz w:val="22"/>
          <w:lang w:val="en-GB"/>
        </w:rPr>
        <w:t>auctor</w:t>
      </w:r>
      <w:proofErr w:type="spellEnd"/>
      <w:r w:rsidRPr="00025E26">
        <w:rPr>
          <w:color w:val="232B72"/>
          <w:sz w:val="22"/>
          <w:lang w:val="en-GB"/>
        </w:rPr>
        <w:t xml:space="preserve"> et, </w:t>
      </w:r>
      <w:proofErr w:type="spellStart"/>
      <w:r w:rsidRPr="00025E26">
        <w:rPr>
          <w:color w:val="232B72"/>
          <w:sz w:val="22"/>
          <w:lang w:val="en-GB"/>
        </w:rPr>
        <w:t>hendrerit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quis</w:t>
      </w:r>
      <w:proofErr w:type="spellEnd"/>
      <w:r w:rsidRPr="00025E26">
        <w:rPr>
          <w:color w:val="232B72"/>
          <w:sz w:val="22"/>
          <w:lang w:val="en-GB"/>
        </w:rPr>
        <w:t xml:space="preserve">, nisi. </w:t>
      </w:r>
      <w:proofErr w:type="spellStart"/>
      <w:r w:rsidRPr="00025E26">
        <w:rPr>
          <w:color w:val="232B72"/>
          <w:sz w:val="22"/>
          <w:lang w:val="en-GB"/>
        </w:rPr>
        <w:t>Curabitur</w:t>
      </w:r>
      <w:proofErr w:type="spellEnd"/>
      <w:r w:rsidRPr="00025E26">
        <w:rPr>
          <w:color w:val="232B72"/>
          <w:sz w:val="22"/>
          <w:lang w:val="en-GB"/>
        </w:rPr>
        <w:t xml:space="preserve"> ligula </w:t>
      </w:r>
      <w:proofErr w:type="spellStart"/>
      <w:r w:rsidRPr="00025E26">
        <w:rPr>
          <w:color w:val="232B72"/>
          <w:sz w:val="22"/>
          <w:lang w:val="en-GB"/>
        </w:rPr>
        <w:t>sapien</w:t>
      </w:r>
      <w:proofErr w:type="spellEnd"/>
      <w:r w:rsidRPr="00025E26">
        <w:rPr>
          <w:color w:val="232B72"/>
          <w:sz w:val="22"/>
          <w:lang w:val="en-GB"/>
        </w:rPr>
        <w:t xml:space="preserve">, </w:t>
      </w:r>
      <w:proofErr w:type="spellStart"/>
      <w:r w:rsidRPr="00025E26">
        <w:rPr>
          <w:color w:val="232B72"/>
          <w:sz w:val="22"/>
          <w:lang w:val="en-GB"/>
        </w:rPr>
        <w:t>tincidunt</w:t>
      </w:r>
      <w:proofErr w:type="spellEnd"/>
      <w:r w:rsidRPr="00025E26">
        <w:rPr>
          <w:color w:val="232B72"/>
          <w:sz w:val="22"/>
          <w:lang w:val="en-GB"/>
        </w:rPr>
        <w:t xml:space="preserve"> non, </w:t>
      </w:r>
      <w:proofErr w:type="spellStart"/>
      <w:r w:rsidRPr="00025E26">
        <w:rPr>
          <w:color w:val="232B72"/>
          <w:sz w:val="22"/>
          <w:lang w:val="en-GB"/>
        </w:rPr>
        <w:t>euismod</w:t>
      </w:r>
      <w:proofErr w:type="spellEnd"/>
      <w:r w:rsidRPr="00025E26">
        <w:rPr>
          <w:color w:val="232B72"/>
          <w:sz w:val="22"/>
          <w:lang w:val="en-GB"/>
        </w:rPr>
        <w:t xml:space="preserve"> vitae, </w:t>
      </w:r>
      <w:proofErr w:type="spellStart"/>
      <w:r w:rsidRPr="00025E26">
        <w:rPr>
          <w:color w:val="232B72"/>
          <w:sz w:val="22"/>
          <w:lang w:val="en-GB"/>
        </w:rPr>
        <w:t>posuere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imperdiet</w:t>
      </w:r>
      <w:proofErr w:type="spellEnd"/>
      <w:r w:rsidRPr="00025E26">
        <w:rPr>
          <w:color w:val="232B72"/>
          <w:sz w:val="22"/>
          <w:lang w:val="en-GB"/>
        </w:rPr>
        <w:t xml:space="preserve">, </w:t>
      </w:r>
      <w:proofErr w:type="spellStart"/>
      <w:proofErr w:type="gramStart"/>
      <w:r w:rsidRPr="00025E26">
        <w:rPr>
          <w:color w:val="232B72"/>
          <w:sz w:val="22"/>
          <w:lang w:val="en-GB"/>
        </w:rPr>
        <w:t>leo</w:t>
      </w:r>
      <w:proofErr w:type="spellEnd"/>
      <w:proofErr w:type="gramEnd"/>
      <w:r w:rsidRPr="00025E26">
        <w:rPr>
          <w:color w:val="232B72"/>
          <w:sz w:val="22"/>
          <w:lang w:val="en-GB"/>
        </w:rPr>
        <w:t xml:space="preserve">. Maecenas </w:t>
      </w:r>
      <w:proofErr w:type="spellStart"/>
      <w:r w:rsidRPr="00025E26">
        <w:rPr>
          <w:color w:val="232B72"/>
          <w:sz w:val="22"/>
          <w:lang w:val="en-GB"/>
        </w:rPr>
        <w:t>malesuada</w:t>
      </w:r>
      <w:proofErr w:type="spellEnd"/>
      <w:r w:rsidRPr="00025E26">
        <w:rPr>
          <w:color w:val="232B72"/>
          <w:sz w:val="22"/>
          <w:lang w:val="en-GB"/>
        </w:rPr>
        <w:t xml:space="preserve">. </w:t>
      </w:r>
      <w:proofErr w:type="spellStart"/>
      <w:r w:rsidRPr="00025E26">
        <w:rPr>
          <w:color w:val="232B72"/>
          <w:sz w:val="22"/>
          <w:lang w:val="en-GB"/>
        </w:rPr>
        <w:t>Praesent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congue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erat</w:t>
      </w:r>
      <w:proofErr w:type="spellEnd"/>
      <w:r w:rsidRPr="00025E26">
        <w:rPr>
          <w:color w:val="232B72"/>
          <w:sz w:val="22"/>
          <w:lang w:val="en-GB"/>
        </w:rPr>
        <w:t xml:space="preserve"> at </w:t>
      </w:r>
      <w:proofErr w:type="spellStart"/>
      <w:proofErr w:type="gramStart"/>
      <w:r w:rsidRPr="00025E26">
        <w:rPr>
          <w:color w:val="232B72"/>
          <w:sz w:val="22"/>
          <w:lang w:val="en-GB"/>
        </w:rPr>
        <w:t>massa</w:t>
      </w:r>
      <w:proofErr w:type="spellEnd"/>
      <w:proofErr w:type="gramEnd"/>
      <w:r w:rsidRPr="00025E26">
        <w:rPr>
          <w:color w:val="232B72"/>
          <w:sz w:val="22"/>
          <w:lang w:val="en-GB"/>
        </w:rPr>
        <w:t xml:space="preserve">. </w:t>
      </w:r>
      <w:proofErr w:type="spellStart"/>
      <w:r w:rsidRPr="00025E26">
        <w:rPr>
          <w:color w:val="232B72"/>
          <w:sz w:val="22"/>
          <w:lang w:val="en-GB"/>
        </w:rPr>
        <w:t>Sed</w:t>
      </w:r>
      <w:proofErr w:type="spellEnd"/>
      <w:r w:rsidRPr="00025E26">
        <w:rPr>
          <w:color w:val="232B72"/>
          <w:sz w:val="22"/>
          <w:lang w:val="en-GB"/>
        </w:rPr>
        <w:t xml:space="preserve"> cursus </w:t>
      </w:r>
      <w:proofErr w:type="spellStart"/>
      <w:r w:rsidRPr="00025E26">
        <w:rPr>
          <w:color w:val="232B72"/>
          <w:sz w:val="22"/>
          <w:lang w:val="en-GB"/>
        </w:rPr>
        <w:t>turpis</w:t>
      </w:r>
      <w:proofErr w:type="spellEnd"/>
      <w:r w:rsidRPr="00025E26">
        <w:rPr>
          <w:color w:val="232B72"/>
          <w:sz w:val="22"/>
          <w:lang w:val="en-GB"/>
        </w:rPr>
        <w:t xml:space="preserve"> vitae </w:t>
      </w:r>
      <w:proofErr w:type="spellStart"/>
      <w:r w:rsidRPr="00025E26">
        <w:rPr>
          <w:color w:val="232B72"/>
          <w:sz w:val="22"/>
          <w:lang w:val="en-GB"/>
        </w:rPr>
        <w:t>tortor</w:t>
      </w:r>
      <w:proofErr w:type="spellEnd"/>
      <w:r w:rsidRPr="00025E26">
        <w:rPr>
          <w:color w:val="232B72"/>
          <w:sz w:val="22"/>
          <w:lang w:val="en-GB"/>
        </w:rPr>
        <w:t xml:space="preserve">. </w:t>
      </w:r>
      <w:proofErr w:type="spellStart"/>
      <w:r w:rsidRPr="00025E26">
        <w:rPr>
          <w:color w:val="232B72"/>
          <w:sz w:val="22"/>
          <w:lang w:val="en-GB"/>
        </w:rPr>
        <w:t>Donec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posuere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vulputate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arcu</w:t>
      </w:r>
      <w:proofErr w:type="spellEnd"/>
      <w:r w:rsidRPr="00025E26">
        <w:rPr>
          <w:color w:val="232B72"/>
          <w:sz w:val="22"/>
          <w:lang w:val="en-GB"/>
        </w:rPr>
        <w:t xml:space="preserve">. </w:t>
      </w:r>
      <w:proofErr w:type="spellStart"/>
      <w:r w:rsidRPr="00025E26">
        <w:rPr>
          <w:color w:val="232B72"/>
          <w:sz w:val="22"/>
          <w:lang w:val="en-GB"/>
        </w:rPr>
        <w:t>Phasellus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accumsan</w:t>
      </w:r>
      <w:proofErr w:type="spellEnd"/>
      <w:r w:rsidRPr="00025E26">
        <w:rPr>
          <w:color w:val="232B72"/>
          <w:sz w:val="22"/>
          <w:lang w:val="en-GB"/>
        </w:rPr>
        <w:t xml:space="preserve"> cursus </w:t>
      </w:r>
      <w:proofErr w:type="spellStart"/>
      <w:r w:rsidRPr="00025E26">
        <w:rPr>
          <w:color w:val="232B72"/>
          <w:sz w:val="22"/>
          <w:lang w:val="en-GB"/>
        </w:rPr>
        <w:t>velit</w:t>
      </w:r>
      <w:proofErr w:type="spellEnd"/>
      <w:r w:rsidRPr="00025E26">
        <w:rPr>
          <w:color w:val="232B72"/>
          <w:sz w:val="22"/>
          <w:lang w:val="en-GB"/>
        </w:rPr>
        <w:t xml:space="preserve">. </w:t>
      </w:r>
      <w:proofErr w:type="spellStart"/>
      <w:r w:rsidRPr="00025E26">
        <w:rPr>
          <w:color w:val="232B72"/>
          <w:sz w:val="22"/>
          <w:lang w:val="en-GB"/>
        </w:rPr>
        <w:t>Vestibulum</w:t>
      </w:r>
      <w:proofErr w:type="spellEnd"/>
      <w:r w:rsidRPr="00025E26">
        <w:rPr>
          <w:color w:val="232B72"/>
          <w:sz w:val="22"/>
          <w:lang w:val="en-GB"/>
        </w:rPr>
        <w:t xml:space="preserve"> ante ipsum </w:t>
      </w:r>
      <w:proofErr w:type="spellStart"/>
      <w:r w:rsidRPr="00025E26">
        <w:rPr>
          <w:color w:val="232B72"/>
          <w:sz w:val="22"/>
          <w:lang w:val="en-GB"/>
        </w:rPr>
        <w:t>primis</w:t>
      </w:r>
      <w:proofErr w:type="spellEnd"/>
      <w:r w:rsidRPr="00025E26">
        <w:rPr>
          <w:color w:val="232B72"/>
          <w:sz w:val="22"/>
          <w:lang w:val="en-GB"/>
        </w:rPr>
        <w:t xml:space="preserve"> in </w:t>
      </w:r>
      <w:proofErr w:type="spellStart"/>
      <w:r w:rsidRPr="00025E26">
        <w:rPr>
          <w:color w:val="232B72"/>
          <w:sz w:val="22"/>
          <w:lang w:val="en-GB"/>
        </w:rPr>
        <w:t>faucibus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orci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luctus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gramStart"/>
      <w:r w:rsidRPr="00025E26">
        <w:rPr>
          <w:color w:val="232B72"/>
          <w:sz w:val="22"/>
          <w:lang w:val="en-GB"/>
        </w:rPr>
        <w:t>et</w:t>
      </w:r>
      <w:proofErr w:type="gram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ultrices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posuere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cubilia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Curae</w:t>
      </w:r>
      <w:proofErr w:type="spellEnd"/>
      <w:r w:rsidRPr="00025E26">
        <w:rPr>
          <w:color w:val="232B72"/>
          <w:sz w:val="22"/>
          <w:lang w:val="en-GB"/>
        </w:rPr>
        <w:t xml:space="preserve">; </w:t>
      </w:r>
      <w:proofErr w:type="spellStart"/>
      <w:r w:rsidRPr="00025E26">
        <w:rPr>
          <w:color w:val="232B72"/>
          <w:sz w:val="22"/>
          <w:lang w:val="en-GB"/>
        </w:rPr>
        <w:t>Sed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aliquam</w:t>
      </w:r>
      <w:proofErr w:type="spellEnd"/>
      <w:r w:rsidRPr="00025E26">
        <w:rPr>
          <w:color w:val="232B72"/>
          <w:sz w:val="22"/>
          <w:lang w:val="en-GB"/>
        </w:rPr>
        <w:t xml:space="preserve">, nisi </w:t>
      </w:r>
      <w:proofErr w:type="spellStart"/>
      <w:r w:rsidRPr="00025E26">
        <w:rPr>
          <w:color w:val="232B72"/>
          <w:sz w:val="22"/>
          <w:lang w:val="en-GB"/>
        </w:rPr>
        <w:t>quis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porttitor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congue</w:t>
      </w:r>
      <w:proofErr w:type="spellEnd"/>
      <w:r w:rsidRPr="00025E26">
        <w:rPr>
          <w:color w:val="232B72"/>
          <w:sz w:val="22"/>
          <w:lang w:val="en-GB"/>
        </w:rPr>
        <w:t xml:space="preserve">, </w:t>
      </w:r>
      <w:proofErr w:type="spellStart"/>
      <w:r w:rsidRPr="00025E26">
        <w:rPr>
          <w:color w:val="232B72"/>
          <w:sz w:val="22"/>
          <w:lang w:val="en-GB"/>
        </w:rPr>
        <w:t>elit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erat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euismod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orci</w:t>
      </w:r>
      <w:proofErr w:type="spellEnd"/>
      <w:r w:rsidRPr="00025E26">
        <w:rPr>
          <w:color w:val="232B72"/>
          <w:sz w:val="22"/>
          <w:lang w:val="en-GB"/>
        </w:rPr>
        <w:t xml:space="preserve">, ac </w:t>
      </w:r>
      <w:proofErr w:type="spellStart"/>
      <w:r w:rsidRPr="00025E26">
        <w:rPr>
          <w:color w:val="232B72"/>
          <w:sz w:val="22"/>
          <w:lang w:val="en-GB"/>
        </w:rPr>
        <w:t>placerat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dolor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lectus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quis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orci</w:t>
      </w:r>
      <w:proofErr w:type="spellEnd"/>
      <w:r w:rsidRPr="00025E26">
        <w:rPr>
          <w:color w:val="232B72"/>
          <w:sz w:val="22"/>
          <w:lang w:val="en-GB"/>
        </w:rPr>
        <w:t xml:space="preserve">. </w:t>
      </w:r>
    </w:p>
    <w:p w14:paraId="26DB5DB6" w14:textId="41E0CB59" w:rsidR="00025E26" w:rsidRPr="00025E26" w:rsidRDefault="00025E26" w:rsidP="003006F2">
      <w:pPr>
        <w:spacing w:before="120"/>
        <w:ind w:left="142" w:right="140"/>
        <w:rPr>
          <w:color w:val="232B72"/>
          <w:sz w:val="22"/>
          <w:lang w:val="en-GB"/>
        </w:rPr>
      </w:pPr>
    </w:p>
    <w:tbl>
      <w:tblPr>
        <w:tblStyle w:val="Tabellenraster"/>
        <w:tblW w:w="48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9"/>
      </w:tblGrid>
      <w:tr w:rsidR="00025E26" w:rsidRPr="00025E26" w14:paraId="4005E192" w14:textId="77777777" w:rsidTr="00025E26">
        <w:trPr>
          <w:cantSplit/>
          <w:trHeight w:val="2645"/>
          <w:jc w:val="center"/>
        </w:trPr>
        <w:tc>
          <w:tcPr>
            <w:tcW w:w="4849" w:type="dxa"/>
            <w:tcMar>
              <w:top w:w="0" w:type="dxa"/>
            </w:tcMar>
          </w:tcPr>
          <w:p w14:paraId="1069A5AF" w14:textId="77777777" w:rsidR="00025E26" w:rsidRPr="00025E26" w:rsidRDefault="00025E26" w:rsidP="00890257">
            <w:pPr>
              <w:keepNext/>
              <w:spacing w:before="120"/>
              <w:jc w:val="center"/>
              <w:rPr>
                <w:lang w:val="en-GB"/>
              </w:rPr>
            </w:pPr>
            <w:r w:rsidRPr="00025E26">
              <w:rPr>
                <w:noProof/>
                <w:lang w:eastAsia="de-DE"/>
              </w:rPr>
              <w:drawing>
                <wp:inline distT="0" distB="0" distL="0" distR="0" wp14:anchorId="677E7362" wp14:editId="271FF9F6">
                  <wp:extent cx="2845491" cy="1530350"/>
                  <wp:effectExtent l="0" t="0" r="0" b="0"/>
                  <wp:docPr id="23" name="Grafik 23" descr="http://www.rfe-dg.be/wp-content/uploads/2013/05/platzhalter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rfe-dg.be/wp-content/uploads/2013/05/platzhalter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6080" cy="1541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E26" w:rsidRPr="00025E26" w14:paraId="1AFFEEF2" w14:textId="77777777" w:rsidTr="00025E26">
        <w:trPr>
          <w:cantSplit/>
          <w:trHeight w:val="347"/>
          <w:jc w:val="center"/>
        </w:trPr>
        <w:tc>
          <w:tcPr>
            <w:tcW w:w="4849" w:type="dxa"/>
            <w:tcMar>
              <w:top w:w="85" w:type="dxa"/>
              <w:bottom w:w="0" w:type="dxa"/>
            </w:tcMar>
          </w:tcPr>
          <w:p w14:paraId="3CAB8451" w14:textId="3D338FDB" w:rsidR="00025E26" w:rsidRPr="00025E26" w:rsidRDefault="00025E26" w:rsidP="00025E26">
            <w:pPr>
              <w:pStyle w:val="Beschriftung"/>
              <w:rPr>
                <w:b w:val="0"/>
                <w:vanish/>
                <w:color w:val="002060"/>
                <w:lang w:val="en-GB"/>
              </w:rPr>
            </w:pPr>
            <w:r w:rsidRPr="00025E26">
              <w:rPr>
                <w:color w:val="002060"/>
                <w:lang w:val="en-GB"/>
              </w:rPr>
              <w:t>Figure 1: Template for figures</w:t>
            </w:r>
          </w:p>
        </w:tc>
      </w:tr>
    </w:tbl>
    <w:p w14:paraId="67E5E6C7" w14:textId="77777777" w:rsidR="00025E26" w:rsidRPr="00025E26" w:rsidRDefault="00025E26" w:rsidP="003006F2">
      <w:pPr>
        <w:spacing w:before="120"/>
        <w:ind w:left="142" w:right="140"/>
        <w:rPr>
          <w:color w:val="232B72"/>
          <w:sz w:val="22"/>
          <w:lang w:val="en-GB"/>
        </w:rPr>
      </w:pPr>
    </w:p>
    <w:p w14:paraId="030212A4" w14:textId="070ED371" w:rsidR="00025E26" w:rsidRPr="00025E26" w:rsidRDefault="00025E26" w:rsidP="00025E26">
      <w:pPr>
        <w:pStyle w:val="BeschriftungTabelle"/>
        <w:keepNext/>
        <w:jc w:val="center"/>
        <w:rPr>
          <w:b w:val="0"/>
          <w:color w:val="002060"/>
          <w:lang w:val="en-GB"/>
        </w:rPr>
      </w:pPr>
      <w:r w:rsidRPr="00025E26">
        <w:rPr>
          <w:color w:val="002060"/>
          <w:lang w:val="en-GB"/>
        </w:rPr>
        <w:t xml:space="preserve">Table 1: </w:t>
      </w:r>
      <w:r>
        <w:rPr>
          <w:color w:val="002060"/>
          <w:lang w:val="en-GB"/>
        </w:rPr>
        <w:t>Template for tables</w:t>
      </w:r>
    </w:p>
    <w:tbl>
      <w:tblPr>
        <w:tblStyle w:val="IEEHTabelle"/>
        <w:tblW w:w="1667" w:type="pct"/>
        <w:tblLook w:val="0620" w:firstRow="1" w:lastRow="0" w:firstColumn="0" w:lastColumn="0" w:noHBand="1" w:noVBand="1"/>
      </w:tblPr>
      <w:tblGrid>
        <w:gridCol w:w="1606"/>
        <w:gridCol w:w="1607"/>
      </w:tblGrid>
      <w:tr w:rsidR="00025E26" w:rsidRPr="00025E26" w14:paraId="60CBF8AB" w14:textId="77777777" w:rsidTr="00890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99" w:type="pct"/>
          </w:tcPr>
          <w:p w14:paraId="0191C42C" w14:textId="32BD7C7B" w:rsidR="00025E26" w:rsidRPr="00025E26" w:rsidRDefault="00025E26" w:rsidP="00890257">
            <w:pPr>
              <w:pStyle w:val="Tabellenschrift"/>
              <w:rPr>
                <w:noProof w:val="0"/>
                <w:lang w:val="en-GB"/>
              </w:rPr>
            </w:pPr>
            <w:r w:rsidRPr="00025E26">
              <w:rPr>
                <w:noProof w:val="0"/>
                <w:lang w:val="en-GB"/>
              </w:rPr>
              <w:t>Column 1</w:t>
            </w:r>
          </w:p>
        </w:tc>
        <w:tc>
          <w:tcPr>
            <w:tcW w:w="2501" w:type="pct"/>
          </w:tcPr>
          <w:p w14:paraId="501F6E01" w14:textId="6564AB16" w:rsidR="00025E26" w:rsidRPr="00025E26" w:rsidRDefault="00025E26" w:rsidP="00025E26">
            <w:pPr>
              <w:pStyle w:val="Tabellenschrift"/>
              <w:rPr>
                <w:noProof w:val="0"/>
                <w:lang w:val="en-GB"/>
              </w:rPr>
            </w:pPr>
            <w:r w:rsidRPr="00025E26">
              <w:rPr>
                <w:noProof w:val="0"/>
                <w:lang w:val="en-GB"/>
              </w:rPr>
              <w:t>Column 2</w:t>
            </w:r>
          </w:p>
        </w:tc>
      </w:tr>
      <w:tr w:rsidR="00025E26" w:rsidRPr="00025E26" w14:paraId="773CBF2A" w14:textId="77777777" w:rsidTr="00890257">
        <w:tc>
          <w:tcPr>
            <w:tcW w:w="2499" w:type="pct"/>
          </w:tcPr>
          <w:p w14:paraId="0C0F9CD4" w14:textId="77777777" w:rsidR="00025E26" w:rsidRPr="00025E26" w:rsidRDefault="00025E26" w:rsidP="00890257">
            <w:pPr>
              <w:pStyle w:val="Tabellenschrift"/>
              <w:rPr>
                <w:noProof w:val="0"/>
                <w:lang w:val="en-GB"/>
              </w:rPr>
            </w:pPr>
            <w:r w:rsidRPr="00025E26">
              <w:rPr>
                <w:noProof w:val="0"/>
                <w:lang w:val="en-GB"/>
              </w:rPr>
              <w:t>1,00</w:t>
            </w:r>
          </w:p>
        </w:tc>
        <w:tc>
          <w:tcPr>
            <w:tcW w:w="2501" w:type="pct"/>
          </w:tcPr>
          <w:p w14:paraId="4E002949" w14:textId="77777777" w:rsidR="00025E26" w:rsidRPr="00025E26" w:rsidRDefault="00025E26" w:rsidP="00890257">
            <w:pPr>
              <w:pStyle w:val="Tabellenschrift"/>
              <w:rPr>
                <w:noProof w:val="0"/>
                <w:lang w:val="en-GB"/>
              </w:rPr>
            </w:pPr>
            <w:r w:rsidRPr="00025E26">
              <w:rPr>
                <w:noProof w:val="0"/>
                <w:lang w:val="en-GB"/>
              </w:rPr>
              <w:t>31,00</w:t>
            </w:r>
          </w:p>
        </w:tc>
      </w:tr>
      <w:tr w:rsidR="00025E26" w:rsidRPr="00025E26" w14:paraId="24198321" w14:textId="77777777" w:rsidTr="00890257">
        <w:tc>
          <w:tcPr>
            <w:tcW w:w="2499" w:type="pct"/>
          </w:tcPr>
          <w:p w14:paraId="707EB2CE" w14:textId="77777777" w:rsidR="00025E26" w:rsidRPr="00025E26" w:rsidRDefault="00025E26" w:rsidP="00890257">
            <w:pPr>
              <w:pStyle w:val="Tabellenschrift"/>
              <w:rPr>
                <w:noProof w:val="0"/>
                <w:lang w:val="en-GB"/>
              </w:rPr>
            </w:pPr>
            <w:r w:rsidRPr="00025E26">
              <w:rPr>
                <w:noProof w:val="0"/>
                <w:lang w:val="en-GB"/>
              </w:rPr>
              <w:t>12,11</w:t>
            </w:r>
          </w:p>
        </w:tc>
        <w:tc>
          <w:tcPr>
            <w:tcW w:w="2501" w:type="pct"/>
          </w:tcPr>
          <w:p w14:paraId="479E6F1D" w14:textId="77777777" w:rsidR="00025E26" w:rsidRPr="00025E26" w:rsidRDefault="00025E26" w:rsidP="00890257">
            <w:pPr>
              <w:pStyle w:val="Tabellenschrift"/>
              <w:rPr>
                <w:noProof w:val="0"/>
                <w:lang w:val="en-GB"/>
              </w:rPr>
            </w:pPr>
            <w:r w:rsidRPr="00025E26">
              <w:rPr>
                <w:noProof w:val="0"/>
                <w:lang w:val="en-GB"/>
              </w:rPr>
              <w:t>12,11</w:t>
            </w:r>
          </w:p>
        </w:tc>
      </w:tr>
      <w:tr w:rsidR="00025E26" w:rsidRPr="00025E26" w14:paraId="060E7066" w14:textId="77777777" w:rsidTr="00890257">
        <w:tc>
          <w:tcPr>
            <w:tcW w:w="2499" w:type="pct"/>
          </w:tcPr>
          <w:p w14:paraId="01C8496E" w14:textId="77777777" w:rsidR="00025E26" w:rsidRPr="00025E26" w:rsidRDefault="00025E26" w:rsidP="00890257">
            <w:pPr>
              <w:pStyle w:val="Tabellenschrift"/>
              <w:rPr>
                <w:noProof w:val="0"/>
                <w:lang w:val="en-GB"/>
              </w:rPr>
            </w:pPr>
            <w:r w:rsidRPr="00025E26">
              <w:rPr>
                <w:noProof w:val="0"/>
                <w:lang w:val="en-GB"/>
              </w:rPr>
              <w:t>3,12</w:t>
            </w:r>
          </w:p>
        </w:tc>
        <w:tc>
          <w:tcPr>
            <w:tcW w:w="2501" w:type="pct"/>
          </w:tcPr>
          <w:p w14:paraId="7BB5BC87" w14:textId="77777777" w:rsidR="00025E26" w:rsidRPr="00025E26" w:rsidRDefault="00025E26" w:rsidP="00890257">
            <w:pPr>
              <w:pStyle w:val="Tabellenschrift"/>
              <w:rPr>
                <w:noProof w:val="0"/>
                <w:lang w:val="en-GB"/>
              </w:rPr>
            </w:pPr>
            <w:r w:rsidRPr="00025E26">
              <w:rPr>
                <w:noProof w:val="0"/>
                <w:lang w:val="en-GB"/>
              </w:rPr>
              <w:t>3,12</w:t>
            </w:r>
          </w:p>
        </w:tc>
      </w:tr>
      <w:tr w:rsidR="00025E26" w:rsidRPr="00025E26" w14:paraId="79D7F04F" w14:textId="77777777" w:rsidTr="00890257">
        <w:tc>
          <w:tcPr>
            <w:tcW w:w="2499" w:type="pct"/>
          </w:tcPr>
          <w:p w14:paraId="72FAAC14" w14:textId="77777777" w:rsidR="00025E26" w:rsidRPr="00025E26" w:rsidRDefault="00025E26" w:rsidP="00890257">
            <w:pPr>
              <w:pStyle w:val="Tabellenschrift"/>
              <w:rPr>
                <w:noProof w:val="0"/>
                <w:lang w:val="en-GB"/>
              </w:rPr>
            </w:pPr>
            <w:r w:rsidRPr="00025E26">
              <w:rPr>
                <w:noProof w:val="0"/>
                <w:lang w:val="en-GB"/>
              </w:rPr>
              <w:t>44,56</w:t>
            </w:r>
          </w:p>
        </w:tc>
        <w:tc>
          <w:tcPr>
            <w:tcW w:w="2501" w:type="pct"/>
          </w:tcPr>
          <w:p w14:paraId="15A86FDB" w14:textId="77777777" w:rsidR="00025E26" w:rsidRPr="00025E26" w:rsidRDefault="00025E26" w:rsidP="00890257">
            <w:pPr>
              <w:pStyle w:val="Tabellenschrift"/>
              <w:rPr>
                <w:noProof w:val="0"/>
                <w:lang w:val="en-GB"/>
              </w:rPr>
            </w:pPr>
            <w:r w:rsidRPr="00025E26">
              <w:rPr>
                <w:noProof w:val="0"/>
                <w:lang w:val="en-GB"/>
              </w:rPr>
              <w:t>44,56</w:t>
            </w:r>
          </w:p>
        </w:tc>
      </w:tr>
      <w:tr w:rsidR="00025E26" w:rsidRPr="00025E26" w14:paraId="0031BD4B" w14:textId="77777777" w:rsidTr="00890257">
        <w:tc>
          <w:tcPr>
            <w:tcW w:w="2499" w:type="pct"/>
          </w:tcPr>
          <w:p w14:paraId="6C2AF90A" w14:textId="77777777" w:rsidR="00025E26" w:rsidRPr="00025E26" w:rsidRDefault="00025E26" w:rsidP="00890257">
            <w:pPr>
              <w:pStyle w:val="Tabellenschrift"/>
              <w:rPr>
                <w:noProof w:val="0"/>
                <w:lang w:val="en-GB"/>
              </w:rPr>
            </w:pPr>
            <w:r w:rsidRPr="00025E26">
              <w:rPr>
                <w:noProof w:val="0"/>
                <w:lang w:val="en-GB"/>
              </w:rPr>
              <w:t>75,21</w:t>
            </w:r>
          </w:p>
        </w:tc>
        <w:tc>
          <w:tcPr>
            <w:tcW w:w="2501" w:type="pct"/>
          </w:tcPr>
          <w:p w14:paraId="47A0D5AA" w14:textId="77777777" w:rsidR="00025E26" w:rsidRPr="00025E26" w:rsidRDefault="00025E26" w:rsidP="00890257">
            <w:pPr>
              <w:pStyle w:val="Tabellenschrift"/>
              <w:rPr>
                <w:noProof w:val="0"/>
                <w:lang w:val="en-GB"/>
              </w:rPr>
            </w:pPr>
            <w:r w:rsidRPr="00025E26">
              <w:rPr>
                <w:noProof w:val="0"/>
                <w:lang w:val="en-GB"/>
              </w:rPr>
              <w:t>5,21</w:t>
            </w:r>
          </w:p>
        </w:tc>
      </w:tr>
      <w:tr w:rsidR="00025E26" w:rsidRPr="00025E26" w14:paraId="30ECB07A" w14:textId="77777777" w:rsidTr="00890257">
        <w:tc>
          <w:tcPr>
            <w:tcW w:w="2499" w:type="pct"/>
          </w:tcPr>
          <w:p w14:paraId="0F379441" w14:textId="77777777" w:rsidR="00025E26" w:rsidRPr="00025E26" w:rsidRDefault="00025E26" w:rsidP="00890257">
            <w:pPr>
              <w:pStyle w:val="Tabellenschrift"/>
              <w:keepNext w:val="0"/>
              <w:rPr>
                <w:noProof w:val="0"/>
                <w:lang w:val="en-GB"/>
              </w:rPr>
            </w:pPr>
            <w:r w:rsidRPr="00025E26">
              <w:rPr>
                <w:noProof w:val="0"/>
                <w:lang w:val="en-GB"/>
              </w:rPr>
              <w:t>76,89</w:t>
            </w:r>
          </w:p>
        </w:tc>
        <w:tc>
          <w:tcPr>
            <w:tcW w:w="2501" w:type="pct"/>
          </w:tcPr>
          <w:p w14:paraId="623F4952" w14:textId="77777777" w:rsidR="00025E26" w:rsidRPr="00025E26" w:rsidRDefault="00025E26" w:rsidP="00890257">
            <w:pPr>
              <w:pStyle w:val="Tabellenschrift"/>
              <w:keepNext w:val="0"/>
              <w:rPr>
                <w:noProof w:val="0"/>
                <w:lang w:val="en-GB"/>
              </w:rPr>
            </w:pPr>
            <w:r w:rsidRPr="00025E26">
              <w:rPr>
                <w:noProof w:val="0"/>
                <w:lang w:val="en-GB"/>
              </w:rPr>
              <w:t>6,89</w:t>
            </w:r>
          </w:p>
        </w:tc>
      </w:tr>
    </w:tbl>
    <w:p w14:paraId="45525B8A" w14:textId="77777777" w:rsidR="00025E26" w:rsidRPr="00025E26" w:rsidRDefault="00025E26" w:rsidP="003006F2">
      <w:pPr>
        <w:spacing w:before="120"/>
        <w:ind w:left="142" w:right="140"/>
        <w:rPr>
          <w:color w:val="232B72"/>
          <w:sz w:val="22"/>
          <w:lang w:val="en-GB"/>
        </w:rPr>
      </w:pPr>
    </w:p>
    <w:p w14:paraId="09076E12" w14:textId="7CAC66B8" w:rsidR="003006F2" w:rsidRPr="00025E26" w:rsidRDefault="003006F2" w:rsidP="003006F2">
      <w:pPr>
        <w:spacing w:before="120"/>
        <w:ind w:left="142" w:right="140"/>
        <w:rPr>
          <w:color w:val="232B72"/>
          <w:sz w:val="22"/>
          <w:lang w:val="en-GB"/>
        </w:rPr>
      </w:pPr>
      <w:proofErr w:type="spellStart"/>
      <w:r w:rsidRPr="00025E26">
        <w:rPr>
          <w:color w:val="232B72"/>
          <w:sz w:val="22"/>
          <w:lang w:val="en-GB"/>
        </w:rPr>
        <w:t>Phasellus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consectetuer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vestibulum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elit</w:t>
      </w:r>
      <w:proofErr w:type="spellEnd"/>
      <w:r w:rsidRPr="00025E26">
        <w:rPr>
          <w:color w:val="232B72"/>
          <w:sz w:val="22"/>
          <w:lang w:val="en-GB"/>
        </w:rPr>
        <w:t xml:space="preserve">. </w:t>
      </w:r>
      <w:proofErr w:type="spellStart"/>
      <w:r w:rsidRPr="00025E26">
        <w:rPr>
          <w:color w:val="232B72"/>
          <w:sz w:val="22"/>
          <w:lang w:val="en-GB"/>
        </w:rPr>
        <w:t>Aenean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tellus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metus</w:t>
      </w:r>
      <w:proofErr w:type="spellEnd"/>
      <w:r w:rsidRPr="00025E26">
        <w:rPr>
          <w:color w:val="232B72"/>
          <w:sz w:val="22"/>
          <w:lang w:val="en-GB"/>
        </w:rPr>
        <w:t xml:space="preserve">, </w:t>
      </w:r>
      <w:proofErr w:type="spellStart"/>
      <w:r w:rsidRPr="00025E26">
        <w:rPr>
          <w:color w:val="232B72"/>
          <w:sz w:val="22"/>
          <w:lang w:val="en-GB"/>
        </w:rPr>
        <w:t>bibendum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sed</w:t>
      </w:r>
      <w:proofErr w:type="spellEnd"/>
      <w:r w:rsidRPr="00025E26">
        <w:rPr>
          <w:color w:val="232B72"/>
          <w:sz w:val="22"/>
          <w:lang w:val="en-GB"/>
        </w:rPr>
        <w:t xml:space="preserve">, </w:t>
      </w:r>
      <w:proofErr w:type="spellStart"/>
      <w:r w:rsidRPr="00025E26">
        <w:rPr>
          <w:color w:val="232B72"/>
          <w:sz w:val="22"/>
          <w:lang w:val="en-GB"/>
        </w:rPr>
        <w:t>posuere</w:t>
      </w:r>
      <w:proofErr w:type="spellEnd"/>
      <w:r w:rsidRPr="00025E26">
        <w:rPr>
          <w:color w:val="232B72"/>
          <w:sz w:val="22"/>
          <w:lang w:val="en-GB"/>
        </w:rPr>
        <w:t xml:space="preserve"> ac, </w:t>
      </w:r>
      <w:proofErr w:type="spellStart"/>
      <w:r w:rsidRPr="00025E26">
        <w:rPr>
          <w:color w:val="232B72"/>
          <w:sz w:val="22"/>
          <w:lang w:val="en-GB"/>
        </w:rPr>
        <w:t>mattis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gramStart"/>
      <w:r w:rsidRPr="00025E26">
        <w:rPr>
          <w:color w:val="232B72"/>
          <w:sz w:val="22"/>
          <w:lang w:val="en-GB"/>
        </w:rPr>
        <w:t>non</w:t>
      </w:r>
      <w:proofErr w:type="gramEnd"/>
      <w:r w:rsidRPr="00025E26">
        <w:rPr>
          <w:color w:val="232B72"/>
          <w:sz w:val="22"/>
          <w:lang w:val="en-GB"/>
        </w:rPr>
        <w:t xml:space="preserve">, </w:t>
      </w:r>
      <w:proofErr w:type="spellStart"/>
      <w:r w:rsidRPr="00025E26">
        <w:rPr>
          <w:color w:val="232B72"/>
          <w:sz w:val="22"/>
          <w:lang w:val="en-GB"/>
        </w:rPr>
        <w:t>nunc</w:t>
      </w:r>
      <w:proofErr w:type="spellEnd"/>
      <w:r w:rsidRPr="00025E26">
        <w:rPr>
          <w:color w:val="232B72"/>
          <w:sz w:val="22"/>
          <w:lang w:val="en-GB"/>
        </w:rPr>
        <w:t xml:space="preserve">. </w:t>
      </w:r>
      <w:proofErr w:type="spellStart"/>
      <w:r w:rsidRPr="00025E26">
        <w:rPr>
          <w:color w:val="232B72"/>
          <w:sz w:val="22"/>
          <w:lang w:val="en-GB"/>
        </w:rPr>
        <w:t>Vestibulum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fringilla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pede</w:t>
      </w:r>
      <w:proofErr w:type="spellEnd"/>
      <w:r w:rsidRPr="00025E26">
        <w:rPr>
          <w:color w:val="232B72"/>
          <w:sz w:val="22"/>
          <w:lang w:val="en-GB"/>
        </w:rPr>
        <w:t xml:space="preserve"> sit </w:t>
      </w:r>
      <w:proofErr w:type="spellStart"/>
      <w:r w:rsidRPr="00025E26">
        <w:rPr>
          <w:color w:val="232B72"/>
          <w:sz w:val="22"/>
          <w:lang w:val="en-GB"/>
        </w:rPr>
        <w:t>amet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augue</w:t>
      </w:r>
      <w:proofErr w:type="spellEnd"/>
      <w:r w:rsidRPr="00025E26">
        <w:rPr>
          <w:color w:val="232B72"/>
          <w:sz w:val="22"/>
          <w:lang w:val="en-GB"/>
        </w:rPr>
        <w:t xml:space="preserve">. In </w:t>
      </w:r>
      <w:proofErr w:type="spellStart"/>
      <w:r w:rsidRPr="00025E26">
        <w:rPr>
          <w:color w:val="232B72"/>
          <w:sz w:val="22"/>
          <w:lang w:val="en-GB"/>
        </w:rPr>
        <w:t>turpis</w:t>
      </w:r>
      <w:proofErr w:type="spellEnd"/>
      <w:r w:rsidRPr="00025E26">
        <w:rPr>
          <w:color w:val="232B72"/>
          <w:sz w:val="22"/>
          <w:lang w:val="en-GB"/>
        </w:rPr>
        <w:t xml:space="preserve">. </w:t>
      </w:r>
      <w:proofErr w:type="spellStart"/>
      <w:r w:rsidRPr="00025E26">
        <w:rPr>
          <w:color w:val="232B72"/>
          <w:sz w:val="22"/>
          <w:lang w:val="en-GB"/>
        </w:rPr>
        <w:t>Pellentesque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posuere</w:t>
      </w:r>
      <w:proofErr w:type="spellEnd"/>
      <w:r w:rsidRPr="00025E26">
        <w:rPr>
          <w:color w:val="232B72"/>
          <w:sz w:val="22"/>
          <w:lang w:val="en-GB"/>
        </w:rPr>
        <w:t xml:space="preserve">. </w:t>
      </w:r>
      <w:proofErr w:type="spellStart"/>
      <w:r w:rsidRPr="00025E26">
        <w:rPr>
          <w:color w:val="232B72"/>
          <w:sz w:val="22"/>
          <w:lang w:val="en-GB"/>
        </w:rPr>
        <w:t>Praesent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turpis</w:t>
      </w:r>
      <w:proofErr w:type="spellEnd"/>
      <w:r w:rsidRPr="00025E26">
        <w:rPr>
          <w:color w:val="232B72"/>
          <w:sz w:val="22"/>
          <w:lang w:val="en-GB"/>
        </w:rPr>
        <w:t xml:space="preserve">. </w:t>
      </w:r>
      <w:proofErr w:type="spellStart"/>
      <w:r w:rsidRPr="00025E26">
        <w:rPr>
          <w:color w:val="232B72"/>
          <w:sz w:val="22"/>
          <w:lang w:val="en-GB"/>
        </w:rPr>
        <w:t>Aenean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posuere</w:t>
      </w:r>
      <w:proofErr w:type="spellEnd"/>
      <w:r w:rsidRPr="00025E26">
        <w:rPr>
          <w:color w:val="232B72"/>
          <w:sz w:val="22"/>
          <w:lang w:val="en-GB"/>
        </w:rPr>
        <w:t xml:space="preserve">, </w:t>
      </w:r>
      <w:proofErr w:type="spellStart"/>
      <w:r w:rsidRPr="00025E26">
        <w:rPr>
          <w:color w:val="232B72"/>
          <w:sz w:val="22"/>
          <w:lang w:val="en-GB"/>
        </w:rPr>
        <w:t>tortor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sed</w:t>
      </w:r>
      <w:proofErr w:type="spellEnd"/>
      <w:r w:rsidRPr="00025E26">
        <w:rPr>
          <w:color w:val="232B72"/>
          <w:sz w:val="22"/>
          <w:lang w:val="en-GB"/>
        </w:rPr>
        <w:t xml:space="preserve"> cursus </w:t>
      </w:r>
      <w:proofErr w:type="spellStart"/>
      <w:r w:rsidRPr="00025E26">
        <w:rPr>
          <w:color w:val="232B72"/>
          <w:sz w:val="22"/>
          <w:lang w:val="en-GB"/>
        </w:rPr>
        <w:t>feugiat</w:t>
      </w:r>
      <w:proofErr w:type="spellEnd"/>
      <w:r w:rsidRPr="00025E26">
        <w:rPr>
          <w:color w:val="232B72"/>
          <w:sz w:val="22"/>
          <w:lang w:val="en-GB"/>
        </w:rPr>
        <w:t xml:space="preserve">, </w:t>
      </w:r>
      <w:proofErr w:type="spellStart"/>
      <w:r w:rsidRPr="00025E26">
        <w:rPr>
          <w:color w:val="232B72"/>
          <w:sz w:val="22"/>
          <w:lang w:val="en-GB"/>
        </w:rPr>
        <w:t>nunc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augue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blandit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nunc</w:t>
      </w:r>
      <w:proofErr w:type="spellEnd"/>
      <w:r w:rsidRPr="00025E26">
        <w:rPr>
          <w:color w:val="232B72"/>
          <w:sz w:val="22"/>
          <w:lang w:val="en-GB"/>
        </w:rPr>
        <w:t xml:space="preserve">, </w:t>
      </w:r>
      <w:proofErr w:type="spellStart"/>
      <w:r w:rsidRPr="00025E26">
        <w:rPr>
          <w:color w:val="232B72"/>
          <w:sz w:val="22"/>
          <w:lang w:val="en-GB"/>
        </w:rPr>
        <w:t>eu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sollicitudin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urna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dolor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sagittis</w:t>
      </w:r>
      <w:proofErr w:type="spellEnd"/>
      <w:r w:rsidRPr="00025E26">
        <w:rPr>
          <w:color w:val="232B72"/>
          <w:sz w:val="22"/>
          <w:lang w:val="en-GB"/>
        </w:rPr>
        <w:t xml:space="preserve"> lacus. </w:t>
      </w:r>
      <w:proofErr w:type="spellStart"/>
      <w:r w:rsidRPr="00025E26">
        <w:rPr>
          <w:color w:val="232B72"/>
          <w:sz w:val="22"/>
          <w:lang w:val="en-GB"/>
        </w:rPr>
        <w:t>Donec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elit</w:t>
      </w:r>
      <w:proofErr w:type="spellEnd"/>
      <w:r w:rsidRPr="00025E26">
        <w:rPr>
          <w:color w:val="232B72"/>
          <w:sz w:val="22"/>
          <w:lang w:val="en-GB"/>
        </w:rPr>
        <w:t xml:space="preserve"> libero, </w:t>
      </w:r>
      <w:proofErr w:type="spellStart"/>
      <w:r w:rsidRPr="00025E26">
        <w:rPr>
          <w:color w:val="232B72"/>
          <w:sz w:val="22"/>
          <w:lang w:val="en-GB"/>
        </w:rPr>
        <w:t>sodales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proofErr w:type="gramStart"/>
      <w:r w:rsidRPr="00025E26">
        <w:rPr>
          <w:color w:val="232B72"/>
          <w:sz w:val="22"/>
          <w:lang w:val="en-GB"/>
        </w:rPr>
        <w:t>nec</w:t>
      </w:r>
      <w:proofErr w:type="spellEnd"/>
      <w:proofErr w:type="gramEnd"/>
      <w:r w:rsidRPr="00025E26">
        <w:rPr>
          <w:color w:val="232B72"/>
          <w:sz w:val="22"/>
          <w:lang w:val="en-GB"/>
        </w:rPr>
        <w:t xml:space="preserve">, </w:t>
      </w:r>
      <w:proofErr w:type="spellStart"/>
      <w:r w:rsidRPr="00025E26">
        <w:rPr>
          <w:color w:val="232B72"/>
          <w:sz w:val="22"/>
          <w:lang w:val="en-GB"/>
        </w:rPr>
        <w:t>volutpat</w:t>
      </w:r>
      <w:proofErr w:type="spellEnd"/>
      <w:r w:rsidRPr="00025E26">
        <w:rPr>
          <w:color w:val="232B72"/>
          <w:sz w:val="22"/>
          <w:lang w:val="en-GB"/>
        </w:rPr>
        <w:t xml:space="preserve"> a, </w:t>
      </w:r>
      <w:proofErr w:type="spellStart"/>
      <w:r w:rsidRPr="00025E26">
        <w:rPr>
          <w:color w:val="232B72"/>
          <w:sz w:val="22"/>
          <w:lang w:val="en-GB"/>
        </w:rPr>
        <w:t>suscipit</w:t>
      </w:r>
      <w:proofErr w:type="spellEnd"/>
      <w:r w:rsidRPr="00025E26">
        <w:rPr>
          <w:color w:val="232B72"/>
          <w:sz w:val="22"/>
          <w:lang w:val="en-GB"/>
        </w:rPr>
        <w:t xml:space="preserve"> non, </w:t>
      </w:r>
      <w:proofErr w:type="spellStart"/>
      <w:r w:rsidRPr="00025E26">
        <w:rPr>
          <w:color w:val="232B72"/>
          <w:sz w:val="22"/>
          <w:lang w:val="en-GB"/>
        </w:rPr>
        <w:t>turpis</w:t>
      </w:r>
      <w:proofErr w:type="spellEnd"/>
      <w:r w:rsidRPr="00025E26">
        <w:rPr>
          <w:color w:val="232B72"/>
          <w:sz w:val="22"/>
          <w:lang w:val="en-GB"/>
        </w:rPr>
        <w:t xml:space="preserve">. </w:t>
      </w:r>
      <w:proofErr w:type="spellStart"/>
      <w:r w:rsidRPr="00025E26">
        <w:rPr>
          <w:color w:val="232B72"/>
          <w:sz w:val="22"/>
          <w:lang w:val="en-GB"/>
        </w:rPr>
        <w:t>Nullam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sagittis</w:t>
      </w:r>
      <w:proofErr w:type="spellEnd"/>
      <w:r w:rsidRPr="00025E26">
        <w:rPr>
          <w:color w:val="232B72"/>
          <w:sz w:val="22"/>
          <w:lang w:val="en-GB"/>
        </w:rPr>
        <w:t xml:space="preserve">. </w:t>
      </w:r>
      <w:proofErr w:type="spellStart"/>
      <w:r w:rsidRPr="00025E26">
        <w:rPr>
          <w:color w:val="232B72"/>
          <w:sz w:val="22"/>
          <w:lang w:val="en-GB"/>
        </w:rPr>
        <w:t>Suspendisse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pulvinar</w:t>
      </w:r>
      <w:proofErr w:type="spellEnd"/>
      <w:r w:rsidRPr="00025E26">
        <w:rPr>
          <w:color w:val="232B72"/>
          <w:sz w:val="22"/>
          <w:lang w:val="en-GB"/>
        </w:rPr>
        <w:t xml:space="preserve">, </w:t>
      </w:r>
      <w:proofErr w:type="spellStart"/>
      <w:r w:rsidRPr="00025E26">
        <w:rPr>
          <w:color w:val="232B72"/>
          <w:sz w:val="22"/>
          <w:lang w:val="en-GB"/>
        </w:rPr>
        <w:t>augue</w:t>
      </w:r>
      <w:proofErr w:type="spellEnd"/>
      <w:r w:rsidRPr="00025E26">
        <w:rPr>
          <w:color w:val="232B72"/>
          <w:sz w:val="22"/>
          <w:lang w:val="en-GB"/>
        </w:rPr>
        <w:t xml:space="preserve"> ac </w:t>
      </w:r>
      <w:proofErr w:type="spellStart"/>
      <w:r w:rsidRPr="00025E26">
        <w:rPr>
          <w:color w:val="232B72"/>
          <w:sz w:val="22"/>
          <w:lang w:val="en-GB"/>
        </w:rPr>
        <w:t>venenatis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condimentum</w:t>
      </w:r>
      <w:proofErr w:type="spellEnd"/>
      <w:r w:rsidRPr="00025E26">
        <w:rPr>
          <w:color w:val="232B72"/>
          <w:sz w:val="22"/>
          <w:lang w:val="en-GB"/>
        </w:rPr>
        <w:t xml:space="preserve">, </w:t>
      </w:r>
      <w:proofErr w:type="spellStart"/>
      <w:proofErr w:type="gramStart"/>
      <w:r w:rsidRPr="00025E26">
        <w:rPr>
          <w:color w:val="232B72"/>
          <w:sz w:val="22"/>
          <w:lang w:val="en-GB"/>
        </w:rPr>
        <w:t>sem</w:t>
      </w:r>
      <w:proofErr w:type="spellEnd"/>
      <w:proofErr w:type="gramEnd"/>
      <w:r w:rsidRPr="00025E26">
        <w:rPr>
          <w:color w:val="232B72"/>
          <w:sz w:val="22"/>
          <w:lang w:val="en-GB"/>
        </w:rPr>
        <w:t xml:space="preserve"> libero </w:t>
      </w:r>
      <w:proofErr w:type="spellStart"/>
      <w:r w:rsidRPr="00025E26">
        <w:rPr>
          <w:color w:val="232B72"/>
          <w:sz w:val="22"/>
          <w:lang w:val="en-GB"/>
        </w:rPr>
        <w:t>volutpat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nibh</w:t>
      </w:r>
      <w:proofErr w:type="spellEnd"/>
      <w:r w:rsidRPr="00025E26">
        <w:rPr>
          <w:color w:val="232B72"/>
          <w:sz w:val="22"/>
          <w:lang w:val="en-GB"/>
        </w:rPr>
        <w:t xml:space="preserve">, </w:t>
      </w:r>
      <w:proofErr w:type="spellStart"/>
      <w:r w:rsidRPr="00025E26">
        <w:rPr>
          <w:color w:val="232B72"/>
          <w:sz w:val="22"/>
          <w:lang w:val="en-GB"/>
        </w:rPr>
        <w:t>nec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pellentesque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velit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pede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quis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nunc</w:t>
      </w:r>
      <w:proofErr w:type="spellEnd"/>
      <w:r w:rsidRPr="00025E26">
        <w:rPr>
          <w:color w:val="232B72"/>
          <w:sz w:val="22"/>
          <w:lang w:val="en-GB"/>
        </w:rPr>
        <w:t xml:space="preserve">. </w:t>
      </w:r>
      <w:proofErr w:type="spellStart"/>
      <w:r w:rsidRPr="00025E26">
        <w:rPr>
          <w:color w:val="232B72"/>
          <w:sz w:val="22"/>
          <w:lang w:val="en-GB"/>
        </w:rPr>
        <w:t>Vestibulum</w:t>
      </w:r>
      <w:proofErr w:type="spellEnd"/>
      <w:r w:rsidRPr="00025E26">
        <w:rPr>
          <w:color w:val="232B72"/>
          <w:sz w:val="22"/>
          <w:lang w:val="en-GB"/>
        </w:rPr>
        <w:t xml:space="preserve"> ante ipsum </w:t>
      </w:r>
      <w:proofErr w:type="spellStart"/>
      <w:r w:rsidRPr="00025E26">
        <w:rPr>
          <w:color w:val="232B72"/>
          <w:sz w:val="22"/>
          <w:lang w:val="en-GB"/>
        </w:rPr>
        <w:t>primis</w:t>
      </w:r>
      <w:proofErr w:type="spellEnd"/>
      <w:r w:rsidRPr="00025E26">
        <w:rPr>
          <w:color w:val="232B72"/>
          <w:sz w:val="22"/>
          <w:lang w:val="en-GB"/>
        </w:rPr>
        <w:t xml:space="preserve"> in </w:t>
      </w:r>
      <w:proofErr w:type="spellStart"/>
      <w:r w:rsidRPr="00025E26">
        <w:rPr>
          <w:color w:val="232B72"/>
          <w:sz w:val="22"/>
          <w:lang w:val="en-GB"/>
        </w:rPr>
        <w:t>faucibus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orci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luctus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gramStart"/>
      <w:r w:rsidRPr="00025E26">
        <w:rPr>
          <w:color w:val="232B72"/>
          <w:sz w:val="22"/>
          <w:lang w:val="en-GB"/>
        </w:rPr>
        <w:t>et</w:t>
      </w:r>
      <w:proofErr w:type="gram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ultrices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posuere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cubilia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Curae</w:t>
      </w:r>
      <w:proofErr w:type="spellEnd"/>
      <w:r w:rsidRPr="00025E26">
        <w:rPr>
          <w:color w:val="232B72"/>
          <w:sz w:val="22"/>
          <w:lang w:val="en-GB"/>
        </w:rPr>
        <w:t xml:space="preserve">; </w:t>
      </w:r>
      <w:proofErr w:type="spellStart"/>
      <w:r w:rsidRPr="00025E26">
        <w:rPr>
          <w:color w:val="232B72"/>
          <w:sz w:val="22"/>
          <w:lang w:val="en-GB"/>
        </w:rPr>
        <w:t>Fusce</w:t>
      </w:r>
      <w:proofErr w:type="spellEnd"/>
      <w:r w:rsidRPr="00025E26">
        <w:rPr>
          <w:color w:val="232B72"/>
          <w:sz w:val="22"/>
          <w:lang w:val="en-GB"/>
        </w:rPr>
        <w:t xml:space="preserve"> id </w:t>
      </w:r>
      <w:proofErr w:type="spellStart"/>
      <w:r w:rsidRPr="00025E26">
        <w:rPr>
          <w:color w:val="232B72"/>
          <w:sz w:val="22"/>
          <w:lang w:val="en-GB"/>
        </w:rPr>
        <w:t>purus</w:t>
      </w:r>
      <w:proofErr w:type="spellEnd"/>
      <w:r w:rsidRPr="00025E26">
        <w:rPr>
          <w:color w:val="232B72"/>
          <w:sz w:val="22"/>
          <w:lang w:val="en-GB"/>
        </w:rPr>
        <w:t xml:space="preserve">. </w:t>
      </w:r>
      <w:proofErr w:type="spellStart"/>
      <w:r w:rsidRPr="00025E26">
        <w:rPr>
          <w:color w:val="232B72"/>
          <w:sz w:val="22"/>
          <w:lang w:val="en-GB"/>
        </w:rPr>
        <w:t>Ut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varius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tincidunt</w:t>
      </w:r>
      <w:proofErr w:type="spellEnd"/>
      <w:r w:rsidRPr="00025E26">
        <w:rPr>
          <w:color w:val="232B72"/>
          <w:sz w:val="22"/>
          <w:lang w:val="en-GB"/>
        </w:rPr>
        <w:t xml:space="preserve"> libero. </w:t>
      </w:r>
      <w:proofErr w:type="spellStart"/>
      <w:r w:rsidRPr="00025E26">
        <w:rPr>
          <w:color w:val="232B72"/>
          <w:sz w:val="22"/>
          <w:lang w:val="en-GB"/>
        </w:rPr>
        <w:t>Phasellus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dolor</w:t>
      </w:r>
      <w:proofErr w:type="spellEnd"/>
      <w:r w:rsidRPr="00025E26">
        <w:rPr>
          <w:color w:val="232B72"/>
          <w:sz w:val="22"/>
          <w:lang w:val="en-GB"/>
        </w:rPr>
        <w:t xml:space="preserve">. Maecenas </w:t>
      </w:r>
      <w:proofErr w:type="spellStart"/>
      <w:r w:rsidRPr="00025E26">
        <w:rPr>
          <w:color w:val="232B72"/>
          <w:sz w:val="22"/>
          <w:lang w:val="en-GB"/>
        </w:rPr>
        <w:t>vestibulum</w:t>
      </w:r>
      <w:proofErr w:type="spellEnd"/>
      <w:r w:rsidRPr="00025E26">
        <w:rPr>
          <w:color w:val="232B72"/>
          <w:sz w:val="22"/>
          <w:lang w:val="en-GB"/>
        </w:rPr>
        <w:t xml:space="preserve"> </w:t>
      </w:r>
      <w:proofErr w:type="spellStart"/>
      <w:r w:rsidRPr="00025E26">
        <w:rPr>
          <w:color w:val="232B72"/>
          <w:sz w:val="22"/>
          <w:lang w:val="en-GB"/>
        </w:rPr>
        <w:t>mollis</w:t>
      </w:r>
      <w:proofErr w:type="spellEnd"/>
    </w:p>
    <w:p w14:paraId="5FD4801A" w14:textId="77777777" w:rsidR="003006F2" w:rsidRPr="00025E26" w:rsidRDefault="003006F2" w:rsidP="003006F2">
      <w:pPr>
        <w:spacing w:before="120"/>
        <w:ind w:left="142" w:right="140"/>
        <w:rPr>
          <w:color w:val="232B72"/>
          <w:sz w:val="22"/>
          <w:lang w:val="en-GB"/>
        </w:rPr>
      </w:pPr>
    </w:p>
    <w:p w14:paraId="7DAC9C19" w14:textId="6CDF4C86" w:rsidR="007533E7" w:rsidRPr="00025E26" w:rsidRDefault="003006F2" w:rsidP="003006F2">
      <w:pPr>
        <w:tabs>
          <w:tab w:val="left" w:pos="7850"/>
        </w:tabs>
        <w:rPr>
          <w:lang w:val="en-GB"/>
        </w:rPr>
      </w:pPr>
      <w:r w:rsidRPr="00025E26">
        <w:rPr>
          <w:lang w:val="en-GB"/>
        </w:rPr>
        <w:tab/>
      </w:r>
    </w:p>
    <w:sectPr w:rsidR="007533E7" w:rsidRPr="00025E26" w:rsidSect="003006F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numRestart w:val="eachSect"/>
      </w:footnotePr>
      <w:type w:val="oddPage"/>
      <w:pgSz w:w="11906" w:h="16838" w:code="9"/>
      <w:pgMar w:top="1134" w:right="1134" w:bottom="1134" w:left="1134" w:header="170" w:footer="14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EB75D7" w14:textId="77777777" w:rsidR="007847E0" w:rsidRDefault="007847E0" w:rsidP="00436BB9">
      <w:pPr>
        <w:spacing w:after="0" w:line="240" w:lineRule="auto"/>
      </w:pPr>
      <w:r>
        <w:separator/>
      </w:r>
    </w:p>
  </w:endnote>
  <w:endnote w:type="continuationSeparator" w:id="0">
    <w:p w14:paraId="21F743DB" w14:textId="77777777" w:rsidR="007847E0" w:rsidRDefault="007847E0" w:rsidP="00436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B21A5" w14:textId="77777777" w:rsidR="003006F2" w:rsidRDefault="003006F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553D" w14:textId="4B9F5533" w:rsidR="002F404C" w:rsidRDefault="003006F2">
    <w:pPr>
      <w:pStyle w:val="Fuzeile"/>
    </w:pPr>
    <w:r w:rsidRPr="00494C9A">
      <w:rPr>
        <w:noProof/>
        <w:lang w:eastAsia="de-DE"/>
      </w:rPr>
      <w:drawing>
        <wp:anchor distT="0" distB="0" distL="114300" distR="114300" simplePos="0" relativeHeight="251659264" behindDoc="1" locked="0" layoutInCell="1" allowOverlap="1" wp14:anchorId="3A946DC1" wp14:editId="5CA4341D">
          <wp:simplePos x="0" y="0"/>
          <wp:positionH relativeFrom="column">
            <wp:posOffset>-702945</wp:posOffset>
          </wp:positionH>
          <wp:positionV relativeFrom="paragraph">
            <wp:posOffset>-9451</wp:posOffset>
          </wp:positionV>
          <wp:extent cx="7521462" cy="1059815"/>
          <wp:effectExtent l="0" t="0" r="3810" b="6985"/>
          <wp:wrapNone/>
          <wp:docPr id="25" name="Grafi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1462" cy="1059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355395" w14:textId="77777777" w:rsidR="003006F2" w:rsidRDefault="003006F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9DDFF" w14:textId="77777777" w:rsidR="007847E0" w:rsidRDefault="007847E0" w:rsidP="00436BB9">
      <w:pPr>
        <w:spacing w:after="0" w:line="240" w:lineRule="auto"/>
      </w:pPr>
      <w:r>
        <w:separator/>
      </w:r>
    </w:p>
  </w:footnote>
  <w:footnote w:type="continuationSeparator" w:id="0">
    <w:p w14:paraId="041F3B19" w14:textId="77777777" w:rsidR="007847E0" w:rsidRDefault="007847E0" w:rsidP="00436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42C95C" w14:textId="77777777" w:rsidR="003006F2" w:rsidRDefault="003006F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DA486E" w14:textId="77777777" w:rsidR="003006F2" w:rsidRDefault="003006F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F9AD86" w14:textId="77777777" w:rsidR="003006F2" w:rsidRDefault="003006F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BDA94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6C9F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3E91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AE4A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E3CA60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1F37D0C"/>
    <w:multiLevelType w:val="multilevel"/>
    <w:tmpl w:val="D71E1430"/>
    <w:styleLink w:val="ListenummeriertIEEH"/>
    <w:lvl w:ilvl="0">
      <w:start w:val="1"/>
      <w:numFmt w:val="decimal"/>
      <w:lvlText w:val="%1."/>
      <w:lvlJc w:val="left"/>
      <w:pPr>
        <w:ind w:left="907" w:hanging="340"/>
      </w:pPr>
      <w:rPr>
        <w:rFonts w:asciiTheme="minorHAnsi" w:hAnsiTheme="minorHAnsi" w:hint="default"/>
      </w:rPr>
    </w:lvl>
    <w:lvl w:ilvl="1">
      <w:start w:val="1"/>
      <w:numFmt w:val="lowerLetter"/>
      <w:lvlText w:val="%2)"/>
      <w:lvlJc w:val="left"/>
      <w:pPr>
        <w:tabs>
          <w:tab w:val="num" w:pos="907"/>
        </w:tabs>
        <w:ind w:left="1247" w:hanging="340"/>
      </w:pPr>
      <w:rPr>
        <w:rFonts w:hint="default"/>
      </w:rPr>
    </w:lvl>
    <w:lvl w:ilvl="2">
      <w:start w:val="1"/>
      <w:numFmt w:val="upperLetter"/>
      <w:lvlText w:val="%3"/>
      <w:lvlJc w:val="left"/>
      <w:pPr>
        <w:tabs>
          <w:tab w:val="num" w:pos="1247"/>
        </w:tabs>
        <w:ind w:left="1588" w:hanging="341"/>
      </w:pPr>
      <w:rPr>
        <w:rFonts w:hint="default"/>
      </w:rPr>
    </w:lvl>
    <w:lvl w:ilvl="3">
      <w:start w:val="1"/>
      <w:numFmt w:val="upperRoman"/>
      <w:lvlText w:val="%4"/>
      <w:lvlJc w:val="left"/>
      <w:pPr>
        <w:tabs>
          <w:tab w:val="num" w:pos="1588"/>
        </w:tabs>
        <w:ind w:left="1928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928"/>
        </w:tabs>
        <w:ind w:left="2268" w:hanging="340"/>
      </w:pPr>
      <w:rPr>
        <w:rFonts w:hint="default"/>
      </w:rPr>
    </w:lvl>
    <w:lvl w:ilvl="5">
      <w:start w:val="1"/>
      <w:numFmt w:val="none"/>
      <w:lvlText w:val=""/>
      <w:lvlJc w:val="left"/>
      <w:pPr>
        <w:ind w:left="2268" w:hanging="468"/>
      </w:pPr>
      <w:rPr>
        <w:rFonts w:hint="default"/>
      </w:rPr>
    </w:lvl>
    <w:lvl w:ilvl="6">
      <w:start w:val="1"/>
      <w:numFmt w:val="none"/>
      <w:lvlText w:val=""/>
      <w:lvlJc w:val="left"/>
      <w:pPr>
        <w:ind w:left="2268" w:hanging="108"/>
      </w:pPr>
      <w:rPr>
        <w:rFonts w:hint="default"/>
      </w:rPr>
    </w:lvl>
    <w:lvl w:ilvl="7">
      <w:start w:val="1"/>
      <w:numFmt w:val="none"/>
      <w:lvlText w:val=""/>
      <w:lvlJc w:val="left"/>
      <w:pPr>
        <w:ind w:left="2268" w:firstLine="252"/>
      </w:pPr>
      <w:rPr>
        <w:rFonts w:hint="default"/>
      </w:rPr>
    </w:lvl>
    <w:lvl w:ilvl="8">
      <w:start w:val="1"/>
      <w:numFmt w:val="none"/>
      <w:lvlText w:val=""/>
      <w:lvlJc w:val="left"/>
      <w:pPr>
        <w:ind w:left="23247" w:hanging="20367"/>
      </w:pPr>
      <w:rPr>
        <w:rFonts w:hint="default"/>
      </w:rPr>
    </w:lvl>
  </w:abstractNum>
  <w:abstractNum w:abstractNumId="6" w15:restartNumberingAfterBreak="0">
    <w:nsid w:val="08C056B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9B81BF5"/>
    <w:multiLevelType w:val="multilevel"/>
    <w:tmpl w:val="FCF02662"/>
    <w:lvl w:ilvl="0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47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588" w:hanging="341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928" w:hanging="340"/>
      </w:pPr>
      <w:rPr>
        <w:rFonts w:ascii="Wingdings" w:hAnsi="Wingdings" w:hint="default"/>
      </w:rPr>
    </w:lvl>
    <w:lvl w:ilvl="4">
      <w:start w:val="1"/>
      <w:numFmt w:val="bullet"/>
      <w:lvlText w:val=""/>
      <w:lvlJc w:val="left"/>
      <w:pPr>
        <w:tabs>
          <w:tab w:val="num" w:pos="19278"/>
        </w:tabs>
        <w:ind w:left="2268" w:hanging="34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B723564"/>
    <w:multiLevelType w:val="hybridMultilevel"/>
    <w:tmpl w:val="0B0E5786"/>
    <w:lvl w:ilvl="0" w:tplc="0BA414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A33F32"/>
    <w:multiLevelType w:val="multilevel"/>
    <w:tmpl w:val="6102196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7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13F5E82"/>
    <w:multiLevelType w:val="multilevel"/>
    <w:tmpl w:val="DF9ADA5C"/>
    <w:numStyleLink w:val="ListeunnummeriertIEEH"/>
  </w:abstractNum>
  <w:abstractNum w:abstractNumId="11" w15:restartNumberingAfterBreak="0">
    <w:nsid w:val="14220953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AD762D6"/>
    <w:multiLevelType w:val="hybridMultilevel"/>
    <w:tmpl w:val="D5A6BADC"/>
    <w:lvl w:ilvl="0" w:tplc="E36054B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2C3024"/>
    <w:multiLevelType w:val="multilevel"/>
    <w:tmpl w:val="6050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upperLetter"/>
      <w:lvlText w:val="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78" w:hanging="578"/>
      </w:pPr>
      <w:rPr>
        <w:rFonts w:hint="default"/>
      </w:rPr>
    </w:lvl>
    <w:lvl w:ilvl="7">
      <w:start w:val="1"/>
      <w:numFmt w:val="decimal"/>
      <w:lvlText w:val="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6.%7.%8.%9"/>
      <w:lvlJc w:val="left"/>
      <w:pPr>
        <w:ind w:left="862" w:hanging="862"/>
      </w:pPr>
      <w:rPr>
        <w:rFonts w:hint="default"/>
      </w:rPr>
    </w:lvl>
  </w:abstractNum>
  <w:abstractNum w:abstractNumId="14" w15:restartNumberingAfterBreak="0">
    <w:nsid w:val="1D6F74A9"/>
    <w:multiLevelType w:val="multilevel"/>
    <w:tmpl w:val="DF9ADA5C"/>
    <w:numStyleLink w:val="ListeunnummeriertIEEH"/>
  </w:abstractNum>
  <w:abstractNum w:abstractNumId="15" w15:restartNumberingAfterBreak="0">
    <w:nsid w:val="25E33277"/>
    <w:multiLevelType w:val="hybridMultilevel"/>
    <w:tmpl w:val="3404DF48"/>
    <w:lvl w:ilvl="0" w:tplc="C006586C">
      <w:start w:val="1"/>
      <w:numFmt w:val="bullet"/>
      <w:pStyle w:val="Listenabsatz"/>
      <w:lvlText w:val=""/>
      <w:lvlJc w:val="left"/>
      <w:pPr>
        <w:ind w:left="907" w:hanging="340"/>
      </w:pPr>
      <w:rPr>
        <w:rFonts w:ascii="Symbol" w:hAnsi="Symbol" w:hint="default"/>
      </w:rPr>
    </w:lvl>
    <w:lvl w:ilvl="1" w:tplc="9118A9EE">
      <w:start w:val="1"/>
      <w:numFmt w:val="bullet"/>
      <w:lvlText w:val="o"/>
      <w:lvlJc w:val="left"/>
      <w:pPr>
        <w:ind w:left="1247" w:hanging="340"/>
      </w:pPr>
      <w:rPr>
        <w:rFonts w:ascii="Courier New" w:hAnsi="Courier New" w:hint="default"/>
      </w:rPr>
    </w:lvl>
    <w:lvl w:ilvl="2" w:tplc="3D74070C">
      <w:start w:val="1"/>
      <w:numFmt w:val="bullet"/>
      <w:lvlText w:val=""/>
      <w:lvlJc w:val="left"/>
      <w:pPr>
        <w:ind w:left="1588" w:hanging="341"/>
      </w:pPr>
      <w:rPr>
        <w:rFonts w:ascii="Wingdings" w:hAnsi="Wingdings" w:hint="default"/>
      </w:rPr>
    </w:lvl>
    <w:lvl w:ilvl="3" w:tplc="0590E7BE">
      <w:start w:val="1"/>
      <w:numFmt w:val="bullet"/>
      <w:lvlText w:val=""/>
      <w:lvlJc w:val="left"/>
      <w:pPr>
        <w:ind w:left="1928" w:hanging="340"/>
      </w:pPr>
      <w:rPr>
        <w:rFonts w:ascii="Wingdings" w:hAnsi="Wingdings" w:hint="default"/>
      </w:rPr>
    </w:lvl>
    <w:lvl w:ilvl="4" w:tplc="BF38494A">
      <w:start w:val="1"/>
      <w:numFmt w:val="bullet"/>
      <w:lvlText w:val=""/>
      <w:lvlJc w:val="left"/>
      <w:pPr>
        <w:ind w:left="2268" w:hanging="340"/>
      </w:pPr>
      <w:rPr>
        <w:rFonts w:ascii="Wingdings" w:hAnsi="Wingdings" w:hint="default"/>
      </w:rPr>
    </w:lvl>
    <w:lvl w:ilvl="5" w:tplc="04070005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3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0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762" w:hanging="360"/>
      </w:pPr>
      <w:rPr>
        <w:rFonts w:ascii="Wingdings" w:hAnsi="Wingdings" w:hint="default"/>
      </w:rPr>
    </w:lvl>
  </w:abstractNum>
  <w:abstractNum w:abstractNumId="16" w15:restartNumberingAfterBreak="0">
    <w:nsid w:val="26635CD2"/>
    <w:multiLevelType w:val="hybridMultilevel"/>
    <w:tmpl w:val="5676431A"/>
    <w:lvl w:ilvl="0" w:tplc="E36054B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BD7CBF"/>
    <w:multiLevelType w:val="multilevel"/>
    <w:tmpl w:val="FCF02662"/>
    <w:lvl w:ilvl="0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47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588" w:hanging="341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928" w:hanging="340"/>
      </w:pPr>
      <w:rPr>
        <w:rFonts w:ascii="Wingdings" w:hAnsi="Wingdings" w:hint="default"/>
      </w:rPr>
    </w:lvl>
    <w:lvl w:ilvl="4">
      <w:start w:val="1"/>
      <w:numFmt w:val="bullet"/>
      <w:lvlText w:val=""/>
      <w:lvlJc w:val="left"/>
      <w:pPr>
        <w:tabs>
          <w:tab w:val="num" w:pos="19278"/>
        </w:tabs>
        <w:ind w:left="2268" w:hanging="34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9D628A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9E737A0"/>
    <w:multiLevelType w:val="multilevel"/>
    <w:tmpl w:val="02C4773A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A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berschrift7"/>
      <w:lvlText w:val="A.%6.%7"/>
      <w:lvlJc w:val="left"/>
      <w:pPr>
        <w:ind w:left="578" w:hanging="578"/>
      </w:pPr>
      <w:rPr>
        <w:rFonts w:hint="default"/>
      </w:rPr>
    </w:lvl>
    <w:lvl w:ilvl="7">
      <w:start w:val="1"/>
      <w:numFmt w:val="decimal"/>
      <w:pStyle w:val="berschrift8"/>
      <w:lvlText w:val="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pStyle w:val="berschrift9"/>
      <w:lvlText w:val="%6.%7.%8.%9"/>
      <w:lvlJc w:val="left"/>
      <w:pPr>
        <w:ind w:left="862" w:hanging="862"/>
      </w:pPr>
      <w:rPr>
        <w:rFonts w:hint="default"/>
      </w:rPr>
    </w:lvl>
  </w:abstractNum>
  <w:abstractNum w:abstractNumId="20" w15:restartNumberingAfterBreak="0">
    <w:nsid w:val="2E7031BC"/>
    <w:multiLevelType w:val="hybridMultilevel"/>
    <w:tmpl w:val="76620CA8"/>
    <w:lvl w:ilvl="0" w:tplc="E36054BE">
      <w:start w:val="1"/>
      <w:numFmt w:val="bullet"/>
      <w:lvlText w:val="•"/>
      <w:lvlJc w:val="left"/>
      <w:pPr>
        <w:ind w:left="760" w:hanging="360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1" w15:restartNumberingAfterBreak="0">
    <w:nsid w:val="31B247D7"/>
    <w:multiLevelType w:val="multilevel"/>
    <w:tmpl w:val="30267F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38DC01E0"/>
    <w:multiLevelType w:val="multilevel"/>
    <w:tmpl w:val="F8543B1C"/>
    <w:lvl w:ilvl="0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DD547B3"/>
    <w:multiLevelType w:val="multilevel"/>
    <w:tmpl w:val="D71E1430"/>
    <w:numStyleLink w:val="ListenummeriertIEEH"/>
  </w:abstractNum>
  <w:abstractNum w:abstractNumId="24" w15:restartNumberingAfterBreak="0">
    <w:nsid w:val="3E89485B"/>
    <w:multiLevelType w:val="multilevel"/>
    <w:tmpl w:val="81B0BEB2"/>
    <w:lvl w:ilvl="0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F3B7668"/>
    <w:multiLevelType w:val="multilevel"/>
    <w:tmpl w:val="DF9ADA5C"/>
    <w:styleLink w:val="ListeunnummeriertIEEH"/>
    <w:lvl w:ilvl="0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47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588" w:hanging="341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928" w:hanging="340"/>
      </w:pPr>
      <w:rPr>
        <w:rFonts w:ascii="Wingdings" w:hAnsi="Wingdings" w:hint="default"/>
      </w:rPr>
    </w:lvl>
    <w:lvl w:ilvl="4">
      <w:start w:val="1"/>
      <w:numFmt w:val="bullet"/>
      <w:lvlText w:val=""/>
      <w:lvlJc w:val="left"/>
      <w:pPr>
        <w:tabs>
          <w:tab w:val="num" w:pos="19278"/>
        </w:tabs>
        <w:ind w:left="2268" w:hanging="340"/>
      </w:pPr>
      <w:rPr>
        <w:rFonts w:ascii="Wingdings" w:hAnsi="Wingdings" w:hint="default"/>
      </w:rPr>
    </w:lvl>
    <w:lvl w:ilvl="5">
      <w:start w:val="1"/>
      <w:numFmt w:val="none"/>
      <w:lvlText w:val=""/>
      <w:lvlJc w:val="left"/>
      <w:pPr>
        <w:ind w:left="2268" w:firstLine="2412"/>
      </w:pPr>
      <w:rPr>
        <w:rFonts w:hint="default"/>
      </w:rPr>
    </w:lvl>
    <w:lvl w:ilvl="6">
      <w:start w:val="1"/>
      <w:numFmt w:val="none"/>
      <w:lvlText w:val=""/>
      <w:lvlJc w:val="left"/>
      <w:pPr>
        <w:ind w:left="2268" w:firstLine="3132"/>
      </w:pPr>
      <w:rPr>
        <w:rFonts w:hint="default"/>
      </w:rPr>
    </w:lvl>
    <w:lvl w:ilvl="7">
      <w:start w:val="1"/>
      <w:numFmt w:val="none"/>
      <w:lvlText w:val=""/>
      <w:lvlJc w:val="left"/>
      <w:pPr>
        <w:ind w:left="2268" w:firstLine="3852"/>
      </w:pPr>
      <w:rPr>
        <w:rFonts w:hint="default"/>
      </w:rPr>
    </w:lvl>
    <w:lvl w:ilvl="8">
      <w:start w:val="1"/>
      <w:numFmt w:val="none"/>
      <w:lvlText w:val=""/>
      <w:lvlJc w:val="left"/>
      <w:pPr>
        <w:ind w:left="2268" w:firstLine="4572"/>
      </w:pPr>
      <w:rPr>
        <w:rFonts w:hint="default"/>
      </w:rPr>
    </w:lvl>
  </w:abstractNum>
  <w:abstractNum w:abstractNumId="26" w15:restartNumberingAfterBreak="0">
    <w:nsid w:val="40C50B77"/>
    <w:multiLevelType w:val="hybridMultilevel"/>
    <w:tmpl w:val="2236BCB0"/>
    <w:lvl w:ilvl="0" w:tplc="E36054B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5A6B7D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47044E6"/>
    <w:multiLevelType w:val="multilevel"/>
    <w:tmpl w:val="FCF02662"/>
    <w:lvl w:ilvl="0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47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588" w:hanging="341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928" w:hanging="340"/>
      </w:pPr>
      <w:rPr>
        <w:rFonts w:ascii="Wingdings" w:hAnsi="Wingdings" w:hint="default"/>
      </w:rPr>
    </w:lvl>
    <w:lvl w:ilvl="4">
      <w:start w:val="1"/>
      <w:numFmt w:val="bullet"/>
      <w:lvlText w:val=""/>
      <w:lvlJc w:val="left"/>
      <w:pPr>
        <w:tabs>
          <w:tab w:val="num" w:pos="19278"/>
        </w:tabs>
        <w:ind w:left="2268" w:hanging="34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E0D1265"/>
    <w:multiLevelType w:val="multilevel"/>
    <w:tmpl w:val="D71E1430"/>
    <w:numStyleLink w:val="ListenummeriertIEEH"/>
  </w:abstractNum>
  <w:abstractNum w:abstractNumId="30" w15:restartNumberingAfterBreak="0">
    <w:nsid w:val="4E22327D"/>
    <w:multiLevelType w:val="multilevel"/>
    <w:tmpl w:val="D71E1430"/>
    <w:numStyleLink w:val="ListenummeriertIEEH"/>
  </w:abstractNum>
  <w:abstractNum w:abstractNumId="31" w15:restartNumberingAfterBreak="0">
    <w:nsid w:val="4E4E4AFF"/>
    <w:multiLevelType w:val="multilevel"/>
    <w:tmpl w:val="6102196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7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ED33DD7"/>
    <w:multiLevelType w:val="multilevel"/>
    <w:tmpl w:val="DF9ADA5C"/>
    <w:numStyleLink w:val="ListeunnummeriertIEEH"/>
  </w:abstractNum>
  <w:abstractNum w:abstractNumId="33" w15:restartNumberingAfterBreak="0">
    <w:nsid w:val="5299034F"/>
    <w:multiLevelType w:val="multilevel"/>
    <w:tmpl w:val="DF9ADA5C"/>
    <w:numStyleLink w:val="ListeunnummeriertIEEH"/>
  </w:abstractNum>
  <w:abstractNum w:abstractNumId="34" w15:restartNumberingAfterBreak="0">
    <w:nsid w:val="530B08CC"/>
    <w:multiLevelType w:val="multilevel"/>
    <w:tmpl w:val="FCF02662"/>
    <w:lvl w:ilvl="0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47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588" w:hanging="341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928" w:hanging="340"/>
      </w:pPr>
      <w:rPr>
        <w:rFonts w:ascii="Wingdings" w:hAnsi="Wingdings" w:hint="default"/>
      </w:rPr>
    </w:lvl>
    <w:lvl w:ilvl="4">
      <w:start w:val="1"/>
      <w:numFmt w:val="bullet"/>
      <w:lvlText w:val=""/>
      <w:lvlJc w:val="left"/>
      <w:pPr>
        <w:tabs>
          <w:tab w:val="num" w:pos="19278"/>
        </w:tabs>
        <w:ind w:left="2268" w:hanging="34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87A1B0A"/>
    <w:multiLevelType w:val="multilevel"/>
    <w:tmpl w:val="6E96DC8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5B190F7C"/>
    <w:multiLevelType w:val="multilevel"/>
    <w:tmpl w:val="DF9ADA5C"/>
    <w:numStyleLink w:val="ListeunnummeriertIEEH"/>
  </w:abstractNum>
  <w:abstractNum w:abstractNumId="37" w15:restartNumberingAfterBreak="0">
    <w:nsid w:val="5B5107AD"/>
    <w:multiLevelType w:val="multilevel"/>
    <w:tmpl w:val="DF9ADA5C"/>
    <w:numStyleLink w:val="ListeunnummeriertIEEH"/>
  </w:abstractNum>
  <w:abstractNum w:abstractNumId="38" w15:restartNumberingAfterBreak="0">
    <w:nsid w:val="5C7B18CD"/>
    <w:multiLevelType w:val="multilevel"/>
    <w:tmpl w:val="FCF02662"/>
    <w:lvl w:ilvl="0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47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588" w:hanging="341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928" w:hanging="340"/>
      </w:pPr>
      <w:rPr>
        <w:rFonts w:ascii="Wingdings" w:hAnsi="Wingdings" w:hint="default"/>
      </w:rPr>
    </w:lvl>
    <w:lvl w:ilvl="4">
      <w:start w:val="1"/>
      <w:numFmt w:val="bullet"/>
      <w:lvlText w:val=""/>
      <w:lvlJc w:val="left"/>
      <w:pPr>
        <w:tabs>
          <w:tab w:val="num" w:pos="19278"/>
        </w:tabs>
        <w:ind w:left="2268" w:hanging="34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F35451A"/>
    <w:multiLevelType w:val="multilevel"/>
    <w:tmpl w:val="FCF02662"/>
    <w:lvl w:ilvl="0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47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588" w:hanging="341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928" w:hanging="340"/>
      </w:pPr>
      <w:rPr>
        <w:rFonts w:ascii="Wingdings" w:hAnsi="Wingdings" w:hint="default"/>
      </w:rPr>
    </w:lvl>
    <w:lvl w:ilvl="4">
      <w:start w:val="1"/>
      <w:numFmt w:val="bullet"/>
      <w:lvlText w:val=""/>
      <w:lvlJc w:val="left"/>
      <w:pPr>
        <w:tabs>
          <w:tab w:val="num" w:pos="19278"/>
        </w:tabs>
        <w:ind w:left="2268" w:hanging="34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7167B47"/>
    <w:multiLevelType w:val="multilevel"/>
    <w:tmpl w:val="DF9ADA5C"/>
    <w:numStyleLink w:val="ListeunnummeriertIEEH"/>
  </w:abstractNum>
  <w:abstractNum w:abstractNumId="41" w15:restartNumberingAfterBreak="0">
    <w:nsid w:val="6A231236"/>
    <w:multiLevelType w:val="hybridMultilevel"/>
    <w:tmpl w:val="8E7CA18A"/>
    <w:lvl w:ilvl="0" w:tplc="E36054B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954897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7D08EF"/>
    <w:multiLevelType w:val="multilevel"/>
    <w:tmpl w:val="6D0CEBB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4" w15:restartNumberingAfterBreak="0">
    <w:nsid w:val="736C3F3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37F18A8"/>
    <w:multiLevelType w:val="multilevel"/>
    <w:tmpl w:val="C61CC0C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D7290D"/>
    <w:multiLevelType w:val="multilevel"/>
    <w:tmpl w:val="FCF02662"/>
    <w:lvl w:ilvl="0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47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588" w:hanging="341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928" w:hanging="340"/>
      </w:pPr>
      <w:rPr>
        <w:rFonts w:ascii="Wingdings" w:hAnsi="Wingdings" w:hint="default"/>
      </w:rPr>
    </w:lvl>
    <w:lvl w:ilvl="4">
      <w:start w:val="1"/>
      <w:numFmt w:val="bullet"/>
      <w:lvlText w:val=""/>
      <w:lvlJc w:val="left"/>
      <w:pPr>
        <w:tabs>
          <w:tab w:val="num" w:pos="19278"/>
        </w:tabs>
        <w:ind w:left="2268" w:hanging="34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50A4062"/>
    <w:multiLevelType w:val="hybridMultilevel"/>
    <w:tmpl w:val="622250B6"/>
    <w:lvl w:ilvl="0" w:tplc="E676F37A">
      <w:start w:val="1"/>
      <w:numFmt w:val="decimal"/>
      <w:lvlText w:val="A.%1"/>
      <w:lvlJc w:val="left"/>
      <w:pPr>
        <w:ind w:left="46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390" w:hanging="360"/>
      </w:pPr>
    </w:lvl>
    <w:lvl w:ilvl="2" w:tplc="0407001B" w:tentative="1">
      <w:start w:val="1"/>
      <w:numFmt w:val="lowerRoman"/>
      <w:lvlText w:val="%3."/>
      <w:lvlJc w:val="right"/>
      <w:pPr>
        <w:ind w:left="6110" w:hanging="180"/>
      </w:pPr>
    </w:lvl>
    <w:lvl w:ilvl="3" w:tplc="0407000F" w:tentative="1">
      <w:start w:val="1"/>
      <w:numFmt w:val="decimal"/>
      <w:lvlText w:val="%4."/>
      <w:lvlJc w:val="left"/>
      <w:pPr>
        <w:ind w:left="6830" w:hanging="360"/>
      </w:pPr>
    </w:lvl>
    <w:lvl w:ilvl="4" w:tplc="04070019" w:tentative="1">
      <w:start w:val="1"/>
      <w:numFmt w:val="lowerLetter"/>
      <w:lvlText w:val="%5."/>
      <w:lvlJc w:val="left"/>
      <w:pPr>
        <w:ind w:left="7550" w:hanging="360"/>
      </w:pPr>
    </w:lvl>
    <w:lvl w:ilvl="5" w:tplc="0407001B" w:tentative="1">
      <w:start w:val="1"/>
      <w:numFmt w:val="lowerRoman"/>
      <w:lvlText w:val="%6."/>
      <w:lvlJc w:val="right"/>
      <w:pPr>
        <w:ind w:left="8270" w:hanging="180"/>
      </w:pPr>
    </w:lvl>
    <w:lvl w:ilvl="6" w:tplc="0407000F" w:tentative="1">
      <w:start w:val="1"/>
      <w:numFmt w:val="decimal"/>
      <w:lvlText w:val="%7."/>
      <w:lvlJc w:val="left"/>
      <w:pPr>
        <w:ind w:left="8990" w:hanging="360"/>
      </w:pPr>
    </w:lvl>
    <w:lvl w:ilvl="7" w:tplc="04070019" w:tentative="1">
      <w:start w:val="1"/>
      <w:numFmt w:val="lowerLetter"/>
      <w:lvlText w:val="%8."/>
      <w:lvlJc w:val="left"/>
      <w:pPr>
        <w:ind w:left="9710" w:hanging="360"/>
      </w:pPr>
    </w:lvl>
    <w:lvl w:ilvl="8" w:tplc="0407001B" w:tentative="1">
      <w:start w:val="1"/>
      <w:numFmt w:val="lowerRoman"/>
      <w:lvlText w:val="%9."/>
      <w:lvlJc w:val="right"/>
      <w:pPr>
        <w:ind w:left="10430" w:hanging="180"/>
      </w:pPr>
    </w:lvl>
  </w:abstractNum>
  <w:abstractNum w:abstractNumId="48" w15:restartNumberingAfterBreak="0">
    <w:nsid w:val="798C3965"/>
    <w:multiLevelType w:val="hybridMultilevel"/>
    <w:tmpl w:val="D76AB538"/>
    <w:lvl w:ilvl="0" w:tplc="4C6C5464">
      <w:start w:val="1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B275EB"/>
    <w:multiLevelType w:val="multilevel"/>
    <w:tmpl w:val="DF9AAAC0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0" w15:restartNumberingAfterBreak="0">
    <w:nsid w:val="7A1E3167"/>
    <w:multiLevelType w:val="hybridMultilevel"/>
    <w:tmpl w:val="FA425D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C40463"/>
    <w:multiLevelType w:val="hybridMultilevel"/>
    <w:tmpl w:val="F21E31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F261659"/>
    <w:multiLevelType w:val="multilevel"/>
    <w:tmpl w:val="DF9ADA5C"/>
    <w:numStyleLink w:val="ListeunnummeriertIEEH"/>
  </w:abstractNum>
  <w:num w:numId="1">
    <w:abstractNumId w:val="21"/>
  </w:num>
  <w:num w:numId="2">
    <w:abstractNumId w:val="35"/>
  </w:num>
  <w:num w:numId="3">
    <w:abstractNumId w:val="49"/>
  </w:num>
  <w:num w:numId="4">
    <w:abstractNumId w:val="45"/>
  </w:num>
  <w:num w:numId="5">
    <w:abstractNumId w:val="43"/>
  </w:num>
  <w:num w:numId="6">
    <w:abstractNumId w:val="19"/>
  </w:num>
  <w:num w:numId="7">
    <w:abstractNumId w:val="18"/>
  </w:num>
  <w:num w:numId="8">
    <w:abstractNumId w:val="13"/>
  </w:num>
  <w:num w:numId="9">
    <w:abstractNumId w:val="22"/>
  </w:num>
  <w:num w:numId="10">
    <w:abstractNumId w:val="24"/>
  </w:num>
  <w:num w:numId="11">
    <w:abstractNumId w:val="15"/>
  </w:num>
  <w:num w:numId="12">
    <w:abstractNumId w:val="6"/>
  </w:num>
  <w:num w:numId="13">
    <w:abstractNumId w:val="44"/>
  </w:num>
  <w:num w:numId="14">
    <w:abstractNumId w:val="42"/>
  </w:num>
  <w:num w:numId="15">
    <w:abstractNumId w:val="27"/>
  </w:num>
  <w:num w:numId="16">
    <w:abstractNumId w:val="47"/>
  </w:num>
  <w:num w:numId="17">
    <w:abstractNumId w:val="11"/>
  </w:num>
  <w:num w:numId="18">
    <w:abstractNumId w:val="1"/>
  </w:num>
  <w:num w:numId="19">
    <w:abstractNumId w:val="2"/>
  </w:num>
  <w:num w:numId="20">
    <w:abstractNumId w:val="0"/>
  </w:num>
  <w:num w:numId="21">
    <w:abstractNumId w:val="3"/>
  </w:num>
  <w:num w:numId="22">
    <w:abstractNumId w:val="4"/>
  </w:num>
  <w:num w:numId="23">
    <w:abstractNumId w:val="9"/>
  </w:num>
  <w:num w:numId="24">
    <w:abstractNumId w:val="31"/>
  </w:num>
  <w:num w:numId="25">
    <w:abstractNumId w:val="39"/>
  </w:num>
  <w:num w:numId="26">
    <w:abstractNumId w:val="46"/>
  </w:num>
  <w:num w:numId="27">
    <w:abstractNumId w:val="15"/>
    <w:lvlOverride w:ilvl="0">
      <w:startOverride w:val="1"/>
    </w:lvlOverride>
  </w:num>
  <w:num w:numId="28">
    <w:abstractNumId w:val="28"/>
  </w:num>
  <w:num w:numId="29">
    <w:abstractNumId w:val="5"/>
  </w:num>
  <w:num w:numId="30">
    <w:abstractNumId w:val="29"/>
  </w:num>
  <w:num w:numId="31">
    <w:abstractNumId w:val="30"/>
  </w:num>
  <w:num w:numId="32">
    <w:abstractNumId w:val="34"/>
  </w:num>
  <w:num w:numId="33">
    <w:abstractNumId w:val="38"/>
  </w:num>
  <w:num w:numId="34">
    <w:abstractNumId w:val="7"/>
  </w:num>
  <w:num w:numId="35">
    <w:abstractNumId w:val="25"/>
  </w:num>
  <w:num w:numId="36">
    <w:abstractNumId w:val="17"/>
  </w:num>
  <w:num w:numId="37">
    <w:abstractNumId w:val="32"/>
  </w:num>
  <w:num w:numId="38">
    <w:abstractNumId w:val="10"/>
  </w:num>
  <w:num w:numId="39">
    <w:abstractNumId w:val="36"/>
  </w:num>
  <w:num w:numId="40">
    <w:abstractNumId w:val="14"/>
  </w:num>
  <w:num w:numId="41">
    <w:abstractNumId w:val="23"/>
  </w:num>
  <w:num w:numId="42">
    <w:abstractNumId w:val="40"/>
  </w:num>
  <w:num w:numId="43">
    <w:abstractNumId w:val="37"/>
  </w:num>
  <w:num w:numId="44">
    <w:abstractNumId w:val="52"/>
  </w:num>
  <w:num w:numId="45">
    <w:abstractNumId w:val="33"/>
  </w:num>
  <w:num w:numId="46">
    <w:abstractNumId w:val="48"/>
  </w:num>
  <w:num w:numId="47">
    <w:abstractNumId w:val="8"/>
  </w:num>
  <w:num w:numId="48">
    <w:abstractNumId w:val="12"/>
  </w:num>
  <w:num w:numId="49">
    <w:abstractNumId w:val="26"/>
  </w:num>
  <w:num w:numId="50">
    <w:abstractNumId w:val="41"/>
  </w:num>
  <w:num w:numId="51">
    <w:abstractNumId w:val="15"/>
  </w:num>
  <w:num w:numId="52">
    <w:abstractNumId w:val="20"/>
  </w:num>
  <w:num w:numId="53">
    <w:abstractNumId w:val="16"/>
  </w:num>
  <w:num w:numId="54">
    <w:abstractNumId w:val="51"/>
  </w:num>
  <w:num w:numId="55">
    <w:abstractNumId w:val="50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displayBackgroundShape/>
  <w:activeWritingStyle w:appName="MSWord" w:lang="de-DE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9"/>
  <w:autoHyphenation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04C"/>
    <w:rsid w:val="000042CA"/>
    <w:rsid w:val="00005872"/>
    <w:rsid w:val="00006008"/>
    <w:rsid w:val="00007C4C"/>
    <w:rsid w:val="000121F5"/>
    <w:rsid w:val="00014324"/>
    <w:rsid w:val="00016E87"/>
    <w:rsid w:val="00021536"/>
    <w:rsid w:val="00024396"/>
    <w:rsid w:val="00025E26"/>
    <w:rsid w:val="000266DF"/>
    <w:rsid w:val="000315F0"/>
    <w:rsid w:val="00034C31"/>
    <w:rsid w:val="000359C1"/>
    <w:rsid w:val="00037856"/>
    <w:rsid w:val="00040D87"/>
    <w:rsid w:val="00040DBF"/>
    <w:rsid w:val="00042114"/>
    <w:rsid w:val="000453A6"/>
    <w:rsid w:val="00046169"/>
    <w:rsid w:val="000533EA"/>
    <w:rsid w:val="00072701"/>
    <w:rsid w:val="00075091"/>
    <w:rsid w:val="00075823"/>
    <w:rsid w:val="0008541F"/>
    <w:rsid w:val="0008589F"/>
    <w:rsid w:val="00087F0B"/>
    <w:rsid w:val="000944CC"/>
    <w:rsid w:val="00096DB8"/>
    <w:rsid w:val="000A3882"/>
    <w:rsid w:val="000A49CB"/>
    <w:rsid w:val="000B11D0"/>
    <w:rsid w:val="000B20CD"/>
    <w:rsid w:val="000B5108"/>
    <w:rsid w:val="000B5EB5"/>
    <w:rsid w:val="000C0346"/>
    <w:rsid w:val="000C1E39"/>
    <w:rsid w:val="000C2A9B"/>
    <w:rsid w:val="000C7458"/>
    <w:rsid w:val="000C7C93"/>
    <w:rsid w:val="000D0542"/>
    <w:rsid w:val="000D0C33"/>
    <w:rsid w:val="000D2AFE"/>
    <w:rsid w:val="000D4271"/>
    <w:rsid w:val="000D5102"/>
    <w:rsid w:val="000D67FF"/>
    <w:rsid w:val="000E419C"/>
    <w:rsid w:val="000F08FA"/>
    <w:rsid w:val="000F1BBB"/>
    <w:rsid w:val="000F39C8"/>
    <w:rsid w:val="0010161C"/>
    <w:rsid w:val="00103D73"/>
    <w:rsid w:val="00104D91"/>
    <w:rsid w:val="0010580A"/>
    <w:rsid w:val="00107970"/>
    <w:rsid w:val="00112631"/>
    <w:rsid w:val="001149FF"/>
    <w:rsid w:val="00121C44"/>
    <w:rsid w:val="00124554"/>
    <w:rsid w:val="00127DB2"/>
    <w:rsid w:val="00132E58"/>
    <w:rsid w:val="0013392F"/>
    <w:rsid w:val="001341DF"/>
    <w:rsid w:val="00152A96"/>
    <w:rsid w:val="00152B79"/>
    <w:rsid w:val="001532B6"/>
    <w:rsid w:val="00157E75"/>
    <w:rsid w:val="001620FB"/>
    <w:rsid w:val="0016266D"/>
    <w:rsid w:val="001649D2"/>
    <w:rsid w:val="00165DCC"/>
    <w:rsid w:val="00171355"/>
    <w:rsid w:val="001746FD"/>
    <w:rsid w:val="0017524D"/>
    <w:rsid w:val="001846C3"/>
    <w:rsid w:val="00187749"/>
    <w:rsid w:val="00195A43"/>
    <w:rsid w:val="00197F7D"/>
    <w:rsid w:val="001A78D5"/>
    <w:rsid w:val="001B09DB"/>
    <w:rsid w:val="001D1DA6"/>
    <w:rsid w:val="001D283B"/>
    <w:rsid w:val="001E1171"/>
    <w:rsid w:val="001E3142"/>
    <w:rsid w:val="001F6362"/>
    <w:rsid w:val="0020736C"/>
    <w:rsid w:val="00223446"/>
    <w:rsid w:val="0023472B"/>
    <w:rsid w:val="002369DA"/>
    <w:rsid w:val="00240537"/>
    <w:rsid w:val="00243081"/>
    <w:rsid w:val="0026397C"/>
    <w:rsid w:val="00266BBD"/>
    <w:rsid w:val="002710D1"/>
    <w:rsid w:val="00276416"/>
    <w:rsid w:val="002848F6"/>
    <w:rsid w:val="00284C34"/>
    <w:rsid w:val="002878BD"/>
    <w:rsid w:val="00290FB0"/>
    <w:rsid w:val="00291194"/>
    <w:rsid w:val="00292114"/>
    <w:rsid w:val="002943C5"/>
    <w:rsid w:val="002A0A82"/>
    <w:rsid w:val="002A3101"/>
    <w:rsid w:val="002A696E"/>
    <w:rsid w:val="002B06F9"/>
    <w:rsid w:val="002B4FDF"/>
    <w:rsid w:val="002B5FCE"/>
    <w:rsid w:val="002C08DE"/>
    <w:rsid w:val="002C771A"/>
    <w:rsid w:val="002C7C0D"/>
    <w:rsid w:val="002D0FD9"/>
    <w:rsid w:val="002D389B"/>
    <w:rsid w:val="002D46F0"/>
    <w:rsid w:val="002D5303"/>
    <w:rsid w:val="002D6C6C"/>
    <w:rsid w:val="002E4FCE"/>
    <w:rsid w:val="002E5231"/>
    <w:rsid w:val="002E6F30"/>
    <w:rsid w:val="002F404C"/>
    <w:rsid w:val="002F493F"/>
    <w:rsid w:val="002F649E"/>
    <w:rsid w:val="003006F2"/>
    <w:rsid w:val="00310C77"/>
    <w:rsid w:val="0031349A"/>
    <w:rsid w:val="00321CD8"/>
    <w:rsid w:val="00327997"/>
    <w:rsid w:val="00331D42"/>
    <w:rsid w:val="0034344F"/>
    <w:rsid w:val="00355D4C"/>
    <w:rsid w:val="00356798"/>
    <w:rsid w:val="003630F0"/>
    <w:rsid w:val="00363859"/>
    <w:rsid w:val="00373A31"/>
    <w:rsid w:val="00383690"/>
    <w:rsid w:val="003837F6"/>
    <w:rsid w:val="003912A1"/>
    <w:rsid w:val="00393A48"/>
    <w:rsid w:val="00394E78"/>
    <w:rsid w:val="003A4DAD"/>
    <w:rsid w:val="003B17AE"/>
    <w:rsid w:val="003B2018"/>
    <w:rsid w:val="003C6DD4"/>
    <w:rsid w:val="003C7BF6"/>
    <w:rsid w:val="003D2B46"/>
    <w:rsid w:val="003E0F4C"/>
    <w:rsid w:val="003E50E1"/>
    <w:rsid w:val="003E7515"/>
    <w:rsid w:val="003F0DF5"/>
    <w:rsid w:val="003F29C3"/>
    <w:rsid w:val="003F5460"/>
    <w:rsid w:val="003F69B3"/>
    <w:rsid w:val="00402BBB"/>
    <w:rsid w:val="004036D2"/>
    <w:rsid w:val="004053E2"/>
    <w:rsid w:val="004071B6"/>
    <w:rsid w:val="00411A5A"/>
    <w:rsid w:val="004148CB"/>
    <w:rsid w:val="00414DA2"/>
    <w:rsid w:val="00421F40"/>
    <w:rsid w:val="00424F56"/>
    <w:rsid w:val="00427669"/>
    <w:rsid w:val="00432A08"/>
    <w:rsid w:val="00436BB9"/>
    <w:rsid w:val="0044343E"/>
    <w:rsid w:val="00445A30"/>
    <w:rsid w:val="004534C6"/>
    <w:rsid w:val="00463068"/>
    <w:rsid w:val="00470B1E"/>
    <w:rsid w:val="00474E73"/>
    <w:rsid w:val="00476392"/>
    <w:rsid w:val="00481723"/>
    <w:rsid w:val="00482A96"/>
    <w:rsid w:val="004835CC"/>
    <w:rsid w:val="004850C0"/>
    <w:rsid w:val="00487708"/>
    <w:rsid w:val="00494262"/>
    <w:rsid w:val="00494C9A"/>
    <w:rsid w:val="00495AED"/>
    <w:rsid w:val="004A0F51"/>
    <w:rsid w:val="004A11EF"/>
    <w:rsid w:val="004A3CEC"/>
    <w:rsid w:val="004A5281"/>
    <w:rsid w:val="004B15FA"/>
    <w:rsid w:val="004B2201"/>
    <w:rsid w:val="004B700F"/>
    <w:rsid w:val="004C51C3"/>
    <w:rsid w:val="004C6916"/>
    <w:rsid w:val="004C7681"/>
    <w:rsid w:val="004D17EA"/>
    <w:rsid w:val="004D3C7C"/>
    <w:rsid w:val="004D7D7E"/>
    <w:rsid w:val="004E1A68"/>
    <w:rsid w:val="004E480D"/>
    <w:rsid w:val="004E57C3"/>
    <w:rsid w:val="004E654A"/>
    <w:rsid w:val="004F0026"/>
    <w:rsid w:val="004F0AEB"/>
    <w:rsid w:val="004F13CE"/>
    <w:rsid w:val="004F70D1"/>
    <w:rsid w:val="00500C34"/>
    <w:rsid w:val="0050419B"/>
    <w:rsid w:val="00505F1E"/>
    <w:rsid w:val="00506BF8"/>
    <w:rsid w:val="00532110"/>
    <w:rsid w:val="00532402"/>
    <w:rsid w:val="00540CE2"/>
    <w:rsid w:val="0054110F"/>
    <w:rsid w:val="005463BA"/>
    <w:rsid w:val="00552975"/>
    <w:rsid w:val="00553C23"/>
    <w:rsid w:val="005543CD"/>
    <w:rsid w:val="0055492E"/>
    <w:rsid w:val="00555D3A"/>
    <w:rsid w:val="005609A9"/>
    <w:rsid w:val="005648D4"/>
    <w:rsid w:val="00564F61"/>
    <w:rsid w:val="0056670D"/>
    <w:rsid w:val="00567EC3"/>
    <w:rsid w:val="005714DD"/>
    <w:rsid w:val="00572BA8"/>
    <w:rsid w:val="0057368B"/>
    <w:rsid w:val="005751BC"/>
    <w:rsid w:val="00577E6C"/>
    <w:rsid w:val="00593D24"/>
    <w:rsid w:val="005A00AB"/>
    <w:rsid w:val="005A69FB"/>
    <w:rsid w:val="005A6DB8"/>
    <w:rsid w:val="005B02ED"/>
    <w:rsid w:val="005B1893"/>
    <w:rsid w:val="005B25EB"/>
    <w:rsid w:val="005B2F09"/>
    <w:rsid w:val="005B3092"/>
    <w:rsid w:val="005B41D8"/>
    <w:rsid w:val="005B594F"/>
    <w:rsid w:val="005C30E8"/>
    <w:rsid w:val="005C342D"/>
    <w:rsid w:val="005C3A1F"/>
    <w:rsid w:val="005D2EE5"/>
    <w:rsid w:val="005D2F5A"/>
    <w:rsid w:val="005D771B"/>
    <w:rsid w:val="005E01AE"/>
    <w:rsid w:val="005E09BF"/>
    <w:rsid w:val="005E2815"/>
    <w:rsid w:val="005E5EAE"/>
    <w:rsid w:val="005E601A"/>
    <w:rsid w:val="005F235D"/>
    <w:rsid w:val="005F301E"/>
    <w:rsid w:val="005F4CCF"/>
    <w:rsid w:val="00610C71"/>
    <w:rsid w:val="0061113F"/>
    <w:rsid w:val="006156F8"/>
    <w:rsid w:val="00617B04"/>
    <w:rsid w:val="006302BF"/>
    <w:rsid w:val="00634EF9"/>
    <w:rsid w:val="00644744"/>
    <w:rsid w:val="00647D6C"/>
    <w:rsid w:val="00650C10"/>
    <w:rsid w:val="00653F68"/>
    <w:rsid w:val="006635ED"/>
    <w:rsid w:val="00666E93"/>
    <w:rsid w:val="00675E27"/>
    <w:rsid w:val="00676987"/>
    <w:rsid w:val="00686506"/>
    <w:rsid w:val="00687CBD"/>
    <w:rsid w:val="00690132"/>
    <w:rsid w:val="00691826"/>
    <w:rsid w:val="00694AA4"/>
    <w:rsid w:val="006956FA"/>
    <w:rsid w:val="00695874"/>
    <w:rsid w:val="006A15F3"/>
    <w:rsid w:val="006B37A1"/>
    <w:rsid w:val="006B4074"/>
    <w:rsid w:val="006B7214"/>
    <w:rsid w:val="006B7E6C"/>
    <w:rsid w:val="006C0CD3"/>
    <w:rsid w:val="006C19AF"/>
    <w:rsid w:val="006C1C6B"/>
    <w:rsid w:val="006C44FE"/>
    <w:rsid w:val="006D3A63"/>
    <w:rsid w:val="006E10DC"/>
    <w:rsid w:val="006F19F1"/>
    <w:rsid w:val="006F478A"/>
    <w:rsid w:val="006F5D88"/>
    <w:rsid w:val="006F7482"/>
    <w:rsid w:val="00703A63"/>
    <w:rsid w:val="00703BED"/>
    <w:rsid w:val="007228F4"/>
    <w:rsid w:val="0072679C"/>
    <w:rsid w:val="0072697E"/>
    <w:rsid w:val="00726DA3"/>
    <w:rsid w:val="00736062"/>
    <w:rsid w:val="007409B6"/>
    <w:rsid w:val="00740A19"/>
    <w:rsid w:val="007533E7"/>
    <w:rsid w:val="0075370C"/>
    <w:rsid w:val="007578A9"/>
    <w:rsid w:val="00774BDC"/>
    <w:rsid w:val="00774F60"/>
    <w:rsid w:val="007773D7"/>
    <w:rsid w:val="007847E0"/>
    <w:rsid w:val="0078728C"/>
    <w:rsid w:val="00791733"/>
    <w:rsid w:val="00793B16"/>
    <w:rsid w:val="007B19AD"/>
    <w:rsid w:val="007B2511"/>
    <w:rsid w:val="007B6159"/>
    <w:rsid w:val="007B6DC2"/>
    <w:rsid w:val="007C611A"/>
    <w:rsid w:val="007C65F8"/>
    <w:rsid w:val="007D5AFE"/>
    <w:rsid w:val="007E193E"/>
    <w:rsid w:val="007E424F"/>
    <w:rsid w:val="007E59DA"/>
    <w:rsid w:val="007F23F7"/>
    <w:rsid w:val="007F3512"/>
    <w:rsid w:val="00803DA9"/>
    <w:rsid w:val="0080592E"/>
    <w:rsid w:val="008124D1"/>
    <w:rsid w:val="00821A7D"/>
    <w:rsid w:val="00821DF2"/>
    <w:rsid w:val="008253D4"/>
    <w:rsid w:val="008306DA"/>
    <w:rsid w:val="00831DF4"/>
    <w:rsid w:val="00834EBD"/>
    <w:rsid w:val="0083664F"/>
    <w:rsid w:val="008369C7"/>
    <w:rsid w:val="00841438"/>
    <w:rsid w:val="00841993"/>
    <w:rsid w:val="0084382D"/>
    <w:rsid w:val="00845755"/>
    <w:rsid w:val="008479A6"/>
    <w:rsid w:val="008514E8"/>
    <w:rsid w:val="00853AB4"/>
    <w:rsid w:val="0085662C"/>
    <w:rsid w:val="00856FED"/>
    <w:rsid w:val="0085741F"/>
    <w:rsid w:val="0085743D"/>
    <w:rsid w:val="008601DF"/>
    <w:rsid w:val="0086564C"/>
    <w:rsid w:val="00867C9F"/>
    <w:rsid w:val="0087266A"/>
    <w:rsid w:val="008732B4"/>
    <w:rsid w:val="008753D9"/>
    <w:rsid w:val="00875DF7"/>
    <w:rsid w:val="008777D5"/>
    <w:rsid w:val="00882AE2"/>
    <w:rsid w:val="00891293"/>
    <w:rsid w:val="00896DF5"/>
    <w:rsid w:val="008A195F"/>
    <w:rsid w:val="008B2099"/>
    <w:rsid w:val="008B5838"/>
    <w:rsid w:val="008B6649"/>
    <w:rsid w:val="008B720F"/>
    <w:rsid w:val="008C150F"/>
    <w:rsid w:val="008C15BB"/>
    <w:rsid w:val="008C2167"/>
    <w:rsid w:val="008C2A30"/>
    <w:rsid w:val="008C4645"/>
    <w:rsid w:val="008C5A35"/>
    <w:rsid w:val="008F03F6"/>
    <w:rsid w:val="008F6389"/>
    <w:rsid w:val="00900635"/>
    <w:rsid w:val="0090748B"/>
    <w:rsid w:val="00911D76"/>
    <w:rsid w:val="00912F1E"/>
    <w:rsid w:val="00914C5E"/>
    <w:rsid w:val="00917074"/>
    <w:rsid w:val="00921F56"/>
    <w:rsid w:val="00922D71"/>
    <w:rsid w:val="00923226"/>
    <w:rsid w:val="00923EA3"/>
    <w:rsid w:val="00930CD2"/>
    <w:rsid w:val="009319D5"/>
    <w:rsid w:val="009330EC"/>
    <w:rsid w:val="00937E4D"/>
    <w:rsid w:val="009424F6"/>
    <w:rsid w:val="00975AD4"/>
    <w:rsid w:val="00982086"/>
    <w:rsid w:val="0098497D"/>
    <w:rsid w:val="0098698F"/>
    <w:rsid w:val="00994783"/>
    <w:rsid w:val="00996FA9"/>
    <w:rsid w:val="009A20E5"/>
    <w:rsid w:val="009A2EE4"/>
    <w:rsid w:val="009A4082"/>
    <w:rsid w:val="009A5DEF"/>
    <w:rsid w:val="009A7497"/>
    <w:rsid w:val="009B2A25"/>
    <w:rsid w:val="009C2B48"/>
    <w:rsid w:val="009C34B8"/>
    <w:rsid w:val="009D04D1"/>
    <w:rsid w:val="009D0952"/>
    <w:rsid w:val="009D4AC5"/>
    <w:rsid w:val="009D7A4D"/>
    <w:rsid w:val="009E247E"/>
    <w:rsid w:val="009E4091"/>
    <w:rsid w:val="009E6517"/>
    <w:rsid w:val="009F3AF1"/>
    <w:rsid w:val="009F4990"/>
    <w:rsid w:val="009F5D07"/>
    <w:rsid w:val="009F79E0"/>
    <w:rsid w:val="00A00DC0"/>
    <w:rsid w:val="00A031BE"/>
    <w:rsid w:val="00A1118E"/>
    <w:rsid w:val="00A12B05"/>
    <w:rsid w:val="00A17DBF"/>
    <w:rsid w:val="00A26EEB"/>
    <w:rsid w:val="00A3726F"/>
    <w:rsid w:val="00A42024"/>
    <w:rsid w:val="00A43642"/>
    <w:rsid w:val="00A44F4E"/>
    <w:rsid w:val="00A53301"/>
    <w:rsid w:val="00A62001"/>
    <w:rsid w:val="00A65BAE"/>
    <w:rsid w:val="00A73BE2"/>
    <w:rsid w:val="00A75286"/>
    <w:rsid w:val="00A75B54"/>
    <w:rsid w:val="00A81BD3"/>
    <w:rsid w:val="00A84E7D"/>
    <w:rsid w:val="00A85033"/>
    <w:rsid w:val="00A86BD3"/>
    <w:rsid w:val="00A9304E"/>
    <w:rsid w:val="00AA21EC"/>
    <w:rsid w:val="00AB642A"/>
    <w:rsid w:val="00AB7C43"/>
    <w:rsid w:val="00AC37FF"/>
    <w:rsid w:val="00AD0CF4"/>
    <w:rsid w:val="00AD1CE6"/>
    <w:rsid w:val="00AD22B6"/>
    <w:rsid w:val="00AD4FBD"/>
    <w:rsid w:val="00AE59E7"/>
    <w:rsid w:val="00AE71B9"/>
    <w:rsid w:val="00AF53BA"/>
    <w:rsid w:val="00AF55CB"/>
    <w:rsid w:val="00AF6720"/>
    <w:rsid w:val="00B034A8"/>
    <w:rsid w:val="00B04E31"/>
    <w:rsid w:val="00B07027"/>
    <w:rsid w:val="00B07395"/>
    <w:rsid w:val="00B10CFB"/>
    <w:rsid w:val="00B20C80"/>
    <w:rsid w:val="00B277F9"/>
    <w:rsid w:val="00B3088B"/>
    <w:rsid w:val="00B37E90"/>
    <w:rsid w:val="00B4052D"/>
    <w:rsid w:val="00B42E56"/>
    <w:rsid w:val="00B46AD6"/>
    <w:rsid w:val="00B56AE3"/>
    <w:rsid w:val="00B67677"/>
    <w:rsid w:val="00B73781"/>
    <w:rsid w:val="00B74AC9"/>
    <w:rsid w:val="00B75132"/>
    <w:rsid w:val="00B75C0A"/>
    <w:rsid w:val="00B75F5C"/>
    <w:rsid w:val="00B858E0"/>
    <w:rsid w:val="00B868C3"/>
    <w:rsid w:val="00B92E3E"/>
    <w:rsid w:val="00B95008"/>
    <w:rsid w:val="00B96914"/>
    <w:rsid w:val="00B9770B"/>
    <w:rsid w:val="00BA3838"/>
    <w:rsid w:val="00BB4A4C"/>
    <w:rsid w:val="00BD7D58"/>
    <w:rsid w:val="00BF2CE1"/>
    <w:rsid w:val="00C00D17"/>
    <w:rsid w:val="00C02731"/>
    <w:rsid w:val="00C03123"/>
    <w:rsid w:val="00C0377B"/>
    <w:rsid w:val="00C05234"/>
    <w:rsid w:val="00C079D2"/>
    <w:rsid w:val="00C11B9E"/>
    <w:rsid w:val="00C1288C"/>
    <w:rsid w:val="00C17BFD"/>
    <w:rsid w:val="00C24BF4"/>
    <w:rsid w:val="00C24D71"/>
    <w:rsid w:val="00C31469"/>
    <w:rsid w:val="00C347BB"/>
    <w:rsid w:val="00C363D2"/>
    <w:rsid w:val="00C40110"/>
    <w:rsid w:val="00C42661"/>
    <w:rsid w:val="00C43187"/>
    <w:rsid w:val="00C43201"/>
    <w:rsid w:val="00C51C34"/>
    <w:rsid w:val="00C52219"/>
    <w:rsid w:val="00C5369C"/>
    <w:rsid w:val="00C56F3B"/>
    <w:rsid w:val="00C57836"/>
    <w:rsid w:val="00C6432E"/>
    <w:rsid w:val="00C676CC"/>
    <w:rsid w:val="00C67AEC"/>
    <w:rsid w:val="00C706F0"/>
    <w:rsid w:val="00C724F3"/>
    <w:rsid w:val="00C76649"/>
    <w:rsid w:val="00C851EB"/>
    <w:rsid w:val="00C854F6"/>
    <w:rsid w:val="00C855C4"/>
    <w:rsid w:val="00C8754E"/>
    <w:rsid w:val="00C9241D"/>
    <w:rsid w:val="00C932C9"/>
    <w:rsid w:val="00C935FB"/>
    <w:rsid w:val="00C9378D"/>
    <w:rsid w:val="00C9496D"/>
    <w:rsid w:val="00CA0E2D"/>
    <w:rsid w:val="00CA5FF0"/>
    <w:rsid w:val="00CB0202"/>
    <w:rsid w:val="00CB0AF8"/>
    <w:rsid w:val="00CC17F0"/>
    <w:rsid w:val="00CC74B2"/>
    <w:rsid w:val="00CD0468"/>
    <w:rsid w:val="00CD5E0F"/>
    <w:rsid w:val="00CE2298"/>
    <w:rsid w:val="00CE28EF"/>
    <w:rsid w:val="00CE5922"/>
    <w:rsid w:val="00CF0642"/>
    <w:rsid w:val="00D135A5"/>
    <w:rsid w:val="00D2197A"/>
    <w:rsid w:val="00D238E8"/>
    <w:rsid w:val="00D23DE3"/>
    <w:rsid w:val="00D26317"/>
    <w:rsid w:val="00D27835"/>
    <w:rsid w:val="00D31110"/>
    <w:rsid w:val="00D321A9"/>
    <w:rsid w:val="00D33300"/>
    <w:rsid w:val="00D36298"/>
    <w:rsid w:val="00D40087"/>
    <w:rsid w:val="00D4216D"/>
    <w:rsid w:val="00D463B6"/>
    <w:rsid w:val="00D46D99"/>
    <w:rsid w:val="00D50B8C"/>
    <w:rsid w:val="00D54FB3"/>
    <w:rsid w:val="00D550AB"/>
    <w:rsid w:val="00D56C1D"/>
    <w:rsid w:val="00D575D7"/>
    <w:rsid w:val="00D60E89"/>
    <w:rsid w:val="00D66947"/>
    <w:rsid w:val="00D72B61"/>
    <w:rsid w:val="00D737AF"/>
    <w:rsid w:val="00D801AF"/>
    <w:rsid w:val="00D80E64"/>
    <w:rsid w:val="00D97F11"/>
    <w:rsid w:val="00DA0723"/>
    <w:rsid w:val="00DA26C6"/>
    <w:rsid w:val="00DA2B9F"/>
    <w:rsid w:val="00DA664D"/>
    <w:rsid w:val="00DA6B09"/>
    <w:rsid w:val="00DB102B"/>
    <w:rsid w:val="00DB1A4D"/>
    <w:rsid w:val="00DB3830"/>
    <w:rsid w:val="00DB703D"/>
    <w:rsid w:val="00DB74E0"/>
    <w:rsid w:val="00DC4FCE"/>
    <w:rsid w:val="00DD221D"/>
    <w:rsid w:val="00DE264D"/>
    <w:rsid w:val="00DE2DF2"/>
    <w:rsid w:val="00DF1068"/>
    <w:rsid w:val="00DF6315"/>
    <w:rsid w:val="00E02FE0"/>
    <w:rsid w:val="00E0690C"/>
    <w:rsid w:val="00E10ECF"/>
    <w:rsid w:val="00E16DFF"/>
    <w:rsid w:val="00E4340D"/>
    <w:rsid w:val="00E544FF"/>
    <w:rsid w:val="00E56021"/>
    <w:rsid w:val="00E56F1B"/>
    <w:rsid w:val="00E572F6"/>
    <w:rsid w:val="00E64691"/>
    <w:rsid w:val="00E6537C"/>
    <w:rsid w:val="00E70A24"/>
    <w:rsid w:val="00E81EAC"/>
    <w:rsid w:val="00E86106"/>
    <w:rsid w:val="00E86C24"/>
    <w:rsid w:val="00E86F81"/>
    <w:rsid w:val="00E878C2"/>
    <w:rsid w:val="00E9056B"/>
    <w:rsid w:val="00EA1093"/>
    <w:rsid w:val="00EA4B7B"/>
    <w:rsid w:val="00EA71DC"/>
    <w:rsid w:val="00EB2E8B"/>
    <w:rsid w:val="00EC3743"/>
    <w:rsid w:val="00EC6A65"/>
    <w:rsid w:val="00ED0F08"/>
    <w:rsid w:val="00ED160C"/>
    <w:rsid w:val="00ED1E47"/>
    <w:rsid w:val="00ED342C"/>
    <w:rsid w:val="00ED509C"/>
    <w:rsid w:val="00EE1AFB"/>
    <w:rsid w:val="00EE3470"/>
    <w:rsid w:val="00EF2258"/>
    <w:rsid w:val="00EF4749"/>
    <w:rsid w:val="00EF644E"/>
    <w:rsid w:val="00EF6458"/>
    <w:rsid w:val="00F01747"/>
    <w:rsid w:val="00F072D3"/>
    <w:rsid w:val="00F10DA1"/>
    <w:rsid w:val="00F12979"/>
    <w:rsid w:val="00F1340A"/>
    <w:rsid w:val="00F1610A"/>
    <w:rsid w:val="00F172AD"/>
    <w:rsid w:val="00F2066D"/>
    <w:rsid w:val="00F20FD8"/>
    <w:rsid w:val="00F2279E"/>
    <w:rsid w:val="00F22A1F"/>
    <w:rsid w:val="00F338E0"/>
    <w:rsid w:val="00F36390"/>
    <w:rsid w:val="00F42F0F"/>
    <w:rsid w:val="00F53EDE"/>
    <w:rsid w:val="00F54360"/>
    <w:rsid w:val="00F73EF6"/>
    <w:rsid w:val="00F801AC"/>
    <w:rsid w:val="00F83111"/>
    <w:rsid w:val="00F91EC8"/>
    <w:rsid w:val="00F92699"/>
    <w:rsid w:val="00F928F2"/>
    <w:rsid w:val="00FA0B00"/>
    <w:rsid w:val="00FA0E45"/>
    <w:rsid w:val="00FA16D3"/>
    <w:rsid w:val="00FA37C8"/>
    <w:rsid w:val="00FA3F70"/>
    <w:rsid w:val="00FA411A"/>
    <w:rsid w:val="00FB1261"/>
    <w:rsid w:val="00FB5DD0"/>
    <w:rsid w:val="00FB732D"/>
    <w:rsid w:val="00FC12D9"/>
    <w:rsid w:val="00FC5573"/>
    <w:rsid w:val="00FD162E"/>
    <w:rsid w:val="00FE21A0"/>
    <w:rsid w:val="00FE286A"/>
    <w:rsid w:val="00FE60B8"/>
    <w:rsid w:val="00FE6E2E"/>
    <w:rsid w:val="00FE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20261A"/>
  <w15:chartTrackingRefBased/>
  <w15:docId w15:val="{D22F73CA-0825-4D55-9908-98C6606CC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A411A"/>
    <w:pPr>
      <w:spacing w:after="120" w:line="240" w:lineRule="atLeast"/>
      <w:jc w:val="both"/>
    </w:pPr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B25EB"/>
    <w:pPr>
      <w:keepNext/>
      <w:keepLines/>
      <w:numPr>
        <w:numId w:val="6"/>
      </w:numPr>
      <w:spacing w:before="480"/>
      <w:ind w:left="567" w:hanging="567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B25EB"/>
    <w:pPr>
      <w:keepNext/>
      <w:keepLines/>
      <w:numPr>
        <w:ilvl w:val="1"/>
        <w:numId w:val="6"/>
      </w:numPr>
      <w:spacing w:before="360" w:after="80"/>
      <w:ind w:left="680" w:hanging="68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B25EB"/>
    <w:pPr>
      <w:keepNext/>
      <w:keepLines/>
      <w:numPr>
        <w:ilvl w:val="2"/>
        <w:numId w:val="6"/>
      </w:numPr>
      <w:spacing w:before="200" w:after="80"/>
      <w:ind w:left="737" w:hanging="737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5B25EB"/>
    <w:pPr>
      <w:keepNext/>
      <w:keepLines/>
      <w:numPr>
        <w:ilvl w:val="3"/>
        <w:numId w:val="6"/>
      </w:numPr>
      <w:spacing w:before="200" w:after="40"/>
      <w:ind w:left="851" w:hanging="851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berschrift5">
    <w:name w:val="heading 5"/>
    <w:aliases w:val="Zwischenüberschrift (Überschrift 5)"/>
    <w:basedOn w:val="Standard"/>
    <w:next w:val="Standard"/>
    <w:link w:val="berschrift5Zchn"/>
    <w:uiPriority w:val="9"/>
    <w:unhideWhenUsed/>
    <w:qFormat/>
    <w:rsid w:val="005B25EB"/>
    <w:pPr>
      <w:keepNext/>
      <w:keepLines/>
      <w:spacing w:before="200" w:after="40"/>
      <w:outlineLvl w:val="4"/>
    </w:pPr>
    <w:rPr>
      <w:rFonts w:asciiTheme="majorHAnsi" w:eastAsiaTheme="majorEastAsia" w:hAnsiTheme="majorHAnsi" w:cstheme="majorBidi"/>
      <w:b/>
    </w:rPr>
  </w:style>
  <w:style w:type="paragraph" w:styleId="berschrift6">
    <w:name w:val="heading 6"/>
    <w:aliases w:val="Anhang 1 (Überschrift 6)"/>
    <w:basedOn w:val="Standard"/>
    <w:next w:val="Standard"/>
    <w:link w:val="berschrift6Zchn"/>
    <w:uiPriority w:val="10"/>
    <w:qFormat/>
    <w:rsid w:val="005B25EB"/>
    <w:pPr>
      <w:keepNext/>
      <w:keepLines/>
      <w:numPr>
        <w:ilvl w:val="5"/>
        <w:numId w:val="6"/>
      </w:numPr>
      <w:spacing w:before="200" w:after="80"/>
      <w:outlineLvl w:val="5"/>
    </w:pPr>
    <w:rPr>
      <w:rFonts w:asciiTheme="majorHAnsi" w:eastAsiaTheme="majorEastAsia" w:hAnsiTheme="majorHAnsi" w:cstheme="majorBidi"/>
      <w:b/>
      <w:iCs/>
    </w:rPr>
  </w:style>
  <w:style w:type="paragraph" w:styleId="berschrift7">
    <w:name w:val="heading 7"/>
    <w:aliases w:val="Anhang 2 (Überschrift 7)"/>
    <w:basedOn w:val="Standard"/>
    <w:next w:val="Standard"/>
    <w:link w:val="berschrift7Zchn"/>
    <w:uiPriority w:val="11"/>
    <w:qFormat/>
    <w:rsid w:val="005B25EB"/>
    <w:pPr>
      <w:keepNext/>
      <w:keepLines/>
      <w:numPr>
        <w:ilvl w:val="6"/>
        <w:numId w:val="6"/>
      </w:numPr>
      <w:spacing w:before="200" w:after="8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berschrift8">
    <w:name w:val="heading 8"/>
    <w:aliases w:val="Anhang 3"/>
    <w:basedOn w:val="Standard"/>
    <w:next w:val="Standard"/>
    <w:link w:val="berschrift8Zchn"/>
    <w:uiPriority w:val="11"/>
    <w:semiHidden/>
    <w:rsid w:val="00B92E3E"/>
    <w:pPr>
      <w:keepNext/>
      <w:keepLines/>
      <w:numPr>
        <w:ilvl w:val="7"/>
        <w:numId w:val="6"/>
      </w:numPr>
      <w:spacing w:before="200" w:after="40"/>
      <w:outlineLvl w:val="7"/>
    </w:pPr>
    <w:rPr>
      <w:rFonts w:asciiTheme="majorHAnsi" w:eastAsiaTheme="majorEastAsia" w:hAnsiTheme="majorHAnsi" w:cstheme="majorBidi"/>
      <w:b/>
      <w:szCs w:val="20"/>
    </w:rPr>
  </w:style>
  <w:style w:type="paragraph" w:styleId="berschrift9">
    <w:name w:val="heading 9"/>
    <w:aliases w:val="Anhang 4"/>
    <w:basedOn w:val="Standard"/>
    <w:next w:val="Standard"/>
    <w:link w:val="berschrift9Zchn"/>
    <w:uiPriority w:val="9"/>
    <w:semiHidden/>
    <w:rsid w:val="00436BB9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1126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2631"/>
    <w:rPr>
      <w:sz w:val="24"/>
    </w:rPr>
  </w:style>
  <w:style w:type="paragraph" w:styleId="Fuzeile">
    <w:name w:val="footer"/>
    <w:basedOn w:val="Standard"/>
    <w:link w:val="FuzeileZchn"/>
    <w:uiPriority w:val="99"/>
    <w:rsid w:val="001126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2631"/>
    <w:rPr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B25EB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B25EB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Titel">
    <w:name w:val="Title"/>
    <w:basedOn w:val="Standard"/>
    <w:next w:val="Standard"/>
    <w:link w:val="TitelZchn"/>
    <w:uiPriority w:val="22"/>
    <w:rsid w:val="005B25EB"/>
    <w:pP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b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22"/>
    <w:rsid w:val="005B25EB"/>
    <w:rPr>
      <w:rFonts w:asciiTheme="majorHAnsi" w:eastAsiaTheme="majorEastAsia" w:hAnsiTheme="majorHAnsi" w:cstheme="majorBidi"/>
      <w:b/>
      <w:spacing w:val="5"/>
      <w:kern w:val="28"/>
      <w:sz w:val="48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B25EB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B25EB"/>
    <w:rPr>
      <w:rFonts w:asciiTheme="majorHAnsi" w:eastAsiaTheme="majorEastAsia" w:hAnsiTheme="majorHAnsi" w:cstheme="majorBidi"/>
      <w:b/>
      <w:bCs/>
      <w:iCs/>
    </w:rPr>
  </w:style>
  <w:style w:type="character" w:customStyle="1" w:styleId="berschrift5Zchn">
    <w:name w:val="Überschrift 5 Zchn"/>
    <w:aliases w:val="Zwischenüberschrift (Überschrift 5) Zchn"/>
    <w:basedOn w:val="Absatz-Standardschriftart"/>
    <w:link w:val="berschrift5"/>
    <w:uiPriority w:val="9"/>
    <w:rsid w:val="005B25EB"/>
    <w:rPr>
      <w:rFonts w:asciiTheme="majorHAnsi" w:eastAsiaTheme="majorEastAsia" w:hAnsiTheme="majorHAnsi" w:cstheme="majorBidi"/>
      <w:b/>
    </w:rPr>
  </w:style>
  <w:style w:type="character" w:customStyle="1" w:styleId="berschrift6Zchn">
    <w:name w:val="Überschrift 6 Zchn"/>
    <w:aliases w:val="Anhang 1 (Überschrift 6) Zchn"/>
    <w:basedOn w:val="Absatz-Standardschriftart"/>
    <w:link w:val="berschrift6"/>
    <w:uiPriority w:val="10"/>
    <w:rsid w:val="005B25EB"/>
    <w:rPr>
      <w:rFonts w:asciiTheme="majorHAnsi" w:eastAsiaTheme="majorEastAsia" w:hAnsiTheme="majorHAnsi" w:cstheme="majorBidi"/>
      <w:b/>
      <w:iCs/>
    </w:rPr>
  </w:style>
  <w:style w:type="character" w:customStyle="1" w:styleId="berschrift7Zchn">
    <w:name w:val="Überschrift 7 Zchn"/>
    <w:aliases w:val="Anhang 2 (Überschrift 7) Zchn"/>
    <w:basedOn w:val="Absatz-Standardschriftart"/>
    <w:link w:val="berschrift7"/>
    <w:uiPriority w:val="11"/>
    <w:rsid w:val="005B25EB"/>
    <w:rPr>
      <w:rFonts w:asciiTheme="majorHAnsi" w:eastAsiaTheme="majorEastAsia" w:hAnsiTheme="majorHAnsi" w:cstheme="majorBidi"/>
      <w:b/>
      <w:iCs/>
    </w:rPr>
  </w:style>
  <w:style w:type="character" w:customStyle="1" w:styleId="berschrift8Zchn">
    <w:name w:val="Überschrift 8 Zchn"/>
    <w:aliases w:val="Anhang 3 Zchn"/>
    <w:basedOn w:val="Absatz-Standardschriftart"/>
    <w:link w:val="berschrift8"/>
    <w:uiPriority w:val="11"/>
    <w:semiHidden/>
    <w:rsid w:val="009A5DEF"/>
    <w:rPr>
      <w:rFonts w:asciiTheme="majorHAnsi" w:eastAsiaTheme="majorEastAsia" w:hAnsiTheme="majorHAnsi" w:cstheme="majorBidi"/>
      <w:b/>
      <w:sz w:val="20"/>
      <w:szCs w:val="20"/>
    </w:rPr>
  </w:style>
  <w:style w:type="character" w:customStyle="1" w:styleId="berschrift9Zchn">
    <w:name w:val="Überschrift 9 Zchn"/>
    <w:aliases w:val="Anhang 4 Zchn"/>
    <w:basedOn w:val="Absatz-Standardschriftart"/>
    <w:link w:val="berschrift9"/>
    <w:uiPriority w:val="9"/>
    <w:semiHidden/>
    <w:rsid w:val="001058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834EBD"/>
    <w:pPr>
      <w:pBdr>
        <w:bottom w:val="single" w:sz="4" w:space="4" w:color="00305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0042CA"/>
    <w:rPr>
      <w:b/>
      <w:bCs/>
      <w:i/>
      <w:iCs/>
      <w:sz w:val="24"/>
    </w:rPr>
  </w:style>
  <w:style w:type="paragraph" w:styleId="Untertitel">
    <w:name w:val="Subtitle"/>
    <w:aliases w:val="Überschrift ohne Nr."/>
    <w:basedOn w:val="Standard"/>
    <w:next w:val="Standard"/>
    <w:link w:val="UntertitelZchn"/>
    <w:uiPriority w:val="20"/>
    <w:rsid w:val="005B25EB"/>
    <w:pPr>
      <w:numPr>
        <w:ilvl w:val="1"/>
      </w:numPr>
    </w:pPr>
    <w:rPr>
      <w:rFonts w:asciiTheme="majorHAnsi" w:eastAsiaTheme="majorEastAsia" w:hAnsiTheme="majorHAnsi" w:cstheme="majorBidi"/>
      <w:b/>
      <w:iCs/>
      <w:spacing w:val="15"/>
      <w:sz w:val="28"/>
      <w:szCs w:val="24"/>
    </w:rPr>
  </w:style>
  <w:style w:type="character" w:customStyle="1" w:styleId="UntertitelZchn">
    <w:name w:val="Untertitel Zchn"/>
    <w:aliases w:val="Überschrift ohne Nr. Zchn"/>
    <w:basedOn w:val="Absatz-Standardschriftart"/>
    <w:link w:val="Untertitel"/>
    <w:uiPriority w:val="20"/>
    <w:rsid w:val="005B25EB"/>
    <w:rPr>
      <w:rFonts w:asciiTheme="majorHAnsi" w:eastAsiaTheme="majorEastAsia" w:hAnsiTheme="majorHAnsi" w:cstheme="majorBidi"/>
      <w:b/>
      <w:iCs/>
      <w:spacing w:val="15"/>
      <w:sz w:val="28"/>
      <w:szCs w:val="24"/>
    </w:rPr>
  </w:style>
  <w:style w:type="character" w:styleId="IntensiveHervorhebung">
    <w:name w:val="Intense Emphasis"/>
    <w:basedOn w:val="Absatz-Standardschriftart"/>
    <w:uiPriority w:val="21"/>
    <w:semiHidden/>
    <w:rsid w:val="00834EBD"/>
    <w:rPr>
      <w:b/>
      <w:bCs/>
      <w:i/>
      <w:iCs/>
      <w:color w:val="auto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479A6"/>
    <w:pPr>
      <w:numPr>
        <w:numId w:val="0"/>
      </w:numPr>
      <w:spacing w:line="276" w:lineRule="auto"/>
      <w:outlineLvl w:val="9"/>
    </w:pPr>
    <w:rPr>
      <w:b w:val="0"/>
      <w:color w:val="002345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rsid w:val="005B25EB"/>
    <w:pPr>
      <w:tabs>
        <w:tab w:val="left" w:pos="284"/>
        <w:tab w:val="right" w:pos="9061"/>
      </w:tabs>
      <w:spacing w:before="360" w:after="100"/>
      <w:ind w:left="284" w:right="340" w:hanging="284"/>
    </w:pPr>
    <w:rPr>
      <w:rFonts w:asciiTheme="majorHAnsi" w:hAnsiTheme="majorHAnsi"/>
      <w:b/>
    </w:rPr>
  </w:style>
  <w:style w:type="paragraph" w:styleId="Verzeichnis2">
    <w:name w:val="toc 2"/>
    <w:basedOn w:val="Standard"/>
    <w:next w:val="Standard"/>
    <w:autoRedefine/>
    <w:uiPriority w:val="39"/>
    <w:semiHidden/>
    <w:rsid w:val="006B7214"/>
    <w:pPr>
      <w:tabs>
        <w:tab w:val="left" w:pos="737"/>
        <w:tab w:val="right" w:leader="dot" w:pos="9061"/>
      </w:tabs>
      <w:spacing w:before="120" w:after="100"/>
      <w:ind w:left="681" w:right="340" w:hanging="397"/>
    </w:pPr>
  </w:style>
  <w:style w:type="paragraph" w:styleId="Verzeichnis3">
    <w:name w:val="toc 3"/>
    <w:basedOn w:val="Standard"/>
    <w:next w:val="Standard"/>
    <w:autoRedefine/>
    <w:uiPriority w:val="39"/>
    <w:semiHidden/>
    <w:rsid w:val="006B7214"/>
    <w:pPr>
      <w:tabs>
        <w:tab w:val="left" w:pos="1418"/>
        <w:tab w:val="right" w:leader="dot" w:pos="9061"/>
      </w:tabs>
      <w:spacing w:after="100"/>
      <w:ind w:left="1361" w:right="340" w:hanging="652"/>
    </w:pPr>
  </w:style>
  <w:style w:type="character" w:styleId="Hyperlink">
    <w:name w:val="Hyperlink"/>
    <w:basedOn w:val="Absatz-Standardschriftart"/>
    <w:uiPriority w:val="99"/>
    <w:semiHidden/>
    <w:rsid w:val="008479A6"/>
    <w:rPr>
      <w:color w:val="0069B4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7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79A6"/>
    <w:rPr>
      <w:rFonts w:ascii="Tahoma" w:hAnsi="Tahoma" w:cs="Tahoma"/>
      <w:sz w:val="16"/>
      <w:szCs w:val="16"/>
    </w:rPr>
  </w:style>
  <w:style w:type="paragraph" w:styleId="Verzeichnis4">
    <w:name w:val="toc 4"/>
    <w:basedOn w:val="Standard"/>
    <w:next w:val="Standard"/>
    <w:autoRedefine/>
    <w:uiPriority w:val="39"/>
    <w:semiHidden/>
    <w:rsid w:val="00195A43"/>
    <w:pPr>
      <w:spacing w:after="100"/>
      <w:ind w:left="221"/>
    </w:pPr>
  </w:style>
  <w:style w:type="paragraph" w:styleId="Verzeichnis5">
    <w:name w:val="toc 5"/>
    <w:basedOn w:val="Standard"/>
    <w:next w:val="Standard"/>
    <w:autoRedefine/>
    <w:uiPriority w:val="39"/>
    <w:semiHidden/>
    <w:rsid w:val="00195A43"/>
    <w:pPr>
      <w:spacing w:after="100"/>
      <w:ind w:left="442"/>
    </w:pPr>
  </w:style>
  <w:style w:type="table" w:styleId="Tabellenraster">
    <w:name w:val="Table Grid"/>
    <w:basedOn w:val="NormaleTabelle"/>
    <w:uiPriority w:val="59"/>
    <w:rsid w:val="00C31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CD0468"/>
    <w:pPr>
      <w:tabs>
        <w:tab w:val="left" w:pos="680"/>
      </w:tabs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CD0468"/>
    <w:pPr>
      <w:tabs>
        <w:tab w:val="left" w:pos="1247"/>
      </w:tabs>
      <w:spacing w:after="100"/>
      <w:ind w:left="1440"/>
    </w:pPr>
  </w:style>
  <w:style w:type="character" w:styleId="Platzhaltertext">
    <w:name w:val="Placeholder Text"/>
    <w:basedOn w:val="Absatz-Standardschriftart"/>
    <w:uiPriority w:val="99"/>
    <w:semiHidden/>
    <w:rsid w:val="00CE2298"/>
    <w:rPr>
      <w:color w:val="808080"/>
    </w:rPr>
  </w:style>
  <w:style w:type="paragraph" w:styleId="Beschriftung">
    <w:name w:val="caption"/>
    <w:aliases w:val="Beschriftung Bilder"/>
    <w:basedOn w:val="Standard"/>
    <w:next w:val="Standard"/>
    <w:link w:val="BeschriftungZchn"/>
    <w:uiPriority w:val="19"/>
    <w:unhideWhenUsed/>
    <w:qFormat/>
    <w:rsid w:val="00276416"/>
    <w:pPr>
      <w:spacing w:after="40" w:line="240" w:lineRule="auto"/>
    </w:pPr>
    <w:rPr>
      <w:b/>
      <w:bCs/>
      <w:sz w:val="18"/>
      <w:szCs w:val="18"/>
    </w:rPr>
  </w:style>
  <w:style w:type="paragraph" w:styleId="KeinLeerraum">
    <w:name w:val="No Spacing"/>
    <w:link w:val="KeinLeerraumZchn"/>
    <w:uiPriority w:val="2"/>
    <w:semiHidden/>
    <w:qFormat/>
    <w:rsid w:val="00243081"/>
    <w:pPr>
      <w:spacing w:after="0" w:line="240" w:lineRule="auto"/>
      <w:jc w:val="both"/>
    </w:pPr>
    <w:rPr>
      <w:sz w:val="24"/>
    </w:rPr>
  </w:style>
  <w:style w:type="paragraph" w:styleId="Listenabsatz">
    <w:name w:val="List Paragraph"/>
    <w:aliases w:val="Listen"/>
    <w:basedOn w:val="Standard"/>
    <w:uiPriority w:val="1"/>
    <w:qFormat/>
    <w:rsid w:val="006156F8"/>
    <w:pPr>
      <w:numPr>
        <w:numId w:val="11"/>
      </w:numPr>
      <w:contextualSpacing/>
      <w:jc w:val="left"/>
    </w:pPr>
  </w:style>
  <w:style w:type="paragraph" w:customStyle="1" w:styleId="NachTabelle">
    <w:name w:val="Nach Tabelle"/>
    <w:basedOn w:val="Standard"/>
    <w:next w:val="Standard"/>
    <w:uiPriority w:val="11"/>
    <w:qFormat/>
    <w:rsid w:val="008C150F"/>
    <w:pPr>
      <w:spacing w:before="200"/>
    </w:pPr>
    <w:rPr>
      <w:noProof/>
    </w:rPr>
  </w:style>
  <w:style w:type="paragraph" w:styleId="Literaturverzeichnis">
    <w:name w:val="Bibliography"/>
    <w:basedOn w:val="Standard"/>
    <w:next w:val="Standard"/>
    <w:uiPriority w:val="37"/>
    <w:semiHidden/>
    <w:rsid w:val="008C4645"/>
  </w:style>
  <w:style w:type="table" w:styleId="HelleSchattierung-Akzent1">
    <w:name w:val="Light Shading Accent 1"/>
    <w:basedOn w:val="NormaleTabelle"/>
    <w:uiPriority w:val="60"/>
    <w:rsid w:val="000C1E39"/>
    <w:pPr>
      <w:spacing w:after="0" w:line="240" w:lineRule="auto"/>
    </w:pPr>
    <w:rPr>
      <w:color w:val="002345" w:themeColor="accent1" w:themeShade="BF"/>
    </w:rPr>
    <w:tblPr>
      <w:tblStyleRowBandSize w:val="1"/>
      <w:tblStyleColBandSize w:val="1"/>
      <w:tblBorders>
        <w:top w:val="single" w:sz="8" w:space="0" w:color="00305D" w:themeColor="accent1"/>
        <w:bottom w:val="single" w:sz="8" w:space="0" w:color="00305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05D" w:themeColor="accent1"/>
          <w:left w:val="nil"/>
          <w:bottom w:val="single" w:sz="8" w:space="0" w:color="00305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05D" w:themeColor="accent1"/>
          <w:left w:val="nil"/>
          <w:bottom w:val="single" w:sz="8" w:space="0" w:color="00305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7CC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7CCFF" w:themeFill="accent1" w:themeFillTint="3F"/>
      </w:tcPr>
    </w:tblStylePr>
  </w:style>
  <w:style w:type="table" w:customStyle="1" w:styleId="IEEHTabelle">
    <w:name w:val="IEEH Tabelle"/>
    <w:basedOn w:val="NormaleTabelle"/>
    <w:uiPriority w:val="99"/>
    <w:rsid w:val="00BB4A4C"/>
    <w:pPr>
      <w:spacing w:after="0" w:line="240" w:lineRule="auto"/>
      <w:jc w:val="center"/>
    </w:pPr>
    <w:rPr>
      <w:sz w:val="20"/>
    </w:rPr>
    <w:tblPr>
      <w:tblStyleRowBandSize w:val="1"/>
      <w:tblStyleColBandSize w:val="1"/>
      <w:jc w:val="center"/>
      <w:tblBorders>
        <w:top w:val="thinThickSmallGap" w:sz="12" w:space="0" w:color="auto"/>
        <w:bottom w:val="thickThinSmallGap" w:sz="12" w:space="0" w:color="auto"/>
      </w:tblBorders>
      <w:tblCellMar>
        <w:left w:w="85" w:type="dxa"/>
        <w:right w:w="85" w:type="dxa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bottom w:val="thickThinSmallGap" w:sz="12" w:space="0" w:color="auto"/>
        </w:tcBorders>
      </w:tcPr>
    </w:tblStylePr>
    <w:tblStylePr w:type="firstCol">
      <w:rPr>
        <w:b/>
      </w:rPr>
      <w:tblPr/>
      <w:tcPr>
        <w:tcBorders>
          <w:top w:val="thinThickSmallGap" w:sz="12" w:space="0" w:color="auto"/>
          <w:left w:val="nil"/>
          <w:bottom w:val="thickThinSmallGap" w:sz="12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background2" w:themeFillTint="33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2" w:themeFillTint="33"/>
      </w:tcPr>
    </w:tblStylePr>
  </w:style>
  <w:style w:type="character" w:customStyle="1" w:styleId="KeinLeerraumZchn">
    <w:name w:val="Kein Leerraum Zchn"/>
    <w:basedOn w:val="Absatz-Standardschriftart"/>
    <w:link w:val="KeinLeerraum"/>
    <w:uiPriority w:val="2"/>
    <w:semiHidden/>
    <w:rsid w:val="00BF2CE1"/>
    <w:rPr>
      <w:sz w:val="24"/>
    </w:rPr>
  </w:style>
  <w:style w:type="paragraph" w:styleId="StandardWeb">
    <w:name w:val="Normal (Web)"/>
    <w:basedOn w:val="Standard"/>
    <w:uiPriority w:val="99"/>
    <w:semiHidden/>
    <w:unhideWhenUsed/>
    <w:rsid w:val="00F2279E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Cs w:val="24"/>
      <w:lang w:eastAsia="de-DE"/>
    </w:rPr>
  </w:style>
  <w:style w:type="paragraph" w:customStyle="1" w:styleId="Tabellenschrift">
    <w:name w:val="Tabellenschrift"/>
    <w:basedOn w:val="Standard"/>
    <w:uiPriority w:val="11"/>
    <w:qFormat/>
    <w:rsid w:val="00540CE2"/>
    <w:pPr>
      <w:keepNext/>
      <w:spacing w:after="0"/>
      <w:jc w:val="center"/>
    </w:pPr>
    <w:rPr>
      <w:noProof/>
      <w:sz w:val="18"/>
      <w:szCs w:val="20"/>
      <w:lang w:val="en-US"/>
    </w:rPr>
  </w:style>
  <w:style w:type="paragraph" w:styleId="Abbildungsverzeichnis">
    <w:name w:val="table of figures"/>
    <w:basedOn w:val="Standard"/>
    <w:next w:val="Standard"/>
    <w:uiPriority w:val="99"/>
    <w:semiHidden/>
    <w:rsid w:val="00411A5A"/>
    <w:pPr>
      <w:tabs>
        <w:tab w:val="left" w:pos="1418"/>
        <w:tab w:val="right" w:leader="dot" w:pos="9061"/>
      </w:tabs>
      <w:spacing w:after="80"/>
      <w:ind w:left="1418" w:right="340" w:hanging="1418"/>
    </w:pPr>
  </w:style>
  <w:style w:type="table" w:styleId="HelleSchattierung-Akzent2">
    <w:name w:val="Light Shading Accent 2"/>
    <w:basedOn w:val="NormaleTabelle"/>
    <w:uiPriority w:val="60"/>
    <w:rsid w:val="00421F40"/>
    <w:pPr>
      <w:spacing w:after="0" w:line="240" w:lineRule="auto"/>
    </w:pPr>
    <w:rPr>
      <w:color w:val="004E86" w:themeColor="accent2" w:themeShade="BF"/>
    </w:rPr>
    <w:tblPr>
      <w:tblStyleRowBandSize w:val="1"/>
      <w:tblStyleColBandSize w:val="1"/>
      <w:tblBorders>
        <w:top w:val="single" w:sz="8" w:space="0" w:color="0069B4" w:themeColor="accent2"/>
        <w:bottom w:val="single" w:sz="8" w:space="0" w:color="0069B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B4" w:themeColor="accent2"/>
          <w:left w:val="nil"/>
          <w:bottom w:val="single" w:sz="8" w:space="0" w:color="0069B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B4" w:themeColor="accent2"/>
          <w:left w:val="nil"/>
          <w:bottom w:val="single" w:sz="8" w:space="0" w:color="0069B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DC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DCFF" w:themeFill="accent2" w:themeFillTint="3F"/>
      </w:tc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92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92114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4344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4344F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4344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4344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4344F"/>
    <w:rPr>
      <w:b/>
      <w:bCs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rsid w:val="00F01747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B7513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01747"/>
    <w:rPr>
      <w:vertAlign w:val="superscript"/>
    </w:rPr>
  </w:style>
  <w:style w:type="character" w:styleId="Fett">
    <w:name w:val="Strong"/>
    <w:basedOn w:val="Absatz-Standardschriftart"/>
    <w:uiPriority w:val="9"/>
    <w:qFormat/>
    <w:rsid w:val="00B858E0"/>
    <w:rPr>
      <w:b/>
      <w:bCs/>
    </w:rPr>
  </w:style>
  <w:style w:type="paragraph" w:customStyle="1" w:styleId="BeschriftungTabelle">
    <w:name w:val="Beschriftung Tabelle"/>
    <w:basedOn w:val="Beschriftung"/>
    <w:link w:val="BeschriftungTabelleZchn"/>
    <w:uiPriority w:val="14"/>
    <w:qFormat/>
    <w:rsid w:val="004B2201"/>
  </w:style>
  <w:style w:type="paragraph" w:customStyle="1" w:styleId="Erste-Kopfzeile">
    <w:name w:val="Erste-Kopfzeile"/>
    <w:basedOn w:val="Kopfzeile"/>
    <w:next w:val="Kopfzeile"/>
    <w:link w:val="Erste-KopfzeileZchn"/>
    <w:semiHidden/>
    <w:rsid w:val="00C347BB"/>
    <w:pPr>
      <w:pBdr>
        <w:top w:val="single" w:sz="4" w:space="1" w:color="auto"/>
        <w:bottom w:val="single" w:sz="4" w:space="1" w:color="auto"/>
      </w:pBdr>
      <w:spacing w:before="20" w:after="20"/>
      <w:jc w:val="left"/>
    </w:pPr>
    <w:rPr>
      <w:b/>
      <w:szCs w:val="18"/>
    </w:rPr>
  </w:style>
  <w:style w:type="character" w:customStyle="1" w:styleId="Erste-KopfzeileZchn">
    <w:name w:val="Erste-Kopfzeile Zchn"/>
    <w:basedOn w:val="Absatz-Standardschriftart"/>
    <w:link w:val="Erste-Kopfzeile"/>
    <w:semiHidden/>
    <w:rsid w:val="002B06F9"/>
    <w:rPr>
      <w:b/>
      <w:sz w:val="20"/>
      <w:szCs w:val="18"/>
    </w:rPr>
  </w:style>
  <w:style w:type="character" w:styleId="SchwacheHervorhebung">
    <w:name w:val="Subtle Emphasis"/>
    <w:aliases w:val="Kursiv"/>
    <w:basedOn w:val="Absatz-Standardschriftart"/>
    <w:uiPriority w:val="9"/>
    <w:qFormat/>
    <w:rsid w:val="00E16DFF"/>
    <w:rPr>
      <w:i/>
      <w:iCs/>
      <w:color w:val="auto"/>
    </w:rPr>
  </w:style>
  <w:style w:type="table" w:customStyle="1" w:styleId="IEEHRahmenlos">
    <w:name w:val="IEEH_Rahmenlos"/>
    <w:basedOn w:val="NormaleTabelle"/>
    <w:uiPriority w:val="99"/>
    <w:rsid w:val="0087266A"/>
    <w:pPr>
      <w:spacing w:after="0" w:line="240" w:lineRule="auto"/>
    </w:pPr>
    <w:tblPr/>
  </w:style>
  <w:style w:type="numbering" w:customStyle="1" w:styleId="ListenummeriertIEEH">
    <w:name w:val="Liste nummeriert IEEH"/>
    <w:uiPriority w:val="99"/>
    <w:rsid w:val="00310C77"/>
    <w:pPr>
      <w:numPr>
        <w:numId w:val="29"/>
      </w:numPr>
    </w:pPr>
  </w:style>
  <w:style w:type="numbering" w:customStyle="1" w:styleId="ListeunnummeriertIEEH">
    <w:name w:val="Liste unnummeriert IEEH"/>
    <w:next w:val="KeineListe"/>
    <w:uiPriority w:val="99"/>
    <w:rsid w:val="00310C77"/>
    <w:pPr>
      <w:numPr>
        <w:numId w:val="35"/>
      </w:numPr>
    </w:pPr>
  </w:style>
  <w:style w:type="character" w:customStyle="1" w:styleId="BeschriftungZchn">
    <w:name w:val="Beschriftung Zchn"/>
    <w:aliases w:val="Beschriftung Bilder Zchn"/>
    <w:basedOn w:val="Absatz-Standardschriftart"/>
    <w:link w:val="Beschriftung"/>
    <w:uiPriority w:val="19"/>
    <w:rsid w:val="00025E26"/>
    <w:rPr>
      <w:b/>
      <w:bCs/>
      <w:sz w:val="18"/>
      <w:szCs w:val="18"/>
    </w:rPr>
  </w:style>
  <w:style w:type="character" w:customStyle="1" w:styleId="BeschriftungTabelleZchn">
    <w:name w:val="Beschriftung Tabelle Zchn"/>
    <w:basedOn w:val="Absatz-Standardschriftart"/>
    <w:link w:val="BeschriftungTabelle"/>
    <w:uiPriority w:val="14"/>
    <w:rsid w:val="00025E26"/>
    <w:rPr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9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Segment">
  <a:themeElements>
    <a:clrScheme name="TUD_2021-08_rot">
      <a:dk1>
        <a:srgbClr val="000000"/>
      </a:dk1>
      <a:lt1>
        <a:sysClr val="window" lastClr="FFFFFF"/>
      </a:lt1>
      <a:dk2>
        <a:srgbClr val="727277"/>
      </a:dk2>
      <a:lt2>
        <a:srgbClr val="FFFFFF"/>
      </a:lt2>
      <a:accent1>
        <a:srgbClr val="00305D"/>
      </a:accent1>
      <a:accent2>
        <a:srgbClr val="0069B4"/>
      </a:accent2>
      <a:accent3>
        <a:srgbClr val="009FE3"/>
      </a:accent3>
      <a:accent4>
        <a:srgbClr val="A91920"/>
      </a:accent4>
      <a:accent5>
        <a:srgbClr val="CD1719"/>
      </a:accent5>
      <a:accent6>
        <a:srgbClr val="E8412C"/>
      </a:accent6>
      <a:hlink>
        <a:srgbClr val="0069B4"/>
      </a:hlink>
      <a:folHlink>
        <a:srgbClr val="009FE3"/>
      </a:folHlink>
    </a:clrScheme>
    <a:fontScheme name="Segmen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gmen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5FD3C2A2A982AA4DA38B26A7A3B6FC56|801092262" UniqueId="556d0858-f19b-46bf-8f26-4558a9938eef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Value xmlns="565f845c-8bcf-40be-962f-d6cd85ab3a8a">1.0</DLCPolicyLabelValue>
    <_dlc_DocId xmlns="1f53df8b-058d-4062-a5e9-4b16ff8304a3">V53QN3DJA4XU-2071791476-3784</_dlc_DocId>
    <_dlc_DocIdUrl xmlns="1f53df8b-058d-4062-a5e9-4b16ff8304a3">
      <Url>https://sharepoint.tu-dresden.de/sites/ieeh/ag-powerquality/_layouts/15/DocIdRedir.aspx?ID=V53QN3DJA4XU-2071791476-3784</Url>
      <Description>V53QN3DJA4XU-2071791476-3784</Description>
    </_dlc_DocIdUrl>
    <DLCPolicyLabelClientValue xmlns="565f845c-8bcf-40be-962f-d6cd85ab3a8a">{_UIVersionString}</DLCPolicyLabelClientValue>
    <DLCPolicyLabelLock xmlns="565f845c-8bcf-40be-962f-d6cd85ab3a8a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FD3C2A2A982AA4DA38B26A7A3B6FC56" ma:contentTypeVersion="8" ma:contentTypeDescription="Ein neues Dokument erstellen." ma:contentTypeScope="" ma:versionID="45784e6d36bad67faa351a216a89513f">
  <xsd:schema xmlns:xsd="http://www.w3.org/2001/XMLSchema" xmlns:xs="http://www.w3.org/2001/XMLSchema" xmlns:p="http://schemas.microsoft.com/office/2006/metadata/properties" xmlns:ns1="http://schemas.microsoft.com/sharepoint/v3" xmlns:ns2="565f845c-8bcf-40be-962f-d6cd85ab3a8a" xmlns:ns3="1f53df8b-058d-4062-a5e9-4b16ff8304a3" xmlns:ns4="165eefe7-2290-434e-9d8d-c145711ff539" targetNamespace="http://schemas.microsoft.com/office/2006/metadata/properties" ma:root="true" ma:fieldsID="d715a58c3d71e81a4cd62ec1ebdf5cc6" ns1:_="" ns2:_="" ns3:_="" ns4:_="">
    <xsd:import namespace="http://schemas.microsoft.com/sharepoint/v3"/>
    <xsd:import namespace="565f845c-8bcf-40be-962f-d6cd85ab3a8a"/>
    <xsd:import namespace="1f53df8b-058d-4062-a5e9-4b16ff8304a3"/>
    <xsd:import namespace="165eefe7-2290-434e-9d8d-c145711ff539"/>
    <xsd:element name="properties">
      <xsd:complexType>
        <xsd:sequence>
          <xsd:element name="documentManagement">
            <xsd:complexType>
              <xsd:all>
                <xsd:element ref="ns1:_dlc_Exempt" minOccurs="0"/>
                <xsd:element ref="ns2:DLCPolicyLabelValue" minOccurs="0"/>
                <xsd:element ref="ns2:DLCPolicyLabelClientValue" minOccurs="0"/>
                <xsd:element ref="ns2:DLCPolicyLabelLock" minOccurs="0"/>
                <xsd:element ref="ns3:_dlc_DocId" minOccurs="0"/>
                <xsd:element ref="ns3:_dlc_DocIdUrl" minOccurs="0"/>
                <xsd:element ref="ns3:_dlc_DocIdPersistId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8" nillable="true" ma:displayName="Von der Richtlinie ausgenommen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5f845c-8bcf-40be-962f-d6cd85ab3a8a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9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0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1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3df8b-058d-4062-a5e9-4b16ff8304a3" elementFormDefault="qualified">
    <xsd:import namespace="http://schemas.microsoft.com/office/2006/documentManagement/types"/>
    <xsd:import namespace="http://schemas.microsoft.com/office/infopath/2007/PartnerControls"/>
    <xsd:element name="_dlc_DocId" ma:index="12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3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4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eefe7-2290-434e-9d8d-c145711ff53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Mül15</b:Tag>
    <b:SourceType>Report</b:SourceType>
    <b:Guid>{63444897-AB67-47F3-922F-25FBCAA2ADCC}</b:Guid>
    <b:Title>Untersuchungen zu Word-Vorlagen</b:Title>
    <b:Year>2015</b:Year>
    <b:Author>
      <b:Author>
        <b:NameList>
          <b:Person>
            <b:Last>Müller</b:Last>
            <b:First>Tim</b:First>
          </b:Person>
          <b:Person>
            <b:Last>Graf</b:Last>
            <b:First>Bernd</b:First>
          </b:Person>
        </b:NameList>
      </b:Author>
    </b:Author>
    <b:Publisher>Themen-Verlag</b:Publisher>
    <b:City>Dresden</b:City>
    <b:RefOrder>2</b:RefOrder>
  </b:Source>
  <b:Source>
    <b:Tag>Mus12</b:Tag>
    <b:SourceType>ArticleInAPeriodical</b:SourceType>
    <b:Guid>{04FE55C2-05C8-4344-81D6-87B559C2E703}</b:Guid>
    <b:Author>
      <b:Author>
        <b:NameList>
          <b:Person>
            <b:Last>Mustermann</b:Last>
            <b:First>Max</b:First>
          </b:Person>
        </b:NameList>
      </b:Author>
    </b:Author>
    <b:Title>Wie ich etwas schreibe</b:Title>
    <b:PeriodicalTitle>Wichtige Zeitschrift</b:PeriodicalTitle>
    <b:Year>2012</b:Year>
    <b:Issue>6</b:Issue>
    <b:Pages>134-138</b:Pages>
    <b:LCID>de-DE</b:LCID>
    <b:RefOrder>1</b:RefOrder>
  </b:Source>
  <b:Source>
    <b:Tag>Mül12</b:Tag>
    <b:SourceType>JournalArticle</b:SourceType>
    <b:Guid>{1731B73F-EC79-4F31-ABD4-8AD51B1D851C}</b:Guid>
    <b:Title>Platzhalter-Texte für jedermann</b:Title>
    <b:Year>2012</b:Year>
    <b:Author>
      <b:Author>
        <b:NameList>
          <b:Person>
            <b:Last>Müller</b:Last>
            <b:First>Tom</b:First>
          </b:Person>
        </b:NameList>
      </b:Author>
    </b:Author>
    <b:JournalName>Science</b:JournalName>
    <b:Issue>3</b:Issue>
    <b:RefOrder>3</b:RefOrder>
  </b:Source>
</b:Sources>
</file>

<file path=customXml/itemProps1.xml><?xml version="1.0" encoding="utf-8"?>
<ds:datastoreItem xmlns:ds="http://schemas.openxmlformats.org/officeDocument/2006/customXml" ds:itemID="{215A6E05-AB91-4B0C-AC38-16C599838816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5954E0B6-E088-4F2B-A841-F9A3BB4C413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FEB5089-3480-4FD7-9E4A-F07A3E4393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ED2418-A3E1-4A61-AB20-540F631F2260}">
  <ds:schemaRefs>
    <ds:schemaRef ds:uri="http://schemas.microsoft.com/office/2006/metadata/properties"/>
    <ds:schemaRef ds:uri="http://schemas.microsoft.com/office/infopath/2007/PartnerControls"/>
    <ds:schemaRef ds:uri="565f845c-8bcf-40be-962f-d6cd85ab3a8a"/>
    <ds:schemaRef ds:uri="1f53df8b-058d-4062-a5e9-4b16ff8304a3"/>
  </ds:schemaRefs>
</ds:datastoreItem>
</file>

<file path=customXml/itemProps5.xml><?xml version="1.0" encoding="utf-8"?>
<ds:datastoreItem xmlns:ds="http://schemas.openxmlformats.org/officeDocument/2006/customXml" ds:itemID="{A33B7C12-60A0-4020-901B-AD96D0D60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65f845c-8bcf-40be-962f-d6cd85ab3a8a"/>
    <ds:schemaRef ds:uri="1f53df8b-058d-4062-a5e9-4b16ff8304a3"/>
    <ds:schemaRef ds:uri="165eefe7-2290-434e-9d8d-c145711ff5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6434D06-541A-42E2-AF78-2A50CE619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Dresden, IEEH</Company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Blanco Castaneda</dc:creator>
  <cp:keywords/>
  <dc:description/>
  <cp:lastModifiedBy>Max Domagk</cp:lastModifiedBy>
  <cp:revision>4</cp:revision>
  <cp:lastPrinted>2024-11-06T07:58:00Z</cp:lastPrinted>
  <dcterms:created xsi:type="dcterms:W3CDTF">2024-11-11T10:19:00Z</dcterms:created>
  <dcterms:modified xsi:type="dcterms:W3CDTF">2024-11-11T11:14:00Z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0x0101005FD3C2A2A982AA4DA38B26A7A3B6FC56</vt:lpwstr>
  </property>
  <property fmtid="{D5CDD505-2E9C-101B-9397-08002B2CF9AE}" pid="3" name="_dlc_DocIdItemGuid">
    <vt:lpwstr>87b035fe-b505-4894-af99-027eca70ae77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17th edition (author-date)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Name 5_1">
    <vt:lpwstr>Cite Them Right 10th edition - Harvard</vt:lpwstr>
  </property>
  <property fmtid="{D5CDD505-2E9C-101B-9397-08002B2CF9AE}" pid="16" name="Mendeley Recent Style Id 6_1">
    <vt:lpwstr>http://csl.mendeley.com/styles/23303391/din-1505-2-numeric-without-note-6</vt:lpwstr>
  </property>
  <property fmtid="{D5CDD505-2E9C-101B-9397-08002B2CF9AE}" pid="17" name="Mendeley Recent Style Name 6_1">
    <vt:lpwstr>DIN 1505-2 (numeric, German) - Sebastian Palm</vt:lpwstr>
  </property>
  <property fmtid="{D5CDD505-2E9C-101B-9397-08002B2CF9AE}" pid="18" name="Mendeley Recent Style Id 7_1">
    <vt:lpwstr>http://www.zotero.org/styles/ieee</vt:lpwstr>
  </property>
  <property fmtid="{D5CDD505-2E9C-101B-9397-08002B2CF9AE}" pid="19" name="Mendeley Recent Style Name 7_1">
    <vt:lpwstr>IEEE</vt:lpwstr>
  </property>
  <property fmtid="{D5CDD505-2E9C-101B-9397-08002B2CF9AE}" pid="20" name="Mendeley Recent Style Id 8_1">
    <vt:lpwstr>http://www.zotero.org/styles/modern-humanities-research-association</vt:lpwstr>
  </property>
  <property fmtid="{D5CDD505-2E9C-101B-9397-08002B2CF9AE}" pid="21" name="Mendeley Recent Style Name 8_1">
    <vt:lpwstr>Modern Humanities Research Association 3rd edition (note with bibliography)</vt:lpwstr>
  </property>
  <property fmtid="{D5CDD505-2E9C-101B-9397-08002B2CF9AE}" pid="22" name="Mendeley Recent Style Id 9_1">
    <vt:lpwstr>http://www.zotero.org/styles/modern-language-association</vt:lpwstr>
  </property>
  <property fmtid="{D5CDD505-2E9C-101B-9397-08002B2CF9AE}" pid="23" name="Mendeley Recent Style Name 9_1">
    <vt:lpwstr>Modern Language Association 8th edition</vt:lpwstr>
  </property>
</Properties>
</file>