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5C980" w14:textId="4357A102" w:rsidR="00985B4D" w:rsidRDefault="00985B4D" w:rsidP="00985B4D">
      <w:pPr>
        <w:pStyle w:val="Ttulo2"/>
        <w:numPr>
          <w:ilvl w:val="0"/>
          <w:numId w:val="0"/>
        </w:numPr>
      </w:pPr>
      <w:bookmarkStart w:id="0" w:name="_Toc314873778"/>
      <w:r>
        <w:t>Reglas de conformidad de metadatos</w:t>
      </w:r>
      <w:bookmarkEnd w:id="0"/>
      <w:r w:rsidR="00113F4E">
        <w:t xml:space="preserve"> IEEE-LOM y LOM-ES</w:t>
      </w:r>
    </w:p>
    <w:p w14:paraId="405630D1" w14:textId="77777777" w:rsidR="00113F4E" w:rsidRDefault="00113F4E" w:rsidP="00113F4E">
      <w:r w:rsidRPr="00113F4E">
        <w:rPr>
          <w:b/>
          <w:bCs/>
        </w:rPr>
        <w:t>Contacto</w:t>
      </w:r>
    </w:p>
    <w:p w14:paraId="13C8B3FA" w14:textId="1E01A651" w:rsidR="00113F4E" w:rsidRPr="00113F4E" w:rsidRDefault="00113F4E" w:rsidP="00113F4E">
      <w:pPr>
        <w:ind w:firstLine="708"/>
      </w:pPr>
      <w:r>
        <w:t>Víctor Hugo Menéndez Domínguez, mdoming@correo.uady.mx</w:t>
      </w:r>
    </w:p>
    <w:p w14:paraId="6310020B" w14:textId="5529092E" w:rsidR="00C85207" w:rsidRDefault="002E6179" w:rsidP="00C85207">
      <w:r>
        <w:rPr>
          <w:b/>
          <w:bCs/>
        </w:rPr>
        <w:t>Trabajos r</w:t>
      </w:r>
      <w:r w:rsidR="00BD1264">
        <w:rPr>
          <w:b/>
          <w:bCs/>
        </w:rPr>
        <w:t>elacionado</w:t>
      </w:r>
      <w:r>
        <w:rPr>
          <w:b/>
          <w:bCs/>
        </w:rPr>
        <w:t>s</w:t>
      </w:r>
    </w:p>
    <w:p w14:paraId="3E559853" w14:textId="29086D58" w:rsidR="00113F4E" w:rsidRDefault="00113F4E" w:rsidP="00113F4E">
      <w:pPr>
        <w:pStyle w:val="Prrafodelista"/>
        <w:numPr>
          <w:ilvl w:val="0"/>
          <w:numId w:val="6"/>
        </w:numPr>
      </w:pPr>
      <w:r>
        <w:t>Menéndez-Domínguez V.H. (2011). “</w:t>
      </w:r>
      <w:r w:rsidRPr="00113F4E">
        <w:t>Marco conceptual para la gestión integral de Objetos de Aprendizaje</w:t>
      </w:r>
      <w:r>
        <w:t>”, Tesis doctoral, Universidad de Castilla-La Mancha</w:t>
      </w:r>
    </w:p>
    <w:p w14:paraId="1CAB5DB6" w14:textId="280243B3" w:rsidR="00113F4E" w:rsidRDefault="00113F4E" w:rsidP="00C85207">
      <w:pPr>
        <w:pStyle w:val="Prrafodelista"/>
        <w:numPr>
          <w:ilvl w:val="0"/>
          <w:numId w:val="6"/>
        </w:numPr>
      </w:pPr>
      <w:r w:rsidRPr="00113F4E">
        <w:t>Menéndez-Domínguez, V. H., Castellanos-Bolaños, M.-E., Vidal-Castro, C., y Segura, A. (2012). “Un Modelo de Calidad de Objetos de Aprendizaje basado en la Semántica de sus Metadatos”, Séptima Conferencia Latinoamericana de Objetos y Tecnologías de Aprendizaje (LACLO 2012), pp. 10-18.</w:t>
      </w:r>
    </w:p>
    <w:p w14:paraId="6E186DF4" w14:textId="7BCAD5DB" w:rsidR="00113F4E" w:rsidRPr="00113F4E" w:rsidRDefault="00113F4E" w:rsidP="00C85207">
      <w:pPr>
        <w:rPr>
          <w:b/>
          <w:bCs/>
        </w:rPr>
      </w:pPr>
      <w:r w:rsidRPr="00113F4E">
        <w:rPr>
          <w:b/>
          <w:bCs/>
        </w:rPr>
        <w:t>Descripción</w:t>
      </w:r>
    </w:p>
    <w:p w14:paraId="0C1365AC" w14:textId="4BA0D85F" w:rsidR="003E74BA" w:rsidRPr="003E74BA" w:rsidRDefault="003E74BA" w:rsidP="003E74BA">
      <w:r>
        <w:t>E</w:t>
      </w:r>
      <w:r w:rsidRPr="003E74BA">
        <w:t xml:space="preserve">l estándar IEEE-LOM constituye un punto de partida para establecer el grado de calidad de un Objeto de Aprendizaje desde un punto de vista sintáctico y semántico que puede resultar complementario a </w:t>
      </w:r>
      <w:r>
        <w:t>otras</w:t>
      </w:r>
      <w:r w:rsidRPr="003E74BA">
        <w:t xml:space="preserve"> métricas.</w:t>
      </w:r>
    </w:p>
    <w:p w14:paraId="5F3028EF" w14:textId="79E3C400" w:rsidR="003E74BA" w:rsidRPr="003E74BA" w:rsidRDefault="003E74BA" w:rsidP="003E74BA">
      <w:r w:rsidRPr="003E74BA">
        <w:t>IEEE-LOM establece dos niveles de conformidad según los metadatos utilizados:</w:t>
      </w:r>
    </w:p>
    <w:p w14:paraId="559F5488" w14:textId="77777777" w:rsidR="003E74BA" w:rsidRPr="003E74BA" w:rsidRDefault="003E74BA" w:rsidP="003E74BA">
      <w:pPr>
        <w:numPr>
          <w:ilvl w:val="0"/>
          <w:numId w:val="4"/>
        </w:numPr>
      </w:pPr>
      <w:r w:rsidRPr="003E74BA">
        <w:rPr>
          <w:b/>
        </w:rPr>
        <w:t xml:space="preserve">Conformidad base. </w:t>
      </w:r>
      <w:r w:rsidRPr="003E74BA">
        <w:t>Cuando los metadatos utilizados en una instancia pueden ser elementos extendidos. Una instancia que no contenga valores asignados a ninguno de los metadatos es una instancia conforme al estándar.</w:t>
      </w:r>
    </w:p>
    <w:p w14:paraId="5C7ABAF9" w14:textId="77777777" w:rsidR="003E74BA" w:rsidRPr="003E74BA" w:rsidRDefault="003E74BA" w:rsidP="003E74BA">
      <w:pPr>
        <w:numPr>
          <w:ilvl w:val="0"/>
          <w:numId w:val="4"/>
        </w:numPr>
      </w:pPr>
      <w:r w:rsidRPr="003E74BA">
        <w:rPr>
          <w:b/>
        </w:rPr>
        <w:t xml:space="preserve">Conformidad estricta. </w:t>
      </w:r>
      <w:r w:rsidRPr="003E74BA">
        <w:t>Cuando los metadatos utilizados en una instancia consisten únicamente de elementos definidos por IEEE-LOM.</w:t>
      </w:r>
    </w:p>
    <w:p w14:paraId="6B63CCEE" w14:textId="74998415" w:rsidR="003E74BA" w:rsidRDefault="003E74BA" w:rsidP="003E74BA">
      <w:r w:rsidRPr="003E74BA">
        <w:t xml:space="preserve">Para cada metadato, IEEE-LOM define el nombre del elemento-nodo que lo representa en la estructura XML, el número de instancias permitidas, el tipo de dato que debe utilizar, su tamaño máximo y la colección de valores permitidos, en el caso de los vocabularios. En la </w:t>
      </w:r>
      <w:r>
        <w:t xml:space="preserve">Tabla 1 </w:t>
      </w:r>
      <w:r w:rsidRPr="003E74BA">
        <w:t>se presenta un extracto del esquema de metadatos IEEE-LOM.</w:t>
      </w:r>
    </w:p>
    <w:p w14:paraId="406D1616" w14:textId="33F51898" w:rsidR="000E354F" w:rsidRDefault="000E354F" w:rsidP="003E74BA"/>
    <w:p w14:paraId="5CBD4773" w14:textId="27C3113F" w:rsidR="000E354F" w:rsidRDefault="000E354F" w:rsidP="003E74BA"/>
    <w:p w14:paraId="0179594F" w14:textId="6E5CBB69" w:rsidR="000E354F" w:rsidRDefault="000E354F" w:rsidP="003E74BA"/>
    <w:p w14:paraId="768E8FD8" w14:textId="48CB01CB" w:rsidR="000E354F" w:rsidRDefault="000E354F" w:rsidP="003E74BA"/>
    <w:p w14:paraId="2F10AAD4" w14:textId="77777777" w:rsidR="000E354F" w:rsidRPr="003E74BA" w:rsidRDefault="000E354F" w:rsidP="003E74BA"/>
    <w:p w14:paraId="6EB9A491" w14:textId="27A964B6" w:rsidR="003E74BA" w:rsidRPr="003E74BA" w:rsidRDefault="003E74BA" w:rsidP="003E74BA">
      <w:pPr>
        <w:jc w:val="center"/>
        <w:rPr>
          <w:bCs/>
        </w:rPr>
      </w:pPr>
      <w:bookmarkStart w:id="1" w:name="_Ref308542539"/>
      <w:bookmarkStart w:id="2" w:name="_Toc314872162"/>
      <w:r w:rsidRPr="003E74BA">
        <w:rPr>
          <w:bCs/>
        </w:rPr>
        <w:lastRenderedPageBreak/>
        <w:t xml:space="preserve">Tabla </w:t>
      </w:r>
      <w:bookmarkEnd w:id="1"/>
      <w:r>
        <w:rPr>
          <w:bCs/>
        </w:rPr>
        <w:t>1</w:t>
      </w:r>
      <w:r w:rsidRPr="003E74BA">
        <w:rPr>
          <w:bCs/>
        </w:rPr>
        <w:t xml:space="preserve"> </w:t>
      </w:r>
      <w:r w:rsidRPr="003E74BA">
        <w:rPr>
          <w:bCs/>
        </w:rPr>
        <w:t>Extracto del esquema de metadatos IEEE-LOM</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1984"/>
        <w:gridCol w:w="1701"/>
        <w:gridCol w:w="1241"/>
      </w:tblGrid>
      <w:tr w:rsidR="003E74BA" w:rsidRPr="003E74BA" w14:paraId="3D029397" w14:textId="77777777" w:rsidTr="00E162E5">
        <w:tc>
          <w:tcPr>
            <w:tcW w:w="2376" w:type="dxa"/>
            <w:shd w:val="clear" w:color="auto" w:fill="F2F2F2" w:themeFill="background1" w:themeFillShade="F2"/>
          </w:tcPr>
          <w:p w14:paraId="62EB5445" w14:textId="77777777" w:rsidR="003E74BA" w:rsidRPr="003E74BA" w:rsidRDefault="003E74BA" w:rsidP="003E74BA">
            <w:pPr>
              <w:rPr>
                <w:b/>
                <w:sz w:val="22"/>
                <w:szCs w:val="18"/>
              </w:rPr>
            </w:pPr>
            <w:r w:rsidRPr="003E74BA">
              <w:rPr>
                <w:b/>
                <w:sz w:val="22"/>
                <w:szCs w:val="18"/>
              </w:rPr>
              <w:t>Metadato</w:t>
            </w:r>
          </w:p>
        </w:tc>
        <w:tc>
          <w:tcPr>
            <w:tcW w:w="1418" w:type="dxa"/>
            <w:shd w:val="clear" w:color="auto" w:fill="F2F2F2" w:themeFill="background1" w:themeFillShade="F2"/>
          </w:tcPr>
          <w:p w14:paraId="790CD62C" w14:textId="77777777" w:rsidR="003E74BA" w:rsidRPr="003E74BA" w:rsidRDefault="003E74BA" w:rsidP="003E74BA">
            <w:pPr>
              <w:rPr>
                <w:b/>
                <w:sz w:val="22"/>
                <w:szCs w:val="18"/>
              </w:rPr>
            </w:pPr>
            <w:r w:rsidRPr="003E74BA">
              <w:rPr>
                <w:b/>
                <w:sz w:val="22"/>
                <w:szCs w:val="18"/>
              </w:rPr>
              <w:t>Instancias máximas</w:t>
            </w:r>
          </w:p>
        </w:tc>
        <w:tc>
          <w:tcPr>
            <w:tcW w:w="1984" w:type="dxa"/>
            <w:shd w:val="clear" w:color="auto" w:fill="F2F2F2" w:themeFill="background1" w:themeFillShade="F2"/>
          </w:tcPr>
          <w:p w14:paraId="7C814087" w14:textId="77777777" w:rsidR="003E74BA" w:rsidRPr="003E74BA" w:rsidRDefault="003E74BA" w:rsidP="003E74BA">
            <w:pPr>
              <w:rPr>
                <w:b/>
                <w:sz w:val="22"/>
                <w:szCs w:val="18"/>
              </w:rPr>
            </w:pPr>
            <w:r w:rsidRPr="003E74BA">
              <w:rPr>
                <w:b/>
                <w:sz w:val="22"/>
                <w:szCs w:val="18"/>
              </w:rPr>
              <w:t>Valores posibles</w:t>
            </w:r>
          </w:p>
        </w:tc>
        <w:tc>
          <w:tcPr>
            <w:tcW w:w="1701" w:type="dxa"/>
            <w:shd w:val="clear" w:color="auto" w:fill="F2F2F2" w:themeFill="background1" w:themeFillShade="F2"/>
          </w:tcPr>
          <w:p w14:paraId="059586A3" w14:textId="77777777" w:rsidR="003E74BA" w:rsidRPr="003E74BA" w:rsidRDefault="003E74BA" w:rsidP="003E74BA">
            <w:pPr>
              <w:rPr>
                <w:b/>
                <w:sz w:val="22"/>
                <w:szCs w:val="18"/>
              </w:rPr>
            </w:pPr>
            <w:r w:rsidRPr="003E74BA">
              <w:rPr>
                <w:b/>
                <w:sz w:val="22"/>
                <w:szCs w:val="18"/>
              </w:rPr>
              <w:t>Tipo de dato</w:t>
            </w:r>
          </w:p>
        </w:tc>
        <w:tc>
          <w:tcPr>
            <w:tcW w:w="1241" w:type="dxa"/>
            <w:shd w:val="clear" w:color="auto" w:fill="F2F2F2" w:themeFill="background1" w:themeFillShade="F2"/>
          </w:tcPr>
          <w:p w14:paraId="545ADDFA" w14:textId="77777777" w:rsidR="003E74BA" w:rsidRPr="003E74BA" w:rsidRDefault="003E74BA" w:rsidP="003E74BA">
            <w:pPr>
              <w:rPr>
                <w:b/>
                <w:sz w:val="22"/>
                <w:szCs w:val="18"/>
              </w:rPr>
            </w:pPr>
            <w:r w:rsidRPr="003E74BA">
              <w:rPr>
                <w:b/>
                <w:sz w:val="22"/>
                <w:szCs w:val="18"/>
              </w:rPr>
              <w:t>Tamaño caracteres</w:t>
            </w:r>
          </w:p>
        </w:tc>
      </w:tr>
      <w:tr w:rsidR="003E74BA" w:rsidRPr="003E74BA" w14:paraId="4D298D3D" w14:textId="77777777" w:rsidTr="00E162E5">
        <w:tc>
          <w:tcPr>
            <w:tcW w:w="2376" w:type="dxa"/>
          </w:tcPr>
          <w:p w14:paraId="26E4E48B" w14:textId="77777777" w:rsidR="003E74BA" w:rsidRPr="003E74BA" w:rsidRDefault="003E74BA" w:rsidP="003E74BA">
            <w:pPr>
              <w:rPr>
                <w:i/>
                <w:sz w:val="22"/>
                <w:szCs w:val="18"/>
              </w:rPr>
            </w:pPr>
            <w:r w:rsidRPr="003E74BA">
              <w:rPr>
                <w:i/>
                <w:sz w:val="22"/>
                <w:szCs w:val="18"/>
              </w:rPr>
              <w:t xml:space="preserve">1.1.1 </w:t>
            </w:r>
            <w:proofErr w:type="spellStart"/>
            <w:r w:rsidRPr="003E74BA">
              <w:rPr>
                <w:i/>
                <w:sz w:val="22"/>
                <w:szCs w:val="18"/>
              </w:rPr>
              <w:t>catalog</w:t>
            </w:r>
            <w:proofErr w:type="spellEnd"/>
          </w:p>
        </w:tc>
        <w:tc>
          <w:tcPr>
            <w:tcW w:w="1418" w:type="dxa"/>
          </w:tcPr>
          <w:p w14:paraId="3620766C" w14:textId="77777777" w:rsidR="003E74BA" w:rsidRPr="003E74BA" w:rsidRDefault="003E74BA" w:rsidP="003E74BA">
            <w:pPr>
              <w:rPr>
                <w:sz w:val="22"/>
                <w:szCs w:val="18"/>
              </w:rPr>
            </w:pPr>
            <w:r w:rsidRPr="003E74BA">
              <w:rPr>
                <w:sz w:val="22"/>
                <w:szCs w:val="18"/>
              </w:rPr>
              <w:t>1</w:t>
            </w:r>
          </w:p>
        </w:tc>
        <w:tc>
          <w:tcPr>
            <w:tcW w:w="1984" w:type="dxa"/>
          </w:tcPr>
          <w:p w14:paraId="166BE37B" w14:textId="77777777" w:rsidR="003E74BA" w:rsidRPr="003E74BA" w:rsidRDefault="003E74BA" w:rsidP="003E74BA">
            <w:pPr>
              <w:rPr>
                <w:sz w:val="22"/>
                <w:szCs w:val="18"/>
              </w:rPr>
            </w:pPr>
          </w:p>
        </w:tc>
        <w:tc>
          <w:tcPr>
            <w:tcW w:w="1701" w:type="dxa"/>
          </w:tcPr>
          <w:p w14:paraId="44029BC8" w14:textId="77777777" w:rsidR="003E74BA" w:rsidRPr="003E74BA" w:rsidRDefault="003E74BA" w:rsidP="003E74BA">
            <w:pPr>
              <w:rPr>
                <w:i/>
                <w:sz w:val="22"/>
                <w:szCs w:val="18"/>
              </w:rPr>
            </w:pPr>
            <w:proofErr w:type="spellStart"/>
            <w:r w:rsidRPr="003E74BA">
              <w:rPr>
                <w:i/>
                <w:sz w:val="22"/>
                <w:szCs w:val="18"/>
              </w:rPr>
              <w:t>characterString</w:t>
            </w:r>
            <w:proofErr w:type="spellEnd"/>
          </w:p>
        </w:tc>
        <w:tc>
          <w:tcPr>
            <w:tcW w:w="1241" w:type="dxa"/>
          </w:tcPr>
          <w:p w14:paraId="331F270B" w14:textId="77777777" w:rsidR="003E74BA" w:rsidRPr="003E74BA" w:rsidRDefault="003E74BA" w:rsidP="003E74BA">
            <w:pPr>
              <w:rPr>
                <w:sz w:val="22"/>
                <w:szCs w:val="18"/>
              </w:rPr>
            </w:pPr>
            <w:r w:rsidRPr="003E74BA">
              <w:rPr>
                <w:sz w:val="22"/>
                <w:szCs w:val="18"/>
              </w:rPr>
              <w:t>1000</w:t>
            </w:r>
          </w:p>
        </w:tc>
      </w:tr>
      <w:tr w:rsidR="003E74BA" w:rsidRPr="003E74BA" w14:paraId="6FDC1A35" w14:textId="77777777" w:rsidTr="00E162E5">
        <w:tc>
          <w:tcPr>
            <w:tcW w:w="2376" w:type="dxa"/>
          </w:tcPr>
          <w:p w14:paraId="4E1C387F" w14:textId="77777777" w:rsidR="003E74BA" w:rsidRPr="003E74BA" w:rsidRDefault="003E74BA" w:rsidP="003E74BA">
            <w:pPr>
              <w:rPr>
                <w:i/>
                <w:sz w:val="22"/>
                <w:szCs w:val="18"/>
              </w:rPr>
            </w:pPr>
            <w:r w:rsidRPr="003E74BA">
              <w:rPr>
                <w:i/>
                <w:sz w:val="22"/>
                <w:szCs w:val="18"/>
              </w:rPr>
              <w:t xml:space="preserve">1.3 </w:t>
            </w:r>
            <w:proofErr w:type="spellStart"/>
            <w:r w:rsidRPr="003E74BA">
              <w:rPr>
                <w:i/>
                <w:sz w:val="22"/>
                <w:szCs w:val="18"/>
              </w:rPr>
              <w:t>language</w:t>
            </w:r>
            <w:proofErr w:type="spellEnd"/>
          </w:p>
        </w:tc>
        <w:tc>
          <w:tcPr>
            <w:tcW w:w="1418" w:type="dxa"/>
          </w:tcPr>
          <w:p w14:paraId="2BB04A16" w14:textId="77777777" w:rsidR="003E74BA" w:rsidRPr="003E74BA" w:rsidRDefault="003E74BA" w:rsidP="003E74BA">
            <w:pPr>
              <w:rPr>
                <w:sz w:val="22"/>
                <w:szCs w:val="18"/>
              </w:rPr>
            </w:pPr>
            <w:r w:rsidRPr="003E74BA">
              <w:rPr>
                <w:sz w:val="22"/>
                <w:szCs w:val="18"/>
              </w:rPr>
              <w:t>10</w:t>
            </w:r>
          </w:p>
        </w:tc>
        <w:tc>
          <w:tcPr>
            <w:tcW w:w="1984" w:type="dxa"/>
          </w:tcPr>
          <w:p w14:paraId="251701B0" w14:textId="77777777" w:rsidR="003E74BA" w:rsidRPr="003E74BA" w:rsidRDefault="003E74BA" w:rsidP="003E74BA">
            <w:pPr>
              <w:rPr>
                <w:sz w:val="22"/>
                <w:szCs w:val="18"/>
              </w:rPr>
            </w:pPr>
            <w:r w:rsidRPr="003E74BA">
              <w:rPr>
                <w:sz w:val="22"/>
                <w:szCs w:val="18"/>
              </w:rPr>
              <w:t>Listados en ISO 639:1988 y ISO 3166-1:1997</w:t>
            </w:r>
          </w:p>
        </w:tc>
        <w:tc>
          <w:tcPr>
            <w:tcW w:w="1701" w:type="dxa"/>
          </w:tcPr>
          <w:p w14:paraId="7EA892A7" w14:textId="77777777" w:rsidR="003E74BA" w:rsidRPr="003E74BA" w:rsidRDefault="003E74BA" w:rsidP="003E74BA">
            <w:pPr>
              <w:rPr>
                <w:sz w:val="22"/>
                <w:szCs w:val="18"/>
              </w:rPr>
            </w:pPr>
            <w:proofErr w:type="spellStart"/>
            <w:r w:rsidRPr="003E74BA">
              <w:rPr>
                <w:i/>
                <w:sz w:val="22"/>
                <w:szCs w:val="18"/>
              </w:rPr>
              <w:t>characterString</w:t>
            </w:r>
            <w:proofErr w:type="spellEnd"/>
          </w:p>
        </w:tc>
        <w:tc>
          <w:tcPr>
            <w:tcW w:w="1241" w:type="dxa"/>
          </w:tcPr>
          <w:p w14:paraId="240F0914" w14:textId="77777777" w:rsidR="003E74BA" w:rsidRPr="003E74BA" w:rsidRDefault="003E74BA" w:rsidP="003E74BA">
            <w:pPr>
              <w:rPr>
                <w:sz w:val="22"/>
                <w:szCs w:val="18"/>
              </w:rPr>
            </w:pPr>
            <w:r w:rsidRPr="003E74BA">
              <w:rPr>
                <w:sz w:val="22"/>
                <w:szCs w:val="18"/>
              </w:rPr>
              <w:t>100</w:t>
            </w:r>
          </w:p>
        </w:tc>
      </w:tr>
      <w:tr w:rsidR="003E74BA" w:rsidRPr="003E74BA" w14:paraId="25D98F97" w14:textId="77777777" w:rsidTr="00E162E5">
        <w:tc>
          <w:tcPr>
            <w:tcW w:w="2376" w:type="dxa"/>
          </w:tcPr>
          <w:p w14:paraId="69E64A34" w14:textId="77777777" w:rsidR="003E74BA" w:rsidRPr="003E74BA" w:rsidRDefault="003E74BA" w:rsidP="003E74BA">
            <w:pPr>
              <w:rPr>
                <w:i/>
                <w:sz w:val="22"/>
                <w:szCs w:val="18"/>
              </w:rPr>
            </w:pPr>
            <w:r w:rsidRPr="003E74BA">
              <w:rPr>
                <w:i/>
                <w:sz w:val="22"/>
                <w:szCs w:val="18"/>
              </w:rPr>
              <w:t xml:space="preserve">1.4 </w:t>
            </w:r>
            <w:proofErr w:type="spellStart"/>
            <w:r w:rsidRPr="003E74BA">
              <w:rPr>
                <w:i/>
                <w:sz w:val="22"/>
                <w:szCs w:val="18"/>
              </w:rPr>
              <w:t>description</w:t>
            </w:r>
            <w:proofErr w:type="spellEnd"/>
          </w:p>
        </w:tc>
        <w:tc>
          <w:tcPr>
            <w:tcW w:w="1418" w:type="dxa"/>
          </w:tcPr>
          <w:p w14:paraId="42B99CE9" w14:textId="77777777" w:rsidR="003E74BA" w:rsidRPr="003E74BA" w:rsidRDefault="003E74BA" w:rsidP="003E74BA">
            <w:pPr>
              <w:rPr>
                <w:sz w:val="22"/>
                <w:szCs w:val="18"/>
              </w:rPr>
            </w:pPr>
            <w:r w:rsidRPr="003E74BA">
              <w:rPr>
                <w:sz w:val="22"/>
                <w:szCs w:val="18"/>
              </w:rPr>
              <w:t>10</w:t>
            </w:r>
          </w:p>
        </w:tc>
        <w:tc>
          <w:tcPr>
            <w:tcW w:w="1984" w:type="dxa"/>
          </w:tcPr>
          <w:p w14:paraId="65C55F53" w14:textId="77777777" w:rsidR="003E74BA" w:rsidRPr="003E74BA" w:rsidRDefault="003E74BA" w:rsidP="003E74BA">
            <w:pPr>
              <w:rPr>
                <w:sz w:val="22"/>
                <w:szCs w:val="18"/>
              </w:rPr>
            </w:pPr>
          </w:p>
        </w:tc>
        <w:tc>
          <w:tcPr>
            <w:tcW w:w="1701" w:type="dxa"/>
          </w:tcPr>
          <w:p w14:paraId="5FE6D455" w14:textId="77777777" w:rsidR="003E74BA" w:rsidRPr="003E74BA" w:rsidRDefault="003E74BA" w:rsidP="003E74BA">
            <w:pPr>
              <w:rPr>
                <w:i/>
                <w:sz w:val="22"/>
                <w:szCs w:val="18"/>
              </w:rPr>
            </w:pPr>
            <w:proofErr w:type="spellStart"/>
            <w:r w:rsidRPr="003E74BA">
              <w:rPr>
                <w:i/>
                <w:sz w:val="22"/>
                <w:szCs w:val="18"/>
              </w:rPr>
              <w:t>langString</w:t>
            </w:r>
            <w:proofErr w:type="spellEnd"/>
          </w:p>
        </w:tc>
        <w:tc>
          <w:tcPr>
            <w:tcW w:w="1241" w:type="dxa"/>
          </w:tcPr>
          <w:p w14:paraId="356CB146" w14:textId="77777777" w:rsidR="003E74BA" w:rsidRPr="003E74BA" w:rsidRDefault="003E74BA" w:rsidP="003E74BA">
            <w:pPr>
              <w:rPr>
                <w:sz w:val="22"/>
                <w:szCs w:val="18"/>
              </w:rPr>
            </w:pPr>
            <w:r w:rsidRPr="003E74BA">
              <w:rPr>
                <w:sz w:val="22"/>
                <w:szCs w:val="18"/>
              </w:rPr>
              <w:t>2000</w:t>
            </w:r>
          </w:p>
        </w:tc>
      </w:tr>
      <w:tr w:rsidR="003E74BA" w:rsidRPr="003E74BA" w14:paraId="5505F85A" w14:textId="77777777" w:rsidTr="00E162E5">
        <w:tc>
          <w:tcPr>
            <w:tcW w:w="2376" w:type="dxa"/>
          </w:tcPr>
          <w:p w14:paraId="2666606F" w14:textId="77777777" w:rsidR="003E74BA" w:rsidRPr="003E74BA" w:rsidRDefault="003E74BA" w:rsidP="003E74BA">
            <w:pPr>
              <w:rPr>
                <w:i/>
                <w:sz w:val="22"/>
                <w:szCs w:val="18"/>
              </w:rPr>
            </w:pPr>
            <w:r w:rsidRPr="003E74BA">
              <w:rPr>
                <w:i/>
                <w:sz w:val="22"/>
                <w:szCs w:val="18"/>
              </w:rPr>
              <w:t xml:space="preserve">1.7 </w:t>
            </w:r>
            <w:proofErr w:type="spellStart"/>
            <w:r w:rsidRPr="003E74BA">
              <w:rPr>
                <w:i/>
                <w:sz w:val="22"/>
                <w:szCs w:val="18"/>
              </w:rPr>
              <w:t>structure</w:t>
            </w:r>
            <w:proofErr w:type="spellEnd"/>
          </w:p>
        </w:tc>
        <w:tc>
          <w:tcPr>
            <w:tcW w:w="1418" w:type="dxa"/>
          </w:tcPr>
          <w:p w14:paraId="408E4E3A" w14:textId="77777777" w:rsidR="003E74BA" w:rsidRPr="003E74BA" w:rsidRDefault="003E74BA" w:rsidP="003E74BA">
            <w:pPr>
              <w:rPr>
                <w:sz w:val="22"/>
                <w:szCs w:val="18"/>
              </w:rPr>
            </w:pPr>
            <w:r w:rsidRPr="003E74BA">
              <w:rPr>
                <w:sz w:val="22"/>
                <w:szCs w:val="18"/>
              </w:rPr>
              <w:t>1</w:t>
            </w:r>
          </w:p>
        </w:tc>
        <w:tc>
          <w:tcPr>
            <w:tcW w:w="1984" w:type="dxa"/>
          </w:tcPr>
          <w:p w14:paraId="2E5BE0FC" w14:textId="77777777" w:rsidR="003E74BA" w:rsidRPr="003E74BA" w:rsidRDefault="003E74BA" w:rsidP="003E74BA">
            <w:pPr>
              <w:rPr>
                <w:i/>
                <w:sz w:val="22"/>
                <w:szCs w:val="18"/>
                <w:lang w:val="en-US"/>
              </w:rPr>
            </w:pPr>
            <w:r w:rsidRPr="003E74BA">
              <w:rPr>
                <w:i/>
                <w:sz w:val="22"/>
                <w:szCs w:val="18"/>
                <w:lang w:val="en-US"/>
              </w:rPr>
              <w:t>atomic, collection, networked, hierarchical, linear</w:t>
            </w:r>
          </w:p>
        </w:tc>
        <w:tc>
          <w:tcPr>
            <w:tcW w:w="1701" w:type="dxa"/>
          </w:tcPr>
          <w:p w14:paraId="15D2FC31" w14:textId="77777777" w:rsidR="003E74BA" w:rsidRPr="003E74BA" w:rsidRDefault="003E74BA" w:rsidP="003E74BA">
            <w:pPr>
              <w:rPr>
                <w:i/>
                <w:sz w:val="22"/>
                <w:szCs w:val="18"/>
                <w:lang w:val="en-US"/>
              </w:rPr>
            </w:pPr>
            <w:r w:rsidRPr="003E74BA">
              <w:rPr>
                <w:i/>
                <w:sz w:val="22"/>
                <w:szCs w:val="18"/>
                <w:lang w:val="en-US"/>
              </w:rPr>
              <w:t>vocabulary</w:t>
            </w:r>
          </w:p>
        </w:tc>
        <w:tc>
          <w:tcPr>
            <w:tcW w:w="1241" w:type="dxa"/>
          </w:tcPr>
          <w:p w14:paraId="5A2192B4" w14:textId="77777777" w:rsidR="003E74BA" w:rsidRPr="003E74BA" w:rsidRDefault="003E74BA" w:rsidP="003E74BA">
            <w:pPr>
              <w:rPr>
                <w:sz w:val="22"/>
                <w:szCs w:val="18"/>
                <w:lang w:val="en-US"/>
              </w:rPr>
            </w:pPr>
          </w:p>
        </w:tc>
      </w:tr>
      <w:tr w:rsidR="003E74BA" w:rsidRPr="003E74BA" w14:paraId="3C244AEC" w14:textId="77777777" w:rsidTr="00E162E5">
        <w:tc>
          <w:tcPr>
            <w:tcW w:w="2376" w:type="dxa"/>
          </w:tcPr>
          <w:p w14:paraId="6115834A" w14:textId="77777777" w:rsidR="003E74BA" w:rsidRPr="003E74BA" w:rsidRDefault="003E74BA" w:rsidP="003E74BA">
            <w:pPr>
              <w:rPr>
                <w:i/>
                <w:sz w:val="22"/>
                <w:szCs w:val="18"/>
              </w:rPr>
            </w:pPr>
            <w:r w:rsidRPr="003E74BA">
              <w:rPr>
                <w:i/>
                <w:sz w:val="22"/>
                <w:szCs w:val="18"/>
              </w:rPr>
              <w:t xml:space="preserve">1.8 </w:t>
            </w:r>
            <w:proofErr w:type="spellStart"/>
            <w:r w:rsidRPr="003E74BA">
              <w:rPr>
                <w:i/>
                <w:sz w:val="22"/>
                <w:szCs w:val="18"/>
              </w:rPr>
              <w:t>aggregationLevel</w:t>
            </w:r>
            <w:proofErr w:type="spellEnd"/>
          </w:p>
        </w:tc>
        <w:tc>
          <w:tcPr>
            <w:tcW w:w="1418" w:type="dxa"/>
          </w:tcPr>
          <w:p w14:paraId="115A8B9F" w14:textId="77777777" w:rsidR="003E74BA" w:rsidRPr="003E74BA" w:rsidRDefault="003E74BA" w:rsidP="003E74BA">
            <w:pPr>
              <w:rPr>
                <w:sz w:val="22"/>
                <w:szCs w:val="18"/>
              </w:rPr>
            </w:pPr>
            <w:r w:rsidRPr="003E74BA">
              <w:rPr>
                <w:sz w:val="22"/>
                <w:szCs w:val="18"/>
              </w:rPr>
              <w:t>1</w:t>
            </w:r>
          </w:p>
        </w:tc>
        <w:tc>
          <w:tcPr>
            <w:tcW w:w="1984" w:type="dxa"/>
          </w:tcPr>
          <w:p w14:paraId="59AB0F27" w14:textId="77777777" w:rsidR="003E74BA" w:rsidRPr="003E74BA" w:rsidRDefault="003E74BA" w:rsidP="003E74BA">
            <w:pPr>
              <w:rPr>
                <w:sz w:val="22"/>
                <w:szCs w:val="18"/>
                <w:lang w:val="en-US"/>
              </w:rPr>
            </w:pPr>
            <w:r w:rsidRPr="003E74BA">
              <w:rPr>
                <w:sz w:val="22"/>
                <w:szCs w:val="18"/>
                <w:lang w:val="en-US"/>
              </w:rPr>
              <w:t>1, 2, 3, 4</w:t>
            </w:r>
          </w:p>
        </w:tc>
        <w:tc>
          <w:tcPr>
            <w:tcW w:w="1701" w:type="dxa"/>
          </w:tcPr>
          <w:p w14:paraId="12713472" w14:textId="77777777" w:rsidR="003E74BA" w:rsidRPr="003E74BA" w:rsidRDefault="003E74BA" w:rsidP="003E74BA">
            <w:pPr>
              <w:rPr>
                <w:i/>
                <w:sz w:val="22"/>
                <w:szCs w:val="18"/>
                <w:lang w:val="en-US"/>
              </w:rPr>
            </w:pPr>
            <w:r w:rsidRPr="003E74BA">
              <w:rPr>
                <w:i/>
                <w:sz w:val="22"/>
                <w:szCs w:val="18"/>
                <w:lang w:val="en-US"/>
              </w:rPr>
              <w:t>vocabulary</w:t>
            </w:r>
          </w:p>
        </w:tc>
        <w:tc>
          <w:tcPr>
            <w:tcW w:w="1241" w:type="dxa"/>
          </w:tcPr>
          <w:p w14:paraId="1BF5B4C3" w14:textId="77777777" w:rsidR="003E74BA" w:rsidRPr="003E74BA" w:rsidRDefault="003E74BA" w:rsidP="003E74BA">
            <w:pPr>
              <w:rPr>
                <w:sz w:val="22"/>
                <w:szCs w:val="18"/>
                <w:lang w:val="en-US"/>
              </w:rPr>
            </w:pPr>
          </w:p>
        </w:tc>
      </w:tr>
    </w:tbl>
    <w:p w14:paraId="575B0E68" w14:textId="77777777" w:rsidR="003E74BA" w:rsidRPr="003E74BA" w:rsidRDefault="003E74BA" w:rsidP="003E74BA">
      <w:pPr>
        <w:rPr>
          <w:lang w:val="en-US"/>
        </w:rPr>
      </w:pPr>
    </w:p>
    <w:p w14:paraId="5B44A158" w14:textId="77777777" w:rsidR="003E74BA" w:rsidRPr="003E74BA" w:rsidRDefault="003E74BA" w:rsidP="003E74BA">
      <w:r w:rsidRPr="003E74BA">
        <w:t>Un análisis empírico de estas definiciones permite en primera instancia generar un indicador de calidad basado en la conformidad de la estructura XML de metadatos al estándar IEEE-LOM. El estándar ofrece una colección de esquemas XML para la validación automática, lo que facilita su implementación. Sin embargo, la valoración estaría relacionada con la sintaxis de los metadatos y no contemplaría la semántica de los contenidos ni las relaciones que pudieran existir entre ciertos metadatos.</w:t>
      </w:r>
    </w:p>
    <w:p w14:paraId="72EE8695" w14:textId="77777777" w:rsidR="003E74BA" w:rsidRPr="003E74BA" w:rsidRDefault="003E74BA" w:rsidP="003E74BA">
      <w:r w:rsidRPr="003E74BA">
        <w:t>Si bien el estándar IEEE-LOM no determina la obligatoriedad de los metadatos de un Objeto de Aprendizaje, sí ofrece recomendaciones en el etiquetado. Esta información se presenta en la forma de notas inmersas en la documentación, las cuales indican las relaciones que existen entre los valores de ciertos metadatos, así como las condiciones que deberían cumplirse al momento de etiquetar un recurso.</w:t>
      </w:r>
    </w:p>
    <w:p w14:paraId="43ADE542" w14:textId="452FEFC0" w:rsidR="003E74BA" w:rsidRPr="003E74BA" w:rsidRDefault="003E74BA" w:rsidP="003E74BA">
      <w:r w:rsidRPr="003E74BA">
        <w:t xml:space="preserve">Por ejemplo, para el metadato </w:t>
      </w:r>
      <w:r w:rsidRPr="003E74BA">
        <w:rPr>
          <w:i/>
        </w:rPr>
        <w:t xml:space="preserve">1.3 </w:t>
      </w:r>
      <w:proofErr w:type="spellStart"/>
      <w:r w:rsidRPr="003E74BA">
        <w:rPr>
          <w:i/>
        </w:rPr>
        <w:t>language</w:t>
      </w:r>
      <w:proofErr w:type="spellEnd"/>
      <w:r w:rsidRPr="003E74BA">
        <w:t>, la nota indica que “Si el Objeto de Aprendizaje no tuviese contenido escrito en algún idioma (como en el caso de un cuadro, la Mona Lisa, por ejemplo), entonces el valor apropiado para este elemento sería ninguno”. Existen más de 50 notas con información semántica de este tipo.</w:t>
      </w:r>
    </w:p>
    <w:p w14:paraId="34E284E8" w14:textId="364A85EE" w:rsidR="003E74BA" w:rsidRPr="003E74BA" w:rsidRDefault="003E74BA" w:rsidP="003E74BA">
      <w:r w:rsidRPr="003E74BA">
        <w:t xml:space="preserve">Un análisis empírico de las notas y las observaciones expresadas en la documentación del estándar IEEE-LOM, ha permitido generar un conjunto de 11 reglas relacionadas a la completitud y la corrección de los metadatos. Este conjunto de reglas </w:t>
      </w:r>
      <w:r w:rsidR="000E354F">
        <w:t>se ha</w:t>
      </w:r>
      <w:r w:rsidRPr="003E74BA">
        <w:t xml:space="preserve"> definido como un perfil de evaluación, el cual puede utilizarse para establecer el grado de conformidad de un Objeto de Aprendizaje al estándar IEEE-LOM. En algunos casos fue necesario extender </w:t>
      </w:r>
      <w:r w:rsidRPr="003E74BA">
        <w:lastRenderedPageBreak/>
        <w:t xml:space="preserve">o modificar la regla para modelar mejor los comentarios (esto se indica con las notas </w:t>
      </w:r>
      <w:r w:rsidRPr="003E74BA">
        <w:rPr>
          <w:i/>
        </w:rPr>
        <w:t>modificado</w:t>
      </w:r>
      <w:r w:rsidRPr="003E74BA">
        <w:t xml:space="preserve">, </w:t>
      </w:r>
      <w:r w:rsidRPr="003E74BA">
        <w:rPr>
          <w:i/>
        </w:rPr>
        <w:t>extendido</w:t>
      </w:r>
      <w:r w:rsidRPr="003E74BA">
        <w:t xml:space="preserve">, </w:t>
      </w:r>
      <w:r w:rsidRPr="003E74BA">
        <w:rPr>
          <w:i/>
        </w:rPr>
        <w:t>no aplicado</w:t>
      </w:r>
      <w:r w:rsidRPr="003E74BA">
        <w:t xml:space="preserve"> o </w:t>
      </w:r>
      <w:r w:rsidRPr="003E74BA">
        <w:rPr>
          <w:i/>
        </w:rPr>
        <w:t>redundante</w:t>
      </w:r>
      <w:r w:rsidRPr="003E74BA">
        <w:t>).</w:t>
      </w:r>
    </w:p>
    <w:p w14:paraId="2242DF98" w14:textId="707EC4DB" w:rsidR="003E74BA" w:rsidRPr="003E74BA" w:rsidRDefault="003E74BA" w:rsidP="003E74BA">
      <w:r w:rsidRPr="003E74BA">
        <w:t xml:space="preserve">Las reglas permiten validar los valores y las relaciones existentes entre varios metadatos. </w:t>
      </w:r>
      <w:r>
        <w:t>E</w:t>
      </w:r>
      <w:r w:rsidRPr="003E74BA">
        <w:t xml:space="preserve">n algunos casos las reglas fueron extendidas para resaltar la obligatoriedad de ciertos metadatos. </w:t>
      </w:r>
      <w:r w:rsidR="000E354F">
        <w:t>Se ha</w:t>
      </w:r>
      <w:r w:rsidRPr="003E74BA">
        <w:t xml:space="preserve"> establecido que los valores que puede devolver la evaluación de una regla pueden ser:</w:t>
      </w:r>
    </w:p>
    <w:p w14:paraId="7A88924C" w14:textId="77777777" w:rsidR="003E74BA" w:rsidRPr="003E74BA" w:rsidRDefault="003E74BA" w:rsidP="003E74BA">
      <w:pPr>
        <w:numPr>
          <w:ilvl w:val="0"/>
          <w:numId w:val="5"/>
        </w:numPr>
      </w:pPr>
      <w:r w:rsidRPr="003E74BA">
        <w:rPr>
          <w:b/>
        </w:rPr>
        <w:t xml:space="preserve">Cumple (C). </w:t>
      </w:r>
      <w:r w:rsidRPr="003E74BA">
        <w:t>Cuando todas las condiciones de la regla son cumplidas por los metadatos del objeto.</w:t>
      </w:r>
    </w:p>
    <w:p w14:paraId="646163C5" w14:textId="77777777" w:rsidR="003E74BA" w:rsidRPr="003E74BA" w:rsidRDefault="003E74BA" w:rsidP="003E74BA">
      <w:pPr>
        <w:numPr>
          <w:ilvl w:val="0"/>
          <w:numId w:val="5"/>
        </w:numPr>
      </w:pPr>
      <w:r w:rsidRPr="003E74BA">
        <w:rPr>
          <w:b/>
        </w:rPr>
        <w:t xml:space="preserve">No cumple (NC). </w:t>
      </w:r>
      <w:r w:rsidRPr="003E74BA">
        <w:t>Cuando alguna de las condiciones de la regla no es cumplida por los metadatos del objeto.</w:t>
      </w:r>
    </w:p>
    <w:p w14:paraId="073D67A5" w14:textId="77777777" w:rsidR="003E74BA" w:rsidRPr="003E74BA" w:rsidRDefault="003E74BA" w:rsidP="003E74BA">
      <w:pPr>
        <w:numPr>
          <w:ilvl w:val="0"/>
          <w:numId w:val="3"/>
        </w:numPr>
      </w:pPr>
      <w:r w:rsidRPr="003E74BA">
        <w:rPr>
          <w:b/>
        </w:rPr>
        <w:t xml:space="preserve">No aplica (NA). </w:t>
      </w:r>
      <w:r w:rsidRPr="003E74BA">
        <w:t>Cuando algún metadato utilizado por las condiciones de la regla no existe.</w:t>
      </w:r>
    </w:p>
    <w:p w14:paraId="7AC11876" w14:textId="77777777" w:rsidR="000E354F" w:rsidRDefault="003E74BA" w:rsidP="00985B4D">
      <w:r w:rsidRPr="003E74BA">
        <w:t>El conteo y la ponderación del número de reglas que se cumplen, no se cumplen y no se pudieron aplicar, permiten generar indicadores de calidad para un perfil de evaluación específico.</w:t>
      </w:r>
    </w:p>
    <w:p w14:paraId="56700DA3" w14:textId="6AEBFFCC" w:rsidR="00985B4D" w:rsidRDefault="003E74BA" w:rsidP="00985B4D">
      <w:r>
        <w:t xml:space="preserve">A </w:t>
      </w:r>
      <w:r w:rsidR="005B24AA">
        <w:t>continuación,</w:t>
      </w:r>
      <w:r w:rsidR="00985B4D">
        <w:t xml:space="preserve"> se listan todas las reglas definidas a partir de las notas y recomendaciones inmersas en el estándar IEEE-LOM y la especificación LOM-ES</w:t>
      </w:r>
      <w:r>
        <w:t xml:space="preserve"> que han sido implementadas en una herramienta de validación</w:t>
      </w:r>
      <w:r w:rsidR="00985B4D">
        <w:t>.</w:t>
      </w:r>
    </w:p>
    <w:p w14:paraId="0447119B" w14:textId="77777777" w:rsidR="003E74BA" w:rsidRDefault="003E74BA" w:rsidP="00985B4D"/>
    <w:p w14:paraId="4DAAE8BF" w14:textId="797DB641" w:rsidR="00985B4D" w:rsidRDefault="00985B4D" w:rsidP="00985B4D">
      <w:pPr>
        <w:pStyle w:val="Descripcin"/>
        <w:keepNext/>
        <w:jc w:val="center"/>
      </w:pPr>
      <w:bookmarkStart w:id="3" w:name="_Toc314872209"/>
      <w:r>
        <w:t>Tabla 1 Reglas basadas en IEEE-LOM</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3039"/>
        <w:gridCol w:w="2959"/>
        <w:gridCol w:w="2408"/>
      </w:tblGrid>
      <w:tr w:rsidR="00985B4D" w:rsidRPr="00F334CF" w14:paraId="5621065C" w14:textId="77777777" w:rsidTr="00CE1FAC">
        <w:tc>
          <w:tcPr>
            <w:tcW w:w="1960" w:type="pct"/>
            <w:gridSpan w:val="2"/>
            <w:shd w:val="clear" w:color="auto" w:fill="F2F2F2" w:themeFill="background1" w:themeFillShade="F2"/>
          </w:tcPr>
          <w:p w14:paraId="30AFB71D" w14:textId="77777777" w:rsidR="00985B4D" w:rsidRPr="00F334CF" w:rsidRDefault="00985B4D" w:rsidP="00CE1FAC">
            <w:pPr>
              <w:spacing w:after="0"/>
              <w:jc w:val="center"/>
              <w:rPr>
                <w:rFonts w:cstheme="minorBidi"/>
                <w:b/>
                <w:sz w:val="20"/>
                <w:lang w:val="en-GB"/>
              </w:rPr>
            </w:pPr>
            <w:proofErr w:type="spellStart"/>
            <w:r w:rsidRPr="00F334CF">
              <w:rPr>
                <w:rFonts w:cstheme="minorBidi"/>
                <w:b/>
                <w:sz w:val="20"/>
                <w:lang w:val="en-GB"/>
              </w:rPr>
              <w:t>Regla</w:t>
            </w:r>
            <w:proofErr w:type="spellEnd"/>
          </w:p>
        </w:tc>
        <w:tc>
          <w:tcPr>
            <w:tcW w:w="1676" w:type="pct"/>
            <w:shd w:val="clear" w:color="auto" w:fill="F2F2F2" w:themeFill="background1" w:themeFillShade="F2"/>
          </w:tcPr>
          <w:p w14:paraId="60109133" w14:textId="77777777" w:rsidR="00985B4D" w:rsidRPr="00F334CF" w:rsidRDefault="00985B4D" w:rsidP="00CE1FAC">
            <w:pPr>
              <w:spacing w:after="0"/>
              <w:jc w:val="center"/>
              <w:rPr>
                <w:rFonts w:cstheme="minorBidi"/>
                <w:b/>
                <w:sz w:val="20"/>
                <w:lang w:val="en-GB"/>
              </w:rPr>
            </w:pPr>
            <w:proofErr w:type="spellStart"/>
            <w:r w:rsidRPr="00F334CF">
              <w:rPr>
                <w:rFonts w:cstheme="minorBidi"/>
                <w:b/>
                <w:sz w:val="20"/>
                <w:lang w:val="en-GB"/>
              </w:rPr>
              <w:t>Obtenida</w:t>
            </w:r>
            <w:proofErr w:type="spellEnd"/>
            <w:r w:rsidRPr="00F334CF">
              <w:rPr>
                <w:rFonts w:cstheme="minorBidi"/>
                <w:b/>
                <w:sz w:val="20"/>
                <w:lang w:val="en-GB"/>
              </w:rPr>
              <w:t xml:space="preserve"> de</w:t>
            </w:r>
          </w:p>
        </w:tc>
        <w:tc>
          <w:tcPr>
            <w:tcW w:w="1364" w:type="pct"/>
            <w:shd w:val="clear" w:color="auto" w:fill="F2F2F2" w:themeFill="background1" w:themeFillShade="F2"/>
          </w:tcPr>
          <w:p w14:paraId="769F3E2C" w14:textId="77777777" w:rsidR="00985B4D" w:rsidRPr="00F334CF" w:rsidRDefault="00985B4D" w:rsidP="00CE1FAC">
            <w:pPr>
              <w:spacing w:after="0"/>
              <w:jc w:val="center"/>
              <w:rPr>
                <w:rFonts w:cstheme="minorBidi"/>
                <w:b/>
                <w:sz w:val="20"/>
              </w:rPr>
            </w:pPr>
            <w:r w:rsidRPr="00F334CF">
              <w:rPr>
                <w:rFonts w:cstheme="minorBidi"/>
                <w:b/>
                <w:sz w:val="20"/>
              </w:rPr>
              <w:t>Descripción</w:t>
            </w:r>
          </w:p>
        </w:tc>
      </w:tr>
      <w:tr w:rsidR="00985B4D" w:rsidRPr="00F334CF" w14:paraId="3869E290" w14:textId="77777777" w:rsidTr="00CE1FAC">
        <w:tc>
          <w:tcPr>
            <w:tcW w:w="239" w:type="pct"/>
          </w:tcPr>
          <w:p w14:paraId="4BFDD24F" w14:textId="77777777" w:rsidR="00985B4D" w:rsidRPr="00F334CF" w:rsidRDefault="00985B4D" w:rsidP="00CE1FAC">
            <w:pPr>
              <w:spacing w:after="0"/>
              <w:jc w:val="left"/>
              <w:rPr>
                <w:rFonts w:cstheme="minorBidi"/>
                <w:sz w:val="20"/>
              </w:rPr>
            </w:pPr>
            <w:r w:rsidRPr="00F334CF">
              <w:rPr>
                <w:rFonts w:cstheme="minorBidi"/>
                <w:sz w:val="20"/>
              </w:rPr>
              <w:t>1</w:t>
            </w:r>
          </w:p>
        </w:tc>
        <w:tc>
          <w:tcPr>
            <w:tcW w:w="1721" w:type="pct"/>
          </w:tcPr>
          <w:p w14:paraId="637A0733"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“index, table, narrative text, lecture, questionnaire, exercise, problem statement, exam, experiment, </w:t>
            </w:r>
            <w:proofErr w:type="spellStart"/>
            <w:r w:rsidRPr="00F334CF">
              <w:rPr>
                <w:rFonts w:cstheme="minorBidi"/>
                <w:sz w:val="20"/>
                <w:lang w:val="en-GB"/>
              </w:rPr>
              <w:t>self assessment</w:t>
            </w:r>
            <w:proofErr w:type="spellEnd"/>
            <w:r w:rsidRPr="00F334CF">
              <w:rPr>
                <w:rFonts w:cstheme="minorBidi"/>
                <w:sz w:val="20"/>
                <w:lang w:val="en-GB"/>
              </w:rPr>
              <w:t>”) THEN NOT EXIST([1.3 language], “none”)</w:t>
            </w:r>
          </w:p>
        </w:tc>
        <w:tc>
          <w:tcPr>
            <w:tcW w:w="1676" w:type="pct"/>
          </w:tcPr>
          <w:p w14:paraId="5B731BF2" w14:textId="77777777" w:rsidR="00985B4D" w:rsidRPr="00F334CF" w:rsidRDefault="00985B4D" w:rsidP="00CE1FAC">
            <w:pPr>
              <w:spacing w:after="0"/>
              <w:jc w:val="left"/>
              <w:rPr>
                <w:rFonts w:cstheme="minorBidi"/>
                <w:sz w:val="20"/>
                <w:lang w:val="en-GB"/>
              </w:rPr>
            </w:pPr>
            <w:r w:rsidRPr="00F334CF">
              <w:rPr>
                <w:rFonts w:cstheme="minorBidi"/>
                <w:sz w:val="20"/>
                <w:lang w:val="en-GB"/>
              </w:rPr>
              <w:t>NOTE. If the learning object had no lingual content (as in the case of a picture of the Mona Lisa, for example), then the appropriate value for this data element would be "none"</w:t>
            </w:r>
            <w:r>
              <w:rPr>
                <w:rFonts w:cstheme="minorBidi"/>
                <w:sz w:val="20"/>
                <w:lang w:val="en-GB"/>
              </w:rPr>
              <w:t>.</w:t>
            </w:r>
            <w:r w:rsidRPr="00F334CF">
              <w:rPr>
                <w:rFonts w:cstheme="minorBidi"/>
                <w:sz w:val="20"/>
                <w:lang w:val="en-GB"/>
              </w:rPr>
              <w:t xml:space="preserve"> </w:t>
            </w:r>
            <w:r w:rsidRPr="00F334CF">
              <w:rPr>
                <w:rFonts w:cstheme="minorBidi"/>
                <w:sz w:val="20"/>
                <w:highlight w:val="yellow"/>
                <w:lang w:val="en-GB"/>
              </w:rPr>
              <w:t>(</w:t>
            </w:r>
            <w:proofErr w:type="spellStart"/>
            <w:r w:rsidRPr="00F334CF">
              <w:rPr>
                <w:rFonts w:cstheme="minorBidi"/>
                <w:sz w:val="20"/>
                <w:highlight w:val="yellow"/>
                <w:lang w:val="en-GB"/>
              </w:rPr>
              <w:t>modificado</w:t>
            </w:r>
            <w:proofErr w:type="spellEnd"/>
            <w:r w:rsidRPr="00F334CF">
              <w:rPr>
                <w:rFonts w:cstheme="minorBidi"/>
                <w:sz w:val="20"/>
                <w:highlight w:val="yellow"/>
                <w:lang w:val="en-GB"/>
              </w:rPr>
              <w:t>)</w:t>
            </w:r>
          </w:p>
        </w:tc>
        <w:tc>
          <w:tcPr>
            <w:tcW w:w="1364" w:type="pct"/>
          </w:tcPr>
          <w:p w14:paraId="6A040CBF" w14:textId="77777777" w:rsidR="00985B4D" w:rsidRPr="00F334CF" w:rsidRDefault="00985B4D" w:rsidP="00CE1FAC">
            <w:pPr>
              <w:spacing w:after="0"/>
              <w:jc w:val="left"/>
              <w:rPr>
                <w:rFonts w:cstheme="minorBidi"/>
                <w:sz w:val="20"/>
              </w:rPr>
            </w:pPr>
            <w:r w:rsidRPr="00F334CF">
              <w:rPr>
                <w:rFonts w:cstheme="minorBidi"/>
                <w:sz w:val="20"/>
              </w:rPr>
              <w:t>Si el Objeto de Aprendizaje no tuviese contenido escrito en algún idioma entonces el idioma sería ninguno</w:t>
            </w:r>
          </w:p>
        </w:tc>
      </w:tr>
      <w:tr w:rsidR="00985B4D" w:rsidRPr="00F334CF" w14:paraId="3B51CD7A" w14:textId="77777777" w:rsidTr="00CE1FAC">
        <w:tc>
          <w:tcPr>
            <w:tcW w:w="239" w:type="pct"/>
          </w:tcPr>
          <w:p w14:paraId="51258CB9" w14:textId="77777777" w:rsidR="00985B4D" w:rsidRPr="00F334CF" w:rsidRDefault="00985B4D" w:rsidP="00CE1FAC">
            <w:pPr>
              <w:spacing w:after="0"/>
              <w:jc w:val="left"/>
              <w:rPr>
                <w:rFonts w:cstheme="minorBidi"/>
                <w:sz w:val="20"/>
              </w:rPr>
            </w:pPr>
            <w:r w:rsidRPr="00F334CF">
              <w:rPr>
                <w:rFonts w:cstheme="minorBidi"/>
                <w:sz w:val="20"/>
              </w:rPr>
              <w:t>2</w:t>
            </w:r>
          </w:p>
        </w:tc>
        <w:tc>
          <w:tcPr>
            <w:tcW w:w="1721" w:type="pct"/>
          </w:tcPr>
          <w:p w14:paraId="289469F4"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[1.7 structure], “atomic”) THEN EXIST([1.8 </w:t>
            </w:r>
            <w:proofErr w:type="spellStart"/>
            <w:r w:rsidRPr="00F334CF">
              <w:rPr>
                <w:rFonts w:cstheme="minorBidi"/>
                <w:sz w:val="20"/>
                <w:lang w:val="en-US"/>
              </w:rPr>
              <w:t>aggregationLevel</w:t>
            </w:r>
            <w:proofErr w:type="spellEnd"/>
            <w:r w:rsidRPr="00F334CF">
              <w:rPr>
                <w:rFonts w:cstheme="minorBidi"/>
                <w:sz w:val="20"/>
                <w:lang w:val="en-US"/>
              </w:rPr>
              <w:t xml:space="preserve"> ], “1”)</w:t>
            </w:r>
          </w:p>
        </w:tc>
        <w:tc>
          <w:tcPr>
            <w:tcW w:w="1676" w:type="pct"/>
          </w:tcPr>
          <w:p w14:paraId="60B179D3" w14:textId="77777777" w:rsidR="00985B4D" w:rsidRPr="00F334CF" w:rsidRDefault="00985B4D" w:rsidP="00CE1FAC">
            <w:pPr>
              <w:spacing w:after="0"/>
              <w:jc w:val="left"/>
              <w:rPr>
                <w:rFonts w:cstheme="minorBidi"/>
                <w:sz w:val="20"/>
                <w:lang w:val="en-GB"/>
              </w:rPr>
            </w:pPr>
            <w:r w:rsidRPr="00F334CF">
              <w:rPr>
                <w:rFonts w:cstheme="minorBidi"/>
                <w:sz w:val="20"/>
                <w:lang w:val="en-US"/>
              </w:rPr>
              <w:t xml:space="preserve">NOTE. A learning object with Structure="atomic" </w:t>
            </w:r>
            <w:r w:rsidRPr="00F334CF">
              <w:rPr>
                <w:rFonts w:cstheme="minorBidi"/>
                <w:sz w:val="20"/>
                <w:lang w:val="en-GB"/>
              </w:rPr>
              <w:t>will typically have 1.</w:t>
            </w:r>
            <w:proofErr w:type="gramStart"/>
            <w:r w:rsidRPr="00F334CF">
              <w:rPr>
                <w:rFonts w:cstheme="minorBidi"/>
                <w:sz w:val="20"/>
                <w:lang w:val="en-GB"/>
              </w:rPr>
              <w:t>8:General.AggregationLevel</w:t>
            </w:r>
            <w:proofErr w:type="gramEnd"/>
            <w:r w:rsidRPr="00F334CF">
              <w:rPr>
                <w:rFonts w:cstheme="minorBidi"/>
                <w:sz w:val="20"/>
                <w:lang w:val="en-GB"/>
              </w:rPr>
              <w:t>=1.</w:t>
            </w:r>
          </w:p>
          <w:p w14:paraId="139B78BC" w14:textId="77777777" w:rsidR="00985B4D" w:rsidRPr="00F334CF" w:rsidRDefault="00985B4D" w:rsidP="00CE1FAC">
            <w:pPr>
              <w:spacing w:after="0"/>
              <w:jc w:val="left"/>
              <w:rPr>
                <w:rFonts w:cstheme="minorBidi"/>
                <w:sz w:val="20"/>
                <w:lang w:val="en-GB"/>
              </w:rPr>
            </w:pPr>
          </w:p>
          <w:p w14:paraId="4E73790C"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NOTE. A learning object with </w:t>
            </w:r>
            <w:proofErr w:type="spellStart"/>
            <w:r w:rsidRPr="00F334CF">
              <w:rPr>
                <w:rFonts w:cstheme="minorBidi"/>
                <w:sz w:val="20"/>
                <w:lang w:val="en-GB"/>
              </w:rPr>
              <w:t>AggregationLevel</w:t>
            </w:r>
            <w:proofErr w:type="spellEnd"/>
            <w:r w:rsidRPr="00F334CF">
              <w:rPr>
                <w:rFonts w:cstheme="minorBidi"/>
                <w:sz w:val="20"/>
                <w:lang w:val="en-GB"/>
              </w:rPr>
              <w:t>=1 will typically have 1.7:General.Structure="atomic".</w:t>
            </w:r>
          </w:p>
        </w:tc>
        <w:tc>
          <w:tcPr>
            <w:tcW w:w="1364" w:type="pct"/>
          </w:tcPr>
          <w:p w14:paraId="3EF79667" w14:textId="77777777" w:rsidR="00985B4D" w:rsidRPr="00F334CF" w:rsidRDefault="00985B4D" w:rsidP="00CE1FAC">
            <w:pPr>
              <w:spacing w:after="0"/>
              <w:jc w:val="left"/>
              <w:rPr>
                <w:rFonts w:cstheme="minorBidi"/>
                <w:sz w:val="20"/>
              </w:rPr>
            </w:pPr>
            <w:r w:rsidRPr="00F334CF">
              <w:rPr>
                <w:rFonts w:cstheme="minorBidi"/>
                <w:sz w:val="20"/>
              </w:rPr>
              <w:t>Si un Objeto de Aprendizaje tiene una estructura atómica entonces su nivel de agregación es 1</w:t>
            </w:r>
          </w:p>
        </w:tc>
      </w:tr>
      <w:tr w:rsidR="00985B4D" w:rsidRPr="00F334CF" w14:paraId="008444A5" w14:textId="77777777" w:rsidTr="00CE1FAC">
        <w:tc>
          <w:tcPr>
            <w:tcW w:w="239" w:type="pct"/>
          </w:tcPr>
          <w:p w14:paraId="4C4495EA" w14:textId="77777777" w:rsidR="00985B4D" w:rsidRPr="00F334CF" w:rsidRDefault="00985B4D" w:rsidP="00CE1FAC">
            <w:pPr>
              <w:spacing w:after="0"/>
              <w:jc w:val="left"/>
              <w:rPr>
                <w:rFonts w:cstheme="minorBidi"/>
                <w:sz w:val="20"/>
                <w:lang w:val="en-GB"/>
              </w:rPr>
            </w:pPr>
            <w:r w:rsidRPr="00F334CF">
              <w:rPr>
                <w:rFonts w:cstheme="minorBidi"/>
                <w:sz w:val="20"/>
                <w:lang w:val="en-GB"/>
              </w:rPr>
              <w:lastRenderedPageBreak/>
              <w:t>3</w:t>
            </w:r>
          </w:p>
        </w:tc>
        <w:tc>
          <w:tcPr>
            <w:tcW w:w="1721" w:type="pct"/>
          </w:tcPr>
          <w:p w14:paraId="7E380E9E"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EXIST([1.7 structure], “collection, linear, hierarchical, networked”) THEN EXIST([1.8 </w:t>
            </w:r>
            <w:proofErr w:type="spellStart"/>
            <w:r w:rsidRPr="00F334CF">
              <w:rPr>
                <w:rFonts w:cstheme="minorBidi"/>
                <w:sz w:val="20"/>
                <w:lang w:val="en-GB"/>
              </w:rPr>
              <w:t>aggregationLevel</w:t>
            </w:r>
            <w:proofErr w:type="spellEnd"/>
            <w:r w:rsidRPr="00F334CF">
              <w:rPr>
                <w:rFonts w:cstheme="minorBidi"/>
                <w:sz w:val="20"/>
                <w:lang w:val="en-GB"/>
              </w:rPr>
              <w:t>], “2, 3 ,4”)</w:t>
            </w:r>
          </w:p>
        </w:tc>
        <w:tc>
          <w:tcPr>
            <w:tcW w:w="1676" w:type="pct"/>
          </w:tcPr>
          <w:p w14:paraId="4795B0B8" w14:textId="77777777" w:rsidR="00985B4D" w:rsidRPr="00F334CF" w:rsidRDefault="00985B4D" w:rsidP="00CE1FAC">
            <w:pPr>
              <w:spacing w:after="0"/>
              <w:jc w:val="left"/>
              <w:rPr>
                <w:rFonts w:cstheme="minorBidi"/>
                <w:sz w:val="20"/>
                <w:lang w:val="en-GB"/>
              </w:rPr>
            </w:pPr>
            <w:r w:rsidRPr="00F334CF">
              <w:rPr>
                <w:rFonts w:cstheme="minorBidi"/>
                <w:sz w:val="20"/>
                <w:lang w:val="en-GB"/>
              </w:rPr>
              <w:t>NOTE. A learning object with Structure="collection", "linear", "hierarchical" or "networked" will typically have 1.8:General.AggregationLevel=2, 3 or 4.</w:t>
            </w:r>
          </w:p>
          <w:p w14:paraId="54A95D48" w14:textId="77777777" w:rsidR="00985B4D" w:rsidRPr="00F334CF" w:rsidRDefault="00985B4D" w:rsidP="00CE1FAC">
            <w:pPr>
              <w:spacing w:after="0"/>
              <w:jc w:val="left"/>
              <w:rPr>
                <w:rFonts w:cstheme="minorBidi"/>
                <w:sz w:val="20"/>
                <w:lang w:val="en-GB"/>
              </w:rPr>
            </w:pPr>
          </w:p>
          <w:p w14:paraId="006C7637"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NOTE. A learning object with </w:t>
            </w:r>
            <w:proofErr w:type="spellStart"/>
            <w:r w:rsidRPr="00F334CF">
              <w:rPr>
                <w:rFonts w:cstheme="minorBidi"/>
                <w:sz w:val="20"/>
                <w:lang w:val="en-GB"/>
              </w:rPr>
              <w:t>AggregationLevel</w:t>
            </w:r>
            <w:proofErr w:type="spellEnd"/>
            <w:r w:rsidRPr="00F334CF">
              <w:rPr>
                <w:rFonts w:cstheme="minorBidi"/>
                <w:sz w:val="20"/>
                <w:lang w:val="en-GB"/>
              </w:rPr>
              <w:t>=2, 3 or 4 will typically have 1.7:General.Structure= "collection", "linear", "hierarchical" or "networked".</w:t>
            </w:r>
          </w:p>
        </w:tc>
        <w:tc>
          <w:tcPr>
            <w:tcW w:w="1364" w:type="pct"/>
          </w:tcPr>
          <w:p w14:paraId="5BFFD466" w14:textId="77777777" w:rsidR="00985B4D" w:rsidRPr="00F334CF" w:rsidRDefault="00985B4D" w:rsidP="00CE1FAC">
            <w:pPr>
              <w:spacing w:after="0"/>
              <w:jc w:val="left"/>
              <w:rPr>
                <w:rFonts w:cstheme="minorBidi"/>
                <w:sz w:val="20"/>
              </w:rPr>
            </w:pPr>
            <w:r w:rsidRPr="00F334CF">
              <w:rPr>
                <w:rFonts w:cstheme="minorBidi"/>
                <w:sz w:val="20"/>
              </w:rPr>
              <w:t>Si un Objeto de Aprendizaje tiene una estructura colección, lineal, jerárquica o en red entonces su nivel de agregación puede ser 2, 3 o 4</w:t>
            </w:r>
          </w:p>
        </w:tc>
      </w:tr>
      <w:tr w:rsidR="00985B4D" w:rsidRPr="00F334CF" w14:paraId="7A42B95F" w14:textId="77777777" w:rsidTr="00CE1FAC">
        <w:tc>
          <w:tcPr>
            <w:tcW w:w="239" w:type="pct"/>
          </w:tcPr>
          <w:p w14:paraId="6D4A28FC" w14:textId="77777777" w:rsidR="00985B4D" w:rsidRPr="00F334CF" w:rsidRDefault="00985B4D" w:rsidP="00CE1FAC">
            <w:pPr>
              <w:spacing w:after="0"/>
              <w:jc w:val="left"/>
              <w:rPr>
                <w:rFonts w:cstheme="minorBidi"/>
                <w:sz w:val="20"/>
              </w:rPr>
            </w:pPr>
            <w:r w:rsidRPr="00F334CF">
              <w:rPr>
                <w:rFonts w:cstheme="minorBidi"/>
                <w:sz w:val="20"/>
              </w:rPr>
              <w:t>4</w:t>
            </w:r>
          </w:p>
        </w:tc>
        <w:tc>
          <w:tcPr>
            <w:tcW w:w="1721" w:type="pct"/>
          </w:tcPr>
          <w:p w14:paraId="51132A7B" w14:textId="77777777" w:rsidR="00985B4D" w:rsidRPr="00F334CF" w:rsidRDefault="00985B4D" w:rsidP="00CE1FAC">
            <w:pPr>
              <w:spacing w:after="0"/>
              <w:jc w:val="left"/>
              <w:rPr>
                <w:rFonts w:cstheme="minorBidi"/>
                <w:sz w:val="20"/>
                <w:lang w:val="en-GB"/>
              </w:rPr>
            </w:pPr>
            <w:r w:rsidRPr="00F334CF">
              <w:rPr>
                <w:rFonts w:cstheme="minorBidi"/>
                <w:sz w:val="20"/>
                <w:lang w:val="en-GB"/>
              </w:rPr>
              <w:t>IF EXIST([2.3.1 role]) THEN EXIST([2.3.1 role], “author”) AND EXIST([2.3.2 entity]) AND EXIST([2.3.3 date])</w:t>
            </w:r>
          </w:p>
        </w:tc>
        <w:tc>
          <w:tcPr>
            <w:tcW w:w="1676" w:type="pct"/>
          </w:tcPr>
          <w:p w14:paraId="67519B74"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NOTE. Minimally, the Author(s) of the learning object should be described. </w:t>
            </w:r>
            <w:r w:rsidRPr="00F334CF">
              <w:rPr>
                <w:rFonts w:cstheme="minorBidi"/>
                <w:sz w:val="20"/>
                <w:highlight w:val="yellow"/>
                <w:lang w:val="en-GB"/>
              </w:rPr>
              <w:t>(</w:t>
            </w:r>
            <w:proofErr w:type="spellStart"/>
            <w:r w:rsidRPr="00F334CF">
              <w:rPr>
                <w:rFonts w:cstheme="minorBidi"/>
                <w:sz w:val="20"/>
                <w:highlight w:val="yellow"/>
                <w:lang w:val="en-GB"/>
              </w:rPr>
              <w:t>extendido</w:t>
            </w:r>
            <w:proofErr w:type="spellEnd"/>
            <w:r w:rsidRPr="00F334CF">
              <w:rPr>
                <w:rFonts w:cstheme="minorBidi"/>
                <w:sz w:val="20"/>
                <w:highlight w:val="yellow"/>
                <w:lang w:val="en-GB"/>
              </w:rPr>
              <w:t>)</w:t>
            </w:r>
          </w:p>
        </w:tc>
        <w:tc>
          <w:tcPr>
            <w:tcW w:w="1364" w:type="pct"/>
          </w:tcPr>
          <w:p w14:paraId="40C5AB20" w14:textId="77777777" w:rsidR="00985B4D" w:rsidRPr="00F334CF" w:rsidRDefault="00985B4D" w:rsidP="00CE1FAC">
            <w:pPr>
              <w:spacing w:after="0"/>
              <w:jc w:val="left"/>
              <w:rPr>
                <w:rFonts w:cstheme="minorBidi"/>
                <w:sz w:val="20"/>
              </w:rPr>
            </w:pPr>
            <w:r w:rsidRPr="00F334CF">
              <w:rPr>
                <w:rFonts w:cstheme="minorBidi"/>
                <w:sz w:val="20"/>
              </w:rPr>
              <w:t>Debe describirse al menos al autor del Objeto de Aprendizaje. La descripción incluye la identificación y fecha de la actividad</w:t>
            </w:r>
          </w:p>
        </w:tc>
      </w:tr>
      <w:tr w:rsidR="00985B4D" w:rsidRPr="00F334CF" w14:paraId="6F159776" w14:textId="77777777" w:rsidTr="00CE1FAC">
        <w:tc>
          <w:tcPr>
            <w:tcW w:w="239" w:type="pct"/>
          </w:tcPr>
          <w:p w14:paraId="6CCE6E0A" w14:textId="77777777" w:rsidR="00985B4D" w:rsidRPr="00F334CF" w:rsidRDefault="00985B4D" w:rsidP="00CE1FAC">
            <w:pPr>
              <w:spacing w:after="0"/>
              <w:jc w:val="left"/>
              <w:rPr>
                <w:rFonts w:cstheme="minorBidi"/>
                <w:sz w:val="20"/>
              </w:rPr>
            </w:pPr>
            <w:r w:rsidRPr="00F334CF">
              <w:rPr>
                <w:rFonts w:cstheme="minorBidi"/>
                <w:sz w:val="20"/>
              </w:rPr>
              <w:t>5</w:t>
            </w:r>
          </w:p>
        </w:tc>
        <w:tc>
          <w:tcPr>
            <w:tcW w:w="1721" w:type="pct"/>
          </w:tcPr>
          <w:p w14:paraId="466071A4" w14:textId="77777777" w:rsidR="00985B4D" w:rsidRPr="00F334CF" w:rsidRDefault="00985B4D" w:rsidP="00CE1FAC">
            <w:pPr>
              <w:spacing w:after="0"/>
              <w:jc w:val="left"/>
              <w:rPr>
                <w:rFonts w:cstheme="minorBidi"/>
                <w:sz w:val="20"/>
                <w:lang w:val="en-GB"/>
              </w:rPr>
            </w:pPr>
            <w:r w:rsidRPr="00F334CF">
              <w:rPr>
                <w:rFonts w:cstheme="minorBidi"/>
                <w:sz w:val="20"/>
                <w:lang w:val="en-GB"/>
              </w:rPr>
              <w:t>IF EXIST([3.2.1 role]) THEN EXIST([3.2.1 role], “creator”) AND EXIST([3.2.2 entity]) AND EXIST([3.2.3 date])</w:t>
            </w:r>
          </w:p>
        </w:tc>
        <w:tc>
          <w:tcPr>
            <w:tcW w:w="1676" w:type="pct"/>
          </w:tcPr>
          <w:p w14:paraId="7CF46BBA"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EXPLANATION. Exactly one instance of this data element with value "creator" should exist. </w:t>
            </w:r>
            <w:r w:rsidRPr="00F334CF">
              <w:rPr>
                <w:rFonts w:cstheme="minorBidi"/>
                <w:sz w:val="20"/>
                <w:highlight w:val="yellow"/>
                <w:lang w:val="en-GB"/>
              </w:rPr>
              <w:t>(</w:t>
            </w:r>
            <w:proofErr w:type="spellStart"/>
            <w:r w:rsidRPr="00F334CF">
              <w:rPr>
                <w:rFonts w:cstheme="minorBidi"/>
                <w:sz w:val="20"/>
                <w:highlight w:val="yellow"/>
                <w:lang w:val="en-GB"/>
              </w:rPr>
              <w:t>extendido</w:t>
            </w:r>
            <w:proofErr w:type="spellEnd"/>
            <w:r w:rsidRPr="00F334CF">
              <w:rPr>
                <w:rFonts w:cstheme="minorBidi"/>
                <w:sz w:val="20"/>
                <w:highlight w:val="yellow"/>
                <w:lang w:val="en-GB"/>
              </w:rPr>
              <w:t>)</w:t>
            </w:r>
          </w:p>
        </w:tc>
        <w:tc>
          <w:tcPr>
            <w:tcW w:w="1364" w:type="pct"/>
          </w:tcPr>
          <w:p w14:paraId="47D5C5E4" w14:textId="77777777" w:rsidR="00985B4D" w:rsidRPr="00F334CF" w:rsidRDefault="00985B4D" w:rsidP="00CE1FAC">
            <w:pPr>
              <w:spacing w:after="0"/>
              <w:jc w:val="left"/>
              <w:rPr>
                <w:rFonts w:cstheme="minorBidi"/>
                <w:sz w:val="20"/>
              </w:rPr>
            </w:pPr>
            <w:r w:rsidRPr="00F334CF">
              <w:rPr>
                <w:rFonts w:cstheme="minorBidi"/>
                <w:sz w:val="20"/>
              </w:rPr>
              <w:t>Debe describirse al menos al creador de los metadatos del Objeto de Aprendizaje. La descripción incluye la identificación y fecha de la actividad</w:t>
            </w:r>
          </w:p>
        </w:tc>
      </w:tr>
      <w:tr w:rsidR="00985B4D" w:rsidRPr="00F334CF" w14:paraId="72A9F566" w14:textId="77777777" w:rsidTr="00CE1FAC">
        <w:tc>
          <w:tcPr>
            <w:tcW w:w="239" w:type="pct"/>
          </w:tcPr>
          <w:p w14:paraId="2A608FB1" w14:textId="77777777" w:rsidR="00985B4D" w:rsidRPr="00F334CF" w:rsidRDefault="00985B4D" w:rsidP="00CE1FAC">
            <w:pPr>
              <w:spacing w:after="0"/>
              <w:jc w:val="left"/>
              <w:rPr>
                <w:rFonts w:cstheme="minorBidi"/>
                <w:sz w:val="20"/>
              </w:rPr>
            </w:pPr>
            <w:r w:rsidRPr="00F334CF">
              <w:rPr>
                <w:rFonts w:cstheme="minorBidi"/>
                <w:sz w:val="20"/>
              </w:rPr>
              <w:t>6</w:t>
            </w:r>
          </w:p>
        </w:tc>
        <w:tc>
          <w:tcPr>
            <w:tcW w:w="1721" w:type="pct"/>
          </w:tcPr>
          <w:p w14:paraId="55753CA9" w14:textId="77777777" w:rsidR="00985B4D" w:rsidRPr="00F334CF" w:rsidRDefault="00985B4D" w:rsidP="00CE1FAC">
            <w:pPr>
              <w:spacing w:after="0"/>
              <w:jc w:val="left"/>
              <w:rPr>
                <w:rFonts w:cstheme="minorBidi"/>
                <w:sz w:val="20"/>
                <w:lang w:val="en-GB"/>
              </w:rPr>
            </w:pPr>
            <w:r w:rsidRPr="00F334CF">
              <w:rPr>
                <w:rFonts w:cstheme="minorBidi"/>
                <w:sz w:val="20"/>
                <w:lang w:val="en-GB"/>
              </w:rPr>
              <w:t>IF EXIST([3.4 language]) THEN NOT EXIST([3.4 language], “none”) AND EXIST([@langString], VALUE([3.4 language]))</w:t>
            </w:r>
          </w:p>
        </w:tc>
        <w:tc>
          <w:tcPr>
            <w:tcW w:w="1676" w:type="pct"/>
          </w:tcPr>
          <w:p w14:paraId="0DA5048D" w14:textId="77777777" w:rsidR="00985B4D" w:rsidRPr="00F334CF" w:rsidRDefault="00985B4D" w:rsidP="00CE1FAC">
            <w:pPr>
              <w:spacing w:after="0"/>
              <w:jc w:val="left"/>
              <w:rPr>
                <w:rFonts w:cstheme="minorBidi"/>
                <w:sz w:val="20"/>
                <w:lang w:val="en-GB"/>
              </w:rPr>
            </w:pPr>
            <w:r w:rsidRPr="00F334CF">
              <w:rPr>
                <w:rFonts w:cstheme="minorBidi"/>
                <w:sz w:val="20"/>
                <w:lang w:val="en-GB"/>
              </w:rPr>
              <w:t>NOTE. "none" is unacceptable, because the metadata instance is in one or more human languages.</w:t>
            </w:r>
          </w:p>
          <w:p w14:paraId="0EAC50F2" w14:textId="77777777" w:rsidR="00985B4D" w:rsidRPr="00F334CF" w:rsidRDefault="00985B4D" w:rsidP="00CE1FAC">
            <w:pPr>
              <w:spacing w:after="0"/>
              <w:jc w:val="left"/>
              <w:rPr>
                <w:rFonts w:cstheme="minorBidi"/>
                <w:sz w:val="20"/>
                <w:lang w:val="en-GB"/>
              </w:rPr>
            </w:pPr>
          </w:p>
          <w:p w14:paraId="03A9FE7A"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EXPLANATION. This is the default language for all </w:t>
            </w:r>
            <w:proofErr w:type="spellStart"/>
            <w:r w:rsidRPr="00F334CF">
              <w:rPr>
                <w:rFonts w:cstheme="minorBidi"/>
                <w:sz w:val="20"/>
                <w:lang w:val="en-GB"/>
              </w:rPr>
              <w:t>LangString</w:t>
            </w:r>
            <w:proofErr w:type="spellEnd"/>
            <w:r w:rsidRPr="00F334CF">
              <w:rPr>
                <w:rFonts w:cstheme="minorBidi"/>
                <w:sz w:val="20"/>
                <w:lang w:val="en-GB"/>
              </w:rPr>
              <w:t xml:space="preserve"> values in this metadata instance. If a value for this data element is not present in a metadata instance, then there is no default language for </w:t>
            </w:r>
            <w:proofErr w:type="spellStart"/>
            <w:r w:rsidRPr="00F334CF">
              <w:rPr>
                <w:rFonts w:cstheme="minorBidi"/>
                <w:sz w:val="20"/>
                <w:lang w:val="en-GB"/>
              </w:rPr>
              <w:t>LangString</w:t>
            </w:r>
            <w:proofErr w:type="spellEnd"/>
            <w:r w:rsidRPr="00F334CF">
              <w:rPr>
                <w:rFonts w:cstheme="minorBidi"/>
                <w:sz w:val="20"/>
                <w:lang w:val="en-GB"/>
              </w:rPr>
              <w:t xml:space="preserve"> values.</w:t>
            </w:r>
          </w:p>
        </w:tc>
        <w:tc>
          <w:tcPr>
            <w:tcW w:w="1364" w:type="pct"/>
          </w:tcPr>
          <w:p w14:paraId="2B944864" w14:textId="77777777" w:rsidR="00985B4D" w:rsidRPr="00F334CF" w:rsidRDefault="00985B4D" w:rsidP="00CE1FAC">
            <w:pPr>
              <w:spacing w:after="0"/>
              <w:jc w:val="left"/>
              <w:rPr>
                <w:rFonts w:cstheme="minorBidi"/>
                <w:sz w:val="20"/>
              </w:rPr>
            </w:pPr>
            <w:r w:rsidRPr="00F334CF">
              <w:rPr>
                <w:rFonts w:cstheme="minorBidi"/>
                <w:sz w:val="20"/>
              </w:rPr>
              <w:t>Para los metadatos, el lenguaje no puede ser ninguno y debe coincidir con al menos una de las instancias de valores</w:t>
            </w:r>
          </w:p>
        </w:tc>
      </w:tr>
      <w:tr w:rsidR="00985B4D" w:rsidRPr="00F334CF" w14:paraId="6276DCB9" w14:textId="77777777" w:rsidTr="00CE1FAC">
        <w:tc>
          <w:tcPr>
            <w:tcW w:w="239" w:type="pct"/>
          </w:tcPr>
          <w:p w14:paraId="7D38386C" w14:textId="77777777" w:rsidR="00985B4D" w:rsidRPr="00F334CF" w:rsidRDefault="00985B4D" w:rsidP="00CE1FAC">
            <w:pPr>
              <w:spacing w:after="0"/>
              <w:jc w:val="left"/>
              <w:rPr>
                <w:rFonts w:cstheme="minorBidi"/>
                <w:sz w:val="20"/>
              </w:rPr>
            </w:pPr>
            <w:r w:rsidRPr="00F334CF">
              <w:rPr>
                <w:rFonts w:cstheme="minorBidi"/>
                <w:sz w:val="20"/>
              </w:rPr>
              <w:t>7</w:t>
            </w:r>
          </w:p>
        </w:tc>
        <w:tc>
          <w:tcPr>
            <w:tcW w:w="1721" w:type="pct"/>
          </w:tcPr>
          <w:p w14:paraId="70D97680"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EXIST([4.4.1.1 type], “operating system”) THEN EXIST([4.4.1.2 name], “pc-dos, </w:t>
            </w:r>
            <w:proofErr w:type="spellStart"/>
            <w:r w:rsidRPr="00F334CF">
              <w:rPr>
                <w:rFonts w:cstheme="minorBidi"/>
                <w:sz w:val="20"/>
                <w:lang w:val="en-GB"/>
              </w:rPr>
              <w:t>ms</w:t>
            </w:r>
            <w:proofErr w:type="spellEnd"/>
            <w:r w:rsidRPr="00F334CF">
              <w:rPr>
                <w:rFonts w:cstheme="minorBidi"/>
                <w:sz w:val="20"/>
                <w:lang w:val="en-GB"/>
              </w:rPr>
              <w:t xml:space="preserve">-windows, </w:t>
            </w:r>
            <w:proofErr w:type="spellStart"/>
            <w:r w:rsidRPr="00F334CF">
              <w:rPr>
                <w:rFonts w:cstheme="minorBidi"/>
                <w:sz w:val="20"/>
                <w:lang w:val="en-GB"/>
              </w:rPr>
              <w:t>macos</w:t>
            </w:r>
            <w:proofErr w:type="spellEnd"/>
            <w:r w:rsidRPr="00F334CF">
              <w:rPr>
                <w:rFonts w:cstheme="minorBidi"/>
                <w:sz w:val="20"/>
                <w:lang w:val="en-GB"/>
              </w:rPr>
              <w:t xml:space="preserve">, </w:t>
            </w:r>
            <w:proofErr w:type="spellStart"/>
            <w:r w:rsidRPr="00F334CF">
              <w:rPr>
                <w:rFonts w:cstheme="minorBidi"/>
                <w:sz w:val="20"/>
                <w:lang w:val="en-GB"/>
              </w:rPr>
              <w:t>unix</w:t>
            </w:r>
            <w:proofErr w:type="spellEnd"/>
            <w:r w:rsidRPr="00F334CF">
              <w:rPr>
                <w:rFonts w:cstheme="minorBidi"/>
                <w:sz w:val="20"/>
                <w:lang w:val="en-GB"/>
              </w:rPr>
              <w:t>, multi-</w:t>
            </w:r>
            <w:proofErr w:type="spellStart"/>
            <w:r w:rsidRPr="00F334CF">
              <w:rPr>
                <w:rFonts w:cstheme="minorBidi"/>
                <w:sz w:val="20"/>
                <w:lang w:val="en-GB"/>
              </w:rPr>
              <w:t>os</w:t>
            </w:r>
            <w:proofErr w:type="spellEnd"/>
            <w:r w:rsidRPr="00F334CF">
              <w:rPr>
                <w:rFonts w:cstheme="minorBidi"/>
                <w:sz w:val="20"/>
                <w:lang w:val="en-GB"/>
              </w:rPr>
              <w:t>, none”)</w:t>
            </w:r>
          </w:p>
        </w:tc>
        <w:tc>
          <w:tcPr>
            <w:tcW w:w="1676" w:type="pct"/>
          </w:tcPr>
          <w:p w14:paraId="61A402A9" w14:textId="77777777" w:rsidR="00985B4D" w:rsidRPr="00F334CF" w:rsidRDefault="00985B4D" w:rsidP="00CE1FAC">
            <w:pPr>
              <w:spacing w:after="0"/>
              <w:jc w:val="left"/>
              <w:rPr>
                <w:rFonts w:cstheme="minorBidi"/>
                <w:sz w:val="20"/>
                <w:lang w:val="en-GB"/>
              </w:rPr>
            </w:pPr>
            <w:r w:rsidRPr="00F334CF">
              <w:rPr>
                <w:rFonts w:cstheme="minorBidi"/>
                <w:sz w:val="20"/>
                <w:lang w:val="en-GB"/>
              </w:rPr>
              <w:t>Value space</w:t>
            </w:r>
          </w:p>
        </w:tc>
        <w:tc>
          <w:tcPr>
            <w:tcW w:w="1364" w:type="pct"/>
          </w:tcPr>
          <w:p w14:paraId="6C06F877" w14:textId="77777777" w:rsidR="00985B4D" w:rsidRPr="00F334CF" w:rsidRDefault="00985B4D" w:rsidP="00CE1FAC">
            <w:pPr>
              <w:spacing w:after="0"/>
              <w:jc w:val="left"/>
              <w:rPr>
                <w:rFonts w:cstheme="minorBidi"/>
                <w:sz w:val="20"/>
              </w:rPr>
            </w:pPr>
            <w:r w:rsidRPr="00F334CF">
              <w:rPr>
                <w:rFonts w:cstheme="minorBidi"/>
                <w:sz w:val="20"/>
              </w:rPr>
              <w:t>Si un Objeto de Aprendizaje es ejecutable, el sistema operativo debe ser uno del vocabulario</w:t>
            </w:r>
          </w:p>
        </w:tc>
      </w:tr>
      <w:tr w:rsidR="00985B4D" w:rsidRPr="00F334CF" w14:paraId="5B3100A1" w14:textId="77777777" w:rsidTr="00CE1FAC">
        <w:tc>
          <w:tcPr>
            <w:tcW w:w="239" w:type="pct"/>
          </w:tcPr>
          <w:p w14:paraId="04FE89D7" w14:textId="77777777" w:rsidR="00985B4D" w:rsidRPr="00F334CF" w:rsidRDefault="00985B4D" w:rsidP="00CE1FAC">
            <w:pPr>
              <w:spacing w:after="0"/>
              <w:jc w:val="left"/>
              <w:rPr>
                <w:rFonts w:cstheme="minorBidi"/>
                <w:sz w:val="20"/>
                <w:lang w:val="en-GB"/>
              </w:rPr>
            </w:pPr>
            <w:r w:rsidRPr="00F334CF">
              <w:rPr>
                <w:rFonts w:cstheme="minorBidi"/>
                <w:sz w:val="20"/>
                <w:lang w:val="en-GB"/>
              </w:rPr>
              <w:t>8</w:t>
            </w:r>
          </w:p>
        </w:tc>
        <w:tc>
          <w:tcPr>
            <w:tcW w:w="1721" w:type="pct"/>
          </w:tcPr>
          <w:p w14:paraId="33FAAE69"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EXIST([4.4.1.1 type]), “browser”) THEN EXIST([4.4.1.2 name], “any, </w:t>
            </w:r>
            <w:proofErr w:type="spellStart"/>
            <w:r w:rsidRPr="00F334CF">
              <w:rPr>
                <w:rFonts w:cstheme="minorBidi"/>
                <w:sz w:val="20"/>
                <w:lang w:val="en-GB"/>
              </w:rPr>
              <w:t>netscape</w:t>
            </w:r>
            <w:proofErr w:type="spellEnd"/>
            <w:r w:rsidRPr="00F334CF">
              <w:rPr>
                <w:rFonts w:cstheme="minorBidi"/>
                <w:sz w:val="20"/>
                <w:lang w:val="en-GB"/>
              </w:rPr>
              <w:t xml:space="preserve"> communicator, </w:t>
            </w:r>
            <w:proofErr w:type="spellStart"/>
            <w:r w:rsidRPr="00F334CF">
              <w:rPr>
                <w:rFonts w:cstheme="minorBidi"/>
                <w:sz w:val="20"/>
                <w:lang w:val="en-GB"/>
              </w:rPr>
              <w:t>ms</w:t>
            </w:r>
            <w:proofErr w:type="spellEnd"/>
            <w:r w:rsidRPr="00F334CF">
              <w:rPr>
                <w:rFonts w:cstheme="minorBidi"/>
                <w:sz w:val="20"/>
                <w:lang w:val="en-GB"/>
              </w:rPr>
              <w:t xml:space="preserve">-internet explorer, opera, </w:t>
            </w:r>
            <w:proofErr w:type="spellStart"/>
            <w:r w:rsidRPr="00F334CF">
              <w:rPr>
                <w:rFonts w:cstheme="minorBidi"/>
                <w:sz w:val="20"/>
                <w:lang w:val="en-GB"/>
              </w:rPr>
              <w:t>amaya</w:t>
            </w:r>
            <w:proofErr w:type="spellEnd"/>
            <w:r w:rsidRPr="00F334CF">
              <w:rPr>
                <w:rFonts w:cstheme="minorBidi"/>
                <w:sz w:val="20"/>
                <w:lang w:val="en-GB"/>
              </w:rPr>
              <w:t>”)</w:t>
            </w:r>
          </w:p>
        </w:tc>
        <w:tc>
          <w:tcPr>
            <w:tcW w:w="1676" w:type="pct"/>
          </w:tcPr>
          <w:p w14:paraId="3301B98D" w14:textId="77777777" w:rsidR="00985B4D" w:rsidRPr="00F334CF" w:rsidRDefault="00985B4D" w:rsidP="00CE1FAC">
            <w:pPr>
              <w:spacing w:after="0"/>
              <w:jc w:val="left"/>
              <w:rPr>
                <w:rFonts w:cstheme="minorBidi"/>
                <w:sz w:val="20"/>
                <w:lang w:val="en-GB"/>
              </w:rPr>
            </w:pPr>
            <w:r w:rsidRPr="00F334CF">
              <w:rPr>
                <w:rFonts w:cstheme="minorBidi"/>
                <w:sz w:val="20"/>
                <w:lang w:val="en-GB"/>
              </w:rPr>
              <w:t>Value space</w:t>
            </w:r>
          </w:p>
        </w:tc>
        <w:tc>
          <w:tcPr>
            <w:tcW w:w="1364" w:type="pct"/>
          </w:tcPr>
          <w:p w14:paraId="64383408" w14:textId="77777777" w:rsidR="00985B4D" w:rsidRPr="00F334CF" w:rsidRDefault="00985B4D" w:rsidP="00CE1FAC">
            <w:pPr>
              <w:spacing w:after="0"/>
              <w:jc w:val="left"/>
              <w:rPr>
                <w:rFonts w:cstheme="minorBidi"/>
                <w:sz w:val="20"/>
              </w:rPr>
            </w:pPr>
            <w:r w:rsidRPr="00F334CF">
              <w:rPr>
                <w:rFonts w:cstheme="minorBidi"/>
                <w:sz w:val="20"/>
              </w:rPr>
              <w:t>Si un Objeto de Aprendizaje requiere de un visor Web, debe ser uno del vocabulario</w:t>
            </w:r>
          </w:p>
        </w:tc>
      </w:tr>
      <w:tr w:rsidR="00985B4D" w:rsidRPr="00F334CF" w14:paraId="536AFA71" w14:textId="77777777" w:rsidTr="00CE1FAC">
        <w:tc>
          <w:tcPr>
            <w:tcW w:w="239" w:type="pct"/>
          </w:tcPr>
          <w:p w14:paraId="01F205A5" w14:textId="77777777" w:rsidR="00985B4D" w:rsidRPr="00F334CF" w:rsidRDefault="00985B4D" w:rsidP="00CE1FAC">
            <w:pPr>
              <w:spacing w:after="0"/>
              <w:jc w:val="left"/>
              <w:rPr>
                <w:rFonts w:cstheme="minorBidi"/>
                <w:sz w:val="20"/>
              </w:rPr>
            </w:pPr>
          </w:p>
        </w:tc>
        <w:tc>
          <w:tcPr>
            <w:tcW w:w="1721" w:type="pct"/>
          </w:tcPr>
          <w:p w14:paraId="3CCF46A9" w14:textId="77777777" w:rsidR="00985B4D" w:rsidRPr="00F334CF" w:rsidRDefault="00985B4D" w:rsidP="00CE1FAC">
            <w:pPr>
              <w:spacing w:after="0"/>
              <w:jc w:val="left"/>
              <w:rPr>
                <w:rFonts w:cstheme="minorBidi"/>
                <w:sz w:val="20"/>
              </w:rPr>
            </w:pPr>
          </w:p>
        </w:tc>
        <w:tc>
          <w:tcPr>
            <w:tcW w:w="1676" w:type="pct"/>
          </w:tcPr>
          <w:p w14:paraId="76D69251"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4.7 Duration. NOTE This data element is especially useful for sounds, movies or animations. </w:t>
            </w:r>
            <w:r w:rsidRPr="00F334CF">
              <w:rPr>
                <w:rFonts w:cstheme="minorBidi"/>
                <w:sz w:val="20"/>
                <w:highlight w:val="yellow"/>
                <w:lang w:val="en-GB"/>
              </w:rPr>
              <w:t xml:space="preserve">(no </w:t>
            </w:r>
            <w:proofErr w:type="spellStart"/>
            <w:r w:rsidRPr="00F334CF">
              <w:rPr>
                <w:rFonts w:cstheme="minorBidi"/>
                <w:sz w:val="20"/>
                <w:highlight w:val="yellow"/>
                <w:lang w:val="en-GB"/>
              </w:rPr>
              <w:t>aplicado</w:t>
            </w:r>
            <w:proofErr w:type="spellEnd"/>
            <w:r w:rsidRPr="00F334CF">
              <w:rPr>
                <w:rFonts w:cstheme="minorBidi"/>
                <w:sz w:val="20"/>
                <w:highlight w:val="yellow"/>
                <w:lang w:val="en-GB"/>
              </w:rPr>
              <w:t>)</w:t>
            </w:r>
          </w:p>
        </w:tc>
        <w:tc>
          <w:tcPr>
            <w:tcW w:w="1364" w:type="pct"/>
          </w:tcPr>
          <w:p w14:paraId="20B824DD" w14:textId="77777777" w:rsidR="00985B4D" w:rsidRPr="00F334CF" w:rsidRDefault="00985B4D" w:rsidP="00CE1FAC">
            <w:pPr>
              <w:spacing w:after="0"/>
              <w:jc w:val="left"/>
              <w:rPr>
                <w:rFonts w:cstheme="minorBidi"/>
                <w:sz w:val="20"/>
                <w:lang w:val="en-GB"/>
              </w:rPr>
            </w:pPr>
          </w:p>
        </w:tc>
      </w:tr>
      <w:tr w:rsidR="00985B4D" w:rsidRPr="00F334CF" w14:paraId="53D800B5" w14:textId="77777777" w:rsidTr="00CE1FAC">
        <w:tc>
          <w:tcPr>
            <w:tcW w:w="239" w:type="pct"/>
          </w:tcPr>
          <w:p w14:paraId="4A1697D1" w14:textId="77777777" w:rsidR="00985B4D" w:rsidRPr="00F334CF" w:rsidRDefault="00985B4D" w:rsidP="00CE1FAC">
            <w:pPr>
              <w:spacing w:after="0"/>
              <w:jc w:val="left"/>
              <w:rPr>
                <w:rFonts w:cstheme="minorBidi"/>
                <w:sz w:val="20"/>
                <w:lang w:val="en-GB"/>
              </w:rPr>
            </w:pPr>
            <w:r w:rsidRPr="00F334CF">
              <w:rPr>
                <w:rFonts w:cstheme="minorBidi"/>
                <w:sz w:val="20"/>
                <w:lang w:val="en-GB"/>
              </w:rPr>
              <w:t>9</w:t>
            </w:r>
          </w:p>
        </w:tc>
        <w:tc>
          <w:tcPr>
            <w:tcW w:w="1721" w:type="pct"/>
          </w:tcPr>
          <w:p w14:paraId="5FCB13CD"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“simulation, </w:t>
            </w:r>
            <w:proofErr w:type="spellStart"/>
            <w:r w:rsidRPr="00F334CF">
              <w:rPr>
                <w:rFonts w:cstheme="minorBidi"/>
                <w:sz w:val="20"/>
                <w:lang w:val="en-GB"/>
              </w:rPr>
              <w:t>questionnarie</w:t>
            </w:r>
            <w:proofErr w:type="spellEnd"/>
            <w:r w:rsidRPr="00F334CF">
              <w:rPr>
                <w:rFonts w:cstheme="minorBidi"/>
                <w:sz w:val="20"/>
                <w:lang w:val="en-GB"/>
              </w:rPr>
              <w:t xml:space="preserve">, exercise, problem statement, exam, experiment, </w:t>
            </w:r>
            <w:proofErr w:type="spellStart"/>
            <w:r w:rsidRPr="00F334CF">
              <w:rPr>
                <w:rFonts w:cstheme="minorBidi"/>
                <w:sz w:val="20"/>
                <w:lang w:val="en-GB"/>
              </w:rPr>
              <w:t>self assessment</w:t>
            </w:r>
            <w:proofErr w:type="spellEnd"/>
            <w:r w:rsidRPr="00F334CF">
              <w:rPr>
                <w:rFonts w:cstheme="minorBidi"/>
                <w:sz w:val="20"/>
                <w:lang w:val="en-GB"/>
              </w:rPr>
              <w:t xml:space="preserve">, lecture”) AND NOT EXIST([5.2 </w:t>
            </w:r>
            <w:proofErr w:type="spellStart"/>
            <w:r w:rsidRPr="00F334CF">
              <w:rPr>
                <w:rFonts w:cstheme="minorBidi"/>
                <w:sz w:val="20"/>
                <w:lang w:val="en-GB"/>
              </w:rPr>
              <w:t>learningResourceType</w:t>
            </w:r>
            <w:proofErr w:type="spellEnd"/>
            <w:r w:rsidRPr="00F334CF">
              <w:rPr>
                <w:rFonts w:cstheme="minorBidi"/>
                <w:sz w:val="20"/>
                <w:lang w:val="en-GB"/>
              </w:rPr>
              <w:t xml:space="preserve">]), “diagram, figure, graph, index, slide, table, narrative text”) THEN EXIST([5.1 </w:t>
            </w:r>
            <w:proofErr w:type="spellStart"/>
            <w:r w:rsidRPr="00F334CF">
              <w:rPr>
                <w:rFonts w:cstheme="minorBidi"/>
                <w:sz w:val="20"/>
                <w:lang w:val="en-GB"/>
              </w:rPr>
              <w:t>interactivityType</w:t>
            </w:r>
            <w:proofErr w:type="spellEnd"/>
            <w:r w:rsidRPr="00F334CF">
              <w:rPr>
                <w:rFonts w:cstheme="minorBidi"/>
                <w:sz w:val="20"/>
                <w:lang w:val="en-GB"/>
              </w:rPr>
              <w:t>], “active”)</w:t>
            </w:r>
          </w:p>
        </w:tc>
        <w:tc>
          <w:tcPr>
            <w:tcW w:w="1676" w:type="pct"/>
          </w:tcPr>
          <w:p w14:paraId="0CC38860"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NOTE: active documents (with learner's action):· simulation, questionnaire, exercise, problem statement. </w:t>
            </w:r>
            <w:r w:rsidRPr="00F334CF">
              <w:rPr>
                <w:rFonts w:cstheme="minorBidi"/>
                <w:sz w:val="20"/>
                <w:highlight w:val="yellow"/>
                <w:lang w:val="en-GB"/>
              </w:rPr>
              <w:t>(</w:t>
            </w:r>
            <w:proofErr w:type="spellStart"/>
            <w:r w:rsidRPr="00F334CF">
              <w:rPr>
                <w:rFonts w:cstheme="minorBidi"/>
                <w:sz w:val="20"/>
                <w:highlight w:val="yellow"/>
                <w:lang w:val="en-GB"/>
              </w:rPr>
              <w:t>modificado</w:t>
            </w:r>
            <w:proofErr w:type="spellEnd"/>
            <w:r w:rsidRPr="00F334CF">
              <w:rPr>
                <w:rFonts w:cstheme="minorBidi"/>
                <w:sz w:val="20"/>
                <w:highlight w:val="yellow"/>
                <w:lang w:val="en-GB"/>
              </w:rPr>
              <w:t>)</w:t>
            </w:r>
          </w:p>
        </w:tc>
        <w:tc>
          <w:tcPr>
            <w:tcW w:w="1364" w:type="pct"/>
          </w:tcPr>
          <w:p w14:paraId="445389BD" w14:textId="77777777" w:rsidR="00985B4D" w:rsidRPr="00F334CF" w:rsidRDefault="00985B4D" w:rsidP="00CE1FAC">
            <w:pPr>
              <w:spacing w:after="0"/>
              <w:jc w:val="left"/>
              <w:rPr>
                <w:rFonts w:cstheme="minorBidi"/>
                <w:sz w:val="20"/>
              </w:rPr>
            </w:pPr>
            <w:r w:rsidRPr="00F334CF">
              <w:rPr>
                <w:rFonts w:cstheme="minorBidi"/>
                <w:sz w:val="20"/>
              </w:rPr>
              <w:t>Si el Objeto de Aprendizaje soporta la participación directa del usuario entonces es del tipo activo</w:t>
            </w:r>
          </w:p>
        </w:tc>
      </w:tr>
      <w:tr w:rsidR="00985B4D" w:rsidRPr="00F334CF" w14:paraId="1FB79684" w14:textId="77777777" w:rsidTr="00CE1FAC">
        <w:tc>
          <w:tcPr>
            <w:tcW w:w="239" w:type="pct"/>
          </w:tcPr>
          <w:p w14:paraId="20A012EC" w14:textId="77777777" w:rsidR="00985B4D" w:rsidRPr="00F334CF" w:rsidRDefault="00985B4D" w:rsidP="00CE1FAC">
            <w:pPr>
              <w:spacing w:after="0"/>
              <w:jc w:val="left"/>
              <w:rPr>
                <w:rFonts w:cstheme="minorBidi"/>
                <w:sz w:val="20"/>
                <w:lang w:val="en-GB"/>
              </w:rPr>
            </w:pPr>
            <w:r w:rsidRPr="00F334CF">
              <w:rPr>
                <w:rFonts w:cstheme="minorBidi"/>
                <w:sz w:val="20"/>
                <w:lang w:val="en-GB"/>
              </w:rPr>
              <w:t>10</w:t>
            </w:r>
          </w:p>
        </w:tc>
        <w:tc>
          <w:tcPr>
            <w:tcW w:w="1721" w:type="pct"/>
          </w:tcPr>
          <w:p w14:paraId="3802A22E"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“diagram, figure, graph, index, slide, table, narrative text”) AND NOT EXIST([5.2 </w:t>
            </w:r>
            <w:proofErr w:type="spellStart"/>
            <w:r w:rsidRPr="00F334CF">
              <w:rPr>
                <w:rFonts w:cstheme="minorBidi"/>
                <w:sz w:val="20"/>
                <w:lang w:val="en-GB"/>
              </w:rPr>
              <w:t>learningResourceType</w:t>
            </w:r>
            <w:proofErr w:type="spellEnd"/>
            <w:r w:rsidRPr="00F334CF">
              <w:rPr>
                <w:rFonts w:cstheme="minorBidi"/>
                <w:sz w:val="20"/>
                <w:lang w:val="en-GB"/>
              </w:rPr>
              <w:t xml:space="preserve">]), “simulation, </w:t>
            </w:r>
            <w:proofErr w:type="spellStart"/>
            <w:r w:rsidRPr="00F334CF">
              <w:rPr>
                <w:rFonts w:cstheme="minorBidi"/>
                <w:sz w:val="20"/>
                <w:lang w:val="en-GB"/>
              </w:rPr>
              <w:t>questionnarie</w:t>
            </w:r>
            <w:proofErr w:type="spellEnd"/>
            <w:r w:rsidRPr="00F334CF">
              <w:rPr>
                <w:rFonts w:cstheme="minorBidi"/>
                <w:sz w:val="20"/>
                <w:lang w:val="en-GB"/>
              </w:rPr>
              <w:t xml:space="preserve">, exercise, problem statement, exam, experiment, </w:t>
            </w:r>
            <w:proofErr w:type="spellStart"/>
            <w:r w:rsidRPr="00F334CF">
              <w:rPr>
                <w:rFonts w:cstheme="minorBidi"/>
                <w:sz w:val="20"/>
                <w:lang w:val="en-GB"/>
              </w:rPr>
              <w:t>self assessment</w:t>
            </w:r>
            <w:proofErr w:type="spellEnd"/>
            <w:r w:rsidRPr="00F334CF">
              <w:rPr>
                <w:rFonts w:cstheme="minorBidi"/>
                <w:sz w:val="20"/>
                <w:lang w:val="en-GB"/>
              </w:rPr>
              <w:t xml:space="preserve">, lecture”) THEN EXIST([5.1 </w:t>
            </w:r>
            <w:proofErr w:type="spellStart"/>
            <w:r w:rsidRPr="00F334CF">
              <w:rPr>
                <w:rFonts w:cstheme="minorBidi"/>
                <w:sz w:val="20"/>
                <w:lang w:val="en-GB"/>
              </w:rPr>
              <w:t>interactivityType</w:t>
            </w:r>
            <w:proofErr w:type="spellEnd"/>
            <w:r w:rsidRPr="00F334CF">
              <w:rPr>
                <w:rFonts w:cstheme="minorBidi"/>
                <w:sz w:val="20"/>
                <w:lang w:val="en-GB"/>
              </w:rPr>
              <w:t>], “expositive”)</w:t>
            </w:r>
          </w:p>
        </w:tc>
        <w:tc>
          <w:tcPr>
            <w:tcW w:w="1676" w:type="pct"/>
          </w:tcPr>
          <w:p w14:paraId="58148C43"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NOTE: expositive documents (with learner's action) hypertext document, video, graphical material, audio material. </w:t>
            </w:r>
            <w:r w:rsidRPr="00F334CF">
              <w:rPr>
                <w:rFonts w:cstheme="minorBidi"/>
                <w:sz w:val="20"/>
                <w:highlight w:val="yellow"/>
                <w:lang w:val="en-GB"/>
              </w:rPr>
              <w:t>(</w:t>
            </w:r>
            <w:proofErr w:type="spellStart"/>
            <w:r w:rsidRPr="00F334CF">
              <w:rPr>
                <w:rFonts w:cstheme="minorBidi"/>
                <w:sz w:val="20"/>
                <w:highlight w:val="yellow"/>
                <w:lang w:val="en-GB"/>
              </w:rPr>
              <w:t>modificado</w:t>
            </w:r>
            <w:proofErr w:type="spellEnd"/>
            <w:r w:rsidRPr="00F334CF">
              <w:rPr>
                <w:rFonts w:cstheme="minorBidi"/>
                <w:sz w:val="20"/>
                <w:highlight w:val="yellow"/>
                <w:lang w:val="en-GB"/>
              </w:rPr>
              <w:t>)</w:t>
            </w:r>
          </w:p>
        </w:tc>
        <w:tc>
          <w:tcPr>
            <w:tcW w:w="1364" w:type="pct"/>
          </w:tcPr>
          <w:p w14:paraId="2755C01B" w14:textId="77777777" w:rsidR="00985B4D" w:rsidRPr="00F334CF" w:rsidRDefault="00985B4D" w:rsidP="00CE1FAC">
            <w:pPr>
              <w:spacing w:after="0"/>
              <w:jc w:val="left"/>
              <w:rPr>
                <w:rFonts w:cstheme="minorBidi"/>
                <w:sz w:val="20"/>
              </w:rPr>
            </w:pPr>
            <w:r w:rsidRPr="00F334CF">
              <w:rPr>
                <w:rFonts w:cstheme="minorBidi"/>
                <w:sz w:val="20"/>
              </w:rPr>
              <w:t>Si el Objeto de Aprendizaje solo presenta información es del tipo expositivo</w:t>
            </w:r>
          </w:p>
        </w:tc>
      </w:tr>
      <w:tr w:rsidR="00985B4D" w:rsidRPr="00F334CF" w14:paraId="34296C96" w14:textId="77777777" w:rsidTr="00CE1FAC">
        <w:tc>
          <w:tcPr>
            <w:tcW w:w="239" w:type="pct"/>
          </w:tcPr>
          <w:p w14:paraId="6115FD19" w14:textId="77777777" w:rsidR="00985B4D" w:rsidRPr="00F334CF" w:rsidRDefault="00985B4D" w:rsidP="00CE1FAC">
            <w:pPr>
              <w:spacing w:after="0"/>
              <w:jc w:val="left"/>
              <w:rPr>
                <w:rFonts w:cstheme="minorBidi"/>
                <w:sz w:val="20"/>
              </w:rPr>
            </w:pPr>
            <w:r w:rsidRPr="00F334CF">
              <w:rPr>
                <w:rFonts w:cstheme="minorBidi"/>
                <w:sz w:val="20"/>
              </w:rPr>
              <w:t>11</w:t>
            </w:r>
          </w:p>
        </w:tc>
        <w:tc>
          <w:tcPr>
            <w:tcW w:w="1721" w:type="pct"/>
          </w:tcPr>
          <w:p w14:paraId="239B9C4C"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Si EXIST([5.2 </w:t>
            </w:r>
            <w:proofErr w:type="spellStart"/>
            <w:r w:rsidRPr="00F334CF">
              <w:rPr>
                <w:rFonts w:cstheme="minorBidi"/>
                <w:sz w:val="20"/>
                <w:lang w:val="en-GB"/>
              </w:rPr>
              <w:t>learningResourceType</w:t>
            </w:r>
            <w:proofErr w:type="spellEnd"/>
            <w:r w:rsidRPr="00F334CF">
              <w:rPr>
                <w:rFonts w:cstheme="minorBidi"/>
                <w:sz w:val="20"/>
                <w:lang w:val="en-GB"/>
              </w:rPr>
              <w:t xml:space="preserve">]), “diagram, figure, graph, index, slide, table, narrative text”) AND EXIST([5.2 </w:t>
            </w:r>
            <w:proofErr w:type="spellStart"/>
            <w:r w:rsidRPr="00F334CF">
              <w:rPr>
                <w:rFonts w:cstheme="minorBidi"/>
                <w:sz w:val="20"/>
                <w:lang w:val="en-GB"/>
              </w:rPr>
              <w:t>learningResourceType</w:t>
            </w:r>
            <w:proofErr w:type="spellEnd"/>
            <w:r w:rsidRPr="00F334CF">
              <w:rPr>
                <w:rFonts w:cstheme="minorBidi"/>
                <w:sz w:val="20"/>
                <w:lang w:val="en-GB"/>
              </w:rPr>
              <w:t xml:space="preserve">]), “simulation, </w:t>
            </w:r>
            <w:proofErr w:type="spellStart"/>
            <w:r w:rsidRPr="00F334CF">
              <w:rPr>
                <w:rFonts w:cstheme="minorBidi"/>
                <w:sz w:val="20"/>
                <w:lang w:val="en-GB"/>
              </w:rPr>
              <w:t>questionnarie</w:t>
            </w:r>
            <w:proofErr w:type="spellEnd"/>
            <w:r w:rsidRPr="00F334CF">
              <w:rPr>
                <w:rFonts w:cstheme="minorBidi"/>
                <w:sz w:val="20"/>
                <w:lang w:val="en-GB"/>
              </w:rPr>
              <w:t xml:space="preserve">, exercise, problem statement, exam, experiment, </w:t>
            </w:r>
            <w:proofErr w:type="spellStart"/>
            <w:r w:rsidRPr="00F334CF">
              <w:rPr>
                <w:rFonts w:cstheme="minorBidi"/>
                <w:sz w:val="20"/>
                <w:lang w:val="en-GB"/>
              </w:rPr>
              <w:t>self assessment</w:t>
            </w:r>
            <w:proofErr w:type="spellEnd"/>
            <w:r w:rsidRPr="00F334CF">
              <w:rPr>
                <w:rFonts w:cstheme="minorBidi"/>
                <w:sz w:val="20"/>
                <w:lang w:val="en-GB"/>
              </w:rPr>
              <w:t xml:space="preserve">, lecture”) THEN EXIST([5.1 </w:t>
            </w:r>
            <w:proofErr w:type="spellStart"/>
            <w:r w:rsidRPr="00F334CF">
              <w:rPr>
                <w:rFonts w:cstheme="minorBidi"/>
                <w:sz w:val="20"/>
                <w:lang w:val="en-GB"/>
              </w:rPr>
              <w:t>interactivityType</w:t>
            </w:r>
            <w:proofErr w:type="spellEnd"/>
            <w:r w:rsidRPr="00F334CF">
              <w:rPr>
                <w:rFonts w:cstheme="minorBidi"/>
                <w:sz w:val="20"/>
                <w:lang w:val="en-GB"/>
              </w:rPr>
              <w:t>], “mixed”)</w:t>
            </w:r>
          </w:p>
        </w:tc>
        <w:tc>
          <w:tcPr>
            <w:tcW w:w="1676" w:type="pct"/>
          </w:tcPr>
          <w:p w14:paraId="23C7DEE3"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EXPLANATION. When a learning object blends the active and expositive interactivity types, then its interactivity type is "mixed". </w:t>
            </w:r>
            <w:r w:rsidRPr="00F334CF">
              <w:rPr>
                <w:rFonts w:cstheme="minorBidi"/>
                <w:sz w:val="20"/>
                <w:highlight w:val="yellow"/>
                <w:lang w:val="en-GB"/>
              </w:rPr>
              <w:t>(</w:t>
            </w:r>
            <w:proofErr w:type="spellStart"/>
            <w:r w:rsidRPr="00F334CF">
              <w:rPr>
                <w:rFonts w:cstheme="minorBidi"/>
                <w:sz w:val="20"/>
                <w:highlight w:val="yellow"/>
                <w:lang w:val="en-GB"/>
              </w:rPr>
              <w:t>modificado</w:t>
            </w:r>
            <w:proofErr w:type="spellEnd"/>
            <w:r w:rsidRPr="00F334CF">
              <w:rPr>
                <w:rFonts w:cstheme="minorBidi"/>
                <w:sz w:val="20"/>
                <w:highlight w:val="yellow"/>
                <w:lang w:val="en-GB"/>
              </w:rPr>
              <w:t>)</w:t>
            </w:r>
          </w:p>
        </w:tc>
        <w:tc>
          <w:tcPr>
            <w:tcW w:w="1364" w:type="pct"/>
          </w:tcPr>
          <w:p w14:paraId="45BE64AF" w14:textId="77777777" w:rsidR="00985B4D" w:rsidRPr="00F334CF" w:rsidRDefault="00985B4D" w:rsidP="00CE1FAC">
            <w:pPr>
              <w:spacing w:after="0"/>
              <w:jc w:val="left"/>
              <w:rPr>
                <w:rFonts w:cstheme="minorBidi"/>
                <w:sz w:val="20"/>
              </w:rPr>
            </w:pPr>
            <w:r w:rsidRPr="00F334CF">
              <w:rPr>
                <w:rFonts w:cstheme="minorBidi"/>
                <w:sz w:val="20"/>
              </w:rPr>
              <w:t>Si el Objeto de Aprendizaje mezcla elementos del tipo activo y expositivo entonces su tipo es combinado</w:t>
            </w:r>
          </w:p>
        </w:tc>
      </w:tr>
    </w:tbl>
    <w:p w14:paraId="34377642" w14:textId="27149167" w:rsidR="00985B4D" w:rsidRDefault="00985B4D" w:rsidP="00985B4D"/>
    <w:p w14:paraId="5B1AED30" w14:textId="77777777" w:rsidR="00985B4D" w:rsidRDefault="00985B4D">
      <w:pPr>
        <w:spacing w:after="0" w:line="240" w:lineRule="auto"/>
        <w:jc w:val="left"/>
      </w:pPr>
      <w:r>
        <w:br w:type="page"/>
      </w:r>
    </w:p>
    <w:p w14:paraId="0C72B19D" w14:textId="77777777" w:rsidR="00985B4D" w:rsidRPr="00AB2E3B" w:rsidRDefault="00985B4D" w:rsidP="00985B4D"/>
    <w:p w14:paraId="4EC08B8E" w14:textId="5505E200" w:rsidR="00985B4D" w:rsidRDefault="00985B4D" w:rsidP="00985B4D">
      <w:pPr>
        <w:pStyle w:val="Descripcin"/>
        <w:keepNext/>
        <w:jc w:val="center"/>
      </w:pPr>
      <w:bookmarkStart w:id="4" w:name="_Toc314872210"/>
      <w:r>
        <w:t xml:space="preserve">Tabla 2 Reglas </w:t>
      </w:r>
      <w:r>
        <w:rPr>
          <w:noProof/>
        </w:rPr>
        <w:t>basadas en LOM-ES</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5578"/>
        <w:gridCol w:w="2828"/>
      </w:tblGrid>
      <w:tr w:rsidR="00985B4D" w:rsidRPr="00F334CF" w14:paraId="473E92AF" w14:textId="77777777" w:rsidTr="00CE1FAC">
        <w:tc>
          <w:tcPr>
            <w:tcW w:w="0" w:type="auto"/>
            <w:gridSpan w:val="2"/>
            <w:shd w:val="clear" w:color="auto" w:fill="F2F2F2" w:themeFill="background1" w:themeFillShade="F2"/>
          </w:tcPr>
          <w:p w14:paraId="4BB6AEA9" w14:textId="77777777" w:rsidR="00985B4D" w:rsidRPr="00F334CF" w:rsidRDefault="00985B4D" w:rsidP="00CE1FAC">
            <w:pPr>
              <w:spacing w:after="0"/>
              <w:jc w:val="center"/>
              <w:rPr>
                <w:rFonts w:cstheme="minorBidi"/>
                <w:b/>
                <w:sz w:val="20"/>
              </w:rPr>
            </w:pPr>
            <w:r w:rsidRPr="00F334CF">
              <w:rPr>
                <w:rFonts w:cstheme="minorBidi"/>
                <w:b/>
                <w:sz w:val="20"/>
              </w:rPr>
              <w:t>Regla</w:t>
            </w:r>
          </w:p>
        </w:tc>
        <w:tc>
          <w:tcPr>
            <w:tcW w:w="0" w:type="auto"/>
            <w:shd w:val="clear" w:color="auto" w:fill="F2F2F2" w:themeFill="background1" w:themeFillShade="F2"/>
          </w:tcPr>
          <w:p w14:paraId="3A576EB3" w14:textId="77777777" w:rsidR="00985B4D" w:rsidRPr="00F334CF" w:rsidRDefault="00985B4D" w:rsidP="00CE1FAC">
            <w:pPr>
              <w:spacing w:after="0"/>
              <w:jc w:val="center"/>
              <w:rPr>
                <w:rFonts w:cstheme="minorBidi"/>
                <w:b/>
                <w:sz w:val="20"/>
              </w:rPr>
            </w:pPr>
            <w:r w:rsidRPr="00F334CF">
              <w:rPr>
                <w:rFonts w:cstheme="minorBidi"/>
                <w:b/>
                <w:sz w:val="20"/>
              </w:rPr>
              <w:t>Obtenida de</w:t>
            </w:r>
          </w:p>
        </w:tc>
      </w:tr>
      <w:tr w:rsidR="00985B4D" w:rsidRPr="00F334CF" w14:paraId="0108E03E" w14:textId="77777777" w:rsidTr="00CE1FAC">
        <w:tc>
          <w:tcPr>
            <w:tcW w:w="0" w:type="auto"/>
          </w:tcPr>
          <w:p w14:paraId="468E0C41" w14:textId="77777777" w:rsidR="00985B4D" w:rsidRPr="00F334CF" w:rsidRDefault="00985B4D" w:rsidP="00CE1FAC">
            <w:pPr>
              <w:spacing w:after="0"/>
              <w:jc w:val="left"/>
              <w:rPr>
                <w:rFonts w:cstheme="minorBidi"/>
                <w:sz w:val="20"/>
              </w:rPr>
            </w:pPr>
          </w:p>
        </w:tc>
        <w:tc>
          <w:tcPr>
            <w:tcW w:w="0" w:type="auto"/>
          </w:tcPr>
          <w:p w14:paraId="5278FACB" w14:textId="77777777" w:rsidR="00985B4D" w:rsidRPr="00F334CF" w:rsidRDefault="00985B4D" w:rsidP="00CE1FAC">
            <w:pPr>
              <w:spacing w:after="0"/>
              <w:jc w:val="left"/>
              <w:rPr>
                <w:rFonts w:cstheme="minorBidi"/>
                <w:sz w:val="20"/>
              </w:rPr>
            </w:pPr>
          </w:p>
        </w:tc>
        <w:tc>
          <w:tcPr>
            <w:tcW w:w="0" w:type="auto"/>
          </w:tcPr>
          <w:p w14:paraId="063A2E24" w14:textId="77777777" w:rsidR="00985B4D" w:rsidRPr="00F334CF" w:rsidRDefault="00985B4D" w:rsidP="00CE1FAC">
            <w:pPr>
              <w:spacing w:after="0"/>
              <w:jc w:val="left"/>
              <w:rPr>
                <w:rFonts w:cstheme="minorBidi"/>
                <w:sz w:val="20"/>
              </w:rPr>
            </w:pPr>
            <w:r w:rsidRPr="00F334CF">
              <w:rPr>
                <w:rFonts w:cstheme="minorBidi"/>
                <w:sz w:val="20"/>
              </w:rPr>
              <w:t>El metadato [1 general] es obligatorio</w:t>
            </w:r>
            <w:r>
              <w:rPr>
                <w:rFonts w:cstheme="minorBidi"/>
                <w:sz w:val="20"/>
              </w:rPr>
              <w:t>.</w:t>
            </w:r>
            <w:r w:rsidRPr="00F334CF">
              <w:rPr>
                <w:rFonts w:cstheme="minorBidi"/>
                <w:sz w:val="20"/>
              </w:rPr>
              <w:t xml:space="preserve"> </w:t>
            </w:r>
            <w:r w:rsidRPr="00F334CF">
              <w:rPr>
                <w:rFonts w:cstheme="minorBidi"/>
                <w:sz w:val="20"/>
                <w:highlight w:val="yellow"/>
              </w:rPr>
              <w:t>(redundante)</w:t>
            </w:r>
          </w:p>
        </w:tc>
      </w:tr>
      <w:tr w:rsidR="00985B4D" w:rsidRPr="00F334CF" w14:paraId="0A5E69ED" w14:textId="77777777" w:rsidTr="00CE1FAC">
        <w:tc>
          <w:tcPr>
            <w:tcW w:w="0" w:type="auto"/>
          </w:tcPr>
          <w:p w14:paraId="4C8F50BD" w14:textId="77777777" w:rsidR="00985B4D" w:rsidRPr="00F334CF" w:rsidRDefault="00985B4D" w:rsidP="00CE1FAC">
            <w:pPr>
              <w:spacing w:after="0"/>
              <w:jc w:val="left"/>
              <w:rPr>
                <w:rFonts w:cstheme="minorBidi"/>
                <w:sz w:val="20"/>
              </w:rPr>
            </w:pPr>
          </w:p>
        </w:tc>
        <w:tc>
          <w:tcPr>
            <w:tcW w:w="0" w:type="auto"/>
          </w:tcPr>
          <w:p w14:paraId="31192E91" w14:textId="77777777" w:rsidR="00985B4D" w:rsidRPr="00F334CF" w:rsidRDefault="00985B4D" w:rsidP="00CE1FAC">
            <w:pPr>
              <w:spacing w:after="0"/>
              <w:jc w:val="left"/>
              <w:rPr>
                <w:rFonts w:cstheme="minorBidi"/>
                <w:sz w:val="20"/>
              </w:rPr>
            </w:pPr>
          </w:p>
        </w:tc>
        <w:tc>
          <w:tcPr>
            <w:tcW w:w="0" w:type="auto"/>
          </w:tcPr>
          <w:p w14:paraId="2E1C2FB1" w14:textId="77777777" w:rsidR="00985B4D" w:rsidRPr="00F334CF" w:rsidRDefault="00985B4D" w:rsidP="00CE1FAC">
            <w:pPr>
              <w:spacing w:after="0"/>
              <w:jc w:val="left"/>
              <w:rPr>
                <w:rFonts w:cstheme="minorBidi"/>
                <w:sz w:val="20"/>
              </w:rPr>
            </w:pPr>
            <w:r w:rsidRPr="00F334CF">
              <w:rPr>
                <w:rFonts w:cstheme="minorBidi"/>
                <w:sz w:val="20"/>
              </w:rPr>
              <w:t>El metadato [1.1 identificador] es obligatorio</w:t>
            </w:r>
            <w:r>
              <w:rPr>
                <w:rFonts w:cstheme="minorBidi"/>
                <w:sz w:val="20"/>
              </w:rPr>
              <w:t>.</w:t>
            </w:r>
            <w:r w:rsidRPr="00F334CF">
              <w:rPr>
                <w:rFonts w:cstheme="minorBidi"/>
                <w:sz w:val="20"/>
              </w:rPr>
              <w:t xml:space="preserve"> </w:t>
            </w:r>
            <w:r w:rsidRPr="00F334CF">
              <w:rPr>
                <w:rFonts w:cstheme="minorBidi"/>
                <w:sz w:val="20"/>
                <w:highlight w:val="yellow"/>
              </w:rPr>
              <w:t>(redundante)</w:t>
            </w:r>
          </w:p>
        </w:tc>
      </w:tr>
      <w:tr w:rsidR="00985B4D" w:rsidRPr="00F334CF" w14:paraId="3EFC50B4" w14:textId="77777777" w:rsidTr="00CE1FAC">
        <w:tc>
          <w:tcPr>
            <w:tcW w:w="0" w:type="auto"/>
          </w:tcPr>
          <w:p w14:paraId="63126DA8" w14:textId="77777777" w:rsidR="00985B4D" w:rsidRPr="00F334CF" w:rsidRDefault="00985B4D" w:rsidP="00CE1FAC">
            <w:pPr>
              <w:spacing w:after="0"/>
              <w:jc w:val="left"/>
              <w:rPr>
                <w:rFonts w:cstheme="minorBidi"/>
                <w:sz w:val="20"/>
              </w:rPr>
            </w:pPr>
            <w:r w:rsidRPr="00F334CF">
              <w:rPr>
                <w:rFonts w:cstheme="minorBidi"/>
                <w:sz w:val="20"/>
              </w:rPr>
              <w:t>1</w:t>
            </w:r>
          </w:p>
        </w:tc>
        <w:tc>
          <w:tcPr>
            <w:tcW w:w="0" w:type="auto"/>
          </w:tcPr>
          <w:p w14:paraId="5505A796" w14:textId="77777777" w:rsidR="00985B4D" w:rsidRPr="00F334CF" w:rsidRDefault="00985B4D" w:rsidP="00CE1FAC">
            <w:pPr>
              <w:spacing w:after="0"/>
              <w:jc w:val="left"/>
              <w:rPr>
                <w:rFonts w:cstheme="minorBidi"/>
                <w:sz w:val="20"/>
              </w:rPr>
            </w:pPr>
            <w:r w:rsidRPr="00F334CF">
              <w:rPr>
                <w:rFonts w:cstheme="minorBidi"/>
                <w:sz w:val="20"/>
              </w:rPr>
              <w:t xml:space="preserve">EXIST([1.1.1 </w:t>
            </w:r>
            <w:proofErr w:type="spellStart"/>
            <w:r w:rsidRPr="00F334CF">
              <w:rPr>
                <w:rFonts w:cstheme="minorBidi"/>
                <w:sz w:val="20"/>
              </w:rPr>
              <w:t>catalog</w:t>
            </w:r>
            <w:proofErr w:type="spellEnd"/>
            <w:r w:rsidRPr="00F334CF">
              <w:rPr>
                <w:rFonts w:cstheme="minorBidi"/>
                <w:sz w:val="20"/>
              </w:rPr>
              <w:t>])</w:t>
            </w:r>
          </w:p>
        </w:tc>
        <w:tc>
          <w:tcPr>
            <w:tcW w:w="0" w:type="auto"/>
          </w:tcPr>
          <w:p w14:paraId="54FB125D" w14:textId="77777777" w:rsidR="00985B4D" w:rsidRPr="00F334CF" w:rsidRDefault="00985B4D" w:rsidP="00CE1FAC">
            <w:pPr>
              <w:spacing w:after="0"/>
              <w:jc w:val="left"/>
              <w:rPr>
                <w:rFonts w:cstheme="minorBidi"/>
                <w:sz w:val="20"/>
              </w:rPr>
            </w:pPr>
            <w:r w:rsidRPr="00F334CF">
              <w:rPr>
                <w:rFonts w:cstheme="minorBidi"/>
                <w:sz w:val="20"/>
              </w:rPr>
              <w:t>El metadato [1.1.1 catálogo] es obligatorio</w:t>
            </w:r>
            <w:r>
              <w:rPr>
                <w:rFonts w:cstheme="minorBidi"/>
                <w:sz w:val="20"/>
              </w:rPr>
              <w:t>.</w:t>
            </w:r>
          </w:p>
        </w:tc>
      </w:tr>
      <w:tr w:rsidR="00985B4D" w:rsidRPr="00F334CF" w14:paraId="537EE4AC" w14:textId="77777777" w:rsidTr="00CE1FAC">
        <w:tc>
          <w:tcPr>
            <w:tcW w:w="0" w:type="auto"/>
          </w:tcPr>
          <w:p w14:paraId="70B0D7D7" w14:textId="77777777" w:rsidR="00985B4D" w:rsidRPr="00F334CF" w:rsidRDefault="00985B4D" w:rsidP="00CE1FAC">
            <w:pPr>
              <w:spacing w:after="0"/>
              <w:jc w:val="left"/>
              <w:rPr>
                <w:rFonts w:cstheme="minorBidi"/>
                <w:sz w:val="20"/>
              </w:rPr>
            </w:pPr>
            <w:r w:rsidRPr="00F334CF">
              <w:rPr>
                <w:rFonts w:cstheme="minorBidi"/>
                <w:sz w:val="20"/>
              </w:rPr>
              <w:t>2</w:t>
            </w:r>
          </w:p>
        </w:tc>
        <w:tc>
          <w:tcPr>
            <w:tcW w:w="0" w:type="auto"/>
          </w:tcPr>
          <w:p w14:paraId="4B5533C3" w14:textId="77777777" w:rsidR="00985B4D" w:rsidRPr="00F334CF" w:rsidRDefault="00985B4D" w:rsidP="00CE1FAC">
            <w:pPr>
              <w:spacing w:after="0"/>
              <w:jc w:val="left"/>
              <w:rPr>
                <w:rFonts w:cstheme="minorBidi"/>
                <w:sz w:val="20"/>
              </w:rPr>
            </w:pPr>
            <w:r w:rsidRPr="00F334CF">
              <w:rPr>
                <w:rFonts w:cstheme="minorBidi"/>
                <w:sz w:val="20"/>
              </w:rPr>
              <w:t xml:space="preserve">EXIST([1.1.2 </w:t>
            </w:r>
            <w:proofErr w:type="spellStart"/>
            <w:r w:rsidRPr="00F334CF">
              <w:rPr>
                <w:rFonts w:cstheme="minorBidi"/>
                <w:sz w:val="20"/>
              </w:rPr>
              <w:t>entry</w:t>
            </w:r>
            <w:proofErr w:type="spellEnd"/>
            <w:r w:rsidRPr="00F334CF">
              <w:rPr>
                <w:rFonts w:cstheme="minorBidi"/>
                <w:sz w:val="20"/>
              </w:rPr>
              <w:t>])</w:t>
            </w:r>
          </w:p>
        </w:tc>
        <w:tc>
          <w:tcPr>
            <w:tcW w:w="0" w:type="auto"/>
          </w:tcPr>
          <w:p w14:paraId="1EAFA5F8" w14:textId="77777777" w:rsidR="00985B4D" w:rsidRPr="00F334CF" w:rsidRDefault="00985B4D" w:rsidP="00CE1FAC">
            <w:pPr>
              <w:spacing w:after="0"/>
              <w:jc w:val="left"/>
              <w:rPr>
                <w:rFonts w:cstheme="minorBidi"/>
                <w:sz w:val="20"/>
              </w:rPr>
            </w:pPr>
            <w:r w:rsidRPr="00F334CF">
              <w:rPr>
                <w:rFonts w:cstheme="minorBidi"/>
                <w:sz w:val="20"/>
              </w:rPr>
              <w:t>El metadato [1.1.2 entrada] es obligatorio</w:t>
            </w:r>
            <w:r>
              <w:rPr>
                <w:rFonts w:cstheme="minorBidi"/>
                <w:sz w:val="20"/>
              </w:rPr>
              <w:t>.</w:t>
            </w:r>
          </w:p>
        </w:tc>
      </w:tr>
      <w:tr w:rsidR="00985B4D" w:rsidRPr="00F334CF" w14:paraId="3E8FDFBF" w14:textId="77777777" w:rsidTr="00CE1FAC">
        <w:tc>
          <w:tcPr>
            <w:tcW w:w="0" w:type="auto"/>
          </w:tcPr>
          <w:p w14:paraId="4617828F" w14:textId="77777777" w:rsidR="00985B4D" w:rsidRPr="00F334CF" w:rsidRDefault="00985B4D" w:rsidP="00CE1FAC">
            <w:pPr>
              <w:spacing w:after="0"/>
              <w:jc w:val="left"/>
              <w:rPr>
                <w:rFonts w:cstheme="minorBidi"/>
                <w:sz w:val="20"/>
              </w:rPr>
            </w:pPr>
            <w:r w:rsidRPr="00F334CF">
              <w:rPr>
                <w:rFonts w:cstheme="minorBidi"/>
                <w:sz w:val="20"/>
              </w:rPr>
              <w:t>3</w:t>
            </w:r>
          </w:p>
        </w:tc>
        <w:tc>
          <w:tcPr>
            <w:tcW w:w="0" w:type="auto"/>
          </w:tcPr>
          <w:p w14:paraId="0EF88D41" w14:textId="77777777" w:rsidR="00985B4D" w:rsidRPr="00F334CF" w:rsidRDefault="00985B4D" w:rsidP="00CE1FAC">
            <w:pPr>
              <w:spacing w:after="0"/>
              <w:jc w:val="left"/>
              <w:rPr>
                <w:rFonts w:cstheme="minorBidi"/>
                <w:sz w:val="20"/>
              </w:rPr>
            </w:pPr>
            <w:r w:rsidRPr="00F334CF">
              <w:rPr>
                <w:rFonts w:cstheme="minorBidi"/>
                <w:sz w:val="20"/>
              </w:rPr>
              <w:t xml:space="preserve">EXIST([1.2 </w:t>
            </w:r>
            <w:proofErr w:type="spellStart"/>
            <w:r w:rsidRPr="00F334CF">
              <w:rPr>
                <w:rFonts w:cstheme="minorBidi"/>
                <w:sz w:val="20"/>
              </w:rPr>
              <w:t>title</w:t>
            </w:r>
            <w:proofErr w:type="spellEnd"/>
            <w:r w:rsidRPr="00F334CF">
              <w:rPr>
                <w:rFonts w:cstheme="minorBidi"/>
                <w:sz w:val="20"/>
              </w:rPr>
              <w:t>])</w:t>
            </w:r>
          </w:p>
        </w:tc>
        <w:tc>
          <w:tcPr>
            <w:tcW w:w="0" w:type="auto"/>
          </w:tcPr>
          <w:p w14:paraId="704FC044" w14:textId="77777777" w:rsidR="00985B4D" w:rsidRPr="00F334CF" w:rsidRDefault="00985B4D" w:rsidP="00CE1FAC">
            <w:pPr>
              <w:spacing w:after="0"/>
              <w:jc w:val="left"/>
              <w:rPr>
                <w:rFonts w:cstheme="minorBidi"/>
                <w:sz w:val="20"/>
              </w:rPr>
            </w:pPr>
            <w:r w:rsidRPr="00F334CF">
              <w:rPr>
                <w:rFonts w:cstheme="minorBidi"/>
                <w:sz w:val="20"/>
              </w:rPr>
              <w:t>El metadato [1.2 título] es obligatorio</w:t>
            </w:r>
            <w:r>
              <w:rPr>
                <w:rFonts w:cstheme="minorBidi"/>
                <w:sz w:val="20"/>
              </w:rPr>
              <w:t>.</w:t>
            </w:r>
          </w:p>
        </w:tc>
      </w:tr>
      <w:tr w:rsidR="00985B4D" w:rsidRPr="00F334CF" w14:paraId="077D4D03" w14:textId="77777777" w:rsidTr="00CE1FAC">
        <w:tc>
          <w:tcPr>
            <w:tcW w:w="0" w:type="auto"/>
          </w:tcPr>
          <w:p w14:paraId="308783B8" w14:textId="77777777" w:rsidR="00985B4D" w:rsidRPr="00F334CF" w:rsidRDefault="00985B4D" w:rsidP="00CE1FAC">
            <w:pPr>
              <w:spacing w:after="0"/>
              <w:jc w:val="left"/>
              <w:rPr>
                <w:rFonts w:cstheme="minorBidi"/>
                <w:sz w:val="20"/>
              </w:rPr>
            </w:pPr>
            <w:r w:rsidRPr="00F334CF">
              <w:rPr>
                <w:rFonts w:cstheme="minorBidi"/>
                <w:sz w:val="20"/>
              </w:rPr>
              <w:t>4</w:t>
            </w:r>
          </w:p>
        </w:tc>
        <w:tc>
          <w:tcPr>
            <w:tcW w:w="0" w:type="auto"/>
          </w:tcPr>
          <w:p w14:paraId="59D501CF" w14:textId="77777777" w:rsidR="00985B4D" w:rsidRPr="00F334CF" w:rsidRDefault="00985B4D" w:rsidP="00CE1FAC">
            <w:pPr>
              <w:spacing w:after="0"/>
              <w:jc w:val="left"/>
              <w:rPr>
                <w:rFonts w:cstheme="minorBidi"/>
                <w:sz w:val="20"/>
              </w:rPr>
            </w:pPr>
            <w:r w:rsidRPr="00F334CF">
              <w:rPr>
                <w:rFonts w:cstheme="minorBidi"/>
                <w:sz w:val="20"/>
              </w:rPr>
              <w:t xml:space="preserve">EXIST([1.3 </w:t>
            </w:r>
            <w:proofErr w:type="spellStart"/>
            <w:r w:rsidRPr="00F334CF">
              <w:rPr>
                <w:rFonts w:cstheme="minorBidi"/>
                <w:sz w:val="20"/>
              </w:rPr>
              <w:t>language</w:t>
            </w:r>
            <w:proofErr w:type="spellEnd"/>
            <w:r w:rsidRPr="00F334CF">
              <w:rPr>
                <w:rFonts w:cstheme="minorBidi"/>
                <w:sz w:val="20"/>
              </w:rPr>
              <w:t>])</w:t>
            </w:r>
          </w:p>
        </w:tc>
        <w:tc>
          <w:tcPr>
            <w:tcW w:w="0" w:type="auto"/>
          </w:tcPr>
          <w:p w14:paraId="5BB3457A" w14:textId="77777777" w:rsidR="00985B4D" w:rsidRPr="00F334CF" w:rsidRDefault="00985B4D" w:rsidP="00CE1FAC">
            <w:pPr>
              <w:spacing w:after="0"/>
              <w:jc w:val="left"/>
              <w:rPr>
                <w:rFonts w:cstheme="minorBidi"/>
                <w:sz w:val="20"/>
              </w:rPr>
            </w:pPr>
            <w:r w:rsidRPr="00F334CF">
              <w:rPr>
                <w:rFonts w:cstheme="minorBidi"/>
                <w:sz w:val="20"/>
              </w:rPr>
              <w:t>El metadato [1.3 idioma] es obligatorio</w:t>
            </w:r>
            <w:r>
              <w:rPr>
                <w:rFonts w:cstheme="minorBidi"/>
                <w:sz w:val="20"/>
              </w:rPr>
              <w:t>.</w:t>
            </w:r>
          </w:p>
        </w:tc>
      </w:tr>
      <w:tr w:rsidR="00985B4D" w:rsidRPr="00F334CF" w14:paraId="5D889037" w14:textId="77777777" w:rsidTr="00CE1FAC">
        <w:tc>
          <w:tcPr>
            <w:tcW w:w="0" w:type="auto"/>
          </w:tcPr>
          <w:p w14:paraId="6D0030F2" w14:textId="77777777" w:rsidR="00985B4D" w:rsidRPr="00F334CF" w:rsidRDefault="00985B4D" w:rsidP="00CE1FAC">
            <w:pPr>
              <w:spacing w:after="0"/>
              <w:jc w:val="left"/>
              <w:rPr>
                <w:rFonts w:cstheme="minorBidi"/>
                <w:sz w:val="20"/>
              </w:rPr>
            </w:pPr>
            <w:r w:rsidRPr="00F334CF">
              <w:rPr>
                <w:rFonts w:cstheme="minorBidi"/>
                <w:sz w:val="20"/>
              </w:rPr>
              <w:t>5</w:t>
            </w:r>
          </w:p>
        </w:tc>
        <w:tc>
          <w:tcPr>
            <w:tcW w:w="0" w:type="auto"/>
          </w:tcPr>
          <w:p w14:paraId="3B62B158"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“voice-over, narrative text, hypertext, database, table, conceptual map, navigation map, tutorial, digital dictionary, digital encyclopaedia, digital periodical publication, thematic or corporate Webs/Web portals, wiki, Weblog, multimedia creation/edition tool, Web design tool, office tool, programming tool, information/knowledge/analysis/organization tool, process/procedure supporting tools, individual/cooperative/collaborative learning/working management tool, multimedia creation/edition service, Web design service, office service, programming service, information/knowledge/analysis/organization service, process/procedure supporting service, individual/cooperative/collaborative learning/working management service,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i/>
                <w:sz w:val="20"/>
                <w:lang w:val="en-GB"/>
              </w:rPr>
              <w:t xml:space="preserve">, </w:t>
            </w:r>
            <w:r w:rsidRPr="00F334CF">
              <w:rPr>
                <w:rFonts w:cstheme="minorBidi"/>
                <w:i/>
                <w:color w:val="0000FF"/>
                <w:sz w:val="20"/>
                <w:lang w:val="en-GB"/>
              </w:rPr>
              <w:t>index, exercise, lecture, problem statement</w:t>
            </w:r>
            <w:r w:rsidRPr="00F334CF">
              <w:rPr>
                <w:rFonts w:cstheme="minorBidi"/>
                <w:sz w:val="20"/>
                <w:lang w:val="en-GB"/>
              </w:rPr>
              <w:t>”) THEN NOT EXIST([1.3 language], “none”)</w:t>
            </w:r>
          </w:p>
        </w:tc>
        <w:tc>
          <w:tcPr>
            <w:tcW w:w="0" w:type="auto"/>
          </w:tcPr>
          <w:p w14:paraId="543A5981" w14:textId="77777777" w:rsidR="00985B4D" w:rsidRPr="00F334CF" w:rsidRDefault="00985B4D" w:rsidP="00CE1FAC">
            <w:pPr>
              <w:spacing w:after="0"/>
              <w:jc w:val="left"/>
              <w:rPr>
                <w:rFonts w:cstheme="minorBidi"/>
                <w:sz w:val="20"/>
              </w:rPr>
            </w:pPr>
            <w:r w:rsidRPr="00F334CF">
              <w:rPr>
                <w:rFonts w:cstheme="minorBidi"/>
                <w:sz w:val="20"/>
              </w:rPr>
              <w:t>Si el Objeto de Aprendizaje no tuviese contenido escrito en ningún idioma entonces el idioma sería ninguno</w:t>
            </w:r>
            <w:r>
              <w:rPr>
                <w:rFonts w:cstheme="minorBidi"/>
                <w:sz w:val="20"/>
              </w:rPr>
              <w:t>.</w:t>
            </w:r>
          </w:p>
        </w:tc>
      </w:tr>
      <w:tr w:rsidR="00985B4D" w:rsidRPr="00F334CF" w14:paraId="6D31BF45" w14:textId="77777777" w:rsidTr="00CE1FAC">
        <w:tc>
          <w:tcPr>
            <w:tcW w:w="0" w:type="auto"/>
          </w:tcPr>
          <w:p w14:paraId="5B116C77" w14:textId="77777777" w:rsidR="00985B4D" w:rsidRPr="00F334CF" w:rsidRDefault="00985B4D" w:rsidP="00CE1FAC">
            <w:pPr>
              <w:spacing w:after="0"/>
              <w:jc w:val="left"/>
              <w:rPr>
                <w:rFonts w:cstheme="minorBidi"/>
                <w:sz w:val="20"/>
                <w:lang w:val="en-GB"/>
              </w:rPr>
            </w:pPr>
            <w:r w:rsidRPr="00F334CF">
              <w:rPr>
                <w:rFonts w:cstheme="minorBidi"/>
                <w:sz w:val="20"/>
                <w:lang w:val="en-GB"/>
              </w:rPr>
              <w:t>6</w:t>
            </w:r>
          </w:p>
        </w:tc>
        <w:tc>
          <w:tcPr>
            <w:tcW w:w="0" w:type="auto"/>
          </w:tcPr>
          <w:p w14:paraId="467AECF1" w14:textId="77777777" w:rsidR="00985B4D" w:rsidRPr="00F334CF" w:rsidRDefault="00985B4D" w:rsidP="00CE1FAC">
            <w:pPr>
              <w:spacing w:after="0"/>
              <w:jc w:val="left"/>
              <w:rPr>
                <w:rFonts w:cstheme="minorBidi"/>
                <w:sz w:val="20"/>
                <w:lang w:val="en-GB"/>
              </w:rPr>
            </w:pPr>
            <w:r w:rsidRPr="00F334CF">
              <w:rPr>
                <w:rFonts w:cstheme="minorBidi"/>
                <w:sz w:val="20"/>
              </w:rPr>
              <w:t>EXIST([</w:t>
            </w:r>
            <w:r w:rsidRPr="00F334CF">
              <w:rPr>
                <w:rFonts w:cstheme="minorBidi"/>
                <w:sz w:val="20"/>
                <w:lang w:val="en-GB"/>
              </w:rPr>
              <w:t>1.4 description</w:t>
            </w:r>
            <w:r w:rsidRPr="00F334CF">
              <w:rPr>
                <w:rFonts w:cstheme="minorBidi"/>
                <w:sz w:val="20"/>
              </w:rPr>
              <w:t>])</w:t>
            </w:r>
          </w:p>
        </w:tc>
        <w:tc>
          <w:tcPr>
            <w:tcW w:w="0" w:type="auto"/>
          </w:tcPr>
          <w:p w14:paraId="74E0BFFA" w14:textId="77777777" w:rsidR="00985B4D" w:rsidRPr="00F334CF" w:rsidRDefault="00985B4D" w:rsidP="00CE1FAC">
            <w:pPr>
              <w:spacing w:after="0"/>
              <w:jc w:val="left"/>
              <w:rPr>
                <w:rFonts w:cstheme="minorBidi"/>
                <w:sz w:val="20"/>
              </w:rPr>
            </w:pPr>
            <w:r w:rsidRPr="00F334CF">
              <w:rPr>
                <w:rFonts w:cstheme="minorBidi"/>
                <w:sz w:val="20"/>
              </w:rPr>
              <w:t>El metadato [1.4 descripción] es obligatorio</w:t>
            </w:r>
            <w:r>
              <w:rPr>
                <w:rFonts w:cstheme="minorBidi"/>
                <w:sz w:val="20"/>
              </w:rPr>
              <w:t>.</w:t>
            </w:r>
          </w:p>
        </w:tc>
      </w:tr>
      <w:tr w:rsidR="00985B4D" w:rsidRPr="00F334CF" w14:paraId="5F126B29" w14:textId="77777777" w:rsidTr="00CE1FAC">
        <w:tc>
          <w:tcPr>
            <w:tcW w:w="0" w:type="auto"/>
          </w:tcPr>
          <w:p w14:paraId="2883B82C" w14:textId="77777777" w:rsidR="00985B4D" w:rsidRPr="00F334CF" w:rsidRDefault="00985B4D" w:rsidP="00CE1FAC">
            <w:pPr>
              <w:spacing w:after="0"/>
              <w:jc w:val="left"/>
              <w:rPr>
                <w:rFonts w:cstheme="minorBidi"/>
                <w:sz w:val="20"/>
              </w:rPr>
            </w:pPr>
          </w:p>
        </w:tc>
        <w:tc>
          <w:tcPr>
            <w:tcW w:w="0" w:type="auto"/>
          </w:tcPr>
          <w:p w14:paraId="603D3E6F" w14:textId="77777777" w:rsidR="00985B4D" w:rsidRPr="00F334CF" w:rsidRDefault="00985B4D" w:rsidP="00CE1FAC">
            <w:pPr>
              <w:spacing w:after="0"/>
              <w:jc w:val="left"/>
              <w:rPr>
                <w:rFonts w:cstheme="minorBidi"/>
                <w:sz w:val="20"/>
              </w:rPr>
            </w:pPr>
          </w:p>
        </w:tc>
        <w:tc>
          <w:tcPr>
            <w:tcW w:w="0" w:type="auto"/>
          </w:tcPr>
          <w:p w14:paraId="289108FC" w14:textId="77777777" w:rsidR="00985B4D" w:rsidRPr="00F334CF" w:rsidRDefault="00985B4D" w:rsidP="00CE1FAC">
            <w:pPr>
              <w:spacing w:after="0"/>
              <w:jc w:val="left"/>
              <w:rPr>
                <w:rFonts w:cstheme="minorBidi"/>
                <w:sz w:val="20"/>
              </w:rPr>
            </w:pPr>
            <w:r w:rsidRPr="00F334CF">
              <w:rPr>
                <w:rFonts w:cstheme="minorBidi"/>
                <w:sz w:val="20"/>
              </w:rPr>
              <w:t>El metadato [1.8 nivel de agregación] es obligatorio.</w:t>
            </w:r>
            <w:r w:rsidRPr="00F334CF">
              <w:rPr>
                <w:rFonts w:cstheme="minorBidi"/>
                <w:sz w:val="20"/>
                <w:highlight w:val="yellow"/>
              </w:rPr>
              <w:t xml:space="preserve"> (redundante)</w:t>
            </w:r>
          </w:p>
        </w:tc>
      </w:tr>
      <w:tr w:rsidR="00985B4D" w:rsidRPr="00F334CF" w14:paraId="48179660" w14:textId="77777777" w:rsidTr="00CE1FAC">
        <w:tc>
          <w:tcPr>
            <w:tcW w:w="0" w:type="auto"/>
          </w:tcPr>
          <w:p w14:paraId="60A5E5E6" w14:textId="77777777" w:rsidR="00985B4D" w:rsidRPr="00F334CF" w:rsidRDefault="00985B4D" w:rsidP="00CE1FAC">
            <w:pPr>
              <w:spacing w:after="0"/>
              <w:jc w:val="left"/>
              <w:rPr>
                <w:rFonts w:cstheme="minorBidi"/>
                <w:sz w:val="20"/>
                <w:lang w:val="en-GB"/>
              </w:rPr>
            </w:pPr>
            <w:r w:rsidRPr="00F334CF">
              <w:rPr>
                <w:rFonts w:cstheme="minorBidi"/>
                <w:sz w:val="20"/>
                <w:lang w:val="en-GB"/>
              </w:rPr>
              <w:t>7</w:t>
            </w:r>
          </w:p>
        </w:tc>
        <w:tc>
          <w:tcPr>
            <w:tcW w:w="0" w:type="auto"/>
          </w:tcPr>
          <w:p w14:paraId="577198DF"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"photograph, illustration, video, animation, music, sound effect, voice-over, compound audio, narrative text, hypertext, computer graphics, integrated media, database, table, graph, conceptual map, navigation map, multimedia presentation, tutorial, digital dictionary, digital encyclopaedia, digital periodical publication, thematic or </w:t>
            </w:r>
            <w:r w:rsidRPr="00F334CF">
              <w:rPr>
                <w:rFonts w:cstheme="minorBidi"/>
                <w:sz w:val="20"/>
                <w:lang w:val="en-GB"/>
              </w:rPr>
              <w:lastRenderedPageBreak/>
              <w:t xml:space="preserve">corporate Webs/Web portals, wiki, Weblog, multimedia creation/edition tool, Web design tool, office tool, programming tool, information/knowledge/analysis/organization tool, process/procedure supporting tools, individual/cooperative/collaborative learning/working management tool, multimedia creation/edition service, Web design service, office service, programming service, information/knowledge/analysis/organization service, process/procedure supporting service, individual/cooperative/collaborative learning/working management service, </w:t>
            </w:r>
            <w:r w:rsidRPr="00F334CF">
              <w:rPr>
                <w:rFonts w:cstheme="minorBidi"/>
                <w:i/>
                <w:color w:val="0000FF"/>
                <w:sz w:val="20"/>
                <w:lang w:val="en-GB"/>
              </w:rPr>
              <w:t>figure, slide, diagram, index</w:t>
            </w:r>
            <w:r w:rsidRPr="00F334CF">
              <w:rPr>
                <w:rFonts w:cstheme="minorBidi"/>
                <w:sz w:val="20"/>
                <w:lang w:val="en-GB"/>
              </w:rPr>
              <w:t xml:space="preserve">") AND CONTAR([5.2 </w:t>
            </w:r>
            <w:proofErr w:type="spellStart"/>
            <w:r w:rsidRPr="00F334CF">
              <w:rPr>
                <w:rFonts w:cstheme="minorBidi"/>
                <w:sz w:val="20"/>
                <w:lang w:val="en-GB"/>
              </w:rPr>
              <w:t>learningResourceType</w:t>
            </w:r>
            <w:proofErr w:type="spellEnd"/>
            <w:r w:rsidRPr="00F334CF">
              <w:rPr>
                <w:rFonts w:cstheme="minorBidi"/>
                <w:sz w:val="20"/>
                <w:lang w:val="en-GB"/>
              </w:rPr>
              <w:t xml:space="preserve">], 1) THEN EXIST([1.8 </w:t>
            </w:r>
            <w:proofErr w:type="spellStart"/>
            <w:r w:rsidRPr="00F334CF">
              <w:rPr>
                <w:rFonts w:cstheme="minorBidi"/>
                <w:sz w:val="20"/>
                <w:lang w:val="en-GB"/>
              </w:rPr>
              <w:t>aggregationLevel</w:t>
            </w:r>
            <w:proofErr w:type="spellEnd"/>
            <w:r w:rsidRPr="00F334CF">
              <w:rPr>
                <w:rFonts w:cstheme="minorBidi"/>
                <w:sz w:val="20"/>
                <w:lang w:val="en-GB"/>
              </w:rPr>
              <w:t xml:space="preserve"> ], “1”)</w:t>
            </w:r>
          </w:p>
        </w:tc>
        <w:tc>
          <w:tcPr>
            <w:tcW w:w="0" w:type="auto"/>
          </w:tcPr>
          <w:p w14:paraId="3C028791" w14:textId="77777777" w:rsidR="00985B4D" w:rsidRPr="00F334CF" w:rsidRDefault="00985B4D" w:rsidP="00CE1FAC">
            <w:pPr>
              <w:spacing w:after="0"/>
              <w:jc w:val="left"/>
              <w:rPr>
                <w:rFonts w:cstheme="minorBidi"/>
                <w:sz w:val="20"/>
              </w:rPr>
            </w:pPr>
            <w:r w:rsidRPr="00F334CF">
              <w:rPr>
                <w:rFonts w:cstheme="minorBidi"/>
                <w:sz w:val="20"/>
              </w:rPr>
              <w:lastRenderedPageBreak/>
              <w:t xml:space="preserve">Si el Objeto de Aprendizaje es un medio, sistema de representación de información y/o conocimiento, aplicación informática o un servicio </w:t>
            </w:r>
            <w:r w:rsidRPr="00F334CF">
              <w:rPr>
                <w:rFonts w:cstheme="minorBidi"/>
                <w:sz w:val="20"/>
              </w:rPr>
              <w:lastRenderedPageBreak/>
              <w:t>entonces su nivel de agregación es 1</w:t>
            </w:r>
            <w:r>
              <w:rPr>
                <w:rFonts w:cstheme="minorBidi"/>
                <w:sz w:val="20"/>
              </w:rPr>
              <w:t>.</w:t>
            </w:r>
          </w:p>
        </w:tc>
      </w:tr>
      <w:tr w:rsidR="00985B4D" w:rsidRPr="00F334CF" w14:paraId="66A50298" w14:textId="77777777" w:rsidTr="00CE1FAC">
        <w:tc>
          <w:tcPr>
            <w:tcW w:w="0" w:type="auto"/>
          </w:tcPr>
          <w:p w14:paraId="4BF0AC67" w14:textId="77777777" w:rsidR="00985B4D" w:rsidRPr="00F334CF" w:rsidRDefault="00985B4D" w:rsidP="00CE1FAC">
            <w:pPr>
              <w:spacing w:after="0"/>
              <w:jc w:val="left"/>
              <w:rPr>
                <w:rFonts w:cstheme="minorBidi"/>
                <w:sz w:val="20"/>
              </w:rPr>
            </w:pPr>
            <w:r w:rsidRPr="00F334CF">
              <w:rPr>
                <w:rFonts w:cstheme="minorBidi"/>
                <w:sz w:val="20"/>
              </w:rPr>
              <w:t>8</w:t>
            </w:r>
          </w:p>
        </w:tc>
        <w:tc>
          <w:tcPr>
            <w:tcW w:w="0" w:type="auto"/>
          </w:tcPr>
          <w:p w14:paraId="6B12C8DA"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sz w:val="20"/>
                <w:lang w:val="en-GB"/>
              </w:rPr>
              <w:t xml:space="preserve">, </w:t>
            </w:r>
            <w:r w:rsidRPr="00F334CF">
              <w:rPr>
                <w:rFonts w:cstheme="minorBidi"/>
                <w:i/>
                <w:color w:val="0000FF"/>
                <w:sz w:val="20"/>
                <w:lang w:val="en-GB"/>
              </w:rPr>
              <w:t>exercise, lecture, problem statement</w:t>
            </w:r>
            <w:r w:rsidRPr="00F334CF">
              <w:rPr>
                <w:rFonts w:cstheme="minorBidi"/>
                <w:sz w:val="20"/>
                <w:lang w:val="en-GB"/>
              </w:rPr>
              <w:t xml:space="preserve">”) THEN EXIST([1.8 </w:t>
            </w:r>
            <w:proofErr w:type="spellStart"/>
            <w:r w:rsidRPr="00F334CF">
              <w:rPr>
                <w:rFonts w:cstheme="minorBidi"/>
                <w:sz w:val="20"/>
                <w:lang w:val="en-GB"/>
              </w:rPr>
              <w:t>aggregationLevel</w:t>
            </w:r>
            <w:proofErr w:type="spellEnd"/>
            <w:r w:rsidRPr="00F334CF">
              <w:rPr>
                <w:rFonts w:cstheme="minorBidi"/>
                <w:sz w:val="20"/>
                <w:lang w:val="en-GB"/>
              </w:rPr>
              <w:t xml:space="preserve"> ], “2,3,4”)</w:t>
            </w:r>
          </w:p>
        </w:tc>
        <w:tc>
          <w:tcPr>
            <w:tcW w:w="0" w:type="auto"/>
          </w:tcPr>
          <w:p w14:paraId="4AB04071" w14:textId="77777777" w:rsidR="00985B4D" w:rsidRPr="00F334CF" w:rsidRDefault="00985B4D" w:rsidP="00CE1FAC">
            <w:pPr>
              <w:spacing w:after="0"/>
              <w:jc w:val="left"/>
              <w:rPr>
                <w:rFonts w:cstheme="minorBidi"/>
                <w:sz w:val="20"/>
              </w:rPr>
            </w:pPr>
            <w:r w:rsidRPr="00F334CF">
              <w:rPr>
                <w:rFonts w:cstheme="minorBidi"/>
                <w:sz w:val="20"/>
              </w:rPr>
              <w:t>Si el Objeto de Aprendizaje incluye contenido didáctico entonces su nivel de agregación puede ser 2, 3 o 4</w:t>
            </w:r>
            <w:r>
              <w:rPr>
                <w:rFonts w:cstheme="minorBidi"/>
                <w:sz w:val="20"/>
              </w:rPr>
              <w:t>.</w:t>
            </w:r>
          </w:p>
        </w:tc>
      </w:tr>
      <w:tr w:rsidR="00985B4D" w:rsidRPr="00F334CF" w14:paraId="155DA1D9" w14:textId="77777777" w:rsidTr="00CE1FAC">
        <w:tc>
          <w:tcPr>
            <w:tcW w:w="0" w:type="auto"/>
          </w:tcPr>
          <w:p w14:paraId="63616F5D" w14:textId="77777777" w:rsidR="00985B4D" w:rsidRPr="00F334CF" w:rsidRDefault="00985B4D" w:rsidP="00CE1FAC">
            <w:pPr>
              <w:spacing w:after="0"/>
              <w:jc w:val="left"/>
              <w:rPr>
                <w:rFonts w:cstheme="minorBidi"/>
                <w:sz w:val="20"/>
              </w:rPr>
            </w:pPr>
            <w:r w:rsidRPr="00F334CF">
              <w:rPr>
                <w:rFonts w:cstheme="minorBidi"/>
                <w:sz w:val="20"/>
              </w:rPr>
              <w:t>9</w:t>
            </w:r>
          </w:p>
        </w:tc>
        <w:tc>
          <w:tcPr>
            <w:tcW w:w="0" w:type="auto"/>
          </w:tcPr>
          <w:p w14:paraId="2BFA1D13" w14:textId="77777777" w:rsidR="00985B4D" w:rsidRPr="00F334CF" w:rsidRDefault="00985B4D" w:rsidP="00CE1FAC">
            <w:pPr>
              <w:spacing w:after="0"/>
              <w:jc w:val="left"/>
              <w:rPr>
                <w:rFonts w:cstheme="minorBidi"/>
                <w:sz w:val="20"/>
                <w:lang w:val="en-GB"/>
              </w:rPr>
            </w:pPr>
            <w:r w:rsidRPr="00F334CF">
              <w:rPr>
                <w:rFonts w:cstheme="minorBidi"/>
                <w:sz w:val="20"/>
                <w:lang w:val="en-GB"/>
              </w:rPr>
              <w:t>IF EXIST([2.3 contribute]) THEN EXIST([2.3.1 role], “author”) AND EXIST([2.3.2 entity]) AND EXIST([2.3.3 date])</w:t>
            </w:r>
          </w:p>
        </w:tc>
        <w:tc>
          <w:tcPr>
            <w:tcW w:w="0" w:type="auto"/>
          </w:tcPr>
          <w:p w14:paraId="353A3706" w14:textId="77777777" w:rsidR="00985B4D" w:rsidRPr="00F334CF" w:rsidRDefault="00985B4D" w:rsidP="00CE1FAC">
            <w:pPr>
              <w:spacing w:after="0"/>
              <w:jc w:val="left"/>
              <w:rPr>
                <w:rFonts w:cstheme="minorBidi"/>
                <w:sz w:val="20"/>
              </w:rPr>
            </w:pPr>
            <w:r w:rsidRPr="00F334CF">
              <w:rPr>
                <w:rFonts w:cstheme="minorBidi"/>
                <w:sz w:val="20"/>
              </w:rPr>
              <w:t>Si se define una contribución debe describirse al menos al autor del Objeto de Aprendizaje. La descripción incluye la identificación y fecha de la actividad</w:t>
            </w:r>
            <w:r>
              <w:rPr>
                <w:rFonts w:cstheme="minorBidi"/>
                <w:sz w:val="20"/>
              </w:rPr>
              <w:t>.</w:t>
            </w:r>
          </w:p>
        </w:tc>
      </w:tr>
      <w:tr w:rsidR="00985B4D" w:rsidRPr="00F334CF" w14:paraId="701E54CB" w14:textId="77777777" w:rsidTr="00CE1FAC">
        <w:tc>
          <w:tcPr>
            <w:tcW w:w="0" w:type="auto"/>
          </w:tcPr>
          <w:p w14:paraId="4416ABF1" w14:textId="77777777" w:rsidR="00985B4D" w:rsidRPr="00F334CF" w:rsidRDefault="00985B4D" w:rsidP="00CE1FAC">
            <w:pPr>
              <w:spacing w:after="0"/>
              <w:jc w:val="left"/>
              <w:rPr>
                <w:rFonts w:cstheme="minorBidi"/>
                <w:sz w:val="20"/>
              </w:rPr>
            </w:pPr>
          </w:p>
        </w:tc>
        <w:tc>
          <w:tcPr>
            <w:tcW w:w="0" w:type="auto"/>
          </w:tcPr>
          <w:p w14:paraId="34CF198A" w14:textId="77777777" w:rsidR="00985B4D" w:rsidRPr="00F334CF" w:rsidRDefault="00985B4D" w:rsidP="00CE1FAC">
            <w:pPr>
              <w:spacing w:after="0"/>
              <w:jc w:val="left"/>
              <w:rPr>
                <w:rFonts w:cstheme="minorBidi"/>
                <w:sz w:val="20"/>
                <w:lang w:val="es-MX"/>
              </w:rPr>
            </w:pPr>
          </w:p>
        </w:tc>
        <w:tc>
          <w:tcPr>
            <w:tcW w:w="0" w:type="auto"/>
          </w:tcPr>
          <w:p w14:paraId="08138692" w14:textId="77777777" w:rsidR="00985B4D" w:rsidRPr="00F334CF" w:rsidRDefault="00985B4D" w:rsidP="00CE1FAC">
            <w:pPr>
              <w:spacing w:after="0"/>
              <w:jc w:val="left"/>
              <w:rPr>
                <w:rFonts w:cstheme="minorBidi"/>
                <w:sz w:val="20"/>
              </w:rPr>
            </w:pPr>
            <w:r w:rsidRPr="00F334CF">
              <w:rPr>
                <w:rFonts w:cstheme="minorBidi"/>
                <w:sz w:val="20"/>
              </w:rPr>
              <w:t>El metadato [3 meta-metadatos] es obligatorio</w:t>
            </w:r>
            <w:r>
              <w:rPr>
                <w:rFonts w:cstheme="minorBidi"/>
                <w:sz w:val="20"/>
              </w:rPr>
              <w:t>.</w:t>
            </w:r>
            <w:r w:rsidRPr="00F334CF">
              <w:rPr>
                <w:rFonts w:cstheme="minorBidi"/>
                <w:sz w:val="20"/>
              </w:rPr>
              <w:t xml:space="preserve"> </w:t>
            </w:r>
            <w:r w:rsidRPr="00F334CF">
              <w:rPr>
                <w:rFonts w:cstheme="minorBidi"/>
                <w:sz w:val="20"/>
                <w:highlight w:val="yellow"/>
              </w:rPr>
              <w:t>(redundante)</w:t>
            </w:r>
          </w:p>
        </w:tc>
      </w:tr>
      <w:tr w:rsidR="00985B4D" w:rsidRPr="00F334CF" w14:paraId="7625D247" w14:textId="77777777" w:rsidTr="00CE1FAC">
        <w:tc>
          <w:tcPr>
            <w:tcW w:w="0" w:type="auto"/>
          </w:tcPr>
          <w:p w14:paraId="56A7F412" w14:textId="77777777" w:rsidR="00985B4D" w:rsidRPr="00F334CF" w:rsidRDefault="00985B4D" w:rsidP="00CE1FAC">
            <w:pPr>
              <w:spacing w:after="0"/>
              <w:jc w:val="left"/>
              <w:rPr>
                <w:rFonts w:cstheme="minorBidi"/>
                <w:sz w:val="20"/>
              </w:rPr>
            </w:pPr>
            <w:r w:rsidRPr="00F334CF">
              <w:rPr>
                <w:rFonts w:cstheme="minorBidi"/>
                <w:sz w:val="20"/>
              </w:rPr>
              <w:t>10</w:t>
            </w:r>
          </w:p>
        </w:tc>
        <w:tc>
          <w:tcPr>
            <w:tcW w:w="0" w:type="auto"/>
          </w:tcPr>
          <w:p w14:paraId="044B27FD"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IF(EXIST([3.1 identifier]) THEN EXIST([3.1.1 </w:t>
            </w:r>
            <w:proofErr w:type="spellStart"/>
            <w:r w:rsidRPr="00F334CF">
              <w:rPr>
                <w:rFonts w:cstheme="minorBidi"/>
                <w:sz w:val="20"/>
                <w:lang w:val="en-GB"/>
              </w:rPr>
              <w:t>catalog</w:t>
            </w:r>
            <w:proofErr w:type="spellEnd"/>
            <w:r w:rsidRPr="00F334CF">
              <w:rPr>
                <w:rFonts w:cstheme="minorBidi"/>
                <w:sz w:val="20"/>
                <w:lang w:val="en-GB"/>
              </w:rPr>
              <w:t>]) AND EXIST([3.1.2 entry])</w:t>
            </w:r>
          </w:p>
        </w:tc>
        <w:tc>
          <w:tcPr>
            <w:tcW w:w="0" w:type="auto"/>
          </w:tcPr>
          <w:p w14:paraId="5249D965" w14:textId="77777777" w:rsidR="00985B4D" w:rsidRPr="00F334CF" w:rsidRDefault="00985B4D" w:rsidP="00CE1FAC">
            <w:pPr>
              <w:spacing w:after="0"/>
              <w:jc w:val="left"/>
              <w:rPr>
                <w:rFonts w:cstheme="minorBidi"/>
                <w:sz w:val="20"/>
              </w:rPr>
            </w:pPr>
            <w:r w:rsidRPr="00F334CF">
              <w:rPr>
                <w:rFonts w:cstheme="minorBidi"/>
                <w:sz w:val="20"/>
              </w:rPr>
              <w:t>Si se define un identificador debe describirse el catálogo y la entrada</w:t>
            </w:r>
            <w:r>
              <w:rPr>
                <w:rFonts w:cstheme="minorBidi"/>
                <w:sz w:val="20"/>
              </w:rPr>
              <w:t>.</w:t>
            </w:r>
          </w:p>
        </w:tc>
      </w:tr>
      <w:tr w:rsidR="00985B4D" w:rsidRPr="00F334CF" w14:paraId="43CA806B" w14:textId="77777777" w:rsidTr="00CE1FAC">
        <w:tc>
          <w:tcPr>
            <w:tcW w:w="0" w:type="auto"/>
          </w:tcPr>
          <w:p w14:paraId="2400DEC9" w14:textId="77777777" w:rsidR="00985B4D" w:rsidRPr="00F334CF" w:rsidRDefault="00985B4D" w:rsidP="00CE1FAC">
            <w:pPr>
              <w:spacing w:after="0"/>
              <w:jc w:val="left"/>
              <w:rPr>
                <w:rFonts w:cstheme="minorBidi"/>
                <w:sz w:val="20"/>
              </w:rPr>
            </w:pPr>
            <w:r w:rsidRPr="00F334CF">
              <w:rPr>
                <w:rFonts w:cstheme="minorBidi"/>
                <w:sz w:val="20"/>
              </w:rPr>
              <w:t>11</w:t>
            </w:r>
          </w:p>
        </w:tc>
        <w:tc>
          <w:tcPr>
            <w:tcW w:w="0" w:type="auto"/>
          </w:tcPr>
          <w:p w14:paraId="506F9B90" w14:textId="77777777" w:rsidR="00985B4D" w:rsidRPr="00F334CF" w:rsidRDefault="00985B4D" w:rsidP="00CE1FAC">
            <w:pPr>
              <w:spacing w:after="0"/>
              <w:jc w:val="left"/>
              <w:rPr>
                <w:rFonts w:cstheme="minorBidi"/>
                <w:sz w:val="20"/>
                <w:lang w:val="en-GB"/>
              </w:rPr>
            </w:pPr>
            <w:r w:rsidRPr="00F334CF">
              <w:rPr>
                <w:rFonts w:cstheme="minorBidi"/>
                <w:sz w:val="20"/>
                <w:lang w:val="en-GB"/>
              </w:rPr>
              <w:t>IF(EXIST([3.2 contribute]) THEN EXIST([3.2.1 role], “creator”) AND EXIST([3.2.2 entity]) AND EXIST([3.2.3 date])</w:t>
            </w:r>
          </w:p>
        </w:tc>
        <w:tc>
          <w:tcPr>
            <w:tcW w:w="0" w:type="auto"/>
          </w:tcPr>
          <w:p w14:paraId="64AFB548" w14:textId="77777777" w:rsidR="00985B4D" w:rsidRPr="00F334CF" w:rsidRDefault="00985B4D" w:rsidP="00CE1FAC">
            <w:pPr>
              <w:spacing w:after="0"/>
              <w:jc w:val="left"/>
              <w:rPr>
                <w:rFonts w:cstheme="minorBidi"/>
                <w:sz w:val="20"/>
              </w:rPr>
            </w:pPr>
            <w:r w:rsidRPr="00F334CF">
              <w:rPr>
                <w:rFonts w:cstheme="minorBidi"/>
                <w:sz w:val="20"/>
              </w:rPr>
              <w:t>Si se define una contribución debe describirse al menos al editor de los metadatos. La descripción incluye la identificación y fecha de la actividad</w:t>
            </w:r>
            <w:r>
              <w:rPr>
                <w:rFonts w:cstheme="minorBidi"/>
                <w:sz w:val="20"/>
              </w:rPr>
              <w:t>.</w:t>
            </w:r>
          </w:p>
        </w:tc>
      </w:tr>
      <w:tr w:rsidR="00985B4D" w:rsidRPr="00F334CF" w14:paraId="68874515" w14:textId="77777777" w:rsidTr="00CE1FAC">
        <w:tc>
          <w:tcPr>
            <w:tcW w:w="0" w:type="auto"/>
          </w:tcPr>
          <w:p w14:paraId="4AAD6CFA" w14:textId="77777777" w:rsidR="00985B4D" w:rsidRPr="00F334CF" w:rsidRDefault="00985B4D" w:rsidP="00CE1FAC">
            <w:pPr>
              <w:spacing w:after="0"/>
              <w:jc w:val="left"/>
              <w:rPr>
                <w:rFonts w:cstheme="minorBidi"/>
                <w:sz w:val="20"/>
              </w:rPr>
            </w:pPr>
            <w:r w:rsidRPr="00F334CF">
              <w:rPr>
                <w:rFonts w:cstheme="minorBidi"/>
                <w:sz w:val="20"/>
              </w:rPr>
              <w:t>12</w:t>
            </w:r>
          </w:p>
        </w:tc>
        <w:tc>
          <w:tcPr>
            <w:tcW w:w="0" w:type="auto"/>
          </w:tcPr>
          <w:p w14:paraId="7A3A8011"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EXIST([3.3 </w:t>
            </w:r>
            <w:proofErr w:type="spellStart"/>
            <w:r w:rsidRPr="00F334CF">
              <w:rPr>
                <w:rFonts w:cstheme="minorBidi"/>
                <w:sz w:val="20"/>
                <w:lang w:val="en-GB"/>
              </w:rPr>
              <w:t>metadataScheme</w:t>
            </w:r>
            <w:proofErr w:type="spellEnd"/>
            <w:r w:rsidRPr="00F334CF">
              <w:rPr>
                <w:rFonts w:cstheme="minorBidi"/>
                <w:sz w:val="20"/>
                <w:lang w:val="en-GB"/>
              </w:rPr>
              <w:t>])</w:t>
            </w:r>
          </w:p>
        </w:tc>
        <w:tc>
          <w:tcPr>
            <w:tcW w:w="0" w:type="auto"/>
          </w:tcPr>
          <w:p w14:paraId="315016CB" w14:textId="77777777" w:rsidR="00985B4D" w:rsidRPr="00F334CF" w:rsidRDefault="00985B4D" w:rsidP="00CE1FAC">
            <w:pPr>
              <w:spacing w:after="0"/>
              <w:jc w:val="left"/>
              <w:rPr>
                <w:rFonts w:cstheme="minorBidi"/>
                <w:sz w:val="20"/>
              </w:rPr>
            </w:pPr>
            <w:r w:rsidRPr="00F334CF">
              <w:rPr>
                <w:rFonts w:cstheme="minorBidi"/>
                <w:sz w:val="20"/>
              </w:rPr>
              <w:t>El metadato [3.3 esquema de metadatos] es obligatorio.</w:t>
            </w:r>
          </w:p>
        </w:tc>
      </w:tr>
      <w:tr w:rsidR="00985B4D" w:rsidRPr="00F334CF" w14:paraId="3544A98A" w14:textId="77777777" w:rsidTr="00CE1FAC">
        <w:tc>
          <w:tcPr>
            <w:tcW w:w="0" w:type="auto"/>
          </w:tcPr>
          <w:p w14:paraId="28722094" w14:textId="77777777" w:rsidR="00985B4D" w:rsidRPr="00F334CF" w:rsidRDefault="00985B4D" w:rsidP="00CE1FAC">
            <w:pPr>
              <w:spacing w:after="0"/>
              <w:jc w:val="left"/>
              <w:rPr>
                <w:rFonts w:cstheme="minorBidi"/>
                <w:sz w:val="20"/>
              </w:rPr>
            </w:pPr>
          </w:p>
        </w:tc>
        <w:tc>
          <w:tcPr>
            <w:tcW w:w="0" w:type="auto"/>
          </w:tcPr>
          <w:p w14:paraId="3D58A176" w14:textId="77777777" w:rsidR="00985B4D" w:rsidRPr="00F334CF" w:rsidRDefault="00985B4D" w:rsidP="00CE1FAC">
            <w:pPr>
              <w:spacing w:after="0"/>
              <w:jc w:val="left"/>
              <w:rPr>
                <w:rFonts w:cstheme="minorBidi"/>
                <w:sz w:val="20"/>
              </w:rPr>
            </w:pPr>
          </w:p>
        </w:tc>
        <w:tc>
          <w:tcPr>
            <w:tcW w:w="0" w:type="auto"/>
          </w:tcPr>
          <w:p w14:paraId="0C370197" w14:textId="77777777" w:rsidR="00985B4D" w:rsidRPr="00F334CF" w:rsidRDefault="00985B4D" w:rsidP="00CE1FAC">
            <w:pPr>
              <w:spacing w:after="0"/>
              <w:jc w:val="left"/>
              <w:rPr>
                <w:rFonts w:cstheme="minorBidi"/>
                <w:sz w:val="20"/>
              </w:rPr>
            </w:pPr>
            <w:r w:rsidRPr="00F334CF">
              <w:rPr>
                <w:rFonts w:cstheme="minorBidi"/>
                <w:sz w:val="20"/>
              </w:rPr>
              <w:t>El metadato [3.4 idioma] es obligatorio</w:t>
            </w:r>
            <w:r>
              <w:rPr>
                <w:rFonts w:cstheme="minorBidi"/>
                <w:sz w:val="20"/>
              </w:rPr>
              <w:t>.</w:t>
            </w:r>
            <w:r w:rsidRPr="00F334CF">
              <w:rPr>
                <w:rFonts w:cstheme="minorBidi"/>
                <w:sz w:val="20"/>
              </w:rPr>
              <w:t xml:space="preserve"> </w:t>
            </w:r>
            <w:r w:rsidRPr="00F334CF">
              <w:rPr>
                <w:rFonts w:cstheme="minorBidi"/>
                <w:sz w:val="20"/>
                <w:highlight w:val="yellow"/>
              </w:rPr>
              <w:t>(redundante)</w:t>
            </w:r>
          </w:p>
        </w:tc>
      </w:tr>
      <w:tr w:rsidR="00985B4D" w:rsidRPr="00F334CF" w14:paraId="5C8AC9B7" w14:textId="77777777" w:rsidTr="00CE1FAC">
        <w:tc>
          <w:tcPr>
            <w:tcW w:w="0" w:type="auto"/>
          </w:tcPr>
          <w:p w14:paraId="2628E901" w14:textId="77777777" w:rsidR="00985B4D" w:rsidRPr="00F334CF" w:rsidRDefault="00985B4D" w:rsidP="00CE1FAC">
            <w:pPr>
              <w:spacing w:after="0"/>
              <w:jc w:val="left"/>
              <w:rPr>
                <w:rFonts w:cstheme="minorBidi"/>
                <w:sz w:val="20"/>
              </w:rPr>
            </w:pPr>
            <w:r w:rsidRPr="00F334CF">
              <w:rPr>
                <w:rFonts w:cstheme="minorBidi"/>
                <w:sz w:val="20"/>
              </w:rPr>
              <w:t>13</w:t>
            </w:r>
          </w:p>
        </w:tc>
        <w:tc>
          <w:tcPr>
            <w:tcW w:w="0" w:type="auto"/>
          </w:tcPr>
          <w:p w14:paraId="0A7F84FD" w14:textId="77777777" w:rsidR="00985B4D" w:rsidRPr="00F334CF" w:rsidRDefault="00985B4D" w:rsidP="00CE1FAC">
            <w:pPr>
              <w:spacing w:after="0"/>
              <w:jc w:val="left"/>
              <w:rPr>
                <w:rFonts w:cstheme="minorBidi"/>
                <w:sz w:val="20"/>
                <w:lang w:val="en-GB"/>
              </w:rPr>
            </w:pPr>
            <w:proofErr w:type="gramStart"/>
            <w:r w:rsidRPr="00F334CF">
              <w:rPr>
                <w:rFonts w:cstheme="minorBidi"/>
                <w:sz w:val="20"/>
                <w:lang w:val="en-US"/>
              </w:rPr>
              <w:t>EXIST(</w:t>
            </w:r>
            <w:proofErr w:type="gramEnd"/>
            <w:r w:rsidRPr="00F334CF">
              <w:rPr>
                <w:rFonts w:cstheme="minorBidi"/>
                <w:sz w:val="20"/>
                <w:lang w:val="en-US"/>
              </w:rPr>
              <w:t>[3.4 language]) AND NOT EXIST([3.4 language], “none”) AN</w:t>
            </w:r>
            <w:r w:rsidRPr="00F334CF">
              <w:rPr>
                <w:rFonts w:cstheme="minorBidi"/>
                <w:sz w:val="20"/>
                <w:lang w:val="en-GB"/>
              </w:rPr>
              <w:t>D EXIST([@langString], VALUE([3.4 language]))</w:t>
            </w:r>
          </w:p>
        </w:tc>
        <w:tc>
          <w:tcPr>
            <w:tcW w:w="0" w:type="auto"/>
          </w:tcPr>
          <w:p w14:paraId="591D852C" w14:textId="77777777" w:rsidR="00985B4D" w:rsidRPr="00F334CF" w:rsidRDefault="00985B4D" w:rsidP="00CE1FAC">
            <w:pPr>
              <w:spacing w:after="0"/>
              <w:jc w:val="left"/>
              <w:rPr>
                <w:rFonts w:cstheme="minorBidi"/>
                <w:sz w:val="20"/>
              </w:rPr>
            </w:pPr>
            <w:r w:rsidRPr="00F334CF">
              <w:rPr>
                <w:rFonts w:cstheme="minorBidi"/>
                <w:sz w:val="20"/>
              </w:rPr>
              <w:t>Para los metadatos, el lenguaje no puede ser ninguno y debe coincidir con al menos una de las instancias de valores</w:t>
            </w:r>
            <w:r>
              <w:rPr>
                <w:rFonts w:cstheme="minorBidi"/>
                <w:sz w:val="20"/>
              </w:rPr>
              <w:t>.</w:t>
            </w:r>
          </w:p>
        </w:tc>
      </w:tr>
      <w:tr w:rsidR="00985B4D" w:rsidRPr="00F334CF" w14:paraId="6FADA7E8" w14:textId="77777777" w:rsidTr="00CE1FAC">
        <w:tc>
          <w:tcPr>
            <w:tcW w:w="0" w:type="auto"/>
          </w:tcPr>
          <w:p w14:paraId="53695E6D" w14:textId="77777777" w:rsidR="00985B4D" w:rsidRPr="00F334CF" w:rsidRDefault="00985B4D" w:rsidP="00CE1FAC">
            <w:pPr>
              <w:spacing w:after="0"/>
              <w:jc w:val="left"/>
              <w:rPr>
                <w:rFonts w:cstheme="minorBidi"/>
                <w:sz w:val="20"/>
              </w:rPr>
            </w:pPr>
          </w:p>
        </w:tc>
        <w:tc>
          <w:tcPr>
            <w:tcW w:w="0" w:type="auto"/>
          </w:tcPr>
          <w:p w14:paraId="0C58597C" w14:textId="77777777" w:rsidR="00985B4D" w:rsidRPr="00F334CF" w:rsidRDefault="00985B4D" w:rsidP="00CE1FAC">
            <w:pPr>
              <w:spacing w:after="0"/>
              <w:jc w:val="left"/>
              <w:rPr>
                <w:rFonts w:cstheme="minorBidi"/>
                <w:sz w:val="20"/>
              </w:rPr>
            </w:pPr>
          </w:p>
        </w:tc>
        <w:tc>
          <w:tcPr>
            <w:tcW w:w="0" w:type="auto"/>
          </w:tcPr>
          <w:p w14:paraId="346DB460" w14:textId="77777777" w:rsidR="00985B4D" w:rsidRPr="00F334CF" w:rsidRDefault="00985B4D" w:rsidP="00CE1FAC">
            <w:pPr>
              <w:spacing w:after="0"/>
              <w:jc w:val="left"/>
              <w:rPr>
                <w:rFonts w:cstheme="minorBidi"/>
                <w:sz w:val="20"/>
              </w:rPr>
            </w:pPr>
            <w:r w:rsidRPr="00F334CF">
              <w:rPr>
                <w:rFonts w:cstheme="minorBidi"/>
                <w:sz w:val="20"/>
              </w:rPr>
              <w:t>Si se define un requisito entonces debe describirse el tipo y el nombre.</w:t>
            </w:r>
            <w:r w:rsidRPr="00F334CF">
              <w:rPr>
                <w:rFonts w:cstheme="minorBidi"/>
                <w:sz w:val="20"/>
                <w:highlight w:val="yellow"/>
              </w:rPr>
              <w:t xml:space="preserve"> (redundante)</w:t>
            </w:r>
          </w:p>
        </w:tc>
      </w:tr>
      <w:tr w:rsidR="00985B4D" w:rsidRPr="00F334CF" w14:paraId="1BFE9C2E" w14:textId="77777777" w:rsidTr="00CE1FAC">
        <w:tc>
          <w:tcPr>
            <w:tcW w:w="0" w:type="auto"/>
          </w:tcPr>
          <w:p w14:paraId="740F51BC" w14:textId="77777777" w:rsidR="00985B4D" w:rsidRPr="00F334CF" w:rsidRDefault="00985B4D" w:rsidP="00CE1FAC">
            <w:pPr>
              <w:spacing w:after="0"/>
              <w:jc w:val="left"/>
              <w:rPr>
                <w:rFonts w:cstheme="minorBidi"/>
                <w:sz w:val="20"/>
              </w:rPr>
            </w:pPr>
            <w:r w:rsidRPr="00F334CF">
              <w:rPr>
                <w:rFonts w:cstheme="minorBidi"/>
                <w:sz w:val="20"/>
              </w:rPr>
              <w:lastRenderedPageBreak/>
              <w:t>14</w:t>
            </w:r>
          </w:p>
        </w:tc>
        <w:tc>
          <w:tcPr>
            <w:tcW w:w="0" w:type="auto"/>
          </w:tcPr>
          <w:p w14:paraId="0ABF8D37"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EXIST([4.4.1.1 type], “operating system”) THEN EXIST([4.4.1.2 name], “pc-dos, </w:t>
            </w:r>
            <w:proofErr w:type="spellStart"/>
            <w:r w:rsidRPr="00F334CF">
              <w:rPr>
                <w:rFonts w:cstheme="minorBidi"/>
                <w:sz w:val="20"/>
                <w:lang w:val="en-GB"/>
              </w:rPr>
              <w:t>ms</w:t>
            </w:r>
            <w:proofErr w:type="spellEnd"/>
            <w:r w:rsidRPr="00F334CF">
              <w:rPr>
                <w:rFonts w:cstheme="minorBidi"/>
                <w:sz w:val="20"/>
                <w:lang w:val="en-GB"/>
              </w:rPr>
              <w:t xml:space="preserve">-windows, </w:t>
            </w:r>
            <w:proofErr w:type="spellStart"/>
            <w:r w:rsidRPr="00F334CF">
              <w:rPr>
                <w:rFonts w:cstheme="minorBidi"/>
                <w:sz w:val="20"/>
                <w:lang w:val="en-GB"/>
              </w:rPr>
              <w:t>linux</w:t>
            </w:r>
            <w:proofErr w:type="spellEnd"/>
            <w:r w:rsidRPr="00F334CF">
              <w:rPr>
                <w:rFonts w:cstheme="minorBidi"/>
                <w:sz w:val="20"/>
                <w:lang w:val="en-GB"/>
              </w:rPr>
              <w:t xml:space="preserve"> </w:t>
            </w:r>
            <w:proofErr w:type="spellStart"/>
            <w:r w:rsidRPr="00F334CF">
              <w:rPr>
                <w:rFonts w:cstheme="minorBidi"/>
                <w:sz w:val="20"/>
                <w:lang w:val="en-GB"/>
              </w:rPr>
              <w:t>macos</w:t>
            </w:r>
            <w:proofErr w:type="spellEnd"/>
            <w:r w:rsidRPr="00F334CF">
              <w:rPr>
                <w:rFonts w:cstheme="minorBidi"/>
                <w:sz w:val="20"/>
                <w:lang w:val="en-GB"/>
              </w:rPr>
              <w:t xml:space="preserve">, </w:t>
            </w:r>
            <w:proofErr w:type="spellStart"/>
            <w:r w:rsidRPr="00F334CF">
              <w:rPr>
                <w:rFonts w:cstheme="minorBidi"/>
                <w:sz w:val="20"/>
                <w:lang w:val="en-GB"/>
              </w:rPr>
              <w:t>unix</w:t>
            </w:r>
            <w:proofErr w:type="spellEnd"/>
            <w:r w:rsidRPr="00F334CF">
              <w:rPr>
                <w:rFonts w:cstheme="minorBidi"/>
                <w:sz w:val="20"/>
                <w:lang w:val="en-GB"/>
              </w:rPr>
              <w:t>, multi-</w:t>
            </w:r>
            <w:proofErr w:type="spellStart"/>
            <w:r w:rsidRPr="00F334CF">
              <w:rPr>
                <w:rFonts w:cstheme="minorBidi"/>
                <w:sz w:val="20"/>
                <w:lang w:val="en-GB"/>
              </w:rPr>
              <w:t>os</w:t>
            </w:r>
            <w:proofErr w:type="spellEnd"/>
            <w:r w:rsidRPr="00F334CF">
              <w:rPr>
                <w:rFonts w:cstheme="minorBidi"/>
                <w:sz w:val="20"/>
                <w:lang w:val="en-GB"/>
              </w:rPr>
              <w:t>, none”)</w:t>
            </w:r>
          </w:p>
        </w:tc>
        <w:tc>
          <w:tcPr>
            <w:tcW w:w="0" w:type="auto"/>
          </w:tcPr>
          <w:p w14:paraId="71992A74" w14:textId="77777777" w:rsidR="00985B4D" w:rsidRPr="00F334CF" w:rsidRDefault="00985B4D" w:rsidP="00CE1FAC">
            <w:pPr>
              <w:spacing w:after="0"/>
              <w:jc w:val="left"/>
              <w:rPr>
                <w:rFonts w:cstheme="minorBidi"/>
                <w:sz w:val="20"/>
              </w:rPr>
            </w:pPr>
            <w:r w:rsidRPr="00F334CF">
              <w:rPr>
                <w:rFonts w:cstheme="minorBidi"/>
                <w:sz w:val="20"/>
              </w:rPr>
              <w:t>Si un Objeto de Aprendizaje es ejecutable, el sistema operativo debe ser uno del vocabulario</w:t>
            </w:r>
            <w:r>
              <w:rPr>
                <w:rFonts w:cstheme="minorBidi"/>
                <w:sz w:val="20"/>
              </w:rPr>
              <w:t>.</w:t>
            </w:r>
          </w:p>
        </w:tc>
      </w:tr>
      <w:tr w:rsidR="00985B4D" w:rsidRPr="00F334CF" w14:paraId="1A74CFBB" w14:textId="77777777" w:rsidTr="00CE1FAC">
        <w:tc>
          <w:tcPr>
            <w:tcW w:w="0" w:type="auto"/>
          </w:tcPr>
          <w:p w14:paraId="11BA43E4" w14:textId="77777777" w:rsidR="00985B4D" w:rsidRPr="00F334CF" w:rsidRDefault="00985B4D" w:rsidP="00CE1FAC">
            <w:pPr>
              <w:spacing w:after="0"/>
              <w:jc w:val="left"/>
              <w:rPr>
                <w:rFonts w:cstheme="minorBidi"/>
                <w:sz w:val="20"/>
                <w:lang w:val="en-GB"/>
              </w:rPr>
            </w:pPr>
            <w:r w:rsidRPr="00F334CF">
              <w:rPr>
                <w:rFonts w:cstheme="minorBidi"/>
                <w:sz w:val="20"/>
                <w:lang w:val="en-GB"/>
              </w:rPr>
              <w:t>15</w:t>
            </w:r>
          </w:p>
        </w:tc>
        <w:tc>
          <w:tcPr>
            <w:tcW w:w="0" w:type="auto"/>
          </w:tcPr>
          <w:p w14:paraId="31CB37A1"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EXIST([4.4.1.1 type]), “browser”) THEN EXIST([4.4.1.2 name], “any, </w:t>
            </w:r>
            <w:proofErr w:type="spellStart"/>
            <w:r w:rsidRPr="00F334CF">
              <w:rPr>
                <w:rFonts w:cstheme="minorBidi"/>
                <w:sz w:val="20"/>
                <w:lang w:val="en-GB"/>
              </w:rPr>
              <w:t>mozilla</w:t>
            </w:r>
            <w:proofErr w:type="spellEnd"/>
            <w:r w:rsidRPr="00F334CF">
              <w:rPr>
                <w:rFonts w:cstheme="minorBidi"/>
                <w:sz w:val="20"/>
                <w:lang w:val="en-GB"/>
              </w:rPr>
              <w:t xml:space="preserve"> </w:t>
            </w:r>
            <w:proofErr w:type="spellStart"/>
            <w:r w:rsidRPr="00F334CF">
              <w:rPr>
                <w:rFonts w:cstheme="minorBidi"/>
                <w:sz w:val="20"/>
                <w:lang w:val="en-GB"/>
              </w:rPr>
              <w:t>firefox</w:t>
            </w:r>
            <w:proofErr w:type="spellEnd"/>
            <w:r w:rsidRPr="00F334CF">
              <w:rPr>
                <w:rFonts w:cstheme="minorBidi"/>
                <w:sz w:val="20"/>
                <w:lang w:val="en-GB"/>
              </w:rPr>
              <w:t xml:space="preserve">, </w:t>
            </w:r>
            <w:proofErr w:type="spellStart"/>
            <w:r w:rsidRPr="00F334CF">
              <w:rPr>
                <w:rFonts w:cstheme="minorBidi"/>
                <w:sz w:val="20"/>
                <w:lang w:val="en-GB"/>
              </w:rPr>
              <w:t>netscape</w:t>
            </w:r>
            <w:proofErr w:type="spellEnd"/>
            <w:r w:rsidRPr="00F334CF">
              <w:rPr>
                <w:rFonts w:cstheme="minorBidi"/>
                <w:sz w:val="20"/>
                <w:lang w:val="en-GB"/>
              </w:rPr>
              <w:t xml:space="preserve"> communicator, </w:t>
            </w:r>
            <w:proofErr w:type="spellStart"/>
            <w:r w:rsidRPr="00F334CF">
              <w:rPr>
                <w:rFonts w:cstheme="minorBidi"/>
                <w:sz w:val="20"/>
                <w:lang w:val="en-GB"/>
              </w:rPr>
              <w:t>ms</w:t>
            </w:r>
            <w:proofErr w:type="spellEnd"/>
            <w:r w:rsidRPr="00F334CF">
              <w:rPr>
                <w:rFonts w:cstheme="minorBidi"/>
                <w:sz w:val="20"/>
                <w:lang w:val="en-GB"/>
              </w:rPr>
              <w:t xml:space="preserve">-internet explorer, opera, </w:t>
            </w:r>
            <w:proofErr w:type="spellStart"/>
            <w:r w:rsidRPr="00F334CF">
              <w:rPr>
                <w:rFonts w:cstheme="minorBidi"/>
                <w:sz w:val="20"/>
                <w:lang w:val="en-GB"/>
              </w:rPr>
              <w:t>amaya</w:t>
            </w:r>
            <w:proofErr w:type="spellEnd"/>
            <w:r w:rsidRPr="00F334CF">
              <w:rPr>
                <w:rFonts w:cstheme="minorBidi"/>
                <w:sz w:val="20"/>
                <w:lang w:val="en-GB"/>
              </w:rPr>
              <w:t>”)</w:t>
            </w:r>
          </w:p>
        </w:tc>
        <w:tc>
          <w:tcPr>
            <w:tcW w:w="0" w:type="auto"/>
          </w:tcPr>
          <w:p w14:paraId="5C21DEFF" w14:textId="77777777" w:rsidR="00985B4D" w:rsidRPr="00F334CF" w:rsidRDefault="00985B4D" w:rsidP="00CE1FAC">
            <w:pPr>
              <w:spacing w:after="0"/>
              <w:jc w:val="left"/>
              <w:rPr>
                <w:rFonts w:cstheme="minorBidi"/>
                <w:sz w:val="20"/>
              </w:rPr>
            </w:pPr>
            <w:r w:rsidRPr="00F334CF">
              <w:rPr>
                <w:rFonts w:cstheme="minorBidi"/>
                <w:sz w:val="20"/>
              </w:rPr>
              <w:t>Si un Objeto de Aprendizaje</w:t>
            </w:r>
            <w:r>
              <w:rPr>
                <w:rFonts w:cstheme="minorBidi"/>
                <w:sz w:val="20"/>
              </w:rPr>
              <w:t>.</w:t>
            </w:r>
            <w:r w:rsidRPr="00F334CF">
              <w:rPr>
                <w:rFonts w:cstheme="minorBidi"/>
                <w:sz w:val="20"/>
              </w:rPr>
              <w:t xml:space="preserve"> requiere de un visor Web, debe ser uno del vocabulario</w:t>
            </w:r>
            <w:r>
              <w:rPr>
                <w:rFonts w:cstheme="minorBidi"/>
                <w:sz w:val="20"/>
              </w:rPr>
              <w:t>.</w:t>
            </w:r>
          </w:p>
        </w:tc>
      </w:tr>
      <w:tr w:rsidR="00985B4D" w:rsidRPr="00F334CF" w14:paraId="6503E1B9" w14:textId="77777777" w:rsidTr="00CE1FAC">
        <w:tc>
          <w:tcPr>
            <w:tcW w:w="0" w:type="auto"/>
          </w:tcPr>
          <w:p w14:paraId="0E51EC6A" w14:textId="77777777" w:rsidR="00985B4D" w:rsidRPr="00F334CF" w:rsidRDefault="00985B4D" w:rsidP="00CE1FAC">
            <w:pPr>
              <w:spacing w:after="0"/>
              <w:jc w:val="left"/>
              <w:rPr>
                <w:rFonts w:cstheme="minorBidi"/>
                <w:sz w:val="20"/>
              </w:rPr>
            </w:pPr>
          </w:p>
        </w:tc>
        <w:tc>
          <w:tcPr>
            <w:tcW w:w="0" w:type="auto"/>
          </w:tcPr>
          <w:p w14:paraId="77E749D0" w14:textId="77777777" w:rsidR="00985B4D" w:rsidRPr="00F334CF" w:rsidRDefault="00985B4D" w:rsidP="00CE1FAC">
            <w:pPr>
              <w:spacing w:after="0"/>
              <w:jc w:val="left"/>
              <w:rPr>
                <w:rFonts w:cstheme="minorBidi"/>
                <w:sz w:val="20"/>
              </w:rPr>
            </w:pPr>
          </w:p>
        </w:tc>
        <w:tc>
          <w:tcPr>
            <w:tcW w:w="0" w:type="auto"/>
          </w:tcPr>
          <w:p w14:paraId="7F07B050" w14:textId="77777777" w:rsidR="00985B4D" w:rsidRPr="00F334CF" w:rsidRDefault="00985B4D" w:rsidP="00CE1FAC">
            <w:pPr>
              <w:spacing w:after="0"/>
              <w:jc w:val="left"/>
              <w:rPr>
                <w:rFonts w:cstheme="minorBidi"/>
                <w:sz w:val="20"/>
              </w:rPr>
            </w:pPr>
            <w:r w:rsidRPr="00F334CF">
              <w:rPr>
                <w:rFonts w:cstheme="minorBidi"/>
                <w:sz w:val="20"/>
              </w:rPr>
              <w:t>El metadato [</w:t>
            </w:r>
            <w:r>
              <w:rPr>
                <w:rFonts w:cstheme="minorBidi"/>
                <w:sz w:val="20"/>
              </w:rPr>
              <w:t xml:space="preserve">5 uso educativo] es obligatorio. </w:t>
            </w:r>
            <w:r w:rsidRPr="00F334CF">
              <w:rPr>
                <w:rFonts w:cstheme="minorBidi"/>
                <w:sz w:val="20"/>
                <w:highlight w:val="yellow"/>
              </w:rPr>
              <w:t>(redundante)</w:t>
            </w:r>
          </w:p>
        </w:tc>
      </w:tr>
      <w:tr w:rsidR="00985B4D" w:rsidRPr="00DD0F6B" w14:paraId="5E0A2097" w14:textId="77777777" w:rsidTr="00CE1FAC">
        <w:tc>
          <w:tcPr>
            <w:tcW w:w="0" w:type="auto"/>
          </w:tcPr>
          <w:p w14:paraId="60F76F5D" w14:textId="77777777" w:rsidR="00985B4D" w:rsidRPr="00F334CF" w:rsidRDefault="00985B4D" w:rsidP="00CE1FAC">
            <w:pPr>
              <w:spacing w:after="0"/>
              <w:jc w:val="left"/>
              <w:rPr>
                <w:rFonts w:cstheme="minorBidi"/>
                <w:sz w:val="20"/>
              </w:rPr>
            </w:pPr>
          </w:p>
        </w:tc>
        <w:tc>
          <w:tcPr>
            <w:tcW w:w="0" w:type="auto"/>
          </w:tcPr>
          <w:p w14:paraId="0F7837FA" w14:textId="77777777" w:rsidR="00985B4D" w:rsidRPr="00F334CF" w:rsidRDefault="00985B4D" w:rsidP="00CE1FAC">
            <w:pPr>
              <w:spacing w:after="0"/>
              <w:jc w:val="left"/>
              <w:rPr>
                <w:rFonts w:cstheme="minorBidi"/>
                <w:sz w:val="20"/>
              </w:rPr>
            </w:pPr>
          </w:p>
        </w:tc>
        <w:tc>
          <w:tcPr>
            <w:tcW w:w="0" w:type="auto"/>
          </w:tcPr>
          <w:p w14:paraId="12082899" w14:textId="77777777" w:rsidR="00985B4D" w:rsidRPr="00DD0F6B" w:rsidRDefault="00985B4D" w:rsidP="00CE1FAC">
            <w:pPr>
              <w:spacing w:after="0"/>
              <w:jc w:val="left"/>
              <w:rPr>
                <w:rFonts w:cstheme="minorBidi"/>
                <w:sz w:val="20"/>
                <w:lang w:val="en-US"/>
              </w:rPr>
            </w:pPr>
            <w:r w:rsidRPr="00D20345">
              <w:rPr>
                <w:rFonts w:cstheme="minorBidi"/>
                <w:sz w:val="20"/>
                <w:lang w:val="es-MX"/>
              </w:rPr>
              <w:t xml:space="preserve">El metadato [5.2 tipo de recurso instruccional] es obligatorio. </w:t>
            </w:r>
            <w:r w:rsidRPr="00DD0F6B">
              <w:rPr>
                <w:rFonts w:cstheme="minorBidi"/>
                <w:sz w:val="20"/>
                <w:highlight w:val="yellow"/>
                <w:lang w:val="en-US"/>
              </w:rPr>
              <w:t>(</w:t>
            </w:r>
            <w:proofErr w:type="spellStart"/>
            <w:r w:rsidRPr="00DD0F6B">
              <w:rPr>
                <w:rFonts w:cstheme="minorBidi"/>
                <w:sz w:val="20"/>
                <w:highlight w:val="yellow"/>
                <w:lang w:val="en-US"/>
              </w:rPr>
              <w:t>redundante</w:t>
            </w:r>
            <w:proofErr w:type="spellEnd"/>
            <w:r w:rsidRPr="00DD0F6B">
              <w:rPr>
                <w:rFonts w:cstheme="minorBidi"/>
                <w:sz w:val="20"/>
                <w:highlight w:val="yellow"/>
                <w:lang w:val="en-US"/>
              </w:rPr>
              <w:t>)</w:t>
            </w:r>
          </w:p>
        </w:tc>
      </w:tr>
      <w:tr w:rsidR="00985B4D" w:rsidRPr="00F334CF" w14:paraId="2185CC53" w14:textId="77777777" w:rsidTr="00CE1FAC">
        <w:tc>
          <w:tcPr>
            <w:tcW w:w="0" w:type="auto"/>
          </w:tcPr>
          <w:p w14:paraId="459124BC" w14:textId="77777777" w:rsidR="00985B4D" w:rsidRPr="00DD0F6B" w:rsidRDefault="00985B4D" w:rsidP="00CE1FAC">
            <w:pPr>
              <w:spacing w:after="0"/>
              <w:jc w:val="left"/>
              <w:rPr>
                <w:rFonts w:cstheme="minorBidi"/>
                <w:sz w:val="20"/>
                <w:lang w:val="en-US"/>
              </w:rPr>
            </w:pPr>
            <w:r w:rsidRPr="00DD0F6B">
              <w:rPr>
                <w:rFonts w:cstheme="minorBidi"/>
                <w:sz w:val="20"/>
                <w:lang w:val="en-US"/>
              </w:rPr>
              <w:t>16</w:t>
            </w:r>
          </w:p>
        </w:tc>
        <w:tc>
          <w:tcPr>
            <w:tcW w:w="0" w:type="auto"/>
          </w:tcPr>
          <w:p w14:paraId="6C3B1F01"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“multimedia creation/edition tool, Web design tool, office tool, programming tool, information/knowledge/analysis/organization tool, process/procedure supporting tools, individual/cooperative/collaborative learning/working management tool, multimedia creation/edition service, Web design service, office service, programming service, information/knowledge/analysis/organization service, process/procedure supporting service, individual/cooperative/collaborative learning/working management service,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i/>
                <w:sz w:val="20"/>
                <w:lang w:val="en-GB"/>
              </w:rPr>
              <w:t xml:space="preserve">, </w:t>
            </w:r>
            <w:r w:rsidRPr="00F334CF">
              <w:rPr>
                <w:rFonts w:cstheme="minorBidi"/>
                <w:i/>
                <w:color w:val="0000FF"/>
                <w:sz w:val="20"/>
                <w:lang w:val="en-GB"/>
              </w:rPr>
              <w:t>exercise, lecture, problem statement</w:t>
            </w:r>
            <w:r w:rsidRPr="00F334CF">
              <w:rPr>
                <w:rFonts w:cstheme="minorBidi"/>
                <w:sz w:val="20"/>
                <w:lang w:val="en-GB"/>
              </w:rPr>
              <w:t xml:space="preserve">”) AND NOT EXIST([5.2 </w:t>
            </w:r>
            <w:proofErr w:type="spellStart"/>
            <w:r w:rsidRPr="00F334CF">
              <w:rPr>
                <w:rFonts w:cstheme="minorBidi"/>
                <w:sz w:val="20"/>
                <w:lang w:val="en-GB"/>
              </w:rPr>
              <w:t>learningResourceType</w:t>
            </w:r>
            <w:proofErr w:type="spellEnd"/>
            <w:r w:rsidRPr="00F334CF">
              <w:rPr>
                <w:rFonts w:cstheme="minorBidi"/>
                <w:sz w:val="20"/>
                <w:lang w:val="en-GB"/>
              </w:rPr>
              <w:t xml:space="preserve">]), “photograph, illustration, video, animation, music, sound effect, voice-over, compound audio, narrative text, hypertext, computer graphics, integrated media, database, table, graph, conceptual map, navigation map, multimedia presentation, tutorial, digital dictionary, digital encyclopaedia, digital periodical publication, thematic or corporate Webs/Web portals, wiki, Weblog, </w:t>
            </w:r>
            <w:r w:rsidRPr="00F334CF">
              <w:rPr>
                <w:rFonts w:cstheme="minorBidi"/>
                <w:i/>
                <w:color w:val="0000FF"/>
                <w:sz w:val="20"/>
                <w:lang w:val="en-GB"/>
              </w:rPr>
              <w:t>figure, slide, diagram, index</w:t>
            </w:r>
            <w:r w:rsidRPr="00F334CF">
              <w:rPr>
                <w:rFonts w:cstheme="minorBidi"/>
                <w:sz w:val="20"/>
                <w:lang w:val="en-GB"/>
              </w:rPr>
              <w:t xml:space="preserve">”) THEN EXIST([5.1 </w:t>
            </w:r>
            <w:proofErr w:type="spellStart"/>
            <w:r w:rsidRPr="00F334CF">
              <w:rPr>
                <w:rFonts w:cstheme="minorBidi"/>
                <w:sz w:val="20"/>
                <w:lang w:val="en-GB"/>
              </w:rPr>
              <w:t>interactivityType</w:t>
            </w:r>
            <w:proofErr w:type="spellEnd"/>
            <w:r w:rsidRPr="00F334CF">
              <w:rPr>
                <w:rFonts w:cstheme="minorBidi"/>
                <w:sz w:val="20"/>
                <w:lang w:val="en-GB"/>
              </w:rPr>
              <w:t>], “active”)</w:t>
            </w:r>
          </w:p>
        </w:tc>
        <w:tc>
          <w:tcPr>
            <w:tcW w:w="0" w:type="auto"/>
          </w:tcPr>
          <w:p w14:paraId="332159FB" w14:textId="77777777" w:rsidR="00985B4D" w:rsidRPr="00F334CF" w:rsidRDefault="00985B4D" w:rsidP="00CE1FAC">
            <w:pPr>
              <w:spacing w:after="0"/>
              <w:jc w:val="left"/>
              <w:rPr>
                <w:rFonts w:cstheme="minorBidi"/>
                <w:sz w:val="20"/>
              </w:rPr>
            </w:pPr>
            <w:r w:rsidRPr="00F334CF">
              <w:rPr>
                <w:rFonts w:cstheme="minorBidi"/>
                <w:sz w:val="20"/>
              </w:rPr>
              <w:t>Si el Objeto de Aprendizaje soporta la participación directa del usuario entonces es del tipo activo</w:t>
            </w:r>
            <w:r>
              <w:rPr>
                <w:rFonts w:cstheme="minorBidi"/>
                <w:sz w:val="20"/>
              </w:rPr>
              <w:t>.</w:t>
            </w:r>
            <w:r w:rsidRPr="00F334CF">
              <w:rPr>
                <w:rFonts w:cstheme="minorBidi"/>
                <w:sz w:val="20"/>
              </w:rPr>
              <w:t xml:space="preserve"> </w:t>
            </w:r>
            <w:r w:rsidRPr="00F334CF">
              <w:rPr>
                <w:rFonts w:cstheme="minorBidi"/>
                <w:sz w:val="20"/>
                <w:highlight w:val="yellow"/>
              </w:rPr>
              <w:t>(extendido)</w:t>
            </w:r>
          </w:p>
        </w:tc>
      </w:tr>
      <w:tr w:rsidR="00985B4D" w:rsidRPr="00F334CF" w14:paraId="01E9A714" w14:textId="77777777" w:rsidTr="00CE1FAC">
        <w:tc>
          <w:tcPr>
            <w:tcW w:w="0" w:type="auto"/>
          </w:tcPr>
          <w:p w14:paraId="24FC5356" w14:textId="77777777" w:rsidR="00985B4D" w:rsidRPr="00F334CF" w:rsidRDefault="00985B4D" w:rsidP="00CE1FAC">
            <w:pPr>
              <w:spacing w:after="0"/>
              <w:jc w:val="left"/>
              <w:rPr>
                <w:rFonts w:cstheme="minorBidi"/>
                <w:sz w:val="20"/>
                <w:lang w:val="en-GB"/>
              </w:rPr>
            </w:pPr>
            <w:r w:rsidRPr="00F334CF">
              <w:rPr>
                <w:rFonts w:cstheme="minorBidi"/>
                <w:sz w:val="20"/>
                <w:lang w:val="en-GB"/>
              </w:rPr>
              <w:t>17</w:t>
            </w:r>
          </w:p>
        </w:tc>
        <w:tc>
          <w:tcPr>
            <w:tcW w:w="0" w:type="auto"/>
          </w:tcPr>
          <w:p w14:paraId="7F15D325"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“photograph, illustration, video, animation, music, sound effect, voice-over, compound audio, narrative text, hypertext, computer graphics, integrated media, database, table, graph, conceptual map, navigation map, multimedia presentation, tutorial, digital dictionary, digital encyclopaedia, digital periodical publication, thematic or corporate Webs/Web portals, wiki, Weblog, </w:t>
            </w:r>
            <w:r w:rsidRPr="00F334CF">
              <w:rPr>
                <w:rFonts w:cstheme="minorBidi"/>
                <w:i/>
                <w:color w:val="0000FF"/>
                <w:sz w:val="20"/>
                <w:lang w:val="en-GB"/>
              </w:rPr>
              <w:t>figure, slide, diagram, index</w:t>
            </w:r>
            <w:r w:rsidRPr="00F334CF">
              <w:rPr>
                <w:rFonts w:cstheme="minorBidi"/>
                <w:sz w:val="20"/>
                <w:lang w:val="en-GB"/>
              </w:rPr>
              <w:t xml:space="preserve">”) AND NOT EXIST([5.2 </w:t>
            </w:r>
            <w:proofErr w:type="spellStart"/>
            <w:r w:rsidRPr="00F334CF">
              <w:rPr>
                <w:rFonts w:cstheme="minorBidi"/>
                <w:sz w:val="20"/>
                <w:lang w:val="en-GB"/>
              </w:rPr>
              <w:t>learningResourceType</w:t>
            </w:r>
            <w:proofErr w:type="spellEnd"/>
            <w:r w:rsidRPr="00F334CF">
              <w:rPr>
                <w:rFonts w:cstheme="minorBidi"/>
                <w:sz w:val="20"/>
                <w:lang w:val="en-GB"/>
              </w:rPr>
              <w:t xml:space="preserve">]), “multimedia creation/edition tool, Web design tool, office tool, programming tool, information/knowledge/analysis/organization tool, process/procedure supporting tools, individual/cooperative/collaborative learning/working management tool, multimedia creation/edition service, Web </w:t>
            </w:r>
            <w:r w:rsidRPr="00F334CF">
              <w:rPr>
                <w:rFonts w:cstheme="minorBidi"/>
                <w:sz w:val="20"/>
                <w:lang w:val="en-GB"/>
              </w:rPr>
              <w:lastRenderedPageBreak/>
              <w:t xml:space="preserve">design service, office service, programming service, information/knowledge/analysis/organization service, process/procedure supporting service, individual/cooperative/collaborative learning/working management service,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sz w:val="20"/>
                <w:lang w:val="en-GB"/>
              </w:rPr>
              <w:t>,</w:t>
            </w:r>
            <w:r w:rsidRPr="00F334CF">
              <w:rPr>
                <w:rFonts w:cstheme="minorBidi"/>
                <w:i/>
                <w:color w:val="0000FF"/>
                <w:sz w:val="20"/>
                <w:lang w:val="en-GB"/>
              </w:rPr>
              <w:t xml:space="preserve"> exercise, lecture, problem statement</w:t>
            </w:r>
            <w:r w:rsidRPr="00F334CF">
              <w:rPr>
                <w:rFonts w:cstheme="minorBidi"/>
                <w:sz w:val="20"/>
                <w:lang w:val="en-GB"/>
              </w:rPr>
              <w:t xml:space="preserve">”) THEN EXIST([5.1 </w:t>
            </w:r>
            <w:proofErr w:type="spellStart"/>
            <w:r w:rsidRPr="00F334CF">
              <w:rPr>
                <w:rFonts w:cstheme="minorBidi"/>
                <w:sz w:val="20"/>
                <w:lang w:val="en-GB"/>
              </w:rPr>
              <w:t>interactivityType</w:t>
            </w:r>
            <w:proofErr w:type="spellEnd"/>
            <w:r w:rsidRPr="00F334CF">
              <w:rPr>
                <w:rFonts w:cstheme="minorBidi"/>
                <w:sz w:val="20"/>
                <w:lang w:val="en-GB"/>
              </w:rPr>
              <w:t>], “expositive”)</w:t>
            </w:r>
          </w:p>
        </w:tc>
        <w:tc>
          <w:tcPr>
            <w:tcW w:w="0" w:type="auto"/>
          </w:tcPr>
          <w:p w14:paraId="03522888" w14:textId="77777777" w:rsidR="00985B4D" w:rsidRPr="00F334CF" w:rsidRDefault="00985B4D" w:rsidP="00CE1FAC">
            <w:pPr>
              <w:spacing w:after="0"/>
              <w:jc w:val="left"/>
              <w:rPr>
                <w:rFonts w:cstheme="minorBidi"/>
                <w:sz w:val="20"/>
              </w:rPr>
            </w:pPr>
            <w:r w:rsidRPr="00F334CF">
              <w:rPr>
                <w:rFonts w:cstheme="minorBidi"/>
                <w:sz w:val="20"/>
              </w:rPr>
              <w:lastRenderedPageBreak/>
              <w:t>Si el Objeto de Aprendizaje solo presenta información es del tipo expositivo</w:t>
            </w:r>
            <w:r>
              <w:rPr>
                <w:rFonts w:cstheme="minorBidi"/>
                <w:sz w:val="20"/>
              </w:rPr>
              <w:t>.</w:t>
            </w:r>
            <w:r w:rsidRPr="00F334CF">
              <w:rPr>
                <w:rFonts w:cstheme="minorBidi"/>
                <w:sz w:val="20"/>
              </w:rPr>
              <w:t xml:space="preserve"> </w:t>
            </w:r>
            <w:r w:rsidRPr="00F334CF">
              <w:rPr>
                <w:rFonts w:cstheme="minorBidi"/>
                <w:sz w:val="20"/>
                <w:highlight w:val="yellow"/>
              </w:rPr>
              <w:t>(extendido)</w:t>
            </w:r>
          </w:p>
        </w:tc>
      </w:tr>
      <w:tr w:rsidR="00985B4D" w:rsidRPr="00F334CF" w14:paraId="287086F9" w14:textId="77777777" w:rsidTr="00CE1FAC">
        <w:tc>
          <w:tcPr>
            <w:tcW w:w="0" w:type="auto"/>
          </w:tcPr>
          <w:p w14:paraId="7BBB4A2F" w14:textId="77777777" w:rsidR="00985B4D" w:rsidRPr="00F334CF" w:rsidRDefault="00985B4D" w:rsidP="00CE1FAC">
            <w:pPr>
              <w:spacing w:after="0"/>
              <w:jc w:val="left"/>
              <w:rPr>
                <w:rFonts w:cstheme="minorBidi"/>
                <w:sz w:val="20"/>
                <w:lang w:val="es-MX"/>
              </w:rPr>
            </w:pPr>
            <w:r w:rsidRPr="00F334CF">
              <w:rPr>
                <w:rFonts w:cstheme="minorBidi"/>
                <w:sz w:val="20"/>
                <w:lang w:val="es-MX"/>
              </w:rPr>
              <w:t>18</w:t>
            </w:r>
          </w:p>
        </w:tc>
        <w:tc>
          <w:tcPr>
            <w:tcW w:w="0" w:type="auto"/>
          </w:tcPr>
          <w:p w14:paraId="5B19EC72" w14:textId="77777777" w:rsidR="00985B4D" w:rsidRPr="00F334CF" w:rsidRDefault="00985B4D" w:rsidP="00CE1FAC">
            <w:pPr>
              <w:spacing w:after="0"/>
              <w:jc w:val="left"/>
              <w:rPr>
                <w:rFonts w:cstheme="minorBidi"/>
                <w:sz w:val="20"/>
                <w:lang w:val="en-GB"/>
              </w:rPr>
            </w:pPr>
            <w:r w:rsidRPr="00F334CF">
              <w:rPr>
                <w:rFonts w:cstheme="minorBidi"/>
                <w:sz w:val="20"/>
                <w:lang w:val="en-GB"/>
              </w:rPr>
              <w:t xml:space="preserve">Si EXIST([5.2 </w:t>
            </w:r>
            <w:proofErr w:type="spellStart"/>
            <w:r w:rsidRPr="00F334CF">
              <w:rPr>
                <w:rFonts w:cstheme="minorBidi"/>
                <w:sz w:val="20"/>
                <w:lang w:val="en-GB"/>
              </w:rPr>
              <w:t>learningResourceType</w:t>
            </w:r>
            <w:proofErr w:type="spellEnd"/>
            <w:r w:rsidRPr="00F334CF">
              <w:rPr>
                <w:rFonts w:cstheme="minorBidi"/>
                <w:sz w:val="20"/>
                <w:lang w:val="en-GB"/>
              </w:rPr>
              <w:t>]), “photograph, illustration, video, animation, music, sound effect, voice-over, compound audio, narrative text, hypertext, computer graphics, integrated media, database, table, graph, conceptual map, navigation map, multimedia presentation, tutorial, digital dictionary, digital encyclopaedia, digital periodical publication, thematic or corporate Webs/Web portals, wiki, Weblog,</w:t>
            </w:r>
            <w:r w:rsidRPr="00F334CF">
              <w:rPr>
                <w:rFonts w:cstheme="minorBidi"/>
                <w:i/>
                <w:color w:val="0000FF"/>
                <w:sz w:val="20"/>
                <w:lang w:val="en-GB"/>
              </w:rPr>
              <w:t xml:space="preserve"> figure, slide, diagram, index</w:t>
            </w:r>
            <w:r w:rsidRPr="00F334CF">
              <w:rPr>
                <w:rFonts w:cstheme="minorBidi"/>
                <w:sz w:val="20"/>
                <w:lang w:val="en-GB"/>
              </w:rPr>
              <w:t xml:space="preserve">”) AND EXIST([5.2 </w:t>
            </w:r>
            <w:proofErr w:type="spellStart"/>
            <w:r w:rsidRPr="00F334CF">
              <w:rPr>
                <w:rFonts w:cstheme="minorBidi"/>
                <w:sz w:val="20"/>
                <w:lang w:val="en-GB"/>
              </w:rPr>
              <w:t>learningResourceType</w:t>
            </w:r>
            <w:proofErr w:type="spellEnd"/>
            <w:r w:rsidRPr="00F334CF">
              <w:rPr>
                <w:rFonts w:cstheme="minorBidi"/>
                <w:sz w:val="20"/>
                <w:lang w:val="en-GB"/>
              </w:rPr>
              <w:t xml:space="preserve">]), “multimedia creation/edition tool, Web design tool, office tool, programming tool, information/knowledge/analysis/organization tool, process/procedure supporting tools, individual/cooperative/collaborative learning/working management tool, multimedia creation/edition service, Web design service, office service, programming service, information/knowledge/analysis/organization service, process/procedure supporting service, individual/cooperative/collaborative learning/working management service,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i/>
                <w:color w:val="0000FF"/>
                <w:sz w:val="20"/>
                <w:lang w:val="en-GB"/>
              </w:rPr>
              <w:t xml:space="preserve"> exercise, lecture, problem statement</w:t>
            </w:r>
            <w:r w:rsidRPr="00F334CF">
              <w:rPr>
                <w:rFonts w:cstheme="minorBidi"/>
                <w:sz w:val="20"/>
                <w:lang w:val="en-GB"/>
              </w:rPr>
              <w:t xml:space="preserve">”) THEN EXIST([5.1 </w:t>
            </w:r>
            <w:proofErr w:type="spellStart"/>
            <w:r w:rsidRPr="00F334CF">
              <w:rPr>
                <w:rFonts w:cstheme="minorBidi"/>
                <w:sz w:val="20"/>
                <w:lang w:val="en-GB"/>
              </w:rPr>
              <w:t>interactivityType</w:t>
            </w:r>
            <w:proofErr w:type="spellEnd"/>
            <w:r w:rsidRPr="00F334CF">
              <w:rPr>
                <w:rFonts w:cstheme="minorBidi"/>
                <w:sz w:val="20"/>
                <w:lang w:val="en-GB"/>
              </w:rPr>
              <w:t>], “mixed”)</w:t>
            </w:r>
          </w:p>
        </w:tc>
        <w:tc>
          <w:tcPr>
            <w:tcW w:w="0" w:type="auto"/>
          </w:tcPr>
          <w:p w14:paraId="0C90C209" w14:textId="77777777" w:rsidR="00985B4D" w:rsidRPr="00F334CF" w:rsidRDefault="00985B4D" w:rsidP="00CE1FAC">
            <w:pPr>
              <w:spacing w:after="0"/>
              <w:jc w:val="left"/>
              <w:rPr>
                <w:rFonts w:cstheme="minorBidi"/>
                <w:sz w:val="20"/>
              </w:rPr>
            </w:pPr>
            <w:r w:rsidRPr="00F334CF">
              <w:rPr>
                <w:rFonts w:cstheme="minorBidi"/>
                <w:sz w:val="20"/>
              </w:rPr>
              <w:t>Si el Objeto de Aprendizaje mezcla elementos del tipo activo y expositivo entonces su tipo es combinado</w:t>
            </w:r>
            <w:r>
              <w:rPr>
                <w:rFonts w:cstheme="minorBidi"/>
                <w:sz w:val="20"/>
              </w:rPr>
              <w:t>.</w:t>
            </w:r>
          </w:p>
        </w:tc>
      </w:tr>
      <w:tr w:rsidR="00985B4D" w:rsidRPr="00F334CF" w14:paraId="5E81C08C" w14:textId="77777777" w:rsidTr="00CE1FAC">
        <w:tc>
          <w:tcPr>
            <w:tcW w:w="0" w:type="auto"/>
          </w:tcPr>
          <w:p w14:paraId="7FF6BEAB" w14:textId="77777777" w:rsidR="00985B4D" w:rsidRPr="00F334CF" w:rsidRDefault="00985B4D" w:rsidP="00CE1FAC">
            <w:pPr>
              <w:spacing w:after="0"/>
              <w:jc w:val="left"/>
              <w:rPr>
                <w:rFonts w:cstheme="minorBidi"/>
                <w:sz w:val="20"/>
              </w:rPr>
            </w:pPr>
            <w:r w:rsidRPr="00F334CF">
              <w:rPr>
                <w:rFonts w:cstheme="minorBidi"/>
                <w:sz w:val="20"/>
              </w:rPr>
              <w:t>19</w:t>
            </w:r>
          </w:p>
        </w:tc>
        <w:tc>
          <w:tcPr>
            <w:tcW w:w="0" w:type="auto"/>
          </w:tcPr>
          <w:p w14:paraId="37FD9983"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[1.8 </w:t>
            </w:r>
            <w:proofErr w:type="spellStart"/>
            <w:r w:rsidRPr="00F334CF">
              <w:rPr>
                <w:rFonts w:cstheme="minorBidi"/>
                <w:sz w:val="20"/>
                <w:lang w:val="en-US"/>
              </w:rPr>
              <w:t>aggregationLevel</w:t>
            </w:r>
            <w:proofErr w:type="spellEnd"/>
            <w:r w:rsidRPr="00F334CF">
              <w:rPr>
                <w:rFonts w:cstheme="minorBidi"/>
                <w:sz w:val="20"/>
                <w:lang w:val="en-US"/>
              </w:rPr>
              <w:t>, “2, 3, 4”]) THEN EXIST([5.5 context])</w:t>
            </w:r>
          </w:p>
        </w:tc>
        <w:tc>
          <w:tcPr>
            <w:tcW w:w="0" w:type="auto"/>
          </w:tcPr>
          <w:p w14:paraId="16F705F1" w14:textId="77777777" w:rsidR="00985B4D" w:rsidRPr="00F334CF" w:rsidRDefault="00985B4D" w:rsidP="00CE1FAC">
            <w:pPr>
              <w:spacing w:after="0"/>
              <w:jc w:val="left"/>
              <w:rPr>
                <w:rFonts w:cstheme="minorBidi"/>
                <w:sz w:val="20"/>
              </w:rPr>
            </w:pPr>
            <w:r w:rsidRPr="00F334CF">
              <w:rPr>
                <w:rFonts w:cstheme="minorBidi"/>
                <w:sz w:val="20"/>
              </w:rPr>
              <w:t>El destinatario está organizado en función de cuatro factores: tipo de aprendiz, agrupamiento, educador y experto. Son opcionales. Se prescribe para niveles de agregación 2 o superior</w:t>
            </w:r>
            <w:r>
              <w:rPr>
                <w:rFonts w:cstheme="minorBidi"/>
                <w:sz w:val="20"/>
              </w:rPr>
              <w:t>.</w:t>
            </w:r>
          </w:p>
          <w:p w14:paraId="1DABAFBE" w14:textId="77777777" w:rsidR="00985B4D" w:rsidRPr="00F334CF" w:rsidRDefault="00985B4D" w:rsidP="00CE1FAC">
            <w:pPr>
              <w:spacing w:after="0"/>
              <w:jc w:val="left"/>
              <w:rPr>
                <w:rFonts w:cstheme="minorBidi"/>
                <w:sz w:val="20"/>
              </w:rPr>
            </w:pPr>
          </w:p>
        </w:tc>
      </w:tr>
      <w:tr w:rsidR="00985B4D" w:rsidRPr="00F334CF" w14:paraId="0919ED5E" w14:textId="77777777" w:rsidTr="00CE1FAC">
        <w:tc>
          <w:tcPr>
            <w:tcW w:w="0" w:type="auto"/>
          </w:tcPr>
          <w:p w14:paraId="32C4A15D" w14:textId="77777777" w:rsidR="00985B4D" w:rsidRPr="00F334CF" w:rsidRDefault="00985B4D" w:rsidP="00CE1FAC">
            <w:pPr>
              <w:spacing w:after="0"/>
              <w:jc w:val="left"/>
              <w:rPr>
                <w:rFonts w:cstheme="minorBidi"/>
                <w:sz w:val="20"/>
              </w:rPr>
            </w:pPr>
          </w:p>
        </w:tc>
        <w:tc>
          <w:tcPr>
            <w:tcW w:w="0" w:type="auto"/>
          </w:tcPr>
          <w:p w14:paraId="3C6F32D8" w14:textId="77777777" w:rsidR="00985B4D" w:rsidRPr="00F334CF" w:rsidRDefault="00985B4D" w:rsidP="00CE1FAC">
            <w:pPr>
              <w:spacing w:after="0"/>
              <w:jc w:val="left"/>
              <w:rPr>
                <w:rFonts w:cstheme="minorBidi"/>
                <w:sz w:val="20"/>
              </w:rPr>
            </w:pPr>
          </w:p>
        </w:tc>
        <w:tc>
          <w:tcPr>
            <w:tcW w:w="0" w:type="auto"/>
          </w:tcPr>
          <w:p w14:paraId="10FE5BF1" w14:textId="77777777" w:rsidR="00985B4D" w:rsidRPr="00F334CF" w:rsidRDefault="00985B4D" w:rsidP="00CE1FAC">
            <w:pPr>
              <w:spacing w:after="0"/>
              <w:jc w:val="left"/>
              <w:rPr>
                <w:rFonts w:cstheme="minorBidi"/>
                <w:sz w:val="20"/>
                <w:lang w:val="es-MX"/>
              </w:rPr>
            </w:pPr>
            <w:r w:rsidRPr="00F334CF">
              <w:rPr>
                <w:rFonts w:cstheme="minorBidi"/>
                <w:sz w:val="20"/>
                <w:lang w:val="es-MX"/>
              </w:rPr>
              <w:t>El contexto se prescribe para objetos de nivel de agregación 2 o superior</w:t>
            </w:r>
            <w:r>
              <w:rPr>
                <w:rFonts w:cstheme="minorBidi"/>
                <w:sz w:val="20"/>
                <w:lang w:val="es-MX"/>
              </w:rPr>
              <w:t>.</w:t>
            </w:r>
            <w:r w:rsidRPr="00F334CF">
              <w:rPr>
                <w:rFonts w:cstheme="minorBidi"/>
                <w:sz w:val="20"/>
                <w:lang w:val="es-MX"/>
              </w:rPr>
              <w:t xml:space="preserve"> </w:t>
            </w:r>
            <w:r w:rsidRPr="00F334CF">
              <w:rPr>
                <w:rFonts w:cstheme="minorBidi"/>
                <w:sz w:val="20"/>
                <w:highlight w:val="yellow"/>
              </w:rPr>
              <w:t>(redundante)</w:t>
            </w:r>
          </w:p>
        </w:tc>
      </w:tr>
      <w:tr w:rsidR="00985B4D" w:rsidRPr="00F334CF" w14:paraId="3FCCC518" w14:textId="77777777" w:rsidTr="00CE1FAC">
        <w:tc>
          <w:tcPr>
            <w:tcW w:w="0" w:type="auto"/>
          </w:tcPr>
          <w:p w14:paraId="42B3E732" w14:textId="77777777" w:rsidR="00985B4D" w:rsidRPr="00F334CF" w:rsidRDefault="00985B4D" w:rsidP="00CE1FAC">
            <w:pPr>
              <w:spacing w:after="0"/>
              <w:jc w:val="left"/>
              <w:rPr>
                <w:rFonts w:cstheme="minorBidi"/>
                <w:sz w:val="20"/>
              </w:rPr>
            </w:pPr>
            <w:r w:rsidRPr="00F334CF">
              <w:rPr>
                <w:rFonts w:cstheme="minorBidi"/>
                <w:sz w:val="20"/>
              </w:rPr>
              <w:t>20</w:t>
            </w:r>
          </w:p>
        </w:tc>
        <w:tc>
          <w:tcPr>
            <w:tcW w:w="0" w:type="auto"/>
          </w:tcPr>
          <w:p w14:paraId="0AB93DE9"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[5.6 context]) THEN EXIST([5.6 context] “classroom, laboratory, real environment, home, mixed”) AND EXIST([5.6 </w:t>
            </w:r>
            <w:r w:rsidRPr="00F334CF">
              <w:rPr>
                <w:rFonts w:cstheme="minorBidi"/>
                <w:sz w:val="20"/>
                <w:lang w:val="en-US"/>
              </w:rPr>
              <w:lastRenderedPageBreak/>
              <w:t>context] “teacher, tutor, family, schoolmate, independent, mixed”) AND EXIST([5.6 context] “face to face, blended, distance”)</w:t>
            </w:r>
          </w:p>
        </w:tc>
        <w:tc>
          <w:tcPr>
            <w:tcW w:w="0" w:type="auto"/>
          </w:tcPr>
          <w:p w14:paraId="7F88D7D3" w14:textId="77777777" w:rsidR="00985B4D" w:rsidRPr="00F334CF" w:rsidRDefault="00985B4D" w:rsidP="00CE1FAC">
            <w:pPr>
              <w:spacing w:after="0"/>
              <w:jc w:val="left"/>
              <w:rPr>
                <w:rFonts w:cstheme="minorBidi"/>
                <w:sz w:val="20"/>
                <w:lang w:val="es-MX"/>
              </w:rPr>
            </w:pPr>
            <w:r w:rsidRPr="00F334CF">
              <w:rPr>
                <w:rFonts w:cstheme="minorBidi"/>
                <w:sz w:val="20"/>
                <w:lang w:val="es-MX"/>
              </w:rPr>
              <w:lastRenderedPageBreak/>
              <w:t xml:space="preserve">Si se define el contexto del </w:t>
            </w:r>
            <w:r w:rsidRPr="00F334CF">
              <w:rPr>
                <w:rFonts w:cstheme="minorBidi"/>
                <w:sz w:val="20"/>
              </w:rPr>
              <w:t>Objeto de Aprendizaje</w:t>
            </w:r>
            <w:r w:rsidRPr="00F334CF">
              <w:rPr>
                <w:rFonts w:cstheme="minorBidi"/>
                <w:sz w:val="20"/>
                <w:lang w:val="es-MX"/>
              </w:rPr>
              <w:t xml:space="preserve"> tiene que </w:t>
            </w:r>
            <w:r w:rsidRPr="00F334CF">
              <w:rPr>
                <w:rFonts w:cstheme="minorBidi"/>
                <w:sz w:val="20"/>
                <w:lang w:val="es-MX"/>
              </w:rPr>
              <w:lastRenderedPageBreak/>
              <w:t>indicarse el lugar, el tipo de asistencia y la modalidad</w:t>
            </w:r>
            <w:r>
              <w:rPr>
                <w:rFonts w:cstheme="minorBidi"/>
                <w:sz w:val="20"/>
                <w:lang w:val="es-MX"/>
              </w:rPr>
              <w:t>.</w:t>
            </w:r>
          </w:p>
        </w:tc>
      </w:tr>
      <w:tr w:rsidR="00985B4D" w:rsidRPr="00F334CF" w14:paraId="2BA9A90B" w14:textId="77777777" w:rsidTr="00CE1FAC">
        <w:tc>
          <w:tcPr>
            <w:tcW w:w="0" w:type="auto"/>
          </w:tcPr>
          <w:p w14:paraId="2DB204E8" w14:textId="77777777" w:rsidR="00985B4D" w:rsidRPr="00F334CF" w:rsidRDefault="00985B4D" w:rsidP="00CE1FAC">
            <w:pPr>
              <w:spacing w:after="0"/>
              <w:jc w:val="left"/>
              <w:rPr>
                <w:rFonts w:cstheme="minorBidi"/>
                <w:sz w:val="20"/>
              </w:rPr>
            </w:pPr>
            <w:r w:rsidRPr="00F334CF">
              <w:rPr>
                <w:rFonts w:cstheme="minorBidi"/>
                <w:sz w:val="20"/>
              </w:rPr>
              <w:t>21</w:t>
            </w:r>
          </w:p>
        </w:tc>
        <w:tc>
          <w:tcPr>
            <w:tcW w:w="0" w:type="auto"/>
          </w:tcPr>
          <w:p w14:paraId="2173144C"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[5.10 description]) THEN CONTAR([5.10 description], 3) AND EXIST([5.10 description], “declarative, procedural, conditional, metacognitive”)</w:t>
            </w:r>
          </w:p>
        </w:tc>
        <w:tc>
          <w:tcPr>
            <w:tcW w:w="0" w:type="auto"/>
          </w:tcPr>
          <w:p w14:paraId="56DE5D2F" w14:textId="77777777" w:rsidR="00985B4D" w:rsidRPr="00F334CF" w:rsidRDefault="00985B4D" w:rsidP="00CE1FAC">
            <w:pPr>
              <w:spacing w:after="0"/>
              <w:jc w:val="left"/>
              <w:rPr>
                <w:rFonts w:cstheme="minorBidi"/>
                <w:sz w:val="20"/>
                <w:lang w:val="es-MX"/>
              </w:rPr>
            </w:pPr>
            <w:r w:rsidRPr="00F334CF">
              <w:rPr>
                <w:rFonts w:cstheme="minorBidi"/>
                <w:sz w:val="20"/>
                <w:lang w:val="es-MX"/>
              </w:rPr>
              <w:t>La descripción debe contener conocimiento previo, objetivo didáctico, tipo de conocimiento</w:t>
            </w:r>
            <w:r>
              <w:rPr>
                <w:rFonts w:cstheme="minorBidi"/>
                <w:sz w:val="20"/>
                <w:lang w:val="es-MX"/>
              </w:rPr>
              <w:t>.</w:t>
            </w:r>
          </w:p>
        </w:tc>
      </w:tr>
      <w:tr w:rsidR="00985B4D" w:rsidRPr="00F334CF" w14:paraId="7E3DC1C0" w14:textId="77777777" w:rsidTr="00CE1FAC">
        <w:tc>
          <w:tcPr>
            <w:tcW w:w="0" w:type="auto"/>
          </w:tcPr>
          <w:p w14:paraId="26C6E416" w14:textId="77777777" w:rsidR="00985B4D" w:rsidRPr="00F334CF" w:rsidRDefault="00985B4D" w:rsidP="00CE1FAC">
            <w:pPr>
              <w:spacing w:after="0"/>
              <w:jc w:val="left"/>
              <w:rPr>
                <w:rFonts w:cstheme="minorBidi"/>
                <w:sz w:val="20"/>
              </w:rPr>
            </w:pPr>
            <w:r w:rsidRPr="00F334CF">
              <w:rPr>
                <w:rFonts w:cstheme="minorBidi"/>
                <w:sz w:val="20"/>
              </w:rPr>
              <w:t>22</w:t>
            </w:r>
          </w:p>
        </w:tc>
        <w:tc>
          <w:tcPr>
            <w:tcW w:w="0" w:type="auto"/>
          </w:tcPr>
          <w:p w14:paraId="3728F8B5" w14:textId="77777777" w:rsidR="00985B4D" w:rsidRPr="00F334CF" w:rsidRDefault="00985B4D" w:rsidP="00CE1FAC">
            <w:pPr>
              <w:spacing w:after="0"/>
              <w:jc w:val="left"/>
              <w:rPr>
                <w:rFonts w:cstheme="minorBidi"/>
                <w:sz w:val="20"/>
              </w:rPr>
            </w:pPr>
            <w:r w:rsidRPr="00F334CF">
              <w:rPr>
                <w:rFonts w:cstheme="minorBidi"/>
                <w:sz w:val="20"/>
                <w:lang w:val="en-GB"/>
              </w:rPr>
              <w:t>EXIST([5.11 language])</w:t>
            </w:r>
          </w:p>
        </w:tc>
        <w:tc>
          <w:tcPr>
            <w:tcW w:w="0" w:type="auto"/>
          </w:tcPr>
          <w:p w14:paraId="39DA13FE" w14:textId="77777777" w:rsidR="00985B4D" w:rsidRPr="00F334CF" w:rsidRDefault="00985B4D" w:rsidP="00CE1FAC">
            <w:pPr>
              <w:spacing w:after="0"/>
              <w:jc w:val="left"/>
              <w:rPr>
                <w:rFonts w:cstheme="minorBidi"/>
                <w:sz w:val="20"/>
              </w:rPr>
            </w:pPr>
            <w:r w:rsidRPr="00F334CF">
              <w:rPr>
                <w:rFonts w:cstheme="minorBidi"/>
                <w:sz w:val="20"/>
              </w:rPr>
              <w:t>El metadato [5.11 idioma] es obligatorio</w:t>
            </w:r>
            <w:r>
              <w:rPr>
                <w:rFonts w:cstheme="minorBidi"/>
                <w:sz w:val="20"/>
              </w:rPr>
              <w:t>.</w:t>
            </w:r>
          </w:p>
        </w:tc>
      </w:tr>
      <w:tr w:rsidR="00985B4D" w:rsidRPr="00F334CF" w14:paraId="1988A59F" w14:textId="77777777" w:rsidTr="00CE1FAC">
        <w:tc>
          <w:tcPr>
            <w:tcW w:w="0" w:type="auto"/>
          </w:tcPr>
          <w:p w14:paraId="223ED1B9" w14:textId="77777777" w:rsidR="00985B4D" w:rsidRPr="00F334CF" w:rsidRDefault="00985B4D" w:rsidP="00CE1FAC">
            <w:pPr>
              <w:spacing w:after="0"/>
              <w:jc w:val="left"/>
              <w:rPr>
                <w:rFonts w:cstheme="minorBidi"/>
                <w:sz w:val="20"/>
              </w:rPr>
            </w:pPr>
            <w:r w:rsidRPr="00F334CF">
              <w:rPr>
                <w:rFonts w:cstheme="minorBidi"/>
                <w:sz w:val="20"/>
              </w:rPr>
              <w:t>23</w:t>
            </w:r>
          </w:p>
        </w:tc>
        <w:tc>
          <w:tcPr>
            <w:tcW w:w="0" w:type="auto"/>
          </w:tcPr>
          <w:p w14:paraId="5F005A21" w14:textId="77777777" w:rsidR="00985B4D" w:rsidRPr="00F334CF" w:rsidRDefault="00985B4D" w:rsidP="00CE1FAC">
            <w:pPr>
              <w:spacing w:after="0"/>
              <w:jc w:val="left"/>
              <w:rPr>
                <w:rFonts w:cstheme="minorBidi"/>
                <w:sz w:val="20"/>
                <w:lang w:val="en-US"/>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“multimedia creation/edition tool, Web design tool, office tool, programming tool, information/knowledge/analysis/organization tool, process/procedure supporting tools, individual/cooperative/collaborative learning/working management tool”) THEN EXIST([6.2 </w:t>
            </w:r>
            <w:proofErr w:type="spellStart"/>
            <w:r w:rsidRPr="00F334CF">
              <w:rPr>
                <w:rFonts w:cstheme="minorBidi"/>
                <w:sz w:val="20"/>
                <w:lang w:val="en-GB"/>
              </w:rPr>
              <w:t>copyrightAndOtherRestrictions</w:t>
            </w:r>
            <w:proofErr w:type="spellEnd"/>
            <w:r w:rsidRPr="00F334CF">
              <w:rPr>
                <w:rFonts w:cstheme="minorBidi"/>
                <w:sz w:val="20"/>
                <w:lang w:val="en-GB"/>
              </w:rPr>
              <w:t>]), “proprietary license, free software license EUPL, free software license GPL, dual free content license GPL and EUPL, other free software licenses, public domain”)</w:t>
            </w:r>
          </w:p>
        </w:tc>
        <w:tc>
          <w:tcPr>
            <w:tcW w:w="0" w:type="auto"/>
          </w:tcPr>
          <w:p w14:paraId="2B8E9F79" w14:textId="77777777" w:rsidR="00985B4D" w:rsidRPr="00F334CF" w:rsidRDefault="00985B4D" w:rsidP="00CE1FAC">
            <w:pPr>
              <w:spacing w:after="0"/>
              <w:jc w:val="left"/>
              <w:rPr>
                <w:rFonts w:cstheme="minorBidi"/>
                <w:sz w:val="20"/>
                <w:lang w:val="es-MX"/>
              </w:rPr>
            </w:pPr>
            <w:r w:rsidRPr="00F334CF">
              <w:rPr>
                <w:rFonts w:cstheme="minorBidi"/>
                <w:sz w:val="20"/>
                <w:lang w:val="es-MX"/>
              </w:rPr>
              <w:t>Una aplicación informática requiere una licencia de uso según el catálogo</w:t>
            </w:r>
            <w:r>
              <w:rPr>
                <w:rFonts w:cstheme="minorBidi"/>
                <w:sz w:val="20"/>
                <w:lang w:val="es-MX"/>
              </w:rPr>
              <w:t>.</w:t>
            </w:r>
          </w:p>
        </w:tc>
      </w:tr>
      <w:tr w:rsidR="00985B4D" w:rsidRPr="00F334CF" w14:paraId="2A217B44" w14:textId="77777777" w:rsidTr="00CE1FAC">
        <w:tc>
          <w:tcPr>
            <w:tcW w:w="0" w:type="auto"/>
          </w:tcPr>
          <w:p w14:paraId="2A46953D" w14:textId="77777777" w:rsidR="00985B4D" w:rsidRPr="00F334CF" w:rsidRDefault="00985B4D" w:rsidP="00CE1FAC">
            <w:pPr>
              <w:spacing w:after="0"/>
              <w:jc w:val="left"/>
              <w:rPr>
                <w:rFonts w:cstheme="minorBidi"/>
                <w:sz w:val="20"/>
                <w:lang w:val="en-US"/>
              </w:rPr>
            </w:pPr>
            <w:r w:rsidRPr="00F334CF">
              <w:rPr>
                <w:rFonts w:cstheme="minorBidi"/>
                <w:sz w:val="20"/>
                <w:lang w:val="en-US"/>
              </w:rPr>
              <w:t>24</w:t>
            </w:r>
          </w:p>
        </w:tc>
        <w:tc>
          <w:tcPr>
            <w:tcW w:w="0" w:type="auto"/>
          </w:tcPr>
          <w:p w14:paraId="70D7FBC8" w14:textId="77777777" w:rsidR="00985B4D" w:rsidRPr="00F334CF" w:rsidRDefault="00985B4D" w:rsidP="00CE1FAC">
            <w:pPr>
              <w:spacing w:after="0"/>
              <w:jc w:val="left"/>
              <w:rPr>
                <w:rFonts w:cstheme="minorBidi"/>
                <w:sz w:val="20"/>
                <w:lang w:val="en-US"/>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“multimedia creation/edition service, Web design service, office service, programming service, information/knowledge/analysis/organization service, process/procedure supporting service, individual/cooperative/collaborative learning/working management service”) THEN EXIST([6.2 </w:t>
            </w:r>
            <w:proofErr w:type="spellStart"/>
            <w:r w:rsidRPr="00F334CF">
              <w:rPr>
                <w:rFonts w:cstheme="minorBidi"/>
                <w:sz w:val="20"/>
                <w:lang w:val="en-GB"/>
              </w:rPr>
              <w:t>copyrightAndOtherRestrictions</w:t>
            </w:r>
            <w:proofErr w:type="spellEnd"/>
            <w:r w:rsidRPr="00F334CF">
              <w:rPr>
                <w:rFonts w:cstheme="minorBidi"/>
                <w:sz w:val="20"/>
                <w:lang w:val="en-GB"/>
              </w:rPr>
              <w:t>]), “not appropriate”)</w:t>
            </w:r>
          </w:p>
        </w:tc>
        <w:tc>
          <w:tcPr>
            <w:tcW w:w="0" w:type="auto"/>
          </w:tcPr>
          <w:p w14:paraId="28E31175" w14:textId="77777777" w:rsidR="00985B4D" w:rsidRPr="00F334CF" w:rsidRDefault="00985B4D" w:rsidP="00CE1FAC">
            <w:pPr>
              <w:spacing w:after="0"/>
              <w:jc w:val="left"/>
              <w:rPr>
                <w:rFonts w:cstheme="minorBidi"/>
                <w:sz w:val="20"/>
                <w:lang w:val="es-MX"/>
              </w:rPr>
            </w:pPr>
            <w:r w:rsidRPr="00F334CF">
              <w:rPr>
                <w:rFonts w:cstheme="minorBidi"/>
                <w:sz w:val="20"/>
                <w:lang w:val="es-MX"/>
              </w:rPr>
              <w:t>Un servicio educativo no tiene licencia</w:t>
            </w:r>
            <w:r>
              <w:rPr>
                <w:rFonts w:cstheme="minorBidi"/>
                <w:sz w:val="20"/>
                <w:lang w:val="es-MX"/>
              </w:rPr>
              <w:t>.</w:t>
            </w:r>
          </w:p>
        </w:tc>
      </w:tr>
      <w:tr w:rsidR="00985B4D" w:rsidRPr="00F334CF" w14:paraId="6D0546A6" w14:textId="77777777" w:rsidTr="00CE1FAC">
        <w:tc>
          <w:tcPr>
            <w:tcW w:w="0" w:type="auto"/>
          </w:tcPr>
          <w:p w14:paraId="6182974C" w14:textId="77777777" w:rsidR="00985B4D" w:rsidRPr="00F334CF" w:rsidRDefault="00985B4D" w:rsidP="00CE1FAC">
            <w:pPr>
              <w:spacing w:after="0"/>
              <w:jc w:val="left"/>
              <w:rPr>
                <w:rFonts w:cstheme="minorBidi"/>
                <w:sz w:val="20"/>
                <w:lang w:val="en-US"/>
              </w:rPr>
            </w:pPr>
            <w:r w:rsidRPr="00F334CF">
              <w:rPr>
                <w:rFonts w:cstheme="minorBidi"/>
                <w:sz w:val="20"/>
                <w:lang w:val="en-US"/>
              </w:rPr>
              <w:t>25</w:t>
            </w:r>
          </w:p>
        </w:tc>
        <w:tc>
          <w:tcPr>
            <w:tcW w:w="0" w:type="auto"/>
          </w:tcPr>
          <w:p w14:paraId="69F33645" w14:textId="77777777" w:rsidR="00985B4D" w:rsidRPr="00F334CF" w:rsidRDefault="00985B4D" w:rsidP="00CE1FAC">
            <w:pPr>
              <w:spacing w:after="0"/>
              <w:jc w:val="left"/>
              <w:rPr>
                <w:rFonts w:cstheme="minorBidi"/>
                <w:sz w:val="20"/>
                <w:lang w:val="en-US"/>
              </w:rPr>
            </w:pPr>
            <w:r w:rsidRPr="00F334CF">
              <w:rPr>
                <w:rFonts w:cstheme="minorBidi"/>
                <w:sz w:val="20"/>
                <w:lang w:val="en-GB"/>
              </w:rPr>
              <w:t xml:space="preserve">IF EXIST([5.2 </w:t>
            </w:r>
            <w:proofErr w:type="spellStart"/>
            <w:r w:rsidRPr="00F334CF">
              <w:rPr>
                <w:rFonts w:cstheme="minorBidi"/>
                <w:sz w:val="20"/>
                <w:lang w:val="en-GB"/>
              </w:rPr>
              <w:t>learningResourceType</w:t>
            </w:r>
            <w:proofErr w:type="spellEnd"/>
            <w:r w:rsidRPr="00F334CF">
              <w:rPr>
                <w:rFonts w:cstheme="minorBidi"/>
                <w:sz w:val="20"/>
                <w:lang w:val="en-GB"/>
              </w:rPr>
              <w:t xml:space="preserve">]), “photograph, illustration, video, animation, music, sound effect, voice-over, compound audio, narrative text, hypertext, computer graphics, integrated media, database, table, graph, conceptual map, navigation map, multimedia presentation, tutorial, digital dictionary, digital encyclopaedia, digital periodical publication, thematic or corporate Webs/Web portals, wiki, Weblog, guided reading, master class, textual-image analysis, discussion activity, closed exercise or problem, contextualized case problem, open problem, real or virtual learning environment, didactic game, </w:t>
            </w:r>
            <w:proofErr w:type="spellStart"/>
            <w:r w:rsidRPr="00F334CF">
              <w:rPr>
                <w:rFonts w:cstheme="minorBidi"/>
                <w:sz w:val="20"/>
                <w:lang w:val="en-GB"/>
              </w:rPr>
              <w:t>Webquest</w:t>
            </w:r>
            <w:proofErr w:type="spellEnd"/>
            <w:r w:rsidRPr="00F334CF">
              <w:rPr>
                <w:rFonts w:cstheme="minorBidi"/>
                <w:sz w:val="20"/>
                <w:lang w:val="en-GB"/>
              </w:rPr>
              <w:t xml:space="preserve">, experiment, real project, simulation, questionnaire, exam, </w:t>
            </w:r>
            <w:proofErr w:type="spellStart"/>
            <w:r w:rsidRPr="00F334CF">
              <w:rPr>
                <w:rFonts w:cstheme="minorBidi"/>
                <w:sz w:val="20"/>
                <w:lang w:val="en-GB"/>
              </w:rPr>
              <w:t>self assessment</w:t>
            </w:r>
            <w:proofErr w:type="spellEnd"/>
            <w:r w:rsidRPr="00F334CF">
              <w:rPr>
                <w:rFonts w:cstheme="minorBidi"/>
                <w:i/>
                <w:color w:val="0000FF"/>
                <w:sz w:val="20"/>
                <w:lang w:val="en-GB"/>
              </w:rPr>
              <w:t xml:space="preserve"> figure, slide, diagram, index, exercise, lecture, problem statement</w:t>
            </w:r>
            <w:r w:rsidRPr="00F334CF">
              <w:rPr>
                <w:rFonts w:cstheme="minorBidi"/>
                <w:sz w:val="20"/>
                <w:lang w:val="en-GB"/>
              </w:rPr>
              <w:t xml:space="preserve">”) THEN EXIST([6.2 </w:t>
            </w:r>
            <w:proofErr w:type="spellStart"/>
            <w:r w:rsidRPr="00F334CF">
              <w:rPr>
                <w:rFonts w:cstheme="minorBidi"/>
                <w:sz w:val="20"/>
                <w:lang w:val="en-GB"/>
              </w:rPr>
              <w:t>copyrightAndOtherRestrictions</w:t>
            </w:r>
            <w:proofErr w:type="spellEnd"/>
            <w:r w:rsidRPr="00F334CF">
              <w:rPr>
                <w:rFonts w:cstheme="minorBidi"/>
                <w:sz w:val="20"/>
                <w:lang w:val="en-GB"/>
              </w:rPr>
              <w:t xml:space="preserve">]), “proprietary license, creative commons: attribution, creative commons: attribution - non derived work, creative commons: attribution - non derived work - </w:t>
            </w:r>
            <w:proofErr w:type="spellStart"/>
            <w:r w:rsidRPr="00F334CF">
              <w:rPr>
                <w:rFonts w:cstheme="minorBidi"/>
                <w:sz w:val="20"/>
                <w:lang w:val="en-GB"/>
              </w:rPr>
              <w:t>non commercial</w:t>
            </w:r>
            <w:proofErr w:type="spellEnd"/>
            <w:r w:rsidRPr="00F334CF">
              <w:rPr>
                <w:rFonts w:cstheme="minorBidi"/>
                <w:sz w:val="20"/>
                <w:lang w:val="en-GB"/>
              </w:rPr>
              <w:t xml:space="preserve">, creative commons: attribution - </w:t>
            </w:r>
            <w:proofErr w:type="spellStart"/>
            <w:r w:rsidRPr="00F334CF">
              <w:rPr>
                <w:rFonts w:cstheme="minorBidi"/>
                <w:sz w:val="20"/>
                <w:lang w:val="en-GB"/>
              </w:rPr>
              <w:t>non commercial</w:t>
            </w:r>
            <w:proofErr w:type="spellEnd"/>
            <w:r w:rsidRPr="00F334CF">
              <w:rPr>
                <w:rFonts w:cstheme="minorBidi"/>
                <w:sz w:val="20"/>
                <w:lang w:val="en-GB"/>
              </w:rPr>
              <w:t xml:space="preserve">, creative commons: attribution - </w:t>
            </w:r>
            <w:proofErr w:type="spellStart"/>
            <w:r w:rsidRPr="00F334CF">
              <w:rPr>
                <w:rFonts w:cstheme="minorBidi"/>
                <w:sz w:val="20"/>
                <w:lang w:val="en-GB"/>
              </w:rPr>
              <w:t>non commercial</w:t>
            </w:r>
            <w:proofErr w:type="spellEnd"/>
            <w:r w:rsidRPr="00F334CF">
              <w:rPr>
                <w:rFonts w:cstheme="minorBidi"/>
                <w:sz w:val="20"/>
                <w:lang w:val="en-GB"/>
              </w:rPr>
              <w:t xml:space="preserve"> - share alike, creative commons: attribution - share alike, license GFDL, public domain”)</w:t>
            </w:r>
          </w:p>
        </w:tc>
        <w:tc>
          <w:tcPr>
            <w:tcW w:w="0" w:type="auto"/>
          </w:tcPr>
          <w:p w14:paraId="3275D1FB" w14:textId="77777777" w:rsidR="00985B4D" w:rsidRPr="00F334CF" w:rsidRDefault="00985B4D" w:rsidP="00CE1FAC">
            <w:pPr>
              <w:spacing w:after="0"/>
              <w:jc w:val="left"/>
              <w:rPr>
                <w:rFonts w:cstheme="minorBidi"/>
                <w:sz w:val="20"/>
                <w:lang w:val="es-MX"/>
              </w:rPr>
            </w:pPr>
            <w:r w:rsidRPr="00F334CF">
              <w:rPr>
                <w:rFonts w:cstheme="minorBidi"/>
                <w:sz w:val="20"/>
                <w:lang w:val="es-MX"/>
              </w:rPr>
              <w:t>Un Objeto de Aprendizaje requiere un tipo de licencia según el catálogo</w:t>
            </w:r>
            <w:r>
              <w:rPr>
                <w:rFonts w:cstheme="minorBidi"/>
                <w:sz w:val="20"/>
                <w:lang w:val="es-MX"/>
              </w:rPr>
              <w:t>.</w:t>
            </w:r>
          </w:p>
        </w:tc>
      </w:tr>
      <w:tr w:rsidR="00985B4D" w:rsidRPr="00F334CF" w14:paraId="16FF4C9B" w14:textId="77777777" w:rsidTr="00CE1FAC">
        <w:tc>
          <w:tcPr>
            <w:tcW w:w="0" w:type="auto"/>
          </w:tcPr>
          <w:p w14:paraId="7E743E8B" w14:textId="77777777" w:rsidR="00985B4D" w:rsidRPr="00F334CF" w:rsidRDefault="00985B4D" w:rsidP="00CE1FAC">
            <w:pPr>
              <w:spacing w:after="0"/>
              <w:jc w:val="left"/>
              <w:rPr>
                <w:rFonts w:cstheme="minorBidi"/>
                <w:sz w:val="20"/>
                <w:lang w:val="en-US"/>
              </w:rPr>
            </w:pPr>
            <w:r w:rsidRPr="00F334CF">
              <w:rPr>
                <w:rFonts w:cstheme="minorBidi"/>
                <w:sz w:val="20"/>
                <w:lang w:val="en-US"/>
              </w:rPr>
              <w:t>26</w:t>
            </w:r>
          </w:p>
        </w:tc>
        <w:tc>
          <w:tcPr>
            <w:tcW w:w="0" w:type="auto"/>
          </w:tcPr>
          <w:p w14:paraId="4C905E98" w14:textId="77777777" w:rsidR="00985B4D" w:rsidRPr="00F334CF" w:rsidRDefault="00985B4D" w:rsidP="00CE1FAC">
            <w:pPr>
              <w:spacing w:after="0"/>
              <w:jc w:val="left"/>
              <w:rPr>
                <w:rFonts w:cstheme="minorBidi"/>
                <w:sz w:val="20"/>
                <w:lang w:val="en-US"/>
              </w:rPr>
            </w:pPr>
            <w:proofErr w:type="gramStart"/>
            <w:r w:rsidRPr="00F334CF">
              <w:rPr>
                <w:rFonts w:cstheme="minorBidi"/>
                <w:sz w:val="20"/>
                <w:lang w:val="en-US"/>
              </w:rPr>
              <w:t>EXIST(</w:t>
            </w:r>
            <w:proofErr w:type="gramEnd"/>
            <w:r w:rsidRPr="00F334CF">
              <w:rPr>
                <w:rFonts w:cstheme="minorBidi"/>
                <w:sz w:val="20"/>
                <w:lang w:val="en-US"/>
              </w:rPr>
              <w:t xml:space="preserve">[6.4.1 </w:t>
            </w:r>
            <w:proofErr w:type="spellStart"/>
            <w:r w:rsidRPr="00F334CF">
              <w:rPr>
                <w:rFonts w:cstheme="minorBidi"/>
                <w:sz w:val="20"/>
                <w:lang w:val="en-US"/>
              </w:rPr>
              <w:t>accessType</w:t>
            </w:r>
            <w:proofErr w:type="spellEnd"/>
            <w:r w:rsidRPr="00F334CF">
              <w:rPr>
                <w:rFonts w:cstheme="minorBidi"/>
                <w:sz w:val="20"/>
                <w:lang w:val="en-US"/>
              </w:rPr>
              <w:t>] ], “universal, no universal”) AND EXIST([6.4.2 description])</w:t>
            </w:r>
          </w:p>
        </w:tc>
        <w:tc>
          <w:tcPr>
            <w:tcW w:w="0" w:type="auto"/>
          </w:tcPr>
          <w:p w14:paraId="5989D00C" w14:textId="77777777" w:rsidR="00985B4D" w:rsidRPr="00F334CF" w:rsidRDefault="00985B4D" w:rsidP="00CE1FAC">
            <w:pPr>
              <w:spacing w:after="0"/>
              <w:jc w:val="left"/>
              <w:rPr>
                <w:rFonts w:cstheme="minorBidi"/>
                <w:sz w:val="20"/>
                <w:lang w:val="es-MX"/>
              </w:rPr>
            </w:pPr>
            <w:r w:rsidRPr="00F334CF">
              <w:rPr>
                <w:rFonts w:cstheme="minorBidi"/>
                <w:sz w:val="20"/>
                <w:lang w:val="es-MX"/>
              </w:rPr>
              <w:t>El tipo de acceso y la descripción son obligatorios</w:t>
            </w:r>
            <w:r>
              <w:rPr>
                <w:rFonts w:cstheme="minorBidi"/>
                <w:sz w:val="20"/>
                <w:lang w:val="es-MX"/>
              </w:rPr>
              <w:t>.</w:t>
            </w:r>
          </w:p>
        </w:tc>
      </w:tr>
      <w:tr w:rsidR="00985B4D" w:rsidRPr="00F334CF" w14:paraId="7B399EA9" w14:textId="77777777" w:rsidTr="00CE1FAC">
        <w:tc>
          <w:tcPr>
            <w:tcW w:w="0" w:type="auto"/>
          </w:tcPr>
          <w:p w14:paraId="5B2A8D88" w14:textId="77777777" w:rsidR="00985B4D" w:rsidRPr="00F334CF" w:rsidRDefault="00985B4D" w:rsidP="00CE1FAC">
            <w:pPr>
              <w:spacing w:after="0"/>
              <w:jc w:val="left"/>
              <w:rPr>
                <w:rFonts w:cstheme="minorBidi"/>
                <w:sz w:val="20"/>
                <w:lang w:val="es-MX"/>
              </w:rPr>
            </w:pPr>
            <w:r w:rsidRPr="00F334CF">
              <w:rPr>
                <w:rFonts w:cstheme="minorBidi"/>
                <w:sz w:val="20"/>
                <w:lang w:val="es-MX"/>
              </w:rPr>
              <w:lastRenderedPageBreak/>
              <w:t>27</w:t>
            </w:r>
          </w:p>
        </w:tc>
        <w:tc>
          <w:tcPr>
            <w:tcW w:w="0" w:type="auto"/>
          </w:tcPr>
          <w:p w14:paraId="0A846F3B"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[7 relation]) THEN EXIST([7.1 type]) AND EXIST([7.2.1.1 catalog]) AND EXIST([7.2.1.2 entry])</w:t>
            </w:r>
          </w:p>
        </w:tc>
        <w:tc>
          <w:tcPr>
            <w:tcW w:w="0" w:type="auto"/>
          </w:tcPr>
          <w:p w14:paraId="15ABCF3A" w14:textId="77777777" w:rsidR="00985B4D" w:rsidRPr="00F334CF" w:rsidRDefault="00985B4D" w:rsidP="00CE1FAC">
            <w:pPr>
              <w:spacing w:after="0"/>
              <w:jc w:val="left"/>
              <w:rPr>
                <w:rFonts w:cstheme="minorBidi"/>
                <w:sz w:val="20"/>
                <w:lang w:val="es-MX"/>
              </w:rPr>
            </w:pPr>
            <w:r w:rsidRPr="00F334CF">
              <w:rPr>
                <w:rFonts w:cstheme="minorBidi"/>
                <w:sz w:val="20"/>
                <w:lang w:val="es-MX"/>
              </w:rPr>
              <w:t>Si se define una relación debe indicarse el tipo, el catálogo y la entrada</w:t>
            </w:r>
            <w:r>
              <w:rPr>
                <w:rFonts w:cstheme="minorBidi"/>
                <w:sz w:val="20"/>
                <w:lang w:val="es-MX"/>
              </w:rPr>
              <w:t>.</w:t>
            </w:r>
          </w:p>
        </w:tc>
      </w:tr>
      <w:tr w:rsidR="00985B4D" w:rsidRPr="00F334CF" w14:paraId="21CB91D0" w14:textId="77777777" w:rsidTr="00CE1FAC">
        <w:tc>
          <w:tcPr>
            <w:tcW w:w="0" w:type="auto"/>
          </w:tcPr>
          <w:p w14:paraId="6C88BB3E" w14:textId="77777777" w:rsidR="00985B4D" w:rsidRPr="00F334CF" w:rsidRDefault="00985B4D" w:rsidP="00CE1FAC">
            <w:pPr>
              <w:spacing w:after="0"/>
              <w:jc w:val="left"/>
              <w:rPr>
                <w:rFonts w:cstheme="minorBidi"/>
                <w:sz w:val="20"/>
                <w:lang w:val="es-MX"/>
              </w:rPr>
            </w:pPr>
            <w:r w:rsidRPr="00F334CF">
              <w:rPr>
                <w:rFonts w:cstheme="minorBidi"/>
                <w:sz w:val="20"/>
                <w:lang w:val="es-MX"/>
              </w:rPr>
              <w:t>28</w:t>
            </w:r>
          </w:p>
        </w:tc>
        <w:tc>
          <w:tcPr>
            <w:tcW w:w="0" w:type="auto"/>
          </w:tcPr>
          <w:p w14:paraId="5484317C"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[8 annotation]) THEN EXIST([8.1 entity]) AND EXIST([8.2 date]) AND EXIST([8.3 description])</w:t>
            </w:r>
          </w:p>
        </w:tc>
        <w:tc>
          <w:tcPr>
            <w:tcW w:w="0" w:type="auto"/>
          </w:tcPr>
          <w:p w14:paraId="6E6B348A" w14:textId="77777777" w:rsidR="00985B4D" w:rsidRPr="00F334CF" w:rsidRDefault="00985B4D" w:rsidP="00CE1FAC">
            <w:pPr>
              <w:spacing w:after="0"/>
              <w:jc w:val="left"/>
              <w:rPr>
                <w:rFonts w:cstheme="minorBidi"/>
                <w:sz w:val="20"/>
                <w:lang w:val="es-MX"/>
              </w:rPr>
            </w:pPr>
            <w:r w:rsidRPr="00F334CF">
              <w:rPr>
                <w:rFonts w:cstheme="minorBidi"/>
                <w:sz w:val="20"/>
                <w:lang w:val="es-MX"/>
              </w:rPr>
              <w:t>Si se define una anotación debe indicarse la entidad, la fecha y la descripción</w:t>
            </w:r>
            <w:r>
              <w:rPr>
                <w:rFonts w:cstheme="minorBidi"/>
                <w:sz w:val="20"/>
                <w:lang w:val="es-MX"/>
              </w:rPr>
              <w:t>.</w:t>
            </w:r>
          </w:p>
        </w:tc>
      </w:tr>
      <w:tr w:rsidR="00985B4D" w:rsidRPr="00F334CF" w14:paraId="76C17D53" w14:textId="77777777" w:rsidTr="00CE1FAC">
        <w:tc>
          <w:tcPr>
            <w:tcW w:w="0" w:type="auto"/>
          </w:tcPr>
          <w:p w14:paraId="19A59FD2" w14:textId="77777777" w:rsidR="00985B4D" w:rsidRPr="00F334CF" w:rsidRDefault="00985B4D" w:rsidP="00CE1FAC">
            <w:pPr>
              <w:spacing w:after="0"/>
              <w:jc w:val="left"/>
              <w:rPr>
                <w:rFonts w:cstheme="minorBidi"/>
                <w:sz w:val="20"/>
                <w:lang w:val="es-MX"/>
              </w:rPr>
            </w:pPr>
            <w:r w:rsidRPr="00F334CF">
              <w:rPr>
                <w:rFonts w:cstheme="minorBidi"/>
                <w:sz w:val="20"/>
                <w:lang w:val="es-MX"/>
              </w:rPr>
              <w:t>29</w:t>
            </w:r>
          </w:p>
        </w:tc>
        <w:tc>
          <w:tcPr>
            <w:tcW w:w="0" w:type="auto"/>
          </w:tcPr>
          <w:p w14:paraId="01F10B2B"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[1.8 </w:t>
            </w:r>
            <w:proofErr w:type="spellStart"/>
            <w:r w:rsidRPr="00F334CF">
              <w:rPr>
                <w:rFonts w:cstheme="minorBidi"/>
                <w:sz w:val="20"/>
                <w:lang w:val="en-US"/>
              </w:rPr>
              <w:t>aggregationLevel</w:t>
            </w:r>
            <w:proofErr w:type="spellEnd"/>
            <w:r w:rsidRPr="00F334CF">
              <w:rPr>
                <w:rFonts w:cstheme="minorBidi"/>
                <w:sz w:val="20"/>
                <w:lang w:val="en-US"/>
              </w:rPr>
              <w:t>, “2, 3, 4”]) THEN EXIST([9.1 purpose], “discipline”) AND EXIST([9.1 purpose], “education level”)</w:t>
            </w:r>
          </w:p>
        </w:tc>
        <w:tc>
          <w:tcPr>
            <w:tcW w:w="0" w:type="auto"/>
          </w:tcPr>
          <w:p w14:paraId="174615DD"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prescribe la clasificación con respecto al propósito “disciplina” y “nivel educativo” para </w:t>
            </w:r>
            <w:r w:rsidRPr="00F334CF">
              <w:rPr>
                <w:rFonts w:cstheme="minorBidi"/>
                <w:sz w:val="20"/>
              </w:rPr>
              <w:t>Objetos de Aprendizaje</w:t>
            </w:r>
            <w:r w:rsidRPr="00F334CF">
              <w:rPr>
                <w:rFonts w:cstheme="minorBidi"/>
                <w:sz w:val="20"/>
                <w:lang w:val="es-MX"/>
              </w:rPr>
              <w:t xml:space="preserve"> de nivel de agregación 2 o superior</w:t>
            </w:r>
            <w:r>
              <w:rPr>
                <w:rFonts w:cstheme="minorBidi"/>
                <w:sz w:val="20"/>
                <w:lang w:val="es-MX"/>
              </w:rPr>
              <w:t>.</w:t>
            </w:r>
          </w:p>
        </w:tc>
      </w:tr>
      <w:tr w:rsidR="00985B4D" w:rsidRPr="00F334CF" w14:paraId="62F9F5D3" w14:textId="77777777" w:rsidTr="00CE1FAC">
        <w:tc>
          <w:tcPr>
            <w:tcW w:w="0" w:type="auto"/>
          </w:tcPr>
          <w:p w14:paraId="77F1D947" w14:textId="77777777" w:rsidR="00985B4D" w:rsidRPr="00F334CF" w:rsidRDefault="00985B4D" w:rsidP="00CE1FAC">
            <w:pPr>
              <w:spacing w:after="0"/>
              <w:jc w:val="left"/>
              <w:rPr>
                <w:rFonts w:cstheme="minorBidi"/>
                <w:sz w:val="20"/>
                <w:lang w:val="en-US"/>
              </w:rPr>
            </w:pPr>
            <w:r w:rsidRPr="00F334CF">
              <w:rPr>
                <w:rFonts w:cstheme="minorBidi"/>
                <w:sz w:val="20"/>
                <w:lang w:val="en-US"/>
              </w:rPr>
              <w:t>30</w:t>
            </w:r>
          </w:p>
        </w:tc>
        <w:tc>
          <w:tcPr>
            <w:tcW w:w="0" w:type="auto"/>
          </w:tcPr>
          <w:p w14:paraId="14296A03"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[9 classification]) THEN EXIST([9.1 purpose]) AND EXIST([9.2.1 source]) AND EXIST([9.2.2.1 id]) AND EXIST([9.2.2.2 entry])</w:t>
            </w:r>
          </w:p>
        </w:tc>
        <w:tc>
          <w:tcPr>
            <w:tcW w:w="0" w:type="auto"/>
          </w:tcPr>
          <w:p w14:paraId="13D4BA40" w14:textId="77777777" w:rsidR="00985B4D" w:rsidRPr="00F334CF" w:rsidRDefault="00985B4D" w:rsidP="00CE1FAC">
            <w:pPr>
              <w:spacing w:after="0"/>
              <w:jc w:val="left"/>
              <w:rPr>
                <w:rFonts w:cstheme="minorBidi"/>
                <w:sz w:val="20"/>
                <w:lang w:val="es-MX"/>
              </w:rPr>
            </w:pPr>
            <w:r w:rsidRPr="00F334CF">
              <w:rPr>
                <w:rFonts w:cstheme="minorBidi"/>
                <w:sz w:val="20"/>
                <w:lang w:val="es-MX"/>
              </w:rPr>
              <w:t>Si se define una clasificación debe indicarse el propósito, la fuente, el identificador y la entrada</w:t>
            </w:r>
            <w:r>
              <w:rPr>
                <w:rFonts w:cstheme="minorBidi"/>
                <w:sz w:val="20"/>
                <w:lang w:val="es-MX"/>
              </w:rPr>
              <w:t>.</w:t>
            </w:r>
          </w:p>
        </w:tc>
      </w:tr>
      <w:tr w:rsidR="00985B4D" w:rsidRPr="00F334CF" w14:paraId="06DA2D2B" w14:textId="77777777" w:rsidTr="00CE1FAC">
        <w:tc>
          <w:tcPr>
            <w:tcW w:w="0" w:type="auto"/>
          </w:tcPr>
          <w:p w14:paraId="2A5891EB" w14:textId="77777777" w:rsidR="00985B4D" w:rsidRPr="00F334CF" w:rsidRDefault="00985B4D" w:rsidP="00CE1FAC">
            <w:pPr>
              <w:spacing w:after="0"/>
              <w:jc w:val="left"/>
              <w:rPr>
                <w:rFonts w:cstheme="minorBidi"/>
                <w:sz w:val="20"/>
                <w:lang w:val="es-MX"/>
              </w:rPr>
            </w:pPr>
            <w:r w:rsidRPr="00F334CF">
              <w:rPr>
                <w:rFonts w:cstheme="minorBidi"/>
                <w:sz w:val="20"/>
                <w:lang w:val="es-MX"/>
              </w:rPr>
              <w:t>31</w:t>
            </w:r>
          </w:p>
        </w:tc>
        <w:tc>
          <w:tcPr>
            <w:tcW w:w="0" w:type="auto"/>
          </w:tcPr>
          <w:p w14:paraId="22E2BE4A"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[5.5 </w:t>
            </w:r>
            <w:proofErr w:type="spellStart"/>
            <w:r w:rsidRPr="00F334CF">
              <w:rPr>
                <w:rFonts w:cstheme="minorBidi"/>
                <w:sz w:val="20"/>
                <w:lang w:val="en-US"/>
              </w:rPr>
              <w:t>intentedEndUserRole</w:t>
            </w:r>
            <w:proofErr w:type="spellEnd"/>
            <w:r w:rsidRPr="00F334CF">
              <w:rPr>
                <w:rFonts w:cstheme="minorBidi"/>
                <w:sz w:val="20"/>
                <w:lang w:val="en-US"/>
              </w:rPr>
              <w:t>], “teacher”) THEN EXIST([5 educational]) AND EXIST([8 annotation])</w:t>
            </w:r>
          </w:p>
        </w:tc>
        <w:tc>
          <w:tcPr>
            <w:tcW w:w="0" w:type="auto"/>
          </w:tcPr>
          <w:p w14:paraId="6FAACF28" w14:textId="77777777" w:rsidR="00985B4D" w:rsidRPr="00F334CF" w:rsidRDefault="00985B4D" w:rsidP="00CE1FAC">
            <w:pPr>
              <w:spacing w:after="0"/>
              <w:jc w:val="left"/>
              <w:rPr>
                <w:rFonts w:cstheme="minorBidi"/>
                <w:sz w:val="20"/>
                <w:lang w:val="es-MX"/>
              </w:rPr>
            </w:pPr>
            <w:r w:rsidRPr="00F334CF">
              <w:rPr>
                <w:rFonts w:cstheme="minorBidi"/>
                <w:sz w:val="20"/>
                <w:lang w:val="es-MX"/>
              </w:rPr>
              <w:t>Si el destinatario es el profesor, debe existir la categoría uso educativo y anotación</w:t>
            </w:r>
            <w:r>
              <w:rPr>
                <w:rFonts w:cstheme="minorBidi"/>
                <w:sz w:val="20"/>
                <w:lang w:val="es-MX"/>
              </w:rPr>
              <w:t>.</w:t>
            </w:r>
          </w:p>
        </w:tc>
      </w:tr>
      <w:tr w:rsidR="00985B4D" w:rsidRPr="00F334CF" w14:paraId="2A449BD2" w14:textId="77777777" w:rsidTr="00CE1FAC">
        <w:tc>
          <w:tcPr>
            <w:tcW w:w="0" w:type="auto"/>
          </w:tcPr>
          <w:p w14:paraId="7B037301" w14:textId="77777777" w:rsidR="00985B4D" w:rsidRPr="00F334CF" w:rsidRDefault="00985B4D" w:rsidP="00CE1FAC">
            <w:pPr>
              <w:spacing w:after="0"/>
              <w:jc w:val="left"/>
              <w:rPr>
                <w:rFonts w:cstheme="minorBidi"/>
                <w:sz w:val="20"/>
                <w:lang w:val="es-MX"/>
              </w:rPr>
            </w:pPr>
            <w:r w:rsidRPr="00F334CF">
              <w:rPr>
                <w:rFonts w:cstheme="minorBidi"/>
                <w:sz w:val="20"/>
                <w:lang w:val="es-MX"/>
              </w:rPr>
              <w:t>32</w:t>
            </w:r>
          </w:p>
        </w:tc>
        <w:tc>
          <w:tcPr>
            <w:tcW w:w="0" w:type="auto"/>
          </w:tcPr>
          <w:p w14:paraId="4E5FE9E5"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[5.5 </w:t>
            </w:r>
            <w:proofErr w:type="spellStart"/>
            <w:r w:rsidRPr="00F334CF">
              <w:rPr>
                <w:rFonts w:cstheme="minorBidi"/>
                <w:sz w:val="20"/>
                <w:lang w:val="en-US"/>
              </w:rPr>
              <w:t>intentedEndUserRole</w:t>
            </w:r>
            <w:proofErr w:type="spellEnd"/>
            <w:r w:rsidRPr="00F334CF">
              <w:rPr>
                <w:rFonts w:cstheme="minorBidi"/>
                <w:sz w:val="20"/>
                <w:lang w:val="en-US"/>
              </w:rPr>
              <w:t xml:space="preserve">], “author”) THEN EXIST([1 general]) AND EXIST([2 </w:t>
            </w:r>
            <w:proofErr w:type="spellStart"/>
            <w:r w:rsidRPr="00F334CF">
              <w:rPr>
                <w:rFonts w:cstheme="minorBidi"/>
                <w:sz w:val="20"/>
                <w:lang w:val="en-US"/>
              </w:rPr>
              <w:t>lifeCycle</w:t>
            </w:r>
            <w:proofErr w:type="spellEnd"/>
            <w:r w:rsidRPr="00F334CF">
              <w:rPr>
                <w:rFonts w:cstheme="minorBidi"/>
                <w:sz w:val="20"/>
                <w:lang w:val="en-US"/>
              </w:rPr>
              <w:t>]) AND EXIST([7 relation])</w:t>
            </w:r>
          </w:p>
        </w:tc>
        <w:tc>
          <w:tcPr>
            <w:tcW w:w="0" w:type="auto"/>
          </w:tcPr>
          <w:p w14:paraId="509CCBD5" w14:textId="77777777" w:rsidR="00985B4D" w:rsidRPr="00F334CF" w:rsidRDefault="00985B4D" w:rsidP="00CE1FAC">
            <w:pPr>
              <w:spacing w:after="0"/>
              <w:jc w:val="left"/>
              <w:rPr>
                <w:rFonts w:cstheme="minorBidi"/>
                <w:sz w:val="20"/>
                <w:lang w:val="es-MX"/>
              </w:rPr>
            </w:pPr>
            <w:r w:rsidRPr="00F334CF">
              <w:rPr>
                <w:rFonts w:cstheme="minorBidi"/>
                <w:sz w:val="20"/>
                <w:lang w:val="es-MX"/>
              </w:rPr>
              <w:t>Si el destinatario es el autor, debe existir la categoría general, ciclo de vida y relación</w:t>
            </w:r>
            <w:r>
              <w:rPr>
                <w:rFonts w:cstheme="minorBidi"/>
                <w:sz w:val="20"/>
                <w:lang w:val="es-MX"/>
              </w:rPr>
              <w:t>.</w:t>
            </w:r>
          </w:p>
        </w:tc>
      </w:tr>
      <w:tr w:rsidR="00985B4D" w:rsidRPr="00F334CF" w14:paraId="3E5FC9A7" w14:textId="77777777" w:rsidTr="00CE1FAC">
        <w:tc>
          <w:tcPr>
            <w:tcW w:w="0" w:type="auto"/>
          </w:tcPr>
          <w:p w14:paraId="251AA148" w14:textId="77777777" w:rsidR="00985B4D" w:rsidRPr="00F334CF" w:rsidRDefault="00985B4D" w:rsidP="00CE1FAC">
            <w:pPr>
              <w:spacing w:after="0"/>
              <w:jc w:val="left"/>
              <w:rPr>
                <w:rFonts w:cstheme="minorBidi"/>
                <w:sz w:val="20"/>
                <w:lang w:val="es-MX"/>
              </w:rPr>
            </w:pPr>
            <w:r w:rsidRPr="00F334CF">
              <w:rPr>
                <w:rFonts w:cstheme="minorBidi"/>
                <w:sz w:val="20"/>
                <w:lang w:val="es-MX"/>
              </w:rPr>
              <w:t>33</w:t>
            </w:r>
          </w:p>
        </w:tc>
        <w:tc>
          <w:tcPr>
            <w:tcW w:w="0" w:type="auto"/>
          </w:tcPr>
          <w:p w14:paraId="09AA0068" w14:textId="77777777" w:rsidR="00985B4D" w:rsidRPr="00F334CF" w:rsidRDefault="00985B4D" w:rsidP="00CE1FAC">
            <w:pPr>
              <w:spacing w:after="0"/>
              <w:jc w:val="left"/>
              <w:rPr>
                <w:rFonts w:cstheme="minorBidi"/>
                <w:sz w:val="20"/>
                <w:lang w:val="en-US"/>
              </w:rPr>
            </w:pPr>
            <w:r w:rsidRPr="00F334CF">
              <w:rPr>
                <w:rFonts w:cstheme="minorBidi"/>
                <w:sz w:val="20"/>
                <w:lang w:val="en-US"/>
              </w:rPr>
              <w:t xml:space="preserve">IF </w:t>
            </w:r>
            <w:proofErr w:type="gramStart"/>
            <w:r w:rsidRPr="00F334CF">
              <w:rPr>
                <w:rFonts w:cstheme="minorBidi"/>
                <w:sz w:val="20"/>
                <w:lang w:val="en-US"/>
              </w:rPr>
              <w:t>EXIST(</w:t>
            </w:r>
            <w:proofErr w:type="gramEnd"/>
            <w:r w:rsidRPr="00F334CF">
              <w:rPr>
                <w:rFonts w:cstheme="minorBidi"/>
                <w:sz w:val="20"/>
                <w:lang w:val="en-US"/>
              </w:rPr>
              <w:t xml:space="preserve">[5.5 </w:t>
            </w:r>
            <w:proofErr w:type="spellStart"/>
            <w:r w:rsidRPr="00F334CF">
              <w:rPr>
                <w:rFonts w:cstheme="minorBidi"/>
                <w:sz w:val="20"/>
                <w:lang w:val="en-US"/>
              </w:rPr>
              <w:t>intentedEndUserRole</w:t>
            </w:r>
            <w:proofErr w:type="spellEnd"/>
            <w:r w:rsidRPr="00F334CF">
              <w:rPr>
                <w:rFonts w:cstheme="minorBidi"/>
                <w:sz w:val="20"/>
                <w:lang w:val="en-US"/>
              </w:rPr>
              <w:t>], “manager”) THEN EXIST([4 technical]) AND EXIST([6 rights])</w:t>
            </w:r>
          </w:p>
        </w:tc>
        <w:tc>
          <w:tcPr>
            <w:tcW w:w="0" w:type="auto"/>
          </w:tcPr>
          <w:p w14:paraId="59DE4090" w14:textId="77777777" w:rsidR="00985B4D" w:rsidRPr="00F334CF" w:rsidRDefault="00985B4D" w:rsidP="00CE1FAC">
            <w:pPr>
              <w:spacing w:after="0"/>
              <w:jc w:val="left"/>
              <w:rPr>
                <w:rFonts w:cstheme="minorBidi"/>
                <w:sz w:val="20"/>
                <w:lang w:val="es-MX"/>
              </w:rPr>
            </w:pPr>
            <w:r w:rsidRPr="00F334CF">
              <w:rPr>
                <w:rFonts w:cstheme="minorBidi"/>
                <w:sz w:val="20"/>
                <w:lang w:val="es-MX"/>
              </w:rPr>
              <w:t>Si el destinatario es el administrador, debe existir la categoría técnica y derechos</w:t>
            </w:r>
            <w:r>
              <w:rPr>
                <w:rFonts w:cstheme="minorBidi"/>
                <w:sz w:val="20"/>
                <w:lang w:val="es-MX"/>
              </w:rPr>
              <w:t>.</w:t>
            </w:r>
          </w:p>
        </w:tc>
      </w:tr>
      <w:tr w:rsidR="00985B4D" w:rsidRPr="00F334CF" w14:paraId="0C77EDF6" w14:textId="77777777" w:rsidTr="00CE1FAC">
        <w:tc>
          <w:tcPr>
            <w:tcW w:w="239" w:type="pct"/>
          </w:tcPr>
          <w:p w14:paraId="7BC7D060" w14:textId="77777777" w:rsidR="00985B4D" w:rsidRPr="00F334CF" w:rsidRDefault="00985B4D" w:rsidP="00CE1FAC">
            <w:pPr>
              <w:spacing w:after="0"/>
              <w:jc w:val="left"/>
              <w:rPr>
                <w:rFonts w:cstheme="minorBidi"/>
                <w:sz w:val="20"/>
                <w:lang w:val="es-MX"/>
              </w:rPr>
            </w:pPr>
            <w:r w:rsidRPr="00F334CF">
              <w:rPr>
                <w:rFonts w:cstheme="minorBidi"/>
                <w:sz w:val="20"/>
                <w:lang w:val="es-MX"/>
              </w:rPr>
              <w:t>34</w:t>
            </w:r>
          </w:p>
        </w:tc>
        <w:tc>
          <w:tcPr>
            <w:tcW w:w="3159" w:type="pct"/>
          </w:tcPr>
          <w:p w14:paraId="3B91E25E" w14:textId="77777777" w:rsidR="00985B4D" w:rsidRPr="00F334CF" w:rsidRDefault="00985B4D" w:rsidP="00CE1FAC">
            <w:pPr>
              <w:spacing w:after="0"/>
              <w:jc w:val="left"/>
              <w:rPr>
                <w:rFonts w:cstheme="minorBidi"/>
                <w:sz w:val="20"/>
                <w:lang w:val="en-US"/>
              </w:rPr>
            </w:pPr>
            <w:proofErr w:type="gramStart"/>
            <w:r w:rsidRPr="00F334CF">
              <w:rPr>
                <w:rFonts w:cstheme="minorBidi"/>
                <w:sz w:val="20"/>
                <w:lang w:val="en-US"/>
              </w:rPr>
              <w:t>RECOMMEND(</w:t>
            </w:r>
            <w:proofErr w:type="gramEnd"/>
            <w:r w:rsidRPr="00F334CF">
              <w:rPr>
                <w:rFonts w:cstheme="minorBidi"/>
                <w:sz w:val="20"/>
                <w:lang w:val="en-US"/>
              </w:rPr>
              <w:t>[1.5 keyword])</w:t>
            </w:r>
          </w:p>
        </w:tc>
        <w:tc>
          <w:tcPr>
            <w:tcW w:w="1602" w:type="pct"/>
          </w:tcPr>
          <w:p w14:paraId="66A614C6" w14:textId="77777777" w:rsidR="00985B4D" w:rsidRPr="00F334CF" w:rsidRDefault="00985B4D" w:rsidP="00CE1FAC">
            <w:pPr>
              <w:spacing w:after="0"/>
              <w:jc w:val="left"/>
              <w:rPr>
                <w:rFonts w:cstheme="minorBidi"/>
                <w:sz w:val="20"/>
                <w:lang w:val="es-MX"/>
              </w:rPr>
            </w:pPr>
            <w:r w:rsidRPr="00F334CF">
              <w:rPr>
                <w:rFonts w:cstheme="minorBidi"/>
                <w:sz w:val="20"/>
                <w:lang w:val="es-MX"/>
              </w:rPr>
              <w:t>Se recomienda indicar palabras clave</w:t>
            </w:r>
            <w:r>
              <w:rPr>
                <w:rFonts w:cstheme="minorBidi"/>
                <w:sz w:val="20"/>
                <w:lang w:val="es-MX"/>
              </w:rPr>
              <w:t>.</w:t>
            </w:r>
          </w:p>
        </w:tc>
      </w:tr>
      <w:tr w:rsidR="00985B4D" w:rsidRPr="00F334CF" w14:paraId="14E4A2C3" w14:textId="77777777" w:rsidTr="00CE1FAC">
        <w:tc>
          <w:tcPr>
            <w:tcW w:w="239" w:type="pct"/>
          </w:tcPr>
          <w:p w14:paraId="6FF0BDC5" w14:textId="77777777" w:rsidR="00985B4D" w:rsidRPr="00F334CF" w:rsidRDefault="00985B4D" w:rsidP="00CE1FAC">
            <w:pPr>
              <w:spacing w:after="0"/>
              <w:jc w:val="left"/>
              <w:rPr>
                <w:rFonts w:cstheme="minorBidi"/>
                <w:sz w:val="20"/>
                <w:lang w:val="es-MX"/>
              </w:rPr>
            </w:pPr>
          </w:p>
        </w:tc>
        <w:tc>
          <w:tcPr>
            <w:tcW w:w="3159" w:type="pct"/>
          </w:tcPr>
          <w:p w14:paraId="01AD32BE" w14:textId="77777777" w:rsidR="00985B4D" w:rsidRPr="00F334CF" w:rsidRDefault="00985B4D" w:rsidP="00CE1FAC">
            <w:pPr>
              <w:spacing w:after="0"/>
              <w:jc w:val="left"/>
              <w:rPr>
                <w:rFonts w:cstheme="minorBidi"/>
                <w:sz w:val="20"/>
              </w:rPr>
            </w:pPr>
          </w:p>
        </w:tc>
        <w:tc>
          <w:tcPr>
            <w:tcW w:w="1602" w:type="pct"/>
          </w:tcPr>
          <w:p w14:paraId="6C806662"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describir el ciclo de vida del </w:t>
            </w:r>
            <w:r w:rsidRPr="00F334CF">
              <w:rPr>
                <w:rFonts w:cstheme="minorBidi"/>
                <w:sz w:val="20"/>
              </w:rPr>
              <w:t>Objeto de Aprendizaje</w:t>
            </w:r>
            <w:r>
              <w:rPr>
                <w:rFonts w:cstheme="minorBidi"/>
                <w:sz w:val="20"/>
              </w:rPr>
              <w:t>.</w:t>
            </w:r>
            <w:r w:rsidRPr="00F334CF">
              <w:rPr>
                <w:rFonts w:cstheme="minorBidi"/>
                <w:sz w:val="20"/>
                <w:lang w:val="es-MX"/>
              </w:rPr>
              <w:t xml:space="preserve"> </w:t>
            </w:r>
            <w:r w:rsidRPr="00F334CF">
              <w:rPr>
                <w:rFonts w:cstheme="minorBidi"/>
                <w:sz w:val="20"/>
                <w:highlight w:val="yellow"/>
              </w:rPr>
              <w:t>(redundante)</w:t>
            </w:r>
          </w:p>
        </w:tc>
      </w:tr>
      <w:tr w:rsidR="00985B4D" w:rsidRPr="00F334CF" w14:paraId="4731F01F" w14:textId="77777777" w:rsidTr="00CE1FAC">
        <w:tc>
          <w:tcPr>
            <w:tcW w:w="239" w:type="pct"/>
          </w:tcPr>
          <w:p w14:paraId="2244BF46" w14:textId="77777777" w:rsidR="00985B4D" w:rsidRPr="00F334CF" w:rsidRDefault="00985B4D" w:rsidP="00CE1FAC">
            <w:pPr>
              <w:spacing w:after="0"/>
              <w:jc w:val="left"/>
              <w:rPr>
                <w:rFonts w:cstheme="minorBidi"/>
                <w:sz w:val="20"/>
                <w:lang w:val="es-MX"/>
              </w:rPr>
            </w:pPr>
            <w:r w:rsidRPr="00F334CF">
              <w:rPr>
                <w:rFonts w:cstheme="minorBidi"/>
                <w:sz w:val="20"/>
                <w:lang w:val="es-MX"/>
              </w:rPr>
              <w:t>35</w:t>
            </w:r>
          </w:p>
        </w:tc>
        <w:tc>
          <w:tcPr>
            <w:tcW w:w="3159" w:type="pct"/>
          </w:tcPr>
          <w:p w14:paraId="426AAF41" w14:textId="77777777" w:rsidR="00985B4D" w:rsidRPr="00F334CF" w:rsidRDefault="00985B4D" w:rsidP="00CE1FAC">
            <w:pPr>
              <w:spacing w:after="0"/>
              <w:jc w:val="left"/>
              <w:rPr>
                <w:rFonts w:cstheme="minorBidi"/>
                <w:sz w:val="20"/>
                <w:lang w:val="en-US"/>
              </w:rPr>
            </w:pPr>
            <w:proofErr w:type="gramStart"/>
            <w:r w:rsidRPr="00F334CF">
              <w:rPr>
                <w:rFonts w:cstheme="minorBidi"/>
                <w:sz w:val="20"/>
                <w:lang w:val="en-US"/>
              </w:rPr>
              <w:t>RECOMMEND(</w:t>
            </w:r>
            <w:proofErr w:type="gramEnd"/>
            <w:r w:rsidRPr="00F334CF">
              <w:rPr>
                <w:rFonts w:cstheme="minorBidi"/>
                <w:sz w:val="20"/>
                <w:lang w:val="en-US"/>
              </w:rPr>
              <w:t>[2.3 contribution])</w:t>
            </w:r>
          </w:p>
        </w:tc>
        <w:tc>
          <w:tcPr>
            <w:tcW w:w="1602" w:type="pct"/>
          </w:tcPr>
          <w:p w14:paraId="11D22DC1" w14:textId="77777777" w:rsidR="00985B4D" w:rsidRPr="00F334CF" w:rsidRDefault="00985B4D" w:rsidP="00CE1FAC">
            <w:pPr>
              <w:spacing w:after="0"/>
              <w:jc w:val="left"/>
              <w:rPr>
                <w:rFonts w:cstheme="minorBidi"/>
                <w:sz w:val="20"/>
                <w:lang w:val="es-MX"/>
              </w:rPr>
            </w:pPr>
            <w:r w:rsidRPr="00F334CF">
              <w:rPr>
                <w:rFonts w:cstheme="minorBidi"/>
                <w:sz w:val="20"/>
                <w:lang w:val="es-MX"/>
              </w:rPr>
              <w:t>Se recomienda indicar la contribución al ciclo de vida</w:t>
            </w:r>
            <w:r>
              <w:rPr>
                <w:rFonts w:cstheme="minorBidi"/>
                <w:sz w:val="20"/>
                <w:lang w:val="es-MX"/>
              </w:rPr>
              <w:t>.</w:t>
            </w:r>
          </w:p>
        </w:tc>
      </w:tr>
      <w:tr w:rsidR="00985B4D" w:rsidRPr="00F334CF" w14:paraId="7485F247" w14:textId="77777777" w:rsidTr="00CE1FAC">
        <w:tc>
          <w:tcPr>
            <w:tcW w:w="239" w:type="pct"/>
          </w:tcPr>
          <w:p w14:paraId="61D5B924" w14:textId="77777777" w:rsidR="00985B4D" w:rsidRPr="00F334CF" w:rsidRDefault="00985B4D" w:rsidP="00CE1FAC">
            <w:pPr>
              <w:spacing w:after="0"/>
              <w:jc w:val="left"/>
              <w:rPr>
                <w:rFonts w:cstheme="minorBidi"/>
                <w:sz w:val="20"/>
                <w:lang w:val="es-MX"/>
              </w:rPr>
            </w:pPr>
            <w:r w:rsidRPr="00F334CF">
              <w:rPr>
                <w:rFonts w:cstheme="minorBidi"/>
                <w:sz w:val="20"/>
                <w:lang w:val="es-MX"/>
              </w:rPr>
              <w:t>36</w:t>
            </w:r>
          </w:p>
        </w:tc>
        <w:tc>
          <w:tcPr>
            <w:tcW w:w="3159" w:type="pct"/>
          </w:tcPr>
          <w:p w14:paraId="5F2C78C9"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[3.2 contribution])</w:t>
            </w:r>
          </w:p>
        </w:tc>
        <w:tc>
          <w:tcPr>
            <w:tcW w:w="1602" w:type="pct"/>
          </w:tcPr>
          <w:p w14:paraId="4822A7A3" w14:textId="77777777" w:rsidR="00985B4D" w:rsidRPr="00F334CF" w:rsidRDefault="00985B4D" w:rsidP="00CE1FAC">
            <w:pPr>
              <w:spacing w:after="0"/>
              <w:jc w:val="left"/>
              <w:rPr>
                <w:rFonts w:cstheme="minorBidi"/>
                <w:sz w:val="20"/>
                <w:lang w:val="es-MX"/>
              </w:rPr>
            </w:pPr>
            <w:r w:rsidRPr="00F334CF">
              <w:rPr>
                <w:rFonts w:cstheme="minorBidi"/>
                <w:sz w:val="20"/>
                <w:lang w:val="es-MX"/>
              </w:rPr>
              <w:t>Se recomienda indicar la contribución a los meta-metadatos</w:t>
            </w:r>
            <w:r>
              <w:rPr>
                <w:rFonts w:cstheme="minorBidi"/>
                <w:sz w:val="20"/>
                <w:lang w:val="es-MX"/>
              </w:rPr>
              <w:t>.</w:t>
            </w:r>
          </w:p>
        </w:tc>
      </w:tr>
      <w:tr w:rsidR="00985B4D" w:rsidRPr="00F334CF" w14:paraId="40FB7E20" w14:textId="77777777" w:rsidTr="00CE1FAC">
        <w:tc>
          <w:tcPr>
            <w:tcW w:w="239" w:type="pct"/>
          </w:tcPr>
          <w:p w14:paraId="51AC745E" w14:textId="77777777" w:rsidR="00985B4D" w:rsidRPr="00F334CF" w:rsidRDefault="00985B4D" w:rsidP="00CE1FAC">
            <w:pPr>
              <w:spacing w:after="0"/>
              <w:jc w:val="left"/>
              <w:rPr>
                <w:rFonts w:cstheme="minorBidi"/>
                <w:sz w:val="20"/>
                <w:lang w:val="es-MX"/>
              </w:rPr>
            </w:pPr>
          </w:p>
        </w:tc>
        <w:tc>
          <w:tcPr>
            <w:tcW w:w="3159" w:type="pct"/>
          </w:tcPr>
          <w:p w14:paraId="5FF92D9C" w14:textId="77777777" w:rsidR="00985B4D" w:rsidRPr="00F334CF" w:rsidRDefault="00985B4D" w:rsidP="00CE1FAC">
            <w:pPr>
              <w:spacing w:after="0"/>
              <w:jc w:val="left"/>
              <w:rPr>
                <w:rFonts w:cstheme="minorBidi"/>
                <w:sz w:val="20"/>
                <w:lang w:val="es-MX"/>
              </w:rPr>
            </w:pPr>
          </w:p>
        </w:tc>
        <w:tc>
          <w:tcPr>
            <w:tcW w:w="1602" w:type="pct"/>
          </w:tcPr>
          <w:p w14:paraId="7557B65A" w14:textId="77777777" w:rsidR="00985B4D" w:rsidRPr="00F334CF" w:rsidRDefault="00985B4D" w:rsidP="00CE1FAC">
            <w:pPr>
              <w:spacing w:after="0"/>
              <w:jc w:val="left"/>
              <w:rPr>
                <w:rFonts w:cstheme="minorBidi"/>
                <w:sz w:val="20"/>
              </w:rPr>
            </w:pPr>
            <w:r w:rsidRPr="00F334CF">
              <w:rPr>
                <w:rFonts w:cstheme="minorBidi"/>
                <w:sz w:val="20"/>
                <w:lang w:val="es-MX"/>
              </w:rPr>
              <w:t xml:space="preserve">Se recomienda describir las características técnicas del </w:t>
            </w:r>
            <w:r w:rsidRPr="00F334CF">
              <w:rPr>
                <w:rFonts w:cstheme="minorBidi"/>
                <w:sz w:val="20"/>
              </w:rPr>
              <w:t>Objeto de Aprendizaje</w:t>
            </w:r>
            <w:r>
              <w:rPr>
                <w:rFonts w:cstheme="minorBidi"/>
                <w:sz w:val="20"/>
              </w:rPr>
              <w:t>.</w:t>
            </w:r>
            <w:r w:rsidRPr="00F334CF">
              <w:rPr>
                <w:rFonts w:cstheme="minorBidi"/>
                <w:sz w:val="20"/>
                <w:lang w:val="es-MX"/>
              </w:rPr>
              <w:t xml:space="preserve"> </w:t>
            </w:r>
            <w:r w:rsidRPr="00F334CF">
              <w:rPr>
                <w:rFonts w:cstheme="minorBidi"/>
                <w:sz w:val="20"/>
                <w:highlight w:val="yellow"/>
              </w:rPr>
              <w:t>(redundante)</w:t>
            </w:r>
          </w:p>
        </w:tc>
      </w:tr>
      <w:tr w:rsidR="00985B4D" w:rsidRPr="00F334CF" w14:paraId="5AD990FA" w14:textId="77777777" w:rsidTr="00CE1FAC">
        <w:tc>
          <w:tcPr>
            <w:tcW w:w="239" w:type="pct"/>
          </w:tcPr>
          <w:p w14:paraId="0B226CF7" w14:textId="77777777" w:rsidR="00985B4D" w:rsidRPr="00F334CF" w:rsidRDefault="00985B4D" w:rsidP="00CE1FAC">
            <w:pPr>
              <w:spacing w:after="0"/>
              <w:jc w:val="left"/>
              <w:rPr>
                <w:rFonts w:cstheme="minorBidi"/>
                <w:sz w:val="20"/>
                <w:lang w:val="es-MX"/>
              </w:rPr>
            </w:pPr>
            <w:r w:rsidRPr="00F334CF">
              <w:rPr>
                <w:rFonts w:cstheme="minorBidi"/>
                <w:sz w:val="20"/>
                <w:lang w:val="es-MX"/>
              </w:rPr>
              <w:t>37</w:t>
            </w:r>
          </w:p>
        </w:tc>
        <w:tc>
          <w:tcPr>
            <w:tcW w:w="3159" w:type="pct"/>
          </w:tcPr>
          <w:p w14:paraId="42BB0351"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[4.1 format])</w:t>
            </w:r>
          </w:p>
        </w:tc>
        <w:tc>
          <w:tcPr>
            <w:tcW w:w="1602" w:type="pct"/>
          </w:tcPr>
          <w:p w14:paraId="1B7B0E20"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el formato del </w:t>
            </w:r>
            <w:r w:rsidRPr="00F334CF">
              <w:rPr>
                <w:rFonts w:cstheme="minorBidi"/>
                <w:sz w:val="20"/>
              </w:rPr>
              <w:t>Objeto de Aprendizaje</w:t>
            </w:r>
            <w:r>
              <w:rPr>
                <w:rFonts w:cstheme="minorBidi"/>
                <w:sz w:val="20"/>
              </w:rPr>
              <w:t>.</w:t>
            </w:r>
          </w:p>
        </w:tc>
      </w:tr>
      <w:tr w:rsidR="00985B4D" w:rsidRPr="00F334CF" w14:paraId="0AA639A2" w14:textId="77777777" w:rsidTr="00CE1FAC">
        <w:tc>
          <w:tcPr>
            <w:tcW w:w="239" w:type="pct"/>
          </w:tcPr>
          <w:p w14:paraId="679BBF3A" w14:textId="77777777" w:rsidR="00985B4D" w:rsidRPr="00F334CF" w:rsidRDefault="00985B4D" w:rsidP="00CE1FAC">
            <w:pPr>
              <w:spacing w:after="0"/>
              <w:jc w:val="left"/>
              <w:rPr>
                <w:rFonts w:cstheme="minorBidi"/>
                <w:sz w:val="20"/>
                <w:lang w:val="es-MX"/>
              </w:rPr>
            </w:pPr>
            <w:r w:rsidRPr="00F334CF">
              <w:rPr>
                <w:rFonts w:cstheme="minorBidi"/>
                <w:sz w:val="20"/>
                <w:lang w:val="es-MX"/>
              </w:rPr>
              <w:t>38</w:t>
            </w:r>
          </w:p>
        </w:tc>
        <w:tc>
          <w:tcPr>
            <w:tcW w:w="3159" w:type="pct"/>
          </w:tcPr>
          <w:p w14:paraId="5D04104D"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[4.2 size])</w:t>
            </w:r>
          </w:p>
        </w:tc>
        <w:tc>
          <w:tcPr>
            <w:tcW w:w="1602" w:type="pct"/>
          </w:tcPr>
          <w:p w14:paraId="7FF239F4"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el tamaño del </w:t>
            </w:r>
            <w:r w:rsidRPr="00F334CF">
              <w:rPr>
                <w:rFonts w:cstheme="minorBidi"/>
                <w:sz w:val="20"/>
              </w:rPr>
              <w:t>Objeto de Aprendizaje</w:t>
            </w:r>
            <w:r>
              <w:rPr>
                <w:rFonts w:cstheme="minorBidi"/>
                <w:sz w:val="20"/>
              </w:rPr>
              <w:t>.</w:t>
            </w:r>
          </w:p>
        </w:tc>
      </w:tr>
      <w:tr w:rsidR="00985B4D" w:rsidRPr="00F334CF" w14:paraId="66C41AE5" w14:textId="77777777" w:rsidTr="00CE1FAC">
        <w:tc>
          <w:tcPr>
            <w:tcW w:w="239" w:type="pct"/>
          </w:tcPr>
          <w:p w14:paraId="25FDB639" w14:textId="77777777" w:rsidR="00985B4D" w:rsidRPr="00F334CF" w:rsidRDefault="00985B4D" w:rsidP="00CE1FAC">
            <w:pPr>
              <w:spacing w:after="0"/>
              <w:jc w:val="left"/>
              <w:rPr>
                <w:rFonts w:cstheme="minorBidi"/>
                <w:sz w:val="20"/>
                <w:lang w:val="es-MX"/>
              </w:rPr>
            </w:pPr>
            <w:r w:rsidRPr="00F334CF">
              <w:rPr>
                <w:rFonts w:cstheme="minorBidi"/>
                <w:sz w:val="20"/>
                <w:lang w:val="es-MX"/>
              </w:rPr>
              <w:t>39</w:t>
            </w:r>
          </w:p>
        </w:tc>
        <w:tc>
          <w:tcPr>
            <w:tcW w:w="3159" w:type="pct"/>
          </w:tcPr>
          <w:p w14:paraId="11446F4B"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[4.3 location])</w:t>
            </w:r>
          </w:p>
        </w:tc>
        <w:tc>
          <w:tcPr>
            <w:tcW w:w="1602" w:type="pct"/>
          </w:tcPr>
          <w:p w14:paraId="096E47C6" w14:textId="77777777" w:rsidR="00985B4D" w:rsidRPr="00F334CF" w:rsidRDefault="00985B4D" w:rsidP="00CE1FAC">
            <w:pPr>
              <w:spacing w:after="0"/>
              <w:jc w:val="left"/>
              <w:rPr>
                <w:rFonts w:cstheme="minorBidi"/>
                <w:sz w:val="20"/>
                <w:lang w:val="es-MX"/>
              </w:rPr>
            </w:pPr>
            <w:r w:rsidRPr="00F334CF">
              <w:rPr>
                <w:rFonts w:cstheme="minorBidi"/>
                <w:sz w:val="20"/>
                <w:lang w:val="es-MX"/>
              </w:rPr>
              <w:t>Se recomienda indicar la ubicación del</w:t>
            </w:r>
            <w:r w:rsidRPr="00F334CF">
              <w:rPr>
                <w:rFonts w:cstheme="minorBidi"/>
                <w:sz w:val="20"/>
              </w:rPr>
              <w:t xml:space="preserve"> Objeto de Aprendizaje</w:t>
            </w:r>
            <w:r>
              <w:rPr>
                <w:rFonts w:cstheme="minorBidi"/>
                <w:sz w:val="20"/>
              </w:rPr>
              <w:t>.</w:t>
            </w:r>
          </w:p>
        </w:tc>
      </w:tr>
      <w:tr w:rsidR="00985B4D" w:rsidRPr="00F334CF" w14:paraId="587CA039" w14:textId="77777777" w:rsidTr="00CE1FAC">
        <w:tc>
          <w:tcPr>
            <w:tcW w:w="239" w:type="pct"/>
          </w:tcPr>
          <w:p w14:paraId="0C48A43A" w14:textId="77777777" w:rsidR="00985B4D" w:rsidRPr="00F334CF" w:rsidRDefault="00985B4D" w:rsidP="00CE1FAC">
            <w:pPr>
              <w:spacing w:after="0"/>
              <w:jc w:val="left"/>
              <w:rPr>
                <w:rFonts w:cstheme="minorBidi"/>
                <w:sz w:val="20"/>
                <w:lang w:val="es-MX"/>
              </w:rPr>
            </w:pPr>
            <w:r w:rsidRPr="00F334CF">
              <w:rPr>
                <w:rFonts w:cstheme="minorBidi"/>
                <w:sz w:val="20"/>
                <w:lang w:val="es-MX"/>
              </w:rPr>
              <w:lastRenderedPageBreak/>
              <w:t>40</w:t>
            </w:r>
          </w:p>
        </w:tc>
        <w:tc>
          <w:tcPr>
            <w:tcW w:w="3159" w:type="pct"/>
          </w:tcPr>
          <w:p w14:paraId="59D10129"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 xml:space="preserve">[5.5 </w:t>
            </w:r>
            <w:proofErr w:type="spellStart"/>
            <w:r w:rsidRPr="00F334CF">
              <w:rPr>
                <w:rFonts w:cstheme="minorBidi"/>
                <w:sz w:val="20"/>
                <w:lang w:val="en-US"/>
              </w:rPr>
              <w:t>intentedEndUserRole</w:t>
            </w:r>
            <w:proofErr w:type="spellEnd"/>
            <w:r w:rsidRPr="00F334CF">
              <w:rPr>
                <w:rFonts w:cstheme="minorBidi"/>
                <w:sz w:val="20"/>
                <w:lang w:val="es-MX"/>
              </w:rPr>
              <w:t>])</w:t>
            </w:r>
          </w:p>
        </w:tc>
        <w:tc>
          <w:tcPr>
            <w:tcW w:w="1602" w:type="pct"/>
          </w:tcPr>
          <w:p w14:paraId="422675A9"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el destinatario del </w:t>
            </w:r>
            <w:r w:rsidRPr="00F334CF">
              <w:rPr>
                <w:rFonts w:cstheme="minorBidi"/>
                <w:sz w:val="20"/>
              </w:rPr>
              <w:t>Objeto de Aprendizaje</w:t>
            </w:r>
            <w:r>
              <w:rPr>
                <w:rFonts w:cstheme="minorBidi"/>
                <w:sz w:val="20"/>
              </w:rPr>
              <w:t>.</w:t>
            </w:r>
          </w:p>
        </w:tc>
      </w:tr>
      <w:tr w:rsidR="00985B4D" w:rsidRPr="00F334CF" w14:paraId="363B5FC2" w14:textId="77777777" w:rsidTr="00CE1FAC">
        <w:tc>
          <w:tcPr>
            <w:tcW w:w="239" w:type="pct"/>
          </w:tcPr>
          <w:p w14:paraId="401B7DA7" w14:textId="77777777" w:rsidR="00985B4D" w:rsidRPr="00F334CF" w:rsidRDefault="00985B4D" w:rsidP="00CE1FAC">
            <w:pPr>
              <w:spacing w:after="0"/>
              <w:jc w:val="left"/>
              <w:rPr>
                <w:rFonts w:cstheme="minorBidi"/>
                <w:sz w:val="20"/>
                <w:lang w:val="es-MX"/>
              </w:rPr>
            </w:pPr>
            <w:r w:rsidRPr="00F334CF">
              <w:rPr>
                <w:rFonts w:cstheme="minorBidi"/>
                <w:sz w:val="20"/>
                <w:lang w:val="es-MX"/>
              </w:rPr>
              <w:t>41</w:t>
            </w:r>
          </w:p>
        </w:tc>
        <w:tc>
          <w:tcPr>
            <w:tcW w:w="3159" w:type="pct"/>
          </w:tcPr>
          <w:p w14:paraId="79B04C6D"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 xml:space="preserve">[5.6 </w:t>
            </w:r>
            <w:r w:rsidRPr="00F334CF">
              <w:rPr>
                <w:rFonts w:cstheme="minorBidi"/>
                <w:sz w:val="20"/>
                <w:lang w:val="en-US"/>
              </w:rPr>
              <w:t>context</w:t>
            </w:r>
            <w:r w:rsidRPr="00F334CF">
              <w:rPr>
                <w:rFonts w:cstheme="minorBidi"/>
                <w:sz w:val="20"/>
                <w:lang w:val="es-MX"/>
              </w:rPr>
              <w:t>])</w:t>
            </w:r>
          </w:p>
        </w:tc>
        <w:tc>
          <w:tcPr>
            <w:tcW w:w="1602" w:type="pct"/>
          </w:tcPr>
          <w:p w14:paraId="7B70ECDA"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el contexto del </w:t>
            </w:r>
            <w:r w:rsidRPr="00F334CF">
              <w:rPr>
                <w:rFonts w:cstheme="minorBidi"/>
                <w:sz w:val="20"/>
              </w:rPr>
              <w:t>Objeto de Aprendizaje</w:t>
            </w:r>
            <w:r>
              <w:rPr>
                <w:rFonts w:cstheme="minorBidi"/>
                <w:sz w:val="20"/>
              </w:rPr>
              <w:t>.</w:t>
            </w:r>
          </w:p>
        </w:tc>
      </w:tr>
      <w:tr w:rsidR="00985B4D" w:rsidRPr="00F334CF" w14:paraId="5C64439C" w14:textId="77777777" w:rsidTr="00CE1FAC">
        <w:tc>
          <w:tcPr>
            <w:tcW w:w="239" w:type="pct"/>
          </w:tcPr>
          <w:p w14:paraId="1ED552FF" w14:textId="77777777" w:rsidR="00985B4D" w:rsidRPr="00F334CF" w:rsidRDefault="00985B4D" w:rsidP="00CE1FAC">
            <w:pPr>
              <w:spacing w:after="0"/>
              <w:jc w:val="left"/>
              <w:rPr>
                <w:rFonts w:cstheme="minorBidi"/>
                <w:sz w:val="20"/>
                <w:lang w:val="es-MX"/>
              </w:rPr>
            </w:pPr>
            <w:r w:rsidRPr="00F334CF">
              <w:rPr>
                <w:rFonts w:cstheme="minorBidi"/>
                <w:sz w:val="20"/>
                <w:lang w:val="es-MX"/>
              </w:rPr>
              <w:t>42</w:t>
            </w:r>
          </w:p>
        </w:tc>
        <w:tc>
          <w:tcPr>
            <w:tcW w:w="3159" w:type="pct"/>
          </w:tcPr>
          <w:p w14:paraId="78DDB8FB"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 xml:space="preserve">[6.3 </w:t>
            </w:r>
            <w:r w:rsidRPr="00F334CF">
              <w:rPr>
                <w:rFonts w:cstheme="minorBidi"/>
                <w:sz w:val="20"/>
                <w:lang w:val="en-US"/>
              </w:rPr>
              <w:t>description</w:t>
            </w:r>
            <w:r w:rsidRPr="00F334CF">
              <w:rPr>
                <w:rFonts w:cstheme="minorBidi"/>
                <w:sz w:val="20"/>
                <w:lang w:val="es-MX"/>
              </w:rPr>
              <w:t>])</w:t>
            </w:r>
          </w:p>
        </w:tc>
        <w:tc>
          <w:tcPr>
            <w:tcW w:w="1602" w:type="pct"/>
          </w:tcPr>
          <w:p w14:paraId="6D0E65CC"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la descripción de la licencia del </w:t>
            </w:r>
            <w:r w:rsidRPr="00F334CF">
              <w:rPr>
                <w:rFonts w:cstheme="minorBidi"/>
                <w:sz w:val="20"/>
              </w:rPr>
              <w:t>Objeto de Aprendizaje</w:t>
            </w:r>
            <w:r>
              <w:rPr>
                <w:rFonts w:cstheme="minorBidi"/>
                <w:sz w:val="20"/>
              </w:rPr>
              <w:t>.</w:t>
            </w:r>
          </w:p>
        </w:tc>
      </w:tr>
      <w:tr w:rsidR="00985B4D" w:rsidRPr="00F334CF" w14:paraId="151420B1" w14:textId="77777777" w:rsidTr="00CE1FAC">
        <w:tc>
          <w:tcPr>
            <w:tcW w:w="239" w:type="pct"/>
          </w:tcPr>
          <w:p w14:paraId="0D82A54C" w14:textId="77777777" w:rsidR="00985B4D" w:rsidRPr="00F334CF" w:rsidRDefault="00985B4D" w:rsidP="00CE1FAC">
            <w:pPr>
              <w:spacing w:after="0"/>
              <w:jc w:val="left"/>
              <w:rPr>
                <w:rFonts w:cstheme="minorBidi"/>
                <w:sz w:val="20"/>
                <w:lang w:val="es-MX"/>
              </w:rPr>
            </w:pPr>
          </w:p>
        </w:tc>
        <w:tc>
          <w:tcPr>
            <w:tcW w:w="3159" w:type="pct"/>
          </w:tcPr>
          <w:p w14:paraId="680BFE1E" w14:textId="77777777" w:rsidR="00985B4D" w:rsidRPr="00F334CF" w:rsidRDefault="00985B4D" w:rsidP="00CE1FAC">
            <w:pPr>
              <w:spacing w:after="0"/>
              <w:jc w:val="left"/>
              <w:rPr>
                <w:rFonts w:cstheme="minorBidi"/>
                <w:sz w:val="20"/>
                <w:lang w:val="es-MX"/>
              </w:rPr>
            </w:pPr>
          </w:p>
        </w:tc>
        <w:tc>
          <w:tcPr>
            <w:tcW w:w="1602" w:type="pct"/>
          </w:tcPr>
          <w:p w14:paraId="2F20B6DE" w14:textId="77777777" w:rsidR="00985B4D" w:rsidRPr="00F334CF" w:rsidRDefault="00985B4D" w:rsidP="00CE1FAC">
            <w:pPr>
              <w:spacing w:after="0"/>
              <w:jc w:val="left"/>
              <w:rPr>
                <w:rFonts w:cstheme="minorBidi"/>
                <w:sz w:val="20"/>
              </w:rPr>
            </w:pPr>
            <w:r w:rsidRPr="00F334CF">
              <w:rPr>
                <w:rFonts w:cstheme="minorBidi"/>
                <w:sz w:val="20"/>
                <w:lang w:val="es-MX"/>
              </w:rPr>
              <w:t xml:space="preserve">Se recomienda describir la clasificación del </w:t>
            </w:r>
            <w:r w:rsidRPr="00F334CF">
              <w:rPr>
                <w:rFonts w:cstheme="minorBidi"/>
                <w:sz w:val="20"/>
              </w:rPr>
              <w:t>Objeto de Aprendizaje</w:t>
            </w:r>
            <w:r>
              <w:rPr>
                <w:rFonts w:cstheme="minorBidi"/>
                <w:sz w:val="20"/>
              </w:rPr>
              <w:t>.</w:t>
            </w:r>
            <w:r w:rsidRPr="00F334CF">
              <w:rPr>
                <w:rFonts w:cstheme="minorBidi"/>
                <w:sz w:val="20"/>
                <w:highlight w:val="yellow"/>
              </w:rPr>
              <w:t xml:space="preserve"> (redundante)</w:t>
            </w:r>
          </w:p>
        </w:tc>
      </w:tr>
      <w:tr w:rsidR="00985B4D" w:rsidRPr="00F334CF" w14:paraId="6537DDD9" w14:textId="77777777" w:rsidTr="00CE1FAC">
        <w:tc>
          <w:tcPr>
            <w:tcW w:w="239" w:type="pct"/>
          </w:tcPr>
          <w:p w14:paraId="4036E910" w14:textId="77777777" w:rsidR="00985B4D" w:rsidRPr="00F334CF" w:rsidRDefault="00985B4D" w:rsidP="00CE1FAC">
            <w:pPr>
              <w:spacing w:after="0"/>
              <w:jc w:val="left"/>
              <w:rPr>
                <w:rFonts w:cstheme="minorBidi"/>
                <w:sz w:val="20"/>
                <w:lang w:val="es-MX"/>
              </w:rPr>
            </w:pPr>
            <w:r w:rsidRPr="00F334CF">
              <w:rPr>
                <w:rFonts w:cstheme="minorBidi"/>
                <w:sz w:val="20"/>
                <w:lang w:val="es-MX"/>
              </w:rPr>
              <w:t>43</w:t>
            </w:r>
          </w:p>
        </w:tc>
        <w:tc>
          <w:tcPr>
            <w:tcW w:w="3159" w:type="pct"/>
          </w:tcPr>
          <w:p w14:paraId="1597DE96" w14:textId="77777777" w:rsidR="00985B4D" w:rsidRPr="00F334CF" w:rsidRDefault="00985B4D" w:rsidP="00CE1FAC">
            <w:pPr>
              <w:spacing w:after="0"/>
              <w:jc w:val="left"/>
              <w:rPr>
                <w:rFonts w:cstheme="minorBidi"/>
                <w:sz w:val="20"/>
                <w:lang w:val="es-MX"/>
              </w:rPr>
            </w:pPr>
            <w:proofErr w:type="gramStart"/>
            <w:r w:rsidRPr="00F334CF">
              <w:rPr>
                <w:rFonts w:cstheme="minorBidi"/>
                <w:sz w:val="20"/>
                <w:lang w:val="en-US"/>
              </w:rPr>
              <w:t>RECOMMEND</w:t>
            </w:r>
            <w:r w:rsidRPr="00F334CF">
              <w:rPr>
                <w:rFonts w:cstheme="minorBidi"/>
                <w:sz w:val="20"/>
                <w:lang w:val="es-MX"/>
              </w:rPr>
              <w:t>(</w:t>
            </w:r>
            <w:proofErr w:type="gramEnd"/>
            <w:r w:rsidRPr="00F334CF">
              <w:rPr>
                <w:rFonts w:cstheme="minorBidi"/>
                <w:sz w:val="20"/>
                <w:lang w:val="es-MX"/>
              </w:rPr>
              <w:t>[9.4 keyword])</w:t>
            </w:r>
          </w:p>
        </w:tc>
        <w:tc>
          <w:tcPr>
            <w:tcW w:w="1602" w:type="pct"/>
          </w:tcPr>
          <w:p w14:paraId="7E42D6D0" w14:textId="77777777" w:rsidR="00985B4D" w:rsidRPr="00F334CF" w:rsidRDefault="00985B4D" w:rsidP="00CE1FAC">
            <w:pPr>
              <w:spacing w:after="0"/>
              <w:jc w:val="left"/>
              <w:rPr>
                <w:rFonts w:cstheme="minorBidi"/>
                <w:sz w:val="20"/>
                <w:lang w:val="es-MX"/>
              </w:rPr>
            </w:pPr>
            <w:r w:rsidRPr="00F334CF">
              <w:rPr>
                <w:rFonts w:cstheme="minorBidi"/>
                <w:sz w:val="20"/>
                <w:lang w:val="es-MX"/>
              </w:rPr>
              <w:t xml:space="preserve">Se recomienda indicar la descripción de la licencia del </w:t>
            </w:r>
            <w:r w:rsidRPr="00F334CF">
              <w:rPr>
                <w:rFonts w:cstheme="minorBidi"/>
                <w:sz w:val="20"/>
              </w:rPr>
              <w:t>Objeto de Aprendizaje</w:t>
            </w:r>
            <w:r>
              <w:rPr>
                <w:rFonts w:cstheme="minorBidi"/>
                <w:sz w:val="20"/>
              </w:rPr>
              <w:t>.</w:t>
            </w:r>
          </w:p>
        </w:tc>
      </w:tr>
    </w:tbl>
    <w:p w14:paraId="4FE32472" w14:textId="77777777" w:rsidR="004452E8" w:rsidRDefault="004452E8" w:rsidP="00985B4D"/>
    <w:sectPr w:rsidR="004452E8" w:rsidSect="003D02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31736"/>
    <w:multiLevelType w:val="hybridMultilevel"/>
    <w:tmpl w:val="2D440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9860D0"/>
    <w:multiLevelType w:val="multilevel"/>
    <w:tmpl w:val="EFF66B52"/>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00A48AA"/>
    <w:multiLevelType w:val="hybridMultilevel"/>
    <w:tmpl w:val="C2084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1A7C7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13A2B5C"/>
    <w:multiLevelType w:val="hybridMultilevel"/>
    <w:tmpl w:val="684EE4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355115"/>
    <w:multiLevelType w:val="hybridMultilevel"/>
    <w:tmpl w:val="B6706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4D"/>
    <w:rsid w:val="00085B42"/>
    <w:rsid w:val="000E354F"/>
    <w:rsid w:val="00100485"/>
    <w:rsid w:val="00113F4E"/>
    <w:rsid w:val="00132B48"/>
    <w:rsid w:val="00165BA1"/>
    <w:rsid w:val="001F18E9"/>
    <w:rsid w:val="0022543E"/>
    <w:rsid w:val="002358EC"/>
    <w:rsid w:val="00256EF6"/>
    <w:rsid w:val="00280A73"/>
    <w:rsid w:val="00287AFE"/>
    <w:rsid w:val="002B6BEA"/>
    <w:rsid w:val="002E6179"/>
    <w:rsid w:val="00310210"/>
    <w:rsid w:val="003D02F1"/>
    <w:rsid w:val="003E74BA"/>
    <w:rsid w:val="003F42E6"/>
    <w:rsid w:val="00421650"/>
    <w:rsid w:val="004308C3"/>
    <w:rsid w:val="004452E8"/>
    <w:rsid w:val="00461D5A"/>
    <w:rsid w:val="004B4782"/>
    <w:rsid w:val="00561B08"/>
    <w:rsid w:val="005B24AA"/>
    <w:rsid w:val="005C3F39"/>
    <w:rsid w:val="005D4551"/>
    <w:rsid w:val="005F55AE"/>
    <w:rsid w:val="00606FBF"/>
    <w:rsid w:val="00635846"/>
    <w:rsid w:val="00636767"/>
    <w:rsid w:val="00671518"/>
    <w:rsid w:val="006C30AA"/>
    <w:rsid w:val="006D2642"/>
    <w:rsid w:val="006D3E80"/>
    <w:rsid w:val="006D529A"/>
    <w:rsid w:val="007005DE"/>
    <w:rsid w:val="00742F41"/>
    <w:rsid w:val="00744128"/>
    <w:rsid w:val="00762DC0"/>
    <w:rsid w:val="0077355B"/>
    <w:rsid w:val="007A56DA"/>
    <w:rsid w:val="007C3944"/>
    <w:rsid w:val="007E4AB8"/>
    <w:rsid w:val="00831E6A"/>
    <w:rsid w:val="00894E07"/>
    <w:rsid w:val="008A2ED1"/>
    <w:rsid w:val="008A6512"/>
    <w:rsid w:val="008B38F3"/>
    <w:rsid w:val="00920CCC"/>
    <w:rsid w:val="00924E0E"/>
    <w:rsid w:val="00960AE6"/>
    <w:rsid w:val="00985B4D"/>
    <w:rsid w:val="009972A7"/>
    <w:rsid w:val="00A50EC3"/>
    <w:rsid w:val="00A66703"/>
    <w:rsid w:val="00A87EAA"/>
    <w:rsid w:val="00AD1825"/>
    <w:rsid w:val="00AE2FF4"/>
    <w:rsid w:val="00B43FBA"/>
    <w:rsid w:val="00B653B1"/>
    <w:rsid w:val="00B80894"/>
    <w:rsid w:val="00BB363B"/>
    <w:rsid w:val="00BC7E7C"/>
    <w:rsid w:val="00BD1264"/>
    <w:rsid w:val="00BD265E"/>
    <w:rsid w:val="00C16B2B"/>
    <w:rsid w:val="00C337EF"/>
    <w:rsid w:val="00C5390C"/>
    <w:rsid w:val="00C85207"/>
    <w:rsid w:val="00C9699C"/>
    <w:rsid w:val="00CA7F9A"/>
    <w:rsid w:val="00CF43B0"/>
    <w:rsid w:val="00D33EA8"/>
    <w:rsid w:val="00D67284"/>
    <w:rsid w:val="00DA0687"/>
    <w:rsid w:val="00DA2D69"/>
    <w:rsid w:val="00E778CF"/>
    <w:rsid w:val="00E83C79"/>
    <w:rsid w:val="00EA3284"/>
    <w:rsid w:val="00EB7963"/>
    <w:rsid w:val="00EB7C33"/>
    <w:rsid w:val="00EC250B"/>
    <w:rsid w:val="00ED4023"/>
    <w:rsid w:val="00F07950"/>
    <w:rsid w:val="00F25257"/>
    <w:rsid w:val="00F25E57"/>
    <w:rsid w:val="00F37391"/>
    <w:rsid w:val="00F57720"/>
    <w:rsid w:val="00F81363"/>
    <w:rsid w:val="00FC4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06C62FB"/>
  <w15:chartTrackingRefBased/>
  <w15:docId w15:val="{C64C1D16-D433-4F41-BC9F-B62AA8CF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4D"/>
    <w:pPr>
      <w:spacing w:after="200" w:line="276" w:lineRule="auto"/>
      <w:jc w:val="both"/>
    </w:pPr>
    <w:rPr>
      <w:rFonts w:ascii="Times New Roman" w:eastAsia="Times New Roman" w:hAnsi="Times New Roman" w:cs="Times New Roman"/>
      <w:szCs w:val="20"/>
      <w:lang w:val="es-ES" w:bidi="en-US"/>
    </w:rPr>
  </w:style>
  <w:style w:type="paragraph" w:styleId="Ttulo1">
    <w:name w:val="heading 1"/>
    <w:basedOn w:val="Normal"/>
    <w:next w:val="Normal"/>
    <w:link w:val="Ttulo1Car"/>
    <w:uiPriority w:val="9"/>
    <w:qFormat/>
    <w:rsid w:val="00985B4D"/>
    <w:pPr>
      <w:numPr>
        <w:numId w:val="1"/>
      </w:numPr>
      <w:spacing w:before="1080" w:after="1080"/>
      <w:jc w:val="left"/>
      <w:outlineLvl w:val="0"/>
    </w:pPr>
    <w:rPr>
      <w:b/>
      <w:smallCaps/>
      <w:spacing w:val="5"/>
      <w:sz w:val="32"/>
      <w:szCs w:val="32"/>
    </w:rPr>
  </w:style>
  <w:style w:type="paragraph" w:styleId="Ttulo2">
    <w:name w:val="heading 2"/>
    <w:basedOn w:val="Normal"/>
    <w:next w:val="Normal"/>
    <w:link w:val="Ttulo2Car"/>
    <w:uiPriority w:val="9"/>
    <w:unhideWhenUsed/>
    <w:qFormat/>
    <w:rsid w:val="00985B4D"/>
    <w:pPr>
      <w:numPr>
        <w:ilvl w:val="1"/>
        <w:numId w:val="1"/>
      </w:numPr>
      <w:spacing w:before="360" w:after="360"/>
      <w:jc w:val="left"/>
      <w:outlineLvl w:val="1"/>
    </w:pPr>
    <w:rPr>
      <w:smallCaps/>
      <w:spacing w:val="5"/>
      <w:sz w:val="28"/>
      <w:szCs w:val="28"/>
    </w:rPr>
  </w:style>
  <w:style w:type="paragraph" w:styleId="Ttulo3">
    <w:name w:val="heading 3"/>
    <w:basedOn w:val="Normal"/>
    <w:next w:val="Normal"/>
    <w:link w:val="Ttulo3Car"/>
    <w:unhideWhenUsed/>
    <w:qFormat/>
    <w:rsid w:val="00985B4D"/>
    <w:pPr>
      <w:numPr>
        <w:ilvl w:val="2"/>
        <w:numId w:val="1"/>
      </w:numPr>
      <w:spacing w:before="120" w:after="120"/>
      <w:jc w:val="left"/>
      <w:outlineLvl w:val="2"/>
    </w:pPr>
    <w:rPr>
      <w:smallCaps/>
      <w:spacing w:val="5"/>
      <w:szCs w:val="24"/>
    </w:rPr>
  </w:style>
  <w:style w:type="paragraph" w:styleId="Ttulo4">
    <w:name w:val="heading 4"/>
    <w:basedOn w:val="Normal"/>
    <w:next w:val="Normal"/>
    <w:link w:val="Ttulo4Car"/>
    <w:uiPriority w:val="9"/>
    <w:unhideWhenUsed/>
    <w:qFormat/>
    <w:rsid w:val="00985B4D"/>
    <w:pPr>
      <w:numPr>
        <w:ilvl w:val="3"/>
        <w:numId w:val="1"/>
      </w:numPr>
      <w:spacing w:before="240" w:after="0"/>
      <w:jc w:val="left"/>
      <w:outlineLvl w:val="3"/>
    </w:pPr>
    <w:rPr>
      <w:smallCaps/>
      <w:spacing w:val="10"/>
      <w:szCs w:val="22"/>
    </w:rPr>
  </w:style>
  <w:style w:type="paragraph" w:styleId="Ttulo5">
    <w:name w:val="heading 5"/>
    <w:basedOn w:val="Normal"/>
    <w:next w:val="Normal"/>
    <w:link w:val="Ttulo5Car"/>
    <w:uiPriority w:val="9"/>
    <w:semiHidden/>
    <w:unhideWhenUsed/>
    <w:qFormat/>
    <w:rsid w:val="00985B4D"/>
    <w:pPr>
      <w:numPr>
        <w:ilvl w:val="4"/>
        <w:numId w:val="1"/>
      </w:numPr>
      <w:spacing w:before="200" w:after="0"/>
      <w:jc w:val="left"/>
      <w:outlineLvl w:val="4"/>
    </w:pPr>
    <w:rPr>
      <w:smallCaps/>
      <w:color w:val="943634"/>
      <w:spacing w:val="10"/>
      <w:szCs w:val="26"/>
    </w:rPr>
  </w:style>
  <w:style w:type="paragraph" w:styleId="Ttulo6">
    <w:name w:val="heading 6"/>
    <w:basedOn w:val="Normal"/>
    <w:next w:val="Normal"/>
    <w:link w:val="Ttulo6Car"/>
    <w:uiPriority w:val="9"/>
    <w:semiHidden/>
    <w:unhideWhenUsed/>
    <w:qFormat/>
    <w:rsid w:val="00985B4D"/>
    <w:pPr>
      <w:numPr>
        <w:ilvl w:val="5"/>
        <w:numId w:val="1"/>
      </w:numPr>
      <w:spacing w:after="0"/>
      <w:jc w:val="left"/>
      <w:outlineLvl w:val="5"/>
    </w:pPr>
    <w:rPr>
      <w:smallCaps/>
      <w:color w:val="C0504D"/>
      <w:spacing w:val="5"/>
    </w:rPr>
  </w:style>
  <w:style w:type="paragraph" w:styleId="Ttulo7">
    <w:name w:val="heading 7"/>
    <w:basedOn w:val="Normal"/>
    <w:next w:val="Normal"/>
    <w:link w:val="Ttulo7Car"/>
    <w:uiPriority w:val="9"/>
    <w:semiHidden/>
    <w:unhideWhenUsed/>
    <w:qFormat/>
    <w:rsid w:val="00985B4D"/>
    <w:pPr>
      <w:numPr>
        <w:ilvl w:val="6"/>
        <w:numId w:val="1"/>
      </w:num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985B4D"/>
    <w:pPr>
      <w:numPr>
        <w:ilvl w:val="7"/>
        <w:numId w:val="1"/>
      </w:num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985B4D"/>
    <w:pPr>
      <w:numPr>
        <w:ilvl w:val="8"/>
        <w:numId w:val="1"/>
      </w:numPr>
      <w:spacing w:after="0"/>
      <w:jc w:val="left"/>
      <w:outlineLvl w:val="8"/>
    </w:pPr>
    <w:rPr>
      <w:b/>
      <w:i/>
      <w:smallCaps/>
      <w:color w:val="6224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B4D"/>
    <w:rPr>
      <w:rFonts w:ascii="Times New Roman" w:eastAsia="Times New Roman" w:hAnsi="Times New Roman" w:cs="Times New Roman"/>
      <w:b/>
      <w:smallCaps/>
      <w:spacing w:val="5"/>
      <w:sz w:val="32"/>
      <w:szCs w:val="32"/>
      <w:lang w:val="es-ES" w:bidi="en-US"/>
    </w:rPr>
  </w:style>
  <w:style w:type="character" w:customStyle="1" w:styleId="Ttulo2Car">
    <w:name w:val="Título 2 Car"/>
    <w:basedOn w:val="Fuentedeprrafopredeter"/>
    <w:link w:val="Ttulo2"/>
    <w:uiPriority w:val="9"/>
    <w:rsid w:val="00985B4D"/>
    <w:rPr>
      <w:rFonts w:ascii="Times New Roman" w:eastAsia="Times New Roman" w:hAnsi="Times New Roman" w:cs="Times New Roman"/>
      <w:smallCaps/>
      <w:spacing w:val="5"/>
      <w:sz w:val="28"/>
      <w:szCs w:val="28"/>
      <w:lang w:val="es-ES" w:bidi="en-US"/>
    </w:rPr>
  </w:style>
  <w:style w:type="character" w:customStyle="1" w:styleId="Ttulo3Car">
    <w:name w:val="Título 3 Car"/>
    <w:basedOn w:val="Fuentedeprrafopredeter"/>
    <w:link w:val="Ttulo3"/>
    <w:rsid w:val="00985B4D"/>
    <w:rPr>
      <w:rFonts w:ascii="Times New Roman" w:eastAsia="Times New Roman" w:hAnsi="Times New Roman" w:cs="Times New Roman"/>
      <w:smallCaps/>
      <w:spacing w:val="5"/>
      <w:lang w:val="es-ES" w:bidi="en-US"/>
    </w:rPr>
  </w:style>
  <w:style w:type="character" w:customStyle="1" w:styleId="Ttulo4Car">
    <w:name w:val="Título 4 Car"/>
    <w:basedOn w:val="Fuentedeprrafopredeter"/>
    <w:link w:val="Ttulo4"/>
    <w:uiPriority w:val="9"/>
    <w:rsid w:val="00985B4D"/>
    <w:rPr>
      <w:rFonts w:ascii="Times New Roman" w:eastAsia="Times New Roman" w:hAnsi="Times New Roman" w:cs="Times New Roman"/>
      <w:smallCaps/>
      <w:spacing w:val="10"/>
      <w:szCs w:val="22"/>
      <w:lang w:val="es-ES" w:bidi="en-US"/>
    </w:rPr>
  </w:style>
  <w:style w:type="character" w:customStyle="1" w:styleId="Ttulo5Car">
    <w:name w:val="Título 5 Car"/>
    <w:basedOn w:val="Fuentedeprrafopredeter"/>
    <w:link w:val="Ttulo5"/>
    <w:uiPriority w:val="9"/>
    <w:semiHidden/>
    <w:rsid w:val="00985B4D"/>
    <w:rPr>
      <w:rFonts w:ascii="Times New Roman" w:eastAsia="Times New Roman" w:hAnsi="Times New Roman" w:cs="Times New Roman"/>
      <w:smallCaps/>
      <w:color w:val="943634"/>
      <w:spacing w:val="10"/>
      <w:szCs w:val="26"/>
      <w:lang w:val="es-ES" w:bidi="en-US"/>
    </w:rPr>
  </w:style>
  <w:style w:type="character" w:customStyle="1" w:styleId="Ttulo6Car">
    <w:name w:val="Título 6 Car"/>
    <w:basedOn w:val="Fuentedeprrafopredeter"/>
    <w:link w:val="Ttulo6"/>
    <w:uiPriority w:val="9"/>
    <w:semiHidden/>
    <w:rsid w:val="00985B4D"/>
    <w:rPr>
      <w:rFonts w:ascii="Times New Roman" w:eastAsia="Times New Roman" w:hAnsi="Times New Roman" w:cs="Times New Roman"/>
      <w:smallCaps/>
      <w:color w:val="C0504D"/>
      <w:spacing w:val="5"/>
      <w:szCs w:val="20"/>
      <w:lang w:val="es-ES" w:bidi="en-US"/>
    </w:rPr>
  </w:style>
  <w:style w:type="character" w:customStyle="1" w:styleId="Ttulo7Car">
    <w:name w:val="Título 7 Car"/>
    <w:basedOn w:val="Fuentedeprrafopredeter"/>
    <w:link w:val="Ttulo7"/>
    <w:uiPriority w:val="9"/>
    <w:semiHidden/>
    <w:rsid w:val="00985B4D"/>
    <w:rPr>
      <w:rFonts w:ascii="Times New Roman" w:eastAsia="Times New Roman" w:hAnsi="Times New Roman" w:cs="Times New Roman"/>
      <w:b/>
      <w:smallCaps/>
      <w:color w:val="C0504D"/>
      <w:spacing w:val="10"/>
      <w:szCs w:val="20"/>
      <w:lang w:val="es-ES" w:bidi="en-US"/>
    </w:rPr>
  </w:style>
  <w:style w:type="character" w:customStyle="1" w:styleId="Ttulo8Car">
    <w:name w:val="Título 8 Car"/>
    <w:basedOn w:val="Fuentedeprrafopredeter"/>
    <w:link w:val="Ttulo8"/>
    <w:uiPriority w:val="9"/>
    <w:semiHidden/>
    <w:rsid w:val="00985B4D"/>
    <w:rPr>
      <w:rFonts w:ascii="Times New Roman" w:eastAsia="Times New Roman" w:hAnsi="Times New Roman" w:cs="Times New Roman"/>
      <w:b/>
      <w:i/>
      <w:smallCaps/>
      <w:color w:val="943634"/>
      <w:szCs w:val="20"/>
      <w:lang w:val="es-ES" w:bidi="en-US"/>
    </w:rPr>
  </w:style>
  <w:style w:type="character" w:customStyle="1" w:styleId="Ttulo9Car">
    <w:name w:val="Título 9 Car"/>
    <w:basedOn w:val="Fuentedeprrafopredeter"/>
    <w:link w:val="Ttulo9"/>
    <w:uiPriority w:val="9"/>
    <w:semiHidden/>
    <w:rsid w:val="00985B4D"/>
    <w:rPr>
      <w:rFonts w:ascii="Times New Roman" w:eastAsia="Times New Roman" w:hAnsi="Times New Roman" w:cs="Times New Roman"/>
      <w:b/>
      <w:i/>
      <w:smallCaps/>
      <w:color w:val="622423"/>
      <w:szCs w:val="20"/>
      <w:lang w:val="es-ES" w:bidi="en-US"/>
    </w:rPr>
  </w:style>
  <w:style w:type="paragraph" w:styleId="Descripcin">
    <w:name w:val="caption"/>
    <w:basedOn w:val="Normal"/>
    <w:next w:val="Normal"/>
    <w:uiPriority w:val="35"/>
    <w:unhideWhenUsed/>
    <w:qFormat/>
    <w:rsid w:val="00985B4D"/>
    <w:rPr>
      <w:bCs/>
      <w:sz w:val="20"/>
      <w:szCs w:val="18"/>
    </w:rPr>
  </w:style>
  <w:style w:type="paragraph" w:styleId="Prrafodelista">
    <w:name w:val="List Paragraph"/>
    <w:basedOn w:val="Normal"/>
    <w:uiPriority w:val="34"/>
    <w:qFormat/>
    <w:rsid w:val="00113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3922</Words>
  <Characters>21571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Hugo Menéndez Domínguez</dc:creator>
  <cp:keywords/>
  <dc:description/>
  <cp:lastModifiedBy>Víctor Hugo Menéndez Domínguez</cp:lastModifiedBy>
  <cp:revision>7</cp:revision>
  <dcterms:created xsi:type="dcterms:W3CDTF">2021-06-13T16:51:00Z</dcterms:created>
  <dcterms:modified xsi:type="dcterms:W3CDTF">2021-06-13T17:18:00Z</dcterms:modified>
</cp:coreProperties>
</file>