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ED" w:rsidRPr="00014BED" w:rsidRDefault="00014BED" w:rsidP="00014BE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s-ES"/>
        </w:rPr>
      </w:pPr>
      <w:r w:rsidRPr="00014BED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s-ES"/>
        </w:rPr>
        <w:t>Quiénes somos</w:t>
      </w:r>
    </w:p>
    <w:p w:rsidR="00014BED" w:rsidRPr="00014BED" w:rsidRDefault="00014BED" w:rsidP="00014BE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014BE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catalogodeanimales.es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es un medio digital independiente y liberal. Somos una redacción que trabaja para publicar información de animales, con rigor y libertad. Nuestro compromiso es con la verdad, sin fanatismos. Nuestro ideario tiene tres líneas rojas innegociables: ser libres, ser fiables y ser honestos.</w:t>
      </w:r>
    </w:p>
    <w:p w:rsidR="00014BED" w:rsidRPr="00014BED" w:rsidRDefault="00014BED" w:rsidP="00014BE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014BED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¿Qué queremos hacer?</w:t>
      </w:r>
    </w:p>
    <w:p w:rsidR="00014BED" w:rsidRPr="00014BED" w:rsidRDefault="00014BED" w:rsidP="00014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El proyecto nació con el objetivo de ayudar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estudiantes y 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a todas aquellas personas que conviven con animales y darles los recursos necesarios para mejorar la convivencia entre ellos. Poco después, y viendo la necesidad de dar respuesta a dudas más complejas, se añadieron veterinarios, etólogos, biólogos, adiestradores, etc., para ofrecer un contenido más específico y riguroso. Actualmente, somos más de 20 profesionales expertos en el mundo animal.</w:t>
      </w:r>
    </w:p>
    <w:p w:rsidR="00014BED" w:rsidRDefault="00014BED" w:rsidP="00014BE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</w:p>
    <w:p w:rsidR="00014BED" w:rsidRPr="00014BED" w:rsidRDefault="00014BED" w:rsidP="00014BE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014BED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Nuestro propósito</w:t>
      </w:r>
    </w:p>
    <w:p w:rsidR="00014BED" w:rsidRDefault="00014BED" w:rsidP="00014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En </w:t>
      </w:r>
      <w:r w:rsidRPr="00014BED">
        <w:rPr>
          <w:rFonts w:ascii="Segoe UI" w:eastAsia="Times New Roman" w:hAnsi="Segoe UI" w:cs="Segoe UI"/>
          <w:b/>
          <w:color w:val="212529"/>
          <w:sz w:val="24"/>
          <w:szCs w:val="24"/>
          <w:lang w:eastAsia="es-ES"/>
        </w:rPr>
        <w:t>catalogoanimales.es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trabajamos con tres objetivos claros: educar, informar y concienciar. Nos esforzamos cada día para publicar contenido útil y de calidad, que nos permita ayudar a todos nuestros lectores a convertirse en auténticos expertos animales e informar para mejorar la situación actual del mundo animal, combatiendo el abandono, el maltrato y la explotación.</w:t>
      </w:r>
    </w:p>
    <w:p w:rsidR="00014BED" w:rsidRPr="00014BED" w:rsidRDefault="00014BED" w:rsidP="00014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</w:p>
    <w:p w:rsidR="00AB5347" w:rsidRDefault="00014BED" w:rsidP="00014BED">
      <w:pPr>
        <w:shd w:val="clear" w:color="auto" w:fill="FFFFFF"/>
        <w:rPr>
          <w:rFonts w:ascii="Segoe UI" w:hAnsi="Segoe UI" w:cs="Segoe UI"/>
          <w:color w:val="212529"/>
        </w:rPr>
      </w:pPr>
      <w:r w:rsidRPr="00014BED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¿Qué hacemos en nuestra web?</w:t>
      </w:r>
      <w:r w:rsidRPr="00014BED">
        <w:rPr>
          <w:rFonts w:ascii="Segoe UI" w:hAnsi="Segoe UI" w:cs="Segoe UI"/>
          <w:color w:val="212529"/>
        </w:rPr>
        <w:t xml:space="preserve"> </w:t>
      </w:r>
    </w:p>
    <w:p w:rsidR="00014BED" w:rsidRPr="00014BED" w:rsidRDefault="00014BED" w:rsidP="00014BED">
      <w:pPr>
        <w:shd w:val="clear" w:color="auto" w:fill="FFFFFF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Para lograr los objetivos propuestos, compartimos contenido a diario elaborado por expertos y profesionales del sector. A través de nuestros artículos, ayudamos a entender mejor el comportamiento de los animales de compañía </w:t>
      </w:r>
      <w:r w:rsidR="00AB534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y cualquier otro animal, 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para establecer rutinas positivas para todos, resolvemos dudas, mostramos la realidad de las especies en peligro de extinción y mucho más.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  <w:t xml:space="preserve">Todo el contenido se actualiza constantemente y se aborda desde una perspectiva animalista, respetando en todo momento las necesidades naturales de cada especie. Además, colaboramos activamente con asociaciones, protectoras, fundaciones, </w:t>
      </w:r>
      <w:bookmarkStart w:id="0" w:name="_GoBack"/>
      <w:bookmarkEnd w:id="0"/>
      <w:r w:rsidR="00AB5347"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clínicas veterinarias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, etc., para fomentar la adopción responsable de animales, luchar contra el abandono y resaltar la importancia de acudir a profesionales siempre que sea necesario. En este sentido, nuestros 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lastRenderedPageBreak/>
        <w:t>artículos son una guía que no sustituyen la atención veterinaria o el trabajo realizado por un educador o adiestrador canino.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  <w:t xml:space="preserve">Con todo ello, en </w:t>
      </w:r>
      <w:r w:rsidRPr="00014BE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catalogodeanimales.es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</w:t>
      </w:r>
      <w:r w:rsidRPr="00014BED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aspiramos a convertirnos en la página web de referencia del mundo animal de habla hispana para llegar a un número mayor de personas y, entre todos, mejorar la calidad de vida de los animales.</w:t>
      </w:r>
    </w:p>
    <w:p w:rsidR="00014BED" w:rsidRPr="00014BED" w:rsidRDefault="00014BED" w:rsidP="00014BE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</w:p>
    <w:p w:rsidR="00014BED" w:rsidRDefault="00014BED"/>
    <w:sectPr w:rsidR="0001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ED"/>
    <w:rsid w:val="00014BED"/>
    <w:rsid w:val="003239B2"/>
    <w:rsid w:val="00782A98"/>
    <w:rsid w:val="00A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D780"/>
  <w15:chartTrackingRefBased/>
  <w15:docId w15:val="{3B13E98C-D909-46A7-9D1A-64622B2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4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14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B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4B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17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3011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86959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13113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8822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38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none" w:sz="0" w:space="0" w:color="auto"/>
                <w:right w:val="single" w:sz="6" w:space="0" w:color="auto"/>
              </w:divBdr>
              <w:divsChild>
                <w:div w:id="11541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 Martín</dc:creator>
  <cp:keywords/>
  <dc:description/>
  <cp:lastModifiedBy>Alicia Ramos Martín</cp:lastModifiedBy>
  <cp:revision>2</cp:revision>
  <dcterms:created xsi:type="dcterms:W3CDTF">2021-04-19T11:35:00Z</dcterms:created>
  <dcterms:modified xsi:type="dcterms:W3CDTF">2021-04-19T11:40:00Z</dcterms:modified>
</cp:coreProperties>
</file>