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1C23F" w14:textId="112A556E" w:rsidR="00BC565F" w:rsidRPr="007D2F89" w:rsidRDefault="00361F13">
      <w:pPr>
        <w:rPr>
          <w:b/>
          <w:bCs/>
          <w:sz w:val="28"/>
          <w:szCs w:val="28"/>
          <w:u w:val="single"/>
        </w:rPr>
      </w:pPr>
      <w:r w:rsidRPr="007D2F89">
        <w:rPr>
          <w:b/>
          <w:bCs/>
          <w:sz w:val="28"/>
          <w:szCs w:val="28"/>
          <w:u w:val="single"/>
        </w:rPr>
        <w:t>Whiskey… or Whisky…. Depending on where you are making it…</w:t>
      </w:r>
    </w:p>
    <w:p w14:paraId="4F19ABD3" w14:textId="5027B16D" w:rsidR="00361F13" w:rsidRPr="007D2F89" w:rsidRDefault="00361F13">
      <w:pPr>
        <w:rPr>
          <w:rFonts w:cs="Arial"/>
          <w:shd w:val="clear" w:color="auto" w:fill="FFFFFF"/>
        </w:rPr>
      </w:pPr>
      <w:r w:rsidRPr="007D2F89">
        <w:rPr>
          <w:rFonts w:cs="Arial"/>
          <w:b/>
          <w:bCs/>
          <w:shd w:val="clear" w:color="auto" w:fill="FFFFFF"/>
        </w:rPr>
        <w:t>Whisky</w:t>
      </w:r>
      <w:r w:rsidRPr="007D2F89">
        <w:rPr>
          <w:rFonts w:cs="Arial"/>
          <w:shd w:val="clear" w:color="auto" w:fill="FFFFFF"/>
        </w:rPr>
        <w:t> or </w:t>
      </w:r>
      <w:r w:rsidRPr="007D2F89">
        <w:rPr>
          <w:rFonts w:cs="Arial"/>
          <w:b/>
          <w:bCs/>
          <w:shd w:val="clear" w:color="auto" w:fill="FFFFFF"/>
        </w:rPr>
        <w:t>W</w:t>
      </w:r>
      <w:r w:rsidRPr="007D2F89">
        <w:rPr>
          <w:rFonts w:cs="Arial"/>
          <w:b/>
          <w:bCs/>
          <w:shd w:val="clear" w:color="auto" w:fill="FFFFFF"/>
        </w:rPr>
        <w:t>hiskey</w:t>
      </w:r>
      <w:r w:rsidRPr="007D2F89">
        <w:rPr>
          <w:rFonts w:cs="Arial"/>
          <w:shd w:val="clear" w:color="auto" w:fill="FFFFFF"/>
        </w:rPr>
        <w:t> is a type of </w:t>
      </w:r>
      <w:hyperlink r:id="rId5" w:tooltip="Liquor" w:history="1">
        <w:r w:rsidRPr="007D2F89">
          <w:rPr>
            <w:rStyle w:val="Hyperlink"/>
            <w:rFonts w:cs="Arial"/>
            <w:color w:val="auto"/>
            <w:u w:val="none"/>
            <w:shd w:val="clear" w:color="auto" w:fill="FFFFFF"/>
          </w:rPr>
          <w:t>liquor</w:t>
        </w:r>
      </w:hyperlink>
      <w:r w:rsidRPr="007D2F89">
        <w:rPr>
          <w:rFonts w:cs="Arial"/>
          <w:shd w:val="clear" w:color="auto" w:fill="FFFFFF"/>
        </w:rPr>
        <w:t> made from </w:t>
      </w:r>
      <w:hyperlink r:id="rId6" w:tooltip="Fermentation in food processing" w:history="1">
        <w:r w:rsidRPr="007D2F89">
          <w:rPr>
            <w:rStyle w:val="Hyperlink"/>
            <w:rFonts w:cs="Arial"/>
            <w:color w:val="auto"/>
            <w:u w:val="none"/>
            <w:shd w:val="clear" w:color="auto" w:fill="FFFFFF"/>
          </w:rPr>
          <w:t>fermented</w:t>
        </w:r>
      </w:hyperlink>
      <w:r w:rsidRPr="007D2F89">
        <w:rPr>
          <w:rFonts w:cs="Arial"/>
          <w:shd w:val="clear" w:color="auto" w:fill="FFFFFF"/>
        </w:rPr>
        <w:t> </w:t>
      </w:r>
      <w:hyperlink r:id="rId7" w:tooltip="Grain" w:history="1">
        <w:r w:rsidRPr="007D2F89">
          <w:rPr>
            <w:rStyle w:val="Hyperlink"/>
            <w:rFonts w:cs="Arial"/>
            <w:color w:val="auto"/>
            <w:u w:val="none"/>
            <w:shd w:val="clear" w:color="auto" w:fill="FFFFFF"/>
          </w:rPr>
          <w:t>grain</w:t>
        </w:r>
      </w:hyperlink>
      <w:r w:rsidRPr="007D2F89">
        <w:rPr>
          <w:rFonts w:cs="Arial"/>
          <w:shd w:val="clear" w:color="auto" w:fill="FFFFFF"/>
        </w:rPr>
        <w:t> </w:t>
      </w:r>
      <w:hyperlink r:id="rId8" w:tooltip="Mashing" w:history="1">
        <w:r w:rsidRPr="007D2F89">
          <w:rPr>
            <w:rStyle w:val="Hyperlink"/>
            <w:rFonts w:cs="Arial"/>
            <w:color w:val="auto"/>
            <w:u w:val="none"/>
            <w:shd w:val="clear" w:color="auto" w:fill="FFFFFF"/>
          </w:rPr>
          <w:t>mash</w:t>
        </w:r>
      </w:hyperlink>
      <w:r w:rsidRPr="007D2F89">
        <w:rPr>
          <w:rFonts w:cs="Arial"/>
          <w:shd w:val="clear" w:color="auto" w:fill="FFFFFF"/>
        </w:rPr>
        <w:t>. Various grains (which may be </w:t>
      </w:r>
      <w:hyperlink r:id="rId9" w:tooltip="Malting" w:history="1">
        <w:r w:rsidRPr="007D2F89">
          <w:rPr>
            <w:rStyle w:val="Hyperlink"/>
            <w:rFonts w:cs="Arial"/>
            <w:color w:val="auto"/>
            <w:u w:val="none"/>
            <w:shd w:val="clear" w:color="auto" w:fill="FFFFFF"/>
          </w:rPr>
          <w:t>malted</w:t>
        </w:r>
      </w:hyperlink>
      <w:r w:rsidRPr="007D2F89">
        <w:rPr>
          <w:rFonts w:cs="Arial"/>
          <w:shd w:val="clear" w:color="auto" w:fill="FFFFFF"/>
        </w:rPr>
        <w:t>) are used for different varieties, including </w:t>
      </w:r>
      <w:hyperlink r:id="rId10" w:tooltip="Barley" w:history="1">
        <w:r w:rsidRPr="007D2F89">
          <w:rPr>
            <w:rStyle w:val="Hyperlink"/>
            <w:rFonts w:cs="Arial"/>
            <w:color w:val="auto"/>
            <w:u w:val="none"/>
            <w:shd w:val="clear" w:color="auto" w:fill="FFFFFF"/>
          </w:rPr>
          <w:t>barley</w:t>
        </w:r>
      </w:hyperlink>
      <w:r w:rsidRPr="007D2F89">
        <w:rPr>
          <w:rFonts w:cs="Arial"/>
          <w:shd w:val="clear" w:color="auto" w:fill="FFFFFF"/>
        </w:rPr>
        <w:t>, </w:t>
      </w:r>
      <w:hyperlink r:id="rId11" w:tooltip="Maize" w:history="1">
        <w:r w:rsidRPr="007D2F89">
          <w:rPr>
            <w:rStyle w:val="Hyperlink"/>
            <w:rFonts w:cs="Arial"/>
            <w:color w:val="auto"/>
            <w:u w:val="none"/>
            <w:shd w:val="clear" w:color="auto" w:fill="FFFFFF"/>
          </w:rPr>
          <w:t>corn</w:t>
        </w:r>
      </w:hyperlink>
      <w:r w:rsidRPr="007D2F89">
        <w:rPr>
          <w:rFonts w:cs="Arial"/>
          <w:shd w:val="clear" w:color="auto" w:fill="FFFFFF"/>
        </w:rPr>
        <w:t>, </w:t>
      </w:r>
      <w:hyperlink r:id="rId12" w:tooltip="Rye" w:history="1">
        <w:r w:rsidRPr="007D2F89">
          <w:rPr>
            <w:rStyle w:val="Hyperlink"/>
            <w:rFonts w:cs="Arial"/>
            <w:color w:val="auto"/>
            <w:u w:val="none"/>
            <w:shd w:val="clear" w:color="auto" w:fill="FFFFFF"/>
          </w:rPr>
          <w:t>rye</w:t>
        </w:r>
      </w:hyperlink>
      <w:r w:rsidRPr="007D2F89">
        <w:rPr>
          <w:rFonts w:cs="Arial"/>
          <w:shd w:val="clear" w:color="auto" w:fill="FFFFFF"/>
        </w:rPr>
        <w:t>, and </w:t>
      </w:r>
      <w:hyperlink r:id="rId13" w:tooltip="Wheat" w:history="1">
        <w:r w:rsidRPr="007D2F89">
          <w:rPr>
            <w:rStyle w:val="Hyperlink"/>
            <w:rFonts w:cs="Arial"/>
            <w:color w:val="auto"/>
            <w:u w:val="none"/>
            <w:shd w:val="clear" w:color="auto" w:fill="FFFFFF"/>
          </w:rPr>
          <w:t>wheat</w:t>
        </w:r>
      </w:hyperlink>
      <w:r w:rsidRPr="007D2F89">
        <w:rPr>
          <w:rFonts w:cs="Arial"/>
          <w:shd w:val="clear" w:color="auto" w:fill="FFFFFF"/>
        </w:rPr>
        <w:t>. Whisky is typically </w:t>
      </w:r>
      <w:hyperlink r:id="rId14" w:tooltip="Aging (food)" w:history="1">
        <w:r w:rsidRPr="007D2F89">
          <w:rPr>
            <w:rStyle w:val="Hyperlink"/>
            <w:rFonts w:cs="Arial"/>
            <w:color w:val="auto"/>
            <w:u w:val="none"/>
            <w:shd w:val="clear" w:color="auto" w:fill="FFFFFF"/>
          </w:rPr>
          <w:t>aged</w:t>
        </w:r>
      </w:hyperlink>
      <w:r w:rsidRPr="007D2F89">
        <w:rPr>
          <w:rFonts w:cs="Arial"/>
          <w:shd w:val="clear" w:color="auto" w:fill="FFFFFF"/>
        </w:rPr>
        <w:t> in wooden </w:t>
      </w:r>
      <w:hyperlink r:id="rId15" w:tooltip="Cask" w:history="1">
        <w:r w:rsidRPr="007D2F89">
          <w:rPr>
            <w:rStyle w:val="Hyperlink"/>
            <w:rFonts w:cs="Arial"/>
            <w:color w:val="auto"/>
            <w:u w:val="none"/>
            <w:shd w:val="clear" w:color="auto" w:fill="FFFFFF"/>
          </w:rPr>
          <w:t>casks</w:t>
        </w:r>
      </w:hyperlink>
      <w:r w:rsidRPr="007D2F89">
        <w:rPr>
          <w:rFonts w:cs="Arial"/>
          <w:shd w:val="clear" w:color="auto" w:fill="FFFFFF"/>
        </w:rPr>
        <w:t>, which are typically made of charred </w:t>
      </w:r>
      <w:hyperlink r:id="rId16" w:history="1">
        <w:r w:rsidRPr="007D2F89">
          <w:rPr>
            <w:rStyle w:val="Hyperlink"/>
            <w:rFonts w:cs="Arial"/>
            <w:color w:val="auto"/>
            <w:u w:val="none"/>
            <w:shd w:val="clear" w:color="auto" w:fill="FFFFFF"/>
          </w:rPr>
          <w:t>white oak</w:t>
        </w:r>
      </w:hyperlink>
      <w:r w:rsidRPr="007D2F89">
        <w:rPr>
          <w:rFonts w:cs="Arial"/>
          <w:shd w:val="clear" w:color="auto" w:fill="FFFFFF"/>
        </w:rPr>
        <w:t>. Uncharred white oak casks previously used for the aging of </w:t>
      </w:r>
      <w:hyperlink r:id="rId17" w:tooltip="Port wine" w:history="1">
        <w:r w:rsidRPr="007D2F89">
          <w:rPr>
            <w:rStyle w:val="Hyperlink"/>
            <w:rFonts w:cs="Arial"/>
            <w:color w:val="auto"/>
            <w:u w:val="none"/>
            <w:shd w:val="clear" w:color="auto" w:fill="FFFFFF"/>
          </w:rPr>
          <w:t>port</w:t>
        </w:r>
      </w:hyperlink>
      <w:r w:rsidRPr="007D2F89">
        <w:rPr>
          <w:rFonts w:cs="Arial"/>
          <w:shd w:val="clear" w:color="auto" w:fill="FFFFFF"/>
        </w:rPr>
        <w:t>, </w:t>
      </w:r>
      <w:hyperlink r:id="rId18" w:tooltip="Rum" w:history="1">
        <w:r w:rsidRPr="007D2F89">
          <w:rPr>
            <w:rStyle w:val="Hyperlink"/>
            <w:rFonts w:cs="Arial"/>
            <w:color w:val="auto"/>
            <w:u w:val="none"/>
            <w:shd w:val="clear" w:color="auto" w:fill="FFFFFF"/>
          </w:rPr>
          <w:t>rum</w:t>
        </w:r>
      </w:hyperlink>
      <w:r w:rsidRPr="007D2F89">
        <w:rPr>
          <w:rFonts w:cs="Arial"/>
          <w:shd w:val="clear" w:color="auto" w:fill="FFFFFF"/>
        </w:rPr>
        <w:t> or </w:t>
      </w:r>
      <w:hyperlink r:id="rId19" w:tooltip="Sherry" w:history="1">
        <w:r w:rsidRPr="007D2F89">
          <w:rPr>
            <w:rStyle w:val="Hyperlink"/>
            <w:rFonts w:cs="Arial"/>
            <w:color w:val="auto"/>
            <w:u w:val="none"/>
            <w:shd w:val="clear" w:color="auto" w:fill="FFFFFF"/>
          </w:rPr>
          <w:t>sherry</w:t>
        </w:r>
      </w:hyperlink>
      <w:r w:rsidRPr="007D2F89">
        <w:rPr>
          <w:rFonts w:cs="Arial"/>
          <w:shd w:val="clear" w:color="auto" w:fill="FFFFFF"/>
        </w:rPr>
        <w:t> are also sometimes used.</w:t>
      </w:r>
    </w:p>
    <w:p w14:paraId="292F1634" w14:textId="4E143D24" w:rsidR="005C7B43" w:rsidRPr="007D2F89" w:rsidRDefault="005C7B43">
      <w:pPr>
        <w:rPr>
          <w:rFonts w:cs="Arial"/>
          <w:shd w:val="clear" w:color="auto" w:fill="FFFFFF"/>
        </w:rPr>
      </w:pPr>
      <w:r w:rsidRPr="007D2F89">
        <w:rPr>
          <w:rFonts w:cs="Arial"/>
          <w:shd w:val="clear" w:color="auto" w:fill="FFFFFF"/>
        </w:rPr>
        <w:t xml:space="preserve"> </w:t>
      </w:r>
      <w:r w:rsidRPr="007D2F89">
        <w:rPr>
          <w:rFonts w:cs="Arial"/>
          <w:shd w:val="clear" w:color="auto" w:fill="FFFFFF"/>
        </w:rPr>
        <w:tab/>
      </w:r>
      <w:r w:rsidRPr="007D2F89">
        <w:rPr>
          <w:rFonts w:cs="Arial"/>
          <w:shd w:val="clear" w:color="auto" w:fill="FFFFFF"/>
        </w:rPr>
        <w:tab/>
        <w:t>- “Whiskey” is used in American &amp; Ireland.</w:t>
      </w:r>
    </w:p>
    <w:p w14:paraId="6802B344" w14:textId="153BBC69" w:rsidR="005C7B43" w:rsidRPr="007D2F89" w:rsidRDefault="005C7B43" w:rsidP="005C7B43">
      <w:pPr>
        <w:ind w:left="720" w:firstLine="720"/>
        <w:rPr>
          <w:rFonts w:cs="Arial"/>
          <w:shd w:val="clear" w:color="auto" w:fill="FFFFFF"/>
        </w:rPr>
      </w:pPr>
      <w:r w:rsidRPr="007D2F89">
        <w:rPr>
          <w:rFonts w:cs="Arial"/>
          <w:shd w:val="clear" w:color="auto" w:fill="FFFFFF"/>
        </w:rPr>
        <w:t>- “Whisky” is used in all other whisky producing countries.</w:t>
      </w:r>
    </w:p>
    <w:p w14:paraId="371E4F01" w14:textId="77777777" w:rsidR="005C7B43" w:rsidRPr="007D2F89" w:rsidRDefault="005C7B43" w:rsidP="005C7B43">
      <w:pPr>
        <w:rPr>
          <w:rFonts w:cs="Arial"/>
          <w:shd w:val="clear" w:color="auto" w:fill="FFFFFF"/>
        </w:rPr>
      </w:pPr>
    </w:p>
    <w:p w14:paraId="71EA4638" w14:textId="70F2EBFE" w:rsidR="005C7B43" w:rsidRPr="007D2F89" w:rsidRDefault="005C7B43" w:rsidP="005C7B43">
      <w:pPr>
        <w:rPr>
          <w:rFonts w:cs="Arial"/>
          <w:b/>
          <w:bCs/>
          <w:u w:val="single"/>
          <w:shd w:val="clear" w:color="auto" w:fill="FFFFFF"/>
        </w:rPr>
      </w:pPr>
      <w:r w:rsidRPr="007D2F89">
        <w:rPr>
          <w:rFonts w:cs="Arial"/>
          <w:b/>
          <w:bCs/>
          <w:u w:val="single"/>
          <w:shd w:val="clear" w:color="auto" w:fill="FFFFFF"/>
        </w:rPr>
        <w:t>Types of Whiskey:</w:t>
      </w:r>
    </w:p>
    <w:p w14:paraId="6BE3B176" w14:textId="79959E6E" w:rsidR="005C7B43" w:rsidRPr="007D2F89" w:rsidRDefault="005C7B43" w:rsidP="005C7B43">
      <w:pPr>
        <w:rPr>
          <w:rFonts w:cs="Arial"/>
          <w:shd w:val="clear" w:color="auto" w:fill="FFFFFF"/>
        </w:rPr>
      </w:pPr>
      <w:r w:rsidRPr="007D2F89">
        <w:rPr>
          <w:rFonts w:cs="Arial"/>
          <w:shd w:val="clear" w:color="auto" w:fill="FFFFFF"/>
        </w:rPr>
        <w:t xml:space="preserve">Malt whiskey - </w:t>
      </w:r>
      <w:r w:rsidRPr="007D2F89">
        <w:rPr>
          <w:rFonts w:cs="Arial"/>
          <w:shd w:val="clear" w:color="auto" w:fill="FFFFFF"/>
        </w:rPr>
        <w:t>made from </w:t>
      </w:r>
      <w:hyperlink r:id="rId20" w:history="1">
        <w:r w:rsidRPr="007D2F89">
          <w:rPr>
            <w:rStyle w:val="Hyperlink"/>
            <w:rFonts w:cs="Arial"/>
            <w:color w:val="auto"/>
            <w:u w:val="none"/>
            <w:shd w:val="clear" w:color="auto" w:fill="FFFFFF"/>
          </w:rPr>
          <w:t>malted barley</w:t>
        </w:r>
      </w:hyperlink>
      <w:r w:rsidRPr="007D2F89">
        <w:t>.</w:t>
      </w:r>
      <w:r w:rsidRPr="007D2F89">
        <w:rPr>
          <w:rFonts w:cs="Arial"/>
          <w:shd w:val="clear" w:color="auto" w:fill="FFFFFF"/>
        </w:rPr>
        <w:t xml:space="preserve">  </w:t>
      </w:r>
      <w:r w:rsidRPr="007D2F89">
        <w:rPr>
          <w:rFonts w:cs="Arial"/>
          <w:b/>
          <w:bCs/>
          <w:shd w:val="clear" w:color="auto" w:fill="FFFFFF"/>
        </w:rPr>
        <w:t>Malt</w:t>
      </w:r>
      <w:r w:rsidRPr="007D2F89">
        <w:rPr>
          <w:rFonts w:cs="Arial"/>
          <w:shd w:val="clear" w:color="auto" w:fill="FFFFFF"/>
        </w:rPr>
        <w:t> is a </w:t>
      </w:r>
      <w:hyperlink r:id="rId21" w:tooltip="Cereal" w:history="1">
        <w:r w:rsidRPr="007D2F89">
          <w:rPr>
            <w:rStyle w:val="Hyperlink"/>
            <w:rFonts w:cs="Arial"/>
            <w:color w:val="auto"/>
            <w:u w:val="none"/>
            <w:shd w:val="clear" w:color="auto" w:fill="FFFFFF"/>
          </w:rPr>
          <w:t>cereal</w:t>
        </w:r>
      </w:hyperlink>
      <w:r w:rsidRPr="007D2F89">
        <w:rPr>
          <w:rFonts w:cs="Arial"/>
          <w:shd w:val="clear" w:color="auto" w:fill="FFFFFF"/>
        </w:rPr>
        <w:t> </w:t>
      </w:r>
      <w:hyperlink r:id="rId22" w:tooltip="Grain" w:history="1">
        <w:r w:rsidRPr="007D2F89">
          <w:rPr>
            <w:rStyle w:val="Hyperlink"/>
            <w:rFonts w:cs="Arial"/>
            <w:color w:val="auto"/>
            <w:u w:val="none"/>
            <w:shd w:val="clear" w:color="auto" w:fill="FFFFFF"/>
          </w:rPr>
          <w:t>grain</w:t>
        </w:r>
      </w:hyperlink>
      <w:r w:rsidRPr="007D2F89">
        <w:rPr>
          <w:rFonts w:cs="Arial"/>
          <w:shd w:val="clear" w:color="auto" w:fill="FFFFFF"/>
        </w:rPr>
        <w:t> that has been made to germinate by soaking in water and then stopped from germinating further by drying with hot air, a process known as "</w:t>
      </w:r>
      <w:hyperlink r:id="rId23" w:tooltip="Malting" w:history="1">
        <w:r w:rsidRPr="007D2F89">
          <w:rPr>
            <w:rStyle w:val="Hyperlink"/>
            <w:rFonts w:cs="Arial"/>
            <w:color w:val="auto"/>
            <w:u w:val="none"/>
            <w:shd w:val="clear" w:color="auto" w:fill="FFFFFF"/>
          </w:rPr>
          <w:t>malting</w:t>
        </w:r>
      </w:hyperlink>
      <w:r w:rsidRPr="007D2F89">
        <w:rPr>
          <w:rFonts w:cs="Arial"/>
          <w:shd w:val="clear" w:color="auto" w:fill="FFFFFF"/>
        </w:rPr>
        <w:t>"</w:t>
      </w:r>
    </w:p>
    <w:p w14:paraId="21450E8B" w14:textId="43B7C932" w:rsidR="005C7B43" w:rsidRPr="007D2F89" w:rsidRDefault="005C7B43" w:rsidP="005C7B43">
      <w:pPr>
        <w:rPr>
          <w:rFonts w:cs="Arial"/>
          <w:color w:val="202122"/>
          <w:shd w:val="clear" w:color="auto" w:fill="FFFFFF"/>
        </w:rPr>
      </w:pPr>
      <w:r w:rsidRPr="007D2F89">
        <w:rPr>
          <w:rFonts w:cs="Arial"/>
          <w:shd w:val="clear" w:color="auto" w:fill="FFFFFF"/>
        </w:rPr>
        <w:t xml:space="preserve">Grain Whiskey - </w:t>
      </w:r>
      <w:r w:rsidRPr="007D2F89">
        <w:rPr>
          <w:rFonts w:cs="Arial"/>
          <w:color w:val="202122"/>
          <w:shd w:val="clear" w:color="auto" w:fill="FFFFFF"/>
        </w:rPr>
        <w:t xml:space="preserve">made from any type of </w:t>
      </w:r>
      <w:r w:rsidRPr="007D2F89">
        <w:rPr>
          <w:rFonts w:cs="Arial"/>
          <w:color w:val="202122"/>
          <w:shd w:val="clear" w:color="auto" w:fill="FFFFFF"/>
        </w:rPr>
        <w:t>grain.</w:t>
      </w:r>
      <w:r w:rsidR="007D2F89" w:rsidRPr="007D2F89">
        <w:rPr>
          <w:rFonts w:cs="Arial"/>
          <w:color w:val="202122"/>
          <w:shd w:val="clear" w:color="auto" w:fill="FFFFFF"/>
        </w:rPr>
        <w:t xml:space="preserve"> (Wheat, rye, corn, millet </w:t>
      </w:r>
      <w:proofErr w:type="gramStart"/>
      <w:r w:rsidR="007D2F89" w:rsidRPr="007D2F89">
        <w:rPr>
          <w:rFonts w:cs="Arial"/>
          <w:color w:val="202122"/>
          <w:shd w:val="clear" w:color="auto" w:fill="FFFFFF"/>
        </w:rPr>
        <w:t>etc..</w:t>
      </w:r>
      <w:proofErr w:type="gramEnd"/>
      <w:r w:rsidR="007D2F89" w:rsidRPr="007D2F89">
        <w:rPr>
          <w:rFonts w:cs="Arial"/>
          <w:color w:val="202122"/>
          <w:shd w:val="clear" w:color="auto" w:fill="FFFFFF"/>
        </w:rPr>
        <w:t>)</w:t>
      </w:r>
    </w:p>
    <w:p w14:paraId="6703504A" w14:textId="0571FBE2" w:rsidR="005C7B43" w:rsidRPr="007D2F89" w:rsidRDefault="005C7B43" w:rsidP="005C7B43">
      <w:pPr>
        <w:pStyle w:val="trt0xe"/>
        <w:shd w:val="clear" w:color="auto" w:fill="FFFFFF"/>
        <w:spacing w:before="0" w:beforeAutospacing="0" w:after="60" w:afterAutospacing="0"/>
        <w:rPr>
          <w:rFonts w:asciiTheme="minorHAnsi" w:hAnsiTheme="minorHAnsi" w:cs="Arial"/>
          <w:color w:val="202122"/>
          <w:sz w:val="22"/>
          <w:szCs w:val="22"/>
          <w:shd w:val="clear" w:color="auto" w:fill="FFFFFF"/>
        </w:rPr>
      </w:pPr>
      <w:r w:rsidRPr="007D2F89">
        <w:rPr>
          <w:rFonts w:asciiTheme="minorHAnsi" w:hAnsiTheme="minorHAnsi" w:cs="Arial"/>
          <w:color w:val="202122"/>
          <w:sz w:val="22"/>
          <w:szCs w:val="22"/>
          <w:shd w:val="clear" w:color="auto" w:fill="FFFFFF"/>
        </w:rPr>
        <w:t xml:space="preserve">Bourbon – </w:t>
      </w:r>
    </w:p>
    <w:p w14:paraId="4E484657" w14:textId="77777777" w:rsidR="005C7B43" w:rsidRPr="007D2F89" w:rsidRDefault="005C7B43" w:rsidP="005C7B43">
      <w:pPr>
        <w:pStyle w:val="trt0xe"/>
        <w:numPr>
          <w:ilvl w:val="0"/>
          <w:numId w:val="2"/>
        </w:numPr>
        <w:shd w:val="clear" w:color="auto" w:fill="FFFFFF"/>
        <w:spacing w:before="0" w:beforeAutospacing="0" w:after="60" w:afterAutospacing="0"/>
        <w:rPr>
          <w:rFonts w:asciiTheme="minorHAnsi" w:hAnsiTheme="minorHAnsi"/>
          <w:color w:val="202124"/>
          <w:sz w:val="22"/>
          <w:szCs w:val="22"/>
        </w:rPr>
      </w:pPr>
      <w:r w:rsidRPr="007D2F89">
        <w:rPr>
          <w:rFonts w:asciiTheme="minorHAnsi" w:hAnsiTheme="minorHAnsi"/>
          <w:color w:val="202124"/>
          <w:sz w:val="22"/>
          <w:szCs w:val="22"/>
        </w:rPr>
        <w:t>Made with at least 51% corn in the mash bill.</w:t>
      </w:r>
    </w:p>
    <w:p w14:paraId="45BF4DD9" w14:textId="77777777" w:rsidR="005C7B43" w:rsidRPr="007D2F89" w:rsidRDefault="005C7B43" w:rsidP="005C7B43">
      <w:pPr>
        <w:pStyle w:val="trt0xe"/>
        <w:numPr>
          <w:ilvl w:val="0"/>
          <w:numId w:val="2"/>
        </w:numPr>
        <w:shd w:val="clear" w:color="auto" w:fill="FFFFFF"/>
        <w:spacing w:before="0" w:beforeAutospacing="0" w:after="60" w:afterAutospacing="0"/>
        <w:rPr>
          <w:rFonts w:asciiTheme="minorHAnsi" w:hAnsiTheme="minorHAnsi"/>
          <w:color w:val="202124"/>
          <w:sz w:val="22"/>
          <w:szCs w:val="22"/>
        </w:rPr>
      </w:pPr>
      <w:r w:rsidRPr="007D2F89">
        <w:rPr>
          <w:rFonts w:asciiTheme="minorHAnsi" w:hAnsiTheme="minorHAnsi"/>
          <w:color w:val="202124"/>
          <w:sz w:val="22"/>
          <w:szCs w:val="22"/>
        </w:rPr>
        <w:t>Aged in charred new oak barrels.</w:t>
      </w:r>
    </w:p>
    <w:p w14:paraId="2906CEA2" w14:textId="442784B7" w:rsidR="005C7B43" w:rsidRPr="007D2F89" w:rsidRDefault="005C7B43" w:rsidP="005C7B43">
      <w:pPr>
        <w:pStyle w:val="trt0xe"/>
        <w:numPr>
          <w:ilvl w:val="0"/>
          <w:numId w:val="2"/>
        </w:numPr>
        <w:shd w:val="clear" w:color="auto" w:fill="FFFFFF"/>
        <w:spacing w:before="0" w:beforeAutospacing="0" w:after="60" w:afterAutospacing="0"/>
        <w:rPr>
          <w:rFonts w:asciiTheme="minorHAnsi" w:hAnsiTheme="minorHAnsi"/>
          <w:color w:val="202124"/>
          <w:sz w:val="22"/>
          <w:szCs w:val="22"/>
        </w:rPr>
      </w:pPr>
      <w:r w:rsidRPr="007D2F89">
        <w:rPr>
          <w:rFonts w:asciiTheme="minorHAnsi" w:hAnsiTheme="minorHAnsi"/>
          <w:color w:val="202124"/>
          <w:sz w:val="22"/>
          <w:szCs w:val="22"/>
        </w:rPr>
        <w:t>Distilled to a maximum of 160 proof (80% ABV)</w:t>
      </w:r>
      <w:r w:rsidR="005831B8" w:rsidRPr="007D2F89">
        <w:rPr>
          <w:rFonts w:asciiTheme="minorHAnsi" w:hAnsiTheme="minorHAnsi"/>
          <w:color w:val="202124"/>
          <w:sz w:val="22"/>
          <w:szCs w:val="22"/>
        </w:rPr>
        <w:t>.</w:t>
      </w:r>
    </w:p>
    <w:p w14:paraId="0531D919" w14:textId="3B1B4CAD" w:rsidR="005C7B43" w:rsidRPr="007D2F89" w:rsidRDefault="005C7B43" w:rsidP="005C7B43">
      <w:pPr>
        <w:pStyle w:val="trt0xe"/>
        <w:numPr>
          <w:ilvl w:val="0"/>
          <w:numId w:val="2"/>
        </w:numPr>
        <w:shd w:val="clear" w:color="auto" w:fill="FFFFFF"/>
        <w:spacing w:before="0" w:beforeAutospacing="0" w:after="60" w:afterAutospacing="0"/>
        <w:rPr>
          <w:rFonts w:asciiTheme="minorHAnsi" w:hAnsiTheme="minorHAnsi"/>
          <w:color w:val="202124"/>
          <w:sz w:val="22"/>
          <w:szCs w:val="22"/>
        </w:rPr>
      </w:pPr>
      <w:r w:rsidRPr="007D2F89">
        <w:rPr>
          <w:rFonts w:asciiTheme="minorHAnsi" w:hAnsiTheme="minorHAnsi"/>
          <w:color w:val="202124"/>
          <w:sz w:val="22"/>
          <w:szCs w:val="22"/>
        </w:rPr>
        <w:t>Barreled at a maximum of 125 proof (62.5% ABV)</w:t>
      </w:r>
      <w:r w:rsidR="005831B8" w:rsidRPr="007D2F89">
        <w:rPr>
          <w:rFonts w:asciiTheme="minorHAnsi" w:hAnsiTheme="minorHAnsi"/>
          <w:color w:val="202124"/>
          <w:sz w:val="22"/>
          <w:szCs w:val="22"/>
        </w:rPr>
        <w:t>.</w:t>
      </w:r>
    </w:p>
    <w:p w14:paraId="6462490E" w14:textId="21596DC7" w:rsidR="005C7B43" w:rsidRPr="007D2F89" w:rsidRDefault="005C7B43" w:rsidP="005C7B43">
      <w:pPr>
        <w:pStyle w:val="trt0xe"/>
        <w:numPr>
          <w:ilvl w:val="0"/>
          <w:numId w:val="2"/>
        </w:numPr>
        <w:shd w:val="clear" w:color="auto" w:fill="FFFFFF"/>
        <w:spacing w:before="0" w:beforeAutospacing="0" w:after="60" w:afterAutospacing="0"/>
        <w:rPr>
          <w:rFonts w:asciiTheme="minorHAnsi" w:hAnsiTheme="minorHAnsi"/>
          <w:color w:val="202124"/>
          <w:sz w:val="22"/>
          <w:szCs w:val="22"/>
        </w:rPr>
      </w:pPr>
      <w:r w:rsidRPr="007D2F89">
        <w:rPr>
          <w:rFonts w:asciiTheme="minorHAnsi" w:hAnsiTheme="minorHAnsi"/>
          <w:color w:val="202124"/>
          <w:sz w:val="22"/>
          <w:szCs w:val="22"/>
        </w:rPr>
        <w:t>Bottled at a minimum of 80 proof (40% ABV) and a maximum of 150 proof (75% ABV)</w:t>
      </w:r>
      <w:r w:rsidR="005831B8" w:rsidRPr="007D2F89">
        <w:rPr>
          <w:rFonts w:asciiTheme="minorHAnsi" w:hAnsiTheme="minorHAnsi"/>
          <w:color w:val="202124"/>
          <w:sz w:val="22"/>
          <w:szCs w:val="22"/>
        </w:rPr>
        <w:t>.</w:t>
      </w:r>
    </w:p>
    <w:p w14:paraId="2A456739" w14:textId="4AE812D6" w:rsidR="005831B8" w:rsidRPr="007D2F89" w:rsidRDefault="005831B8" w:rsidP="005C7B43">
      <w:pPr>
        <w:pStyle w:val="trt0xe"/>
        <w:numPr>
          <w:ilvl w:val="0"/>
          <w:numId w:val="2"/>
        </w:numPr>
        <w:shd w:val="clear" w:color="auto" w:fill="FFFFFF"/>
        <w:spacing w:before="0" w:beforeAutospacing="0" w:after="60" w:afterAutospacing="0"/>
        <w:rPr>
          <w:rFonts w:asciiTheme="minorHAnsi" w:hAnsiTheme="minorHAnsi"/>
          <w:color w:val="202124"/>
          <w:sz w:val="22"/>
          <w:szCs w:val="22"/>
        </w:rPr>
      </w:pPr>
      <w:r w:rsidRPr="007D2F89">
        <w:rPr>
          <w:rFonts w:asciiTheme="minorHAnsi" w:hAnsiTheme="minorHAnsi"/>
          <w:color w:val="202124"/>
          <w:sz w:val="22"/>
          <w:szCs w:val="22"/>
        </w:rPr>
        <w:t>Only cut with water.</w:t>
      </w:r>
    </w:p>
    <w:p w14:paraId="54E430E1" w14:textId="77777777" w:rsidR="005831B8" w:rsidRPr="007D2F89" w:rsidRDefault="005831B8" w:rsidP="005831B8">
      <w:pPr>
        <w:pStyle w:val="trt0xe"/>
        <w:shd w:val="clear" w:color="auto" w:fill="FFFFFF"/>
        <w:spacing w:before="0" w:beforeAutospacing="0" w:after="60" w:afterAutospacing="0"/>
        <w:rPr>
          <w:rFonts w:asciiTheme="minorHAnsi" w:hAnsiTheme="minorHAnsi"/>
          <w:color w:val="202124"/>
          <w:sz w:val="22"/>
          <w:szCs w:val="22"/>
        </w:rPr>
      </w:pPr>
    </w:p>
    <w:p w14:paraId="540212DE" w14:textId="48822DBF" w:rsidR="005831B8" w:rsidRPr="007D2F89" w:rsidRDefault="005831B8" w:rsidP="005831B8">
      <w:pPr>
        <w:pStyle w:val="trt0xe"/>
        <w:shd w:val="clear" w:color="auto" w:fill="FFFFFF"/>
        <w:spacing w:before="0" w:beforeAutospacing="0" w:after="60" w:afterAutospacing="0"/>
        <w:rPr>
          <w:rFonts w:asciiTheme="minorHAnsi" w:hAnsiTheme="minorHAnsi"/>
          <w:color w:val="202124"/>
          <w:sz w:val="22"/>
          <w:szCs w:val="22"/>
        </w:rPr>
      </w:pPr>
      <w:r w:rsidRPr="007D2F89">
        <w:rPr>
          <w:rFonts w:asciiTheme="minorHAnsi" w:hAnsiTheme="minorHAnsi"/>
          <w:color w:val="202124"/>
          <w:sz w:val="22"/>
          <w:szCs w:val="22"/>
        </w:rPr>
        <w:t xml:space="preserve">Irish Whiskey – </w:t>
      </w:r>
    </w:p>
    <w:p w14:paraId="6BA5CC54" w14:textId="2ED3637B" w:rsidR="005831B8" w:rsidRPr="007D2F89" w:rsidRDefault="005831B8" w:rsidP="005831B8">
      <w:pPr>
        <w:pStyle w:val="trt0xe"/>
        <w:numPr>
          <w:ilvl w:val="0"/>
          <w:numId w:val="3"/>
        </w:numPr>
        <w:shd w:val="clear" w:color="auto" w:fill="FFFFFF"/>
        <w:spacing w:before="0" w:beforeAutospacing="0" w:after="60" w:afterAutospacing="0"/>
        <w:rPr>
          <w:rFonts w:asciiTheme="minorHAnsi" w:hAnsiTheme="minorHAnsi"/>
          <w:color w:val="202124"/>
          <w:sz w:val="22"/>
          <w:szCs w:val="22"/>
        </w:rPr>
      </w:pPr>
      <w:r w:rsidRPr="007D2F89">
        <w:rPr>
          <w:rFonts w:asciiTheme="minorHAnsi" w:hAnsiTheme="minorHAnsi" w:cs="Arial"/>
          <w:color w:val="202122"/>
          <w:sz w:val="22"/>
          <w:szCs w:val="22"/>
          <w:shd w:val="clear" w:color="auto" w:fill="FFFFFF"/>
        </w:rPr>
        <w:t>N</w:t>
      </w:r>
      <w:r w:rsidRPr="007D2F89">
        <w:rPr>
          <w:rFonts w:asciiTheme="minorHAnsi" w:hAnsiTheme="minorHAnsi" w:cs="Arial"/>
          <w:color w:val="202122"/>
          <w:sz w:val="22"/>
          <w:szCs w:val="22"/>
          <w:shd w:val="clear" w:color="auto" w:fill="FFFFFF"/>
        </w:rPr>
        <w:t>ormally distilled three times</w:t>
      </w:r>
      <w:r w:rsidRPr="007D2F89">
        <w:rPr>
          <w:rFonts w:asciiTheme="minorHAnsi" w:hAnsiTheme="minorHAnsi" w:cs="Arial"/>
          <w:color w:val="202122"/>
          <w:sz w:val="22"/>
          <w:szCs w:val="22"/>
          <w:shd w:val="clear" w:color="auto" w:fill="FFFFFF"/>
        </w:rPr>
        <w:t>.</w:t>
      </w:r>
    </w:p>
    <w:p w14:paraId="247E9045" w14:textId="483B6C03" w:rsidR="005831B8" w:rsidRPr="007D2F89" w:rsidRDefault="005831B8" w:rsidP="005831B8">
      <w:pPr>
        <w:pStyle w:val="trt0xe"/>
        <w:numPr>
          <w:ilvl w:val="0"/>
          <w:numId w:val="3"/>
        </w:numPr>
        <w:shd w:val="clear" w:color="auto" w:fill="FFFFFF"/>
        <w:spacing w:before="0" w:beforeAutospacing="0" w:after="60" w:afterAutospacing="0"/>
        <w:rPr>
          <w:rFonts w:asciiTheme="minorHAnsi" w:hAnsiTheme="minorHAnsi"/>
          <w:color w:val="202124"/>
          <w:sz w:val="22"/>
          <w:szCs w:val="22"/>
        </w:rPr>
      </w:pPr>
      <w:r w:rsidRPr="007D2F89">
        <w:rPr>
          <w:rFonts w:asciiTheme="minorHAnsi" w:hAnsiTheme="minorHAnsi" w:cs="Arial"/>
          <w:color w:val="202122"/>
          <w:sz w:val="22"/>
          <w:szCs w:val="22"/>
          <w:shd w:val="clear" w:color="auto" w:fill="FFFFFF"/>
        </w:rPr>
        <w:t>M</w:t>
      </w:r>
      <w:r w:rsidRPr="007D2F89">
        <w:rPr>
          <w:rFonts w:asciiTheme="minorHAnsi" w:hAnsiTheme="minorHAnsi" w:cs="Arial"/>
          <w:color w:val="202122"/>
          <w:sz w:val="22"/>
          <w:szCs w:val="22"/>
          <w:shd w:val="clear" w:color="auto" w:fill="FFFFFF"/>
        </w:rPr>
        <w:t>ust be produced in Ireland and aged in wooden casks for a period of no less than three years</w:t>
      </w:r>
      <w:r w:rsidRPr="007D2F89">
        <w:rPr>
          <w:rFonts w:asciiTheme="minorHAnsi" w:hAnsiTheme="minorHAnsi" w:cs="Arial"/>
          <w:color w:val="202122"/>
          <w:sz w:val="22"/>
          <w:szCs w:val="22"/>
          <w:shd w:val="clear" w:color="auto" w:fill="FFFFFF"/>
        </w:rPr>
        <w:t>.</w:t>
      </w:r>
    </w:p>
    <w:p w14:paraId="386BCB92" w14:textId="1FD613EE" w:rsidR="005C7B43" w:rsidRPr="007D2F89" w:rsidRDefault="005C7B43" w:rsidP="005C7B43">
      <w:pPr>
        <w:rPr>
          <w:rFonts w:cs="Arial"/>
          <w:shd w:val="clear" w:color="auto" w:fill="FFFFFF"/>
        </w:rPr>
      </w:pPr>
    </w:p>
    <w:p w14:paraId="2263BD39" w14:textId="46AB0B39" w:rsidR="005831B8" w:rsidRPr="007D2F89" w:rsidRDefault="005831B8" w:rsidP="005C7B43">
      <w:pPr>
        <w:rPr>
          <w:rFonts w:cs="Arial"/>
          <w:shd w:val="clear" w:color="auto" w:fill="FFFFFF"/>
        </w:rPr>
      </w:pPr>
      <w:r w:rsidRPr="007D2F89">
        <w:rPr>
          <w:rFonts w:cs="Arial"/>
          <w:shd w:val="clear" w:color="auto" w:fill="FFFFFF"/>
        </w:rPr>
        <w:t xml:space="preserve">Japanese Whisky – </w:t>
      </w:r>
    </w:p>
    <w:p w14:paraId="39B88857" w14:textId="5701EBC7" w:rsidR="005831B8" w:rsidRPr="007D2F89" w:rsidRDefault="005831B8" w:rsidP="005831B8">
      <w:pPr>
        <w:pStyle w:val="trt0xe"/>
        <w:numPr>
          <w:ilvl w:val="0"/>
          <w:numId w:val="4"/>
        </w:numPr>
        <w:shd w:val="clear" w:color="auto" w:fill="FFFFFF"/>
        <w:spacing w:before="0" w:beforeAutospacing="0" w:after="60" w:afterAutospacing="0"/>
        <w:rPr>
          <w:rFonts w:asciiTheme="minorHAnsi" w:hAnsiTheme="minorHAnsi"/>
          <w:color w:val="202124"/>
          <w:sz w:val="22"/>
          <w:szCs w:val="22"/>
        </w:rPr>
      </w:pPr>
      <w:r w:rsidRPr="007D2F89">
        <w:rPr>
          <w:rFonts w:asciiTheme="minorHAnsi" w:hAnsiTheme="minorHAnsi" w:cs="Arial"/>
          <w:color w:val="202122"/>
          <w:sz w:val="22"/>
          <w:szCs w:val="22"/>
          <w:shd w:val="clear" w:color="auto" w:fill="FFFFFF"/>
        </w:rPr>
        <w:t>The base is a mash of malted barley, dried in kilns fired with a little peat (although less than what is used for some peated Scotch whiskies)</w:t>
      </w:r>
      <w:r w:rsidRPr="007D2F89">
        <w:rPr>
          <w:rFonts w:asciiTheme="minorHAnsi" w:hAnsiTheme="minorHAnsi" w:cs="Arial"/>
          <w:color w:val="202122"/>
          <w:sz w:val="22"/>
          <w:szCs w:val="22"/>
          <w:shd w:val="clear" w:color="auto" w:fill="FFFFFF"/>
        </w:rPr>
        <w:t>.</w:t>
      </w:r>
    </w:p>
    <w:p w14:paraId="61654EA4" w14:textId="575ECB8A" w:rsidR="005831B8" w:rsidRPr="007D2F89" w:rsidRDefault="005831B8" w:rsidP="005831B8">
      <w:pPr>
        <w:pStyle w:val="trt0xe"/>
        <w:numPr>
          <w:ilvl w:val="0"/>
          <w:numId w:val="4"/>
        </w:numPr>
        <w:shd w:val="clear" w:color="auto" w:fill="FFFFFF"/>
        <w:spacing w:before="0" w:beforeAutospacing="0" w:after="60" w:afterAutospacing="0"/>
        <w:rPr>
          <w:rFonts w:asciiTheme="minorHAnsi" w:hAnsiTheme="minorHAnsi"/>
          <w:color w:val="202124"/>
          <w:sz w:val="22"/>
          <w:szCs w:val="22"/>
        </w:rPr>
      </w:pPr>
      <w:r w:rsidRPr="007D2F89">
        <w:rPr>
          <w:rFonts w:asciiTheme="minorHAnsi" w:hAnsiTheme="minorHAnsi" w:cs="Arial"/>
          <w:color w:val="202122"/>
          <w:sz w:val="22"/>
          <w:szCs w:val="22"/>
          <w:shd w:val="clear" w:color="auto" w:fill="FFFFFF"/>
        </w:rPr>
        <w:t xml:space="preserve">More </w:t>
      </w:r>
      <w:proofErr w:type="gramStart"/>
      <w:r w:rsidRPr="007D2F89">
        <w:rPr>
          <w:rFonts w:asciiTheme="minorHAnsi" w:hAnsiTheme="minorHAnsi" w:cs="Arial"/>
          <w:color w:val="202122"/>
          <w:sz w:val="22"/>
          <w:szCs w:val="22"/>
          <w:shd w:val="clear" w:color="auto" w:fill="FFFFFF"/>
        </w:rPr>
        <w:t>similar to</w:t>
      </w:r>
      <w:proofErr w:type="gramEnd"/>
      <w:r w:rsidRPr="007D2F89">
        <w:rPr>
          <w:rFonts w:asciiTheme="minorHAnsi" w:hAnsiTheme="minorHAnsi" w:cs="Arial"/>
          <w:color w:val="202122"/>
          <w:sz w:val="22"/>
          <w:szCs w:val="22"/>
          <w:shd w:val="clear" w:color="auto" w:fill="FFFFFF"/>
        </w:rPr>
        <w:t xml:space="preserve"> Scotch than an American whiskey.</w:t>
      </w:r>
    </w:p>
    <w:p w14:paraId="22820D8C" w14:textId="77777777" w:rsidR="005831B8" w:rsidRPr="007D2F89" w:rsidRDefault="005831B8" w:rsidP="005C7B43">
      <w:pPr>
        <w:rPr>
          <w:rFonts w:cs="Arial"/>
          <w:shd w:val="clear" w:color="auto" w:fill="FFFFFF"/>
        </w:rPr>
      </w:pPr>
    </w:p>
    <w:p w14:paraId="5242BD6C" w14:textId="481C03F7" w:rsidR="005831B8" w:rsidRPr="007D2F89" w:rsidRDefault="005831B8" w:rsidP="005C7B43">
      <w:pPr>
        <w:rPr>
          <w:rFonts w:cs="Arial"/>
          <w:shd w:val="clear" w:color="auto" w:fill="FFFFFF"/>
        </w:rPr>
      </w:pPr>
      <w:r w:rsidRPr="007D2F89">
        <w:rPr>
          <w:rFonts w:cs="Arial"/>
          <w:shd w:val="clear" w:color="auto" w:fill="FFFFFF"/>
        </w:rPr>
        <w:t xml:space="preserve">Scotch Whisky – </w:t>
      </w:r>
    </w:p>
    <w:p w14:paraId="11DF165B" w14:textId="3BC598DF" w:rsidR="005831B8" w:rsidRPr="007D2F89" w:rsidRDefault="005831B8" w:rsidP="005831B8">
      <w:pPr>
        <w:pStyle w:val="trt0xe"/>
        <w:numPr>
          <w:ilvl w:val="0"/>
          <w:numId w:val="5"/>
        </w:numPr>
        <w:shd w:val="clear" w:color="auto" w:fill="FFFFFF"/>
        <w:spacing w:before="0" w:beforeAutospacing="0" w:after="60" w:afterAutospacing="0"/>
        <w:rPr>
          <w:rFonts w:asciiTheme="minorHAnsi" w:hAnsiTheme="minorHAnsi"/>
          <w:color w:val="202124"/>
          <w:sz w:val="22"/>
          <w:szCs w:val="22"/>
        </w:rPr>
      </w:pPr>
      <w:r w:rsidRPr="007D2F89">
        <w:rPr>
          <w:rFonts w:asciiTheme="minorHAnsi" w:hAnsiTheme="minorHAnsi"/>
          <w:color w:val="202124"/>
          <w:sz w:val="22"/>
          <w:szCs w:val="22"/>
          <w:shd w:val="clear" w:color="auto" w:fill="FFFFFF"/>
        </w:rPr>
        <w:t>M</w:t>
      </w:r>
      <w:r w:rsidRPr="007D2F89">
        <w:rPr>
          <w:rFonts w:asciiTheme="minorHAnsi" w:hAnsiTheme="minorHAnsi"/>
          <w:color w:val="202124"/>
          <w:sz w:val="22"/>
          <w:szCs w:val="22"/>
          <w:shd w:val="clear" w:color="auto" w:fill="FFFFFF"/>
        </w:rPr>
        <w:t xml:space="preserve">ust be made from malted barley, </w:t>
      </w:r>
      <w:proofErr w:type="gramStart"/>
      <w:r w:rsidRPr="007D2F89">
        <w:rPr>
          <w:rFonts w:asciiTheme="minorHAnsi" w:hAnsiTheme="minorHAnsi"/>
          <w:color w:val="202124"/>
          <w:sz w:val="22"/>
          <w:szCs w:val="22"/>
          <w:shd w:val="clear" w:color="auto" w:fill="FFFFFF"/>
        </w:rPr>
        <w:t>water</w:t>
      </w:r>
      <w:proofErr w:type="gramEnd"/>
      <w:r w:rsidRPr="007D2F89">
        <w:rPr>
          <w:rFonts w:asciiTheme="minorHAnsi" w:hAnsiTheme="minorHAnsi"/>
          <w:color w:val="202124"/>
          <w:sz w:val="22"/>
          <w:szCs w:val="22"/>
          <w:shd w:val="clear" w:color="auto" w:fill="FFFFFF"/>
        </w:rPr>
        <w:t xml:space="preserve"> and yeast, and distilled in Scotland.</w:t>
      </w:r>
    </w:p>
    <w:p w14:paraId="387A8311" w14:textId="043DEEE1" w:rsidR="00361F13" w:rsidRPr="007D2F89" w:rsidRDefault="005831B8" w:rsidP="005831B8">
      <w:pPr>
        <w:pStyle w:val="trt0xe"/>
        <w:numPr>
          <w:ilvl w:val="0"/>
          <w:numId w:val="5"/>
        </w:numPr>
        <w:shd w:val="clear" w:color="auto" w:fill="FFFFFF"/>
        <w:spacing w:before="0" w:beforeAutospacing="0" w:after="60" w:afterAutospacing="0"/>
        <w:rPr>
          <w:rFonts w:asciiTheme="minorHAnsi" w:hAnsiTheme="minorHAnsi"/>
          <w:color w:val="202124"/>
          <w:sz w:val="22"/>
          <w:szCs w:val="22"/>
        </w:rPr>
      </w:pPr>
      <w:r w:rsidRPr="007D2F89">
        <w:rPr>
          <w:rFonts w:asciiTheme="minorHAnsi" w:hAnsiTheme="minorHAnsi"/>
          <w:color w:val="202124"/>
          <w:sz w:val="22"/>
          <w:szCs w:val="22"/>
        </w:rPr>
        <w:t>The spirit is required to have an ABV of less than 94.8%.</w:t>
      </w:r>
    </w:p>
    <w:p w14:paraId="3B1FEE70" w14:textId="306F6A04" w:rsidR="005831B8" w:rsidRPr="007D2F89" w:rsidRDefault="005831B8" w:rsidP="005831B8">
      <w:pPr>
        <w:pStyle w:val="trt0xe"/>
        <w:numPr>
          <w:ilvl w:val="0"/>
          <w:numId w:val="5"/>
        </w:numPr>
        <w:shd w:val="clear" w:color="auto" w:fill="FFFFFF"/>
        <w:spacing w:before="0" w:beforeAutospacing="0" w:after="60" w:afterAutospacing="0"/>
        <w:rPr>
          <w:rFonts w:asciiTheme="minorHAnsi" w:hAnsiTheme="minorHAnsi"/>
          <w:color w:val="202124"/>
          <w:sz w:val="22"/>
          <w:szCs w:val="22"/>
        </w:rPr>
      </w:pPr>
      <w:r w:rsidRPr="007D2F89">
        <w:rPr>
          <w:rFonts w:asciiTheme="minorHAnsi" w:hAnsiTheme="minorHAnsi"/>
          <w:color w:val="202124"/>
          <w:sz w:val="22"/>
          <w:szCs w:val="22"/>
        </w:rPr>
        <w:t>Aged at least 3 years in oak barrels.</w:t>
      </w:r>
    </w:p>
    <w:p w14:paraId="3E0532E8" w14:textId="77777777" w:rsidR="00361F13" w:rsidRDefault="00361F13"/>
    <w:p w14:paraId="6040BC6B" w14:textId="27EFBC86" w:rsidR="00361F13" w:rsidRPr="007D2F89" w:rsidRDefault="007D2F89">
      <w:r w:rsidRPr="007D2F89">
        <w:t xml:space="preserve">Canadian Whisky – </w:t>
      </w:r>
    </w:p>
    <w:p w14:paraId="19B121E3" w14:textId="2D0E3B28" w:rsidR="007D2F89" w:rsidRPr="007D2F89" w:rsidRDefault="007D2F89" w:rsidP="007D2F89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rFonts w:asciiTheme="minorHAnsi" w:hAnsiTheme="minorHAnsi"/>
          <w:color w:val="202124"/>
          <w:sz w:val="22"/>
          <w:szCs w:val="22"/>
        </w:rPr>
      </w:pPr>
      <w:r w:rsidRPr="007D2F89">
        <w:rPr>
          <w:rFonts w:asciiTheme="minorHAnsi" w:hAnsiTheme="minorHAnsi"/>
          <w:color w:val="202124"/>
          <w:sz w:val="22"/>
          <w:szCs w:val="22"/>
        </w:rPr>
        <w:t>Aged minimum of 3 years on 700L or less wooden barrels.</w:t>
      </w:r>
    </w:p>
    <w:p w14:paraId="3B6DBFCE" w14:textId="5A9739FD" w:rsidR="007D2F89" w:rsidRPr="007D2F89" w:rsidRDefault="007D2F89" w:rsidP="007D2F89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rFonts w:asciiTheme="minorHAnsi" w:hAnsiTheme="minorHAnsi"/>
          <w:color w:val="202124"/>
          <w:sz w:val="22"/>
          <w:szCs w:val="22"/>
        </w:rPr>
      </w:pPr>
      <w:r w:rsidRPr="007D2F89">
        <w:rPr>
          <w:rFonts w:asciiTheme="minorHAnsi" w:hAnsiTheme="minorHAnsi"/>
          <w:color w:val="202124"/>
          <w:sz w:val="22"/>
          <w:szCs w:val="22"/>
        </w:rPr>
        <w:t>Must have ABV of 80%</w:t>
      </w:r>
    </w:p>
    <w:p w14:paraId="56E67B2C" w14:textId="1E265320" w:rsidR="007D2F89" w:rsidRPr="007D2F89" w:rsidRDefault="007D2F89" w:rsidP="007D2F89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rFonts w:asciiTheme="minorHAnsi" w:hAnsiTheme="minorHAnsi"/>
          <w:color w:val="202124"/>
          <w:sz w:val="22"/>
          <w:szCs w:val="22"/>
        </w:rPr>
      </w:pPr>
      <w:r w:rsidRPr="007D2F89">
        <w:rPr>
          <w:rFonts w:asciiTheme="minorHAnsi" w:hAnsiTheme="minorHAnsi"/>
          <w:color w:val="202124"/>
          <w:sz w:val="22"/>
          <w:szCs w:val="22"/>
        </w:rPr>
        <w:t>Must be made in Canada.</w:t>
      </w:r>
    </w:p>
    <w:p w14:paraId="1AA2B686" w14:textId="77777777" w:rsidR="007D2F89" w:rsidRDefault="007D2F89"/>
    <w:p w14:paraId="6294EDF9" w14:textId="77777777" w:rsidR="00361F13" w:rsidRDefault="00361F13"/>
    <w:p w14:paraId="1EB0670A" w14:textId="77777777" w:rsidR="00361F13" w:rsidRDefault="00361F13"/>
    <w:p w14:paraId="38A2267B" w14:textId="77777777" w:rsidR="00361F13" w:rsidRDefault="00361F13"/>
    <w:p w14:paraId="22AB576C" w14:textId="77777777" w:rsidR="00361F13" w:rsidRDefault="00361F13"/>
    <w:p w14:paraId="605EB07E" w14:textId="77777777" w:rsidR="00361F13" w:rsidRDefault="00361F13"/>
    <w:p w14:paraId="105059B5" w14:textId="77777777" w:rsidR="00361F13" w:rsidRDefault="00361F13"/>
    <w:p w14:paraId="6A0BECB5" w14:textId="77777777" w:rsidR="00361F13" w:rsidRDefault="00361F13"/>
    <w:p w14:paraId="0E25C3A6" w14:textId="77777777" w:rsidR="00361F13" w:rsidRDefault="00361F13"/>
    <w:p w14:paraId="08316A73" w14:textId="77777777" w:rsidR="00361F13" w:rsidRDefault="00361F13"/>
    <w:p w14:paraId="6598A6A1" w14:textId="77777777" w:rsidR="00361F13" w:rsidRDefault="00361F13"/>
    <w:p w14:paraId="496AE964" w14:textId="77777777" w:rsidR="00361F13" w:rsidRDefault="00361F13"/>
    <w:p w14:paraId="7E8B4211" w14:textId="77777777" w:rsidR="00361F13" w:rsidRDefault="00361F13"/>
    <w:p w14:paraId="282402C7" w14:textId="77777777" w:rsidR="00361F13" w:rsidRDefault="00361F13"/>
    <w:p w14:paraId="66EE171E" w14:textId="77777777" w:rsidR="00361F13" w:rsidRDefault="00361F13"/>
    <w:p w14:paraId="45CCFBAF" w14:textId="77777777" w:rsidR="00361F13" w:rsidRDefault="00361F13"/>
    <w:p w14:paraId="2D524ED4" w14:textId="77777777" w:rsidR="00361F13" w:rsidRDefault="00361F13"/>
    <w:p w14:paraId="2251C6A9" w14:textId="77777777" w:rsidR="00361F13" w:rsidRDefault="00361F13"/>
    <w:p w14:paraId="28CBFA9B" w14:textId="77777777" w:rsidR="00361F13" w:rsidRDefault="00361F13"/>
    <w:p w14:paraId="7785F57C" w14:textId="77777777" w:rsidR="00361F13" w:rsidRDefault="00361F13"/>
    <w:p w14:paraId="2AD0B435" w14:textId="77777777" w:rsidR="00361F13" w:rsidRDefault="00361F13"/>
    <w:p w14:paraId="0598A7DF" w14:textId="77777777" w:rsidR="00361F13" w:rsidRDefault="00361F13"/>
    <w:p w14:paraId="02B186A6" w14:textId="77777777" w:rsidR="00361F13" w:rsidRDefault="00361F13"/>
    <w:p w14:paraId="335802CE" w14:textId="77777777" w:rsidR="00361F13" w:rsidRDefault="00361F13"/>
    <w:p w14:paraId="3DEF33E7" w14:textId="77777777" w:rsidR="00361F13" w:rsidRDefault="00361F13"/>
    <w:p w14:paraId="4A520F23" w14:textId="77777777" w:rsidR="00361F13" w:rsidRDefault="00361F13"/>
    <w:p w14:paraId="3F1C2B66" w14:textId="77777777" w:rsidR="00361F13" w:rsidRDefault="00361F13"/>
    <w:p w14:paraId="0EA9875E" w14:textId="77777777" w:rsidR="00361F13" w:rsidRDefault="00361F13"/>
    <w:p w14:paraId="7933796F" w14:textId="77777777" w:rsidR="00361F13" w:rsidRDefault="00361F13"/>
    <w:p w14:paraId="7FA8CA8F" w14:textId="14DB4E20" w:rsidR="00361F13" w:rsidRDefault="00361F13">
      <w:r>
        <w:rPr>
          <w:noProof/>
        </w:rPr>
        <w:lastRenderedPageBreak/>
        <w:drawing>
          <wp:inline distT="0" distB="0" distL="0" distR="0" wp14:anchorId="3C50E07E" wp14:editId="71637C6F">
            <wp:extent cx="6900545" cy="541020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4306" cy="5413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3EF35" w14:textId="77777777" w:rsidR="00361F13" w:rsidRDefault="00361F13"/>
    <w:p w14:paraId="3576C503" w14:textId="77777777" w:rsidR="00361F13" w:rsidRDefault="00361F13"/>
    <w:p w14:paraId="5110808C" w14:textId="27771489" w:rsidR="00361F13" w:rsidRDefault="00361F13">
      <w:r>
        <w:rPr>
          <w:noProof/>
        </w:rPr>
        <w:lastRenderedPageBreak/>
        <w:drawing>
          <wp:inline distT="0" distB="0" distL="0" distR="0" wp14:anchorId="1E5B9E31" wp14:editId="37587344">
            <wp:extent cx="8800465" cy="6230897"/>
            <wp:effectExtent l="8573" t="0" r="9207" b="9208"/>
            <wp:docPr id="4" name="Picture 3" descr="A diagram of blood vesse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diagram of blood vesse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20786" cy="62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C1C3A" w14:textId="77777777" w:rsidR="00361F13" w:rsidRDefault="00361F13"/>
    <w:sectPr w:rsidR="00361F13" w:rsidSect="00B57E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97EBA"/>
    <w:multiLevelType w:val="multilevel"/>
    <w:tmpl w:val="E986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F1836"/>
    <w:multiLevelType w:val="multilevel"/>
    <w:tmpl w:val="19F4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03269"/>
    <w:multiLevelType w:val="multilevel"/>
    <w:tmpl w:val="3EA4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D1CCA"/>
    <w:multiLevelType w:val="multilevel"/>
    <w:tmpl w:val="76B0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A4D23"/>
    <w:multiLevelType w:val="multilevel"/>
    <w:tmpl w:val="FB44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1E17A8"/>
    <w:multiLevelType w:val="multilevel"/>
    <w:tmpl w:val="8BB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503776">
    <w:abstractNumId w:val="0"/>
  </w:num>
  <w:num w:numId="2" w16cid:durableId="1903251938">
    <w:abstractNumId w:val="1"/>
  </w:num>
  <w:num w:numId="3" w16cid:durableId="461536351">
    <w:abstractNumId w:val="5"/>
  </w:num>
  <w:num w:numId="4" w16cid:durableId="2141725298">
    <w:abstractNumId w:val="3"/>
  </w:num>
  <w:num w:numId="5" w16cid:durableId="1284920044">
    <w:abstractNumId w:val="2"/>
  </w:num>
  <w:num w:numId="6" w16cid:durableId="7604864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810"/>
    <w:rsid w:val="0027686D"/>
    <w:rsid w:val="00361F13"/>
    <w:rsid w:val="005831B8"/>
    <w:rsid w:val="005C7B43"/>
    <w:rsid w:val="007D2F89"/>
    <w:rsid w:val="00B57E95"/>
    <w:rsid w:val="00BC565F"/>
    <w:rsid w:val="00DA4567"/>
    <w:rsid w:val="00E6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35AA8"/>
  <w15:chartTrackingRefBased/>
  <w15:docId w15:val="{9FC54777-7510-4377-AD28-D1AA945B9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8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61F13"/>
    <w:rPr>
      <w:color w:val="0000FF"/>
      <w:u w:val="single"/>
    </w:rPr>
  </w:style>
  <w:style w:type="paragraph" w:customStyle="1" w:styleId="trt0xe">
    <w:name w:val="trt0xe"/>
    <w:basedOn w:val="Normal"/>
    <w:rsid w:val="005C7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5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Mashing" TargetMode="External"/><Relationship Id="rId13" Type="http://schemas.openxmlformats.org/officeDocument/2006/relationships/hyperlink" Target="https://en.wikipedia.org/wiki/Wheat" TargetMode="External"/><Relationship Id="rId18" Type="http://schemas.openxmlformats.org/officeDocument/2006/relationships/hyperlink" Target="https://en.wikipedia.org/wiki/Rum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Cereal" TargetMode="External"/><Relationship Id="rId7" Type="http://schemas.openxmlformats.org/officeDocument/2006/relationships/hyperlink" Target="https://en.wikipedia.org/wiki/Grain" TargetMode="External"/><Relationship Id="rId12" Type="http://schemas.openxmlformats.org/officeDocument/2006/relationships/hyperlink" Target="https://en.wikipedia.org/wiki/Rye" TargetMode="External"/><Relationship Id="rId17" Type="http://schemas.openxmlformats.org/officeDocument/2006/relationships/hyperlink" Target="https://en.wikipedia.org/wiki/Port_wine" TargetMode="External"/><Relationship Id="rId25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hyperlink" Target="https://en.wikipedia.org/wiki/White_oak" TargetMode="External"/><Relationship Id="rId20" Type="http://schemas.openxmlformats.org/officeDocument/2006/relationships/hyperlink" Target="https://en.wikipedia.org/wiki/Mal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Fermentation_in_food_processing" TargetMode="External"/><Relationship Id="rId11" Type="http://schemas.openxmlformats.org/officeDocument/2006/relationships/hyperlink" Target="https://en.wikipedia.org/wiki/Maize" TargetMode="External"/><Relationship Id="rId24" Type="http://schemas.openxmlformats.org/officeDocument/2006/relationships/image" Target="media/image1.png"/><Relationship Id="rId5" Type="http://schemas.openxmlformats.org/officeDocument/2006/relationships/hyperlink" Target="https://en.wikipedia.org/wiki/Liquor" TargetMode="External"/><Relationship Id="rId15" Type="http://schemas.openxmlformats.org/officeDocument/2006/relationships/hyperlink" Target="https://en.wikipedia.org/wiki/Cask" TargetMode="External"/><Relationship Id="rId23" Type="http://schemas.openxmlformats.org/officeDocument/2006/relationships/hyperlink" Target="https://en.wikipedia.org/wiki/Malting" TargetMode="External"/><Relationship Id="rId10" Type="http://schemas.openxmlformats.org/officeDocument/2006/relationships/hyperlink" Target="https://en.wikipedia.org/wiki/Barley" TargetMode="External"/><Relationship Id="rId19" Type="http://schemas.openxmlformats.org/officeDocument/2006/relationships/hyperlink" Target="https://en.wikipedia.org/wiki/Sher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Malting" TargetMode="External"/><Relationship Id="rId14" Type="http://schemas.openxmlformats.org/officeDocument/2006/relationships/hyperlink" Target="https://en.wikipedia.org/wiki/Aging_(food)" TargetMode="External"/><Relationship Id="rId22" Type="http://schemas.openxmlformats.org/officeDocument/2006/relationships/hyperlink" Target="https://en.wikipedia.org/wiki/Grain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Afshin Jamali</dc:creator>
  <cp:keywords/>
  <dc:description/>
  <cp:lastModifiedBy>Afshin Jamali</cp:lastModifiedBy>
  <cp:revision>1</cp:revision>
  <cp:lastPrinted>2024-03-16T18:14:00Z</cp:lastPrinted>
  <dcterms:created xsi:type="dcterms:W3CDTF">2024-03-16T17:26:00Z</dcterms:created>
  <dcterms:modified xsi:type="dcterms:W3CDTF">2024-03-16T18:25:00Z</dcterms:modified>
</cp:coreProperties>
</file>