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7D4" w:rsidRDefault="001B3A4D" w:rsidP="00CB57D4">
      <w:pPr>
        <w:tabs>
          <w:tab w:val="left" w:pos="0"/>
        </w:tabs>
        <w:jc w:val="right"/>
      </w:pPr>
      <w:r>
        <w:t>Exercise</w:t>
      </w:r>
      <w:r w:rsidR="00CB57D4">
        <w:t xml:space="preserve"> Guide</w:t>
      </w:r>
    </w:p>
    <w:p w:rsidR="00CB57D4" w:rsidRDefault="00CB57D4" w:rsidP="00CB57D4">
      <w:pPr>
        <w:tabs>
          <w:tab w:val="left" w:pos="0"/>
        </w:tabs>
        <w:jc w:val="right"/>
      </w:pPr>
      <w:r>
        <w:t xml:space="preserve">Version </w:t>
      </w:r>
      <w:r w:rsidR="00E811ED">
        <w:rPr>
          <w:iCs/>
        </w:rPr>
        <w:t>4</w:t>
      </w:r>
      <w:r>
        <w:rPr>
          <w:iCs/>
        </w:rPr>
        <w:t>.0</w:t>
      </w: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CB57D4" w:rsidP="00CB57D4">
      <w:pPr>
        <w:tabs>
          <w:tab w:val="left" w:pos="0"/>
        </w:tabs>
      </w:pPr>
    </w:p>
    <w:p w:rsidR="00CB57D4" w:rsidRDefault="00E811ED" w:rsidP="00CB57D4">
      <w:pPr>
        <w:pStyle w:val="Heading3"/>
        <w:tabs>
          <w:tab w:val="left" w:pos="0"/>
        </w:tabs>
      </w:pPr>
      <w:r>
        <w:t xml:space="preserve">Introduction to Object-Oriented Programming </w:t>
      </w:r>
    </w:p>
    <w:p w:rsidR="00CB57D4" w:rsidRDefault="00CB57D4" w:rsidP="00CB57D4">
      <w:pPr>
        <w:tabs>
          <w:tab w:val="left" w:pos="0"/>
        </w:tabs>
        <w:rPr>
          <w:sz w:val="22"/>
        </w:rPr>
      </w:pPr>
    </w:p>
    <w:p w:rsidR="00CB57D4" w:rsidRDefault="00CB57D4" w:rsidP="00CB57D4">
      <w:pPr>
        <w:tabs>
          <w:tab w:val="left" w:pos="0"/>
        </w:tabs>
        <w:jc w:val="center"/>
        <w:rPr>
          <w:sz w:val="22"/>
        </w:rPr>
      </w:pPr>
      <w:r>
        <w:br w:type="page"/>
      </w:r>
    </w:p>
    <w:p w:rsidR="00CB57D4" w:rsidRDefault="00CB57D4" w:rsidP="00CB57D4">
      <w:pPr>
        <w:tabs>
          <w:tab w:val="left" w:pos="0"/>
        </w:tabs>
        <w:jc w:val="center"/>
        <w:rPr>
          <w:sz w:val="22"/>
        </w:rPr>
      </w:pPr>
    </w:p>
    <w:p w:rsidR="00CB57D4" w:rsidRDefault="00CB57D4" w:rsidP="00CB57D4">
      <w:pPr>
        <w:tabs>
          <w:tab w:val="left" w:pos="0"/>
        </w:tabs>
        <w:jc w:val="center"/>
        <w:rPr>
          <w:sz w:val="22"/>
        </w:rPr>
      </w:pPr>
    </w:p>
    <w:p w:rsidR="005847E4" w:rsidRDefault="00E811ED" w:rsidP="005847E4">
      <w:pPr>
        <w:jc w:val="center"/>
        <w:rPr>
          <w:b/>
          <w:bCs/>
          <w:sz w:val="22"/>
          <w:szCs w:val="22"/>
        </w:rPr>
      </w:pPr>
      <w:r>
        <w:rPr>
          <w:b/>
          <w:bCs/>
          <w:sz w:val="22"/>
          <w:szCs w:val="22"/>
        </w:rPr>
        <w:t>Introduction to Object-Oriented Programming</w:t>
      </w:r>
    </w:p>
    <w:p w:rsidR="00CB57D4" w:rsidRDefault="00CB57D4" w:rsidP="00CB57D4">
      <w:pPr>
        <w:tabs>
          <w:tab w:val="left" w:pos="0"/>
        </w:tabs>
        <w:autoSpaceDE w:val="0"/>
        <w:autoSpaceDN w:val="0"/>
        <w:adjustRightInd w:val="0"/>
        <w:spacing w:line="280" w:lineRule="atLeast"/>
        <w:ind w:left="1440" w:right="2160"/>
        <w:jc w:val="center"/>
        <w:rPr>
          <w:b/>
          <w:bCs/>
          <w:color w:val="000000"/>
          <w:sz w:val="18"/>
          <w:szCs w:val="18"/>
        </w:rPr>
      </w:pPr>
    </w:p>
    <w:p w:rsidR="00CB57D4" w:rsidRDefault="00CB57D4" w:rsidP="00CB57D4">
      <w:pPr>
        <w:pStyle w:val="para-copy-top"/>
        <w:rPr>
          <w:rFonts w:ascii="Times New Roman" w:hAnsi="Times New Roman" w:cs="Times New Roman"/>
          <w:w w:val="100"/>
        </w:rPr>
      </w:pPr>
      <w:r>
        <w:rPr>
          <w:rFonts w:ascii="Times New Roman" w:hAnsi="Times New Roman" w:cs="Times New Roman"/>
          <w:w w:val="100"/>
        </w:rPr>
        <w:t xml:space="preserve">© 2017 Progress Software Corporation and/or one of its subsidiaries or affiliates. All rights reserved. </w:t>
      </w:r>
    </w:p>
    <w:p w:rsidR="005847E4" w:rsidRDefault="005847E4" w:rsidP="005847E4">
      <w:pPr>
        <w:jc w:val="both"/>
        <w:rPr>
          <w:color w:val="000000" w:themeColor="text1"/>
          <w:sz w:val="18"/>
          <w:szCs w:val="18"/>
        </w:rPr>
      </w:pPr>
      <w:r w:rsidRPr="5E0D809B">
        <w:rPr>
          <w:color w:val="000000" w:themeColor="text1"/>
          <w:sz w:val="18"/>
          <w:szCs w:val="18"/>
        </w:rPr>
        <w:t>These materials and all Progress</w:t>
      </w:r>
      <w:r w:rsidRPr="5E0D809B">
        <w:rPr>
          <w:color w:val="000000" w:themeColor="text1"/>
          <w:sz w:val="18"/>
          <w:szCs w:val="18"/>
          <w:vertAlign w:val="superscript"/>
        </w:rPr>
        <w:t>®</w:t>
      </w:r>
      <w:r w:rsidRPr="5E0D809B">
        <w:rPr>
          <w:color w:val="000000" w:themeColor="text1"/>
          <w:sz w:val="18"/>
          <w:szCs w:val="18"/>
        </w:rPr>
        <w:t xml:space="preserve"> software products are copyrighted and all rights are reserved by Progress Software Corporation.  The information in these materials is subject to change without notice, and Progress Software Corporation assumes no responsibility for any errors that may appear therein.  The references in these materials to specific platforms supported are subject to change.</w:t>
      </w:r>
    </w:p>
    <w:p w:rsidR="005847E4" w:rsidRDefault="005847E4" w:rsidP="005847E4">
      <w:pPr>
        <w:jc w:val="both"/>
        <w:rPr>
          <w:color w:val="000000"/>
          <w:sz w:val="18"/>
          <w:szCs w:val="18"/>
        </w:rPr>
      </w:pPr>
    </w:p>
    <w:p w:rsidR="005847E4" w:rsidRDefault="005847E4" w:rsidP="005847E4">
      <w:pPr>
        <w:jc w:val="both"/>
        <w:rPr>
          <w:sz w:val="18"/>
          <w:szCs w:val="18"/>
        </w:rPr>
      </w:pPr>
      <w:r w:rsidRPr="42E00302">
        <w:rPr>
          <w:sz w:val="18"/>
          <w:szCs w:val="18"/>
        </w:rPr>
        <w:t>Corticon, DataDirect (and design), DataDirect Cloud, DataDirect Connect, DataDirect Connect64, DataDirect XML Converters, DataDirect XQuery, Deliver More Than Expected, Icenium, Kendo UI, Making Software Work Together, NativeScript, OpenEdge, Powered by Progress, Progress, Progress Software Developers Network, Rollbase, SequeLink, Sitefinity (and Design), SpeedScript, Stylus Studio, TeamPulse, Telerik, Telerik (and Design), Test Studio, and WebSpeed are registered trademarks of Progress Software Corporation or one of its affiliates or subsidiaries in the U.S. and/or other countries.  Analytics360, AppServer, BusinessEdge, DataDirect Spy, SupportLink, DevCraft, Fiddler, JustCode, JustDecompile, JustMock, JustTrace, OpenAccess, ProDataSet, Progress Results, Progress Software, ProVision, PSE Pro, Sitefinity, SmartBrowser, SmartComponent, SmartDataBrowser, SmartDataObjects, SmartDataView, SmartDialog, SmartFolder, SmartFrame, SmartObjects, SmartPanel, SmartQuery, SmartViewer, SmartWindow, and WebClient are trademarks or service marks of Progress Software Corporation and/or its subsidiaries or affiliates in the U.S. and other countries.  Java is a registered trademark of Oracle and/or its affiliates. Any other marks contained herein may be trademarks of their respective owners.</w:t>
      </w:r>
    </w:p>
    <w:p w:rsidR="005847E4" w:rsidRDefault="005847E4" w:rsidP="005847E4">
      <w:pPr>
        <w:jc w:val="both"/>
        <w:rPr>
          <w:sz w:val="18"/>
          <w:szCs w:val="18"/>
        </w:rPr>
      </w:pPr>
    </w:p>
    <w:p w:rsidR="005847E4" w:rsidRPr="009C4A90" w:rsidRDefault="005847E4" w:rsidP="005847E4">
      <w:pPr>
        <w:rPr>
          <w:sz w:val="18"/>
          <w:szCs w:val="18"/>
        </w:rPr>
      </w:pPr>
      <w:r w:rsidRPr="5E0D809B">
        <w:rPr>
          <w:sz w:val="18"/>
          <w:szCs w:val="18"/>
        </w:rPr>
        <w:t>Please refer to the Release Notes applicable to the particular Progress product release for any third-party acknowledgements required to be provided in the documentation associated with the Progress product.</w:t>
      </w:r>
    </w:p>
    <w:p w:rsidR="005847E4" w:rsidRDefault="005847E4" w:rsidP="005847E4">
      <w:pPr>
        <w:jc w:val="both"/>
        <w:rPr>
          <w:sz w:val="18"/>
          <w:szCs w:val="18"/>
        </w:rPr>
      </w:pPr>
    </w:p>
    <w:p w:rsidR="005847E4" w:rsidRDefault="005847E4" w:rsidP="005847E4">
      <w:pPr>
        <w:jc w:val="both"/>
        <w:rPr>
          <w:sz w:val="18"/>
          <w:szCs w:val="18"/>
        </w:rPr>
      </w:pPr>
    </w:p>
    <w:p w:rsidR="005847E4" w:rsidRDefault="005847E4" w:rsidP="005847E4">
      <w:pPr>
        <w:jc w:val="both"/>
        <w:rPr>
          <w:sz w:val="18"/>
          <w:szCs w:val="18"/>
        </w:rPr>
      </w:pPr>
    </w:p>
    <w:p w:rsidR="005847E4" w:rsidRDefault="005847E4" w:rsidP="005847E4">
      <w:pPr>
        <w:jc w:val="both"/>
        <w:rPr>
          <w:sz w:val="18"/>
          <w:szCs w:val="18"/>
        </w:rPr>
      </w:pPr>
    </w:p>
    <w:p w:rsidR="00CB57D4" w:rsidRDefault="00CB57D4" w:rsidP="00CB57D4">
      <w:pPr>
        <w:tabs>
          <w:tab w:val="left" w:pos="0"/>
        </w:tabs>
        <w:autoSpaceDE w:val="0"/>
        <w:autoSpaceDN w:val="0"/>
        <w:adjustRightInd w:val="0"/>
        <w:spacing w:line="280" w:lineRule="atLeast"/>
        <w:ind w:left="1440" w:right="2160"/>
        <w:jc w:val="center"/>
        <w:rPr>
          <w:sz w:val="22"/>
        </w:rPr>
      </w:pPr>
    </w:p>
    <w:p w:rsidR="00CB57D4" w:rsidRDefault="00CB57D4" w:rsidP="00CB57D4">
      <w:pPr>
        <w:tabs>
          <w:tab w:val="left" w:pos="0"/>
        </w:tabs>
        <w:jc w:val="center"/>
        <w:rPr>
          <w:sz w:val="20"/>
        </w:rPr>
      </w:pPr>
      <w:r>
        <w:rPr>
          <w:sz w:val="20"/>
        </w:rPr>
        <w:t xml:space="preserve">Printed in the </w:t>
      </w:r>
      <w:smartTag w:uri="urn:schemas-microsoft-com:office:smarttags" w:element="country-region">
        <w:smartTag w:uri="urn:schemas-microsoft-com:office:smarttags" w:element="place">
          <w:r>
            <w:rPr>
              <w:sz w:val="20"/>
            </w:rPr>
            <w:t>USA</w:t>
          </w:r>
        </w:smartTag>
      </w:smartTag>
    </w:p>
    <w:p w:rsidR="00CB57D4" w:rsidRDefault="00CB57D4" w:rsidP="00CB57D4">
      <w:pPr>
        <w:tabs>
          <w:tab w:val="left" w:pos="0"/>
        </w:tabs>
        <w:jc w:val="center"/>
        <w:rPr>
          <w:sz w:val="20"/>
        </w:rPr>
      </w:pPr>
    </w:p>
    <w:p w:rsidR="00CB57D4" w:rsidRDefault="00CB57D4" w:rsidP="00CB57D4">
      <w:pPr>
        <w:tabs>
          <w:tab w:val="left" w:pos="0"/>
        </w:tabs>
        <w:jc w:val="center"/>
        <w:rPr>
          <w:sz w:val="20"/>
        </w:rPr>
      </w:pPr>
      <w:r>
        <w:rPr>
          <w:sz w:val="20"/>
        </w:rPr>
        <w:t xml:space="preserve">Version </w:t>
      </w:r>
      <w:r w:rsidR="00E811ED">
        <w:rPr>
          <w:sz w:val="20"/>
        </w:rPr>
        <w:t>4</w:t>
      </w:r>
      <w:r>
        <w:rPr>
          <w:sz w:val="20"/>
        </w:rPr>
        <w:t>.0</w:t>
      </w:r>
    </w:p>
    <w:p w:rsidR="00CB57D4" w:rsidRDefault="00CB57D4" w:rsidP="00CB57D4">
      <w:pPr>
        <w:tabs>
          <w:tab w:val="left" w:pos="0"/>
        </w:tabs>
        <w:jc w:val="center"/>
        <w:rPr>
          <w:sz w:val="20"/>
        </w:rPr>
      </w:pPr>
    </w:p>
    <w:p w:rsidR="00CB57D4" w:rsidRDefault="00CB57D4" w:rsidP="00CB57D4">
      <w:pPr>
        <w:tabs>
          <w:tab w:val="left" w:pos="0"/>
        </w:tabs>
        <w:rPr>
          <w:sz w:val="18"/>
          <w:szCs w:val="18"/>
        </w:rPr>
      </w:pPr>
      <w:r>
        <w:rPr>
          <w:sz w:val="18"/>
          <w:szCs w:val="18"/>
        </w:rPr>
        <w:t>Progress Software Corporation (PSC) is concerned about the environment. To reduce waste and complete the recycling circle, we printed this manual and cover on stock that is recyclable. PSC has made every effort to look at environmental implications when deciding on this package.</w:t>
      </w:r>
    </w:p>
    <w:p w:rsidR="00CB57D4" w:rsidRDefault="00CB57D4" w:rsidP="00CB57D4">
      <w:pPr>
        <w:pStyle w:val="BlockText"/>
        <w:tabs>
          <w:tab w:val="left" w:pos="0"/>
        </w:tabs>
        <w:rPr>
          <w:szCs w:val="22"/>
        </w:rPr>
      </w:pPr>
    </w:p>
    <w:p w:rsidR="00CB57D4" w:rsidRDefault="00CB57D4" w:rsidP="00CB57D4">
      <w:pPr>
        <w:pStyle w:val="BodyText"/>
        <w:tabs>
          <w:tab w:val="left" w:pos="0"/>
        </w:tabs>
        <w:rPr>
          <w:i w:val="0"/>
          <w:sz w:val="22"/>
          <w:szCs w:val="22"/>
        </w:rPr>
      </w:pPr>
    </w:p>
    <w:p w:rsidR="00CB57D4" w:rsidRDefault="00CB57D4" w:rsidP="00CB57D4">
      <w:pPr>
        <w:pStyle w:val="BodyText"/>
        <w:tabs>
          <w:tab w:val="left" w:pos="0"/>
        </w:tabs>
        <w:rPr>
          <w:b w:val="0"/>
          <w:i w:val="0"/>
          <w:sz w:val="22"/>
          <w:szCs w:val="22"/>
        </w:rPr>
      </w:pPr>
      <w:r>
        <w:rPr>
          <w:i w:val="0"/>
          <w:sz w:val="22"/>
          <w:szCs w:val="22"/>
        </w:rPr>
        <w:t>Author:</w:t>
      </w:r>
      <w:r>
        <w:rPr>
          <w:b w:val="0"/>
          <w:i w:val="0"/>
          <w:sz w:val="22"/>
          <w:szCs w:val="22"/>
        </w:rPr>
        <w:tab/>
      </w:r>
      <w:r w:rsidR="00E811ED">
        <w:rPr>
          <w:b w:val="0"/>
          <w:i w:val="0"/>
          <w:sz w:val="22"/>
          <w:szCs w:val="22"/>
        </w:rPr>
        <w:t>Annie Khan</w:t>
      </w:r>
    </w:p>
    <w:p w:rsidR="00CB57D4" w:rsidRDefault="00CB57D4" w:rsidP="00CB57D4">
      <w:pPr>
        <w:pStyle w:val="BodyText"/>
        <w:tabs>
          <w:tab w:val="left" w:pos="0"/>
        </w:tabs>
        <w:jc w:val="both"/>
        <w:rPr>
          <w:i w:val="0"/>
          <w:sz w:val="22"/>
          <w:szCs w:val="22"/>
        </w:rPr>
      </w:pPr>
      <w:r>
        <w:rPr>
          <w:i w:val="0"/>
          <w:sz w:val="22"/>
          <w:szCs w:val="22"/>
        </w:rPr>
        <w:t>Contributors:</w:t>
      </w:r>
      <w:r w:rsidR="005847E4">
        <w:rPr>
          <w:b w:val="0"/>
          <w:i w:val="0"/>
          <w:sz w:val="22"/>
          <w:szCs w:val="22"/>
        </w:rPr>
        <w:tab/>
      </w:r>
      <w:r w:rsidR="00E811ED">
        <w:rPr>
          <w:b w:val="0"/>
          <w:i w:val="0"/>
          <w:sz w:val="22"/>
          <w:szCs w:val="22"/>
        </w:rPr>
        <w:t>Elaine Rosenberg</w:t>
      </w:r>
      <w:bookmarkStart w:id="0" w:name="_GoBack"/>
      <w:bookmarkEnd w:id="0"/>
    </w:p>
    <w:p w:rsidR="00CB57D4" w:rsidRDefault="00CB57D4" w:rsidP="00CB57D4">
      <w:pPr>
        <w:pStyle w:val="BodyText"/>
        <w:tabs>
          <w:tab w:val="left" w:pos="0"/>
        </w:tabs>
        <w:jc w:val="both"/>
        <w:rPr>
          <w:i w:val="0"/>
          <w:sz w:val="22"/>
          <w:szCs w:val="22"/>
        </w:rPr>
      </w:pPr>
    </w:p>
    <w:p w:rsidR="00CB57D4" w:rsidRDefault="00CB57D4" w:rsidP="00CB57D4">
      <w:pPr>
        <w:tabs>
          <w:tab w:val="left" w:pos="0"/>
        </w:tabs>
      </w:pPr>
    </w:p>
    <w:p w:rsidR="00CB57D4" w:rsidRDefault="00CB57D4" w:rsidP="00CB57D4">
      <w:pPr>
        <w:tabs>
          <w:tab w:val="left" w:pos="0"/>
        </w:tabs>
        <w:autoSpaceDE w:val="0"/>
        <w:autoSpaceDN w:val="0"/>
        <w:adjustRightInd w:val="0"/>
        <w:spacing w:line="280" w:lineRule="atLeast"/>
        <w:jc w:val="center"/>
      </w:pPr>
    </w:p>
    <w:p w:rsidR="009E2967" w:rsidRPr="00CB57D4" w:rsidRDefault="009E2967" w:rsidP="00CB57D4"/>
    <w:sectPr w:rsidR="009E2967" w:rsidRPr="00CB57D4" w:rsidSect="00691016">
      <w:pgSz w:w="12240" w:h="15840"/>
      <w:pgMar w:top="54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619" w:rsidRDefault="00E57619">
      <w:r>
        <w:separator/>
      </w:r>
    </w:p>
  </w:endnote>
  <w:endnote w:type="continuationSeparator" w:id="0">
    <w:p w:rsidR="00E57619" w:rsidRDefault="00E5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619" w:rsidRDefault="00E57619">
      <w:r>
        <w:separator/>
      </w:r>
    </w:p>
  </w:footnote>
  <w:footnote w:type="continuationSeparator" w:id="0">
    <w:p w:rsidR="00E57619" w:rsidRDefault="00E57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B272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D7C6D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B2C74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BEC6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BA17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868D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A05D2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1028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007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50B5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B5B"/>
    <w:multiLevelType w:val="singleLevel"/>
    <w:tmpl w:val="735C00F8"/>
    <w:lvl w:ilvl="0">
      <w:numFmt w:val="bullet"/>
      <w:lvlText w:val=""/>
      <w:lvlJc w:val="left"/>
      <w:pPr>
        <w:tabs>
          <w:tab w:val="num" w:pos="720"/>
        </w:tabs>
        <w:ind w:left="720" w:hanging="360"/>
      </w:pPr>
      <w:rPr>
        <w:rFonts w:ascii="Wingdings" w:hAnsi="Wingdings" w:hint="default"/>
      </w:rPr>
    </w:lvl>
  </w:abstractNum>
  <w:abstractNum w:abstractNumId="11" w15:restartNumberingAfterBreak="0">
    <w:nsid w:val="01C34C09"/>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9074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FCC4987"/>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60C0D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C617034"/>
    <w:multiLevelType w:val="hybridMultilevel"/>
    <w:tmpl w:val="CE3A45C6"/>
    <w:lvl w:ilvl="0" w:tplc="B6AA3D72">
      <w:start w:val="1"/>
      <w:numFmt w:val="bullet"/>
      <w:lvlText w:val=""/>
      <w:lvlJc w:val="left"/>
      <w:pPr>
        <w:tabs>
          <w:tab w:val="num" w:pos="1440"/>
        </w:tabs>
        <w:ind w:left="1440" w:hanging="360"/>
      </w:pPr>
      <w:rPr>
        <w:rFonts w:ascii="Wingdings" w:hAnsi="Wingdings" w:hint="default"/>
        <w:sz w:val="36"/>
        <w:szCs w:val="36"/>
      </w:rPr>
    </w:lvl>
    <w:lvl w:ilvl="1" w:tplc="04090009">
      <w:start w:val="1"/>
      <w:numFmt w:val="bullet"/>
      <w:lvlText w:val=""/>
      <w:lvlJc w:val="left"/>
      <w:pPr>
        <w:tabs>
          <w:tab w:val="num" w:pos="2520"/>
        </w:tabs>
        <w:ind w:left="2520" w:hanging="360"/>
      </w:pPr>
      <w:rPr>
        <w:rFonts w:ascii="Wingdings" w:hAnsi="Wingdings" w:hint="default"/>
        <w:sz w:val="36"/>
        <w:szCs w:val="3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010488F"/>
    <w:multiLevelType w:val="multilevel"/>
    <w:tmpl w:val="F2B4640A"/>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0B490C"/>
    <w:multiLevelType w:val="hybridMultilevel"/>
    <w:tmpl w:val="33B63DFA"/>
    <w:lvl w:ilvl="0" w:tplc="4CE087FC">
      <w:start w:val="1"/>
      <w:numFmt w:val="bullet"/>
      <w:lvlText w:val=""/>
      <w:lvlJc w:val="left"/>
      <w:pPr>
        <w:tabs>
          <w:tab w:val="num" w:pos="720"/>
        </w:tabs>
        <w:ind w:left="720" w:hanging="360"/>
      </w:pPr>
      <w:rPr>
        <w:rFonts w:ascii="Wingdings" w:hAnsi="Wingdings" w:hint="default"/>
        <w:sz w:val="3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820981"/>
    <w:multiLevelType w:val="hybridMultilevel"/>
    <w:tmpl w:val="B78CE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9F68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3A23E5"/>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ED31453"/>
    <w:multiLevelType w:val="hybridMultilevel"/>
    <w:tmpl w:val="D9EA9466"/>
    <w:lvl w:ilvl="0" w:tplc="28F6E0B6">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364C39"/>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D0D5D3C"/>
    <w:multiLevelType w:val="hybridMultilevel"/>
    <w:tmpl w:val="33B63DFA"/>
    <w:lvl w:ilvl="0" w:tplc="4B2081B4">
      <w:start w:val="1"/>
      <w:numFmt w:val="bullet"/>
      <w:lvlText w:val=""/>
      <w:legacy w:legacy="1" w:legacySpace="360" w:legacyIndent="360"/>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6613E31"/>
    <w:multiLevelType w:val="hybridMultilevel"/>
    <w:tmpl w:val="5958F9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DA77D4"/>
    <w:multiLevelType w:val="hybridMultilevel"/>
    <w:tmpl w:val="804C72B0"/>
    <w:lvl w:ilvl="0" w:tplc="B6AA3D72">
      <w:start w:val="1"/>
      <w:numFmt w:val="bullet"/>
      <w:lvlText w:val=""/>
      <w:lvlJc w:val="left"/>
      <w:pPr>
        <w:tabs>
          <w:tab w:val="num" w:pos="360"/>
        </w:tabs>
        <w:ind w:left="360" w:hanging="360"/>
      </w:pPr>
      <w:rPr>
        <w:rFonts w:ascii="Wingdings" w:hAnsi="Wingdings"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3F1F4E"/>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7363CD"/>
    <w:multiLevelType w:val="hybridMultilevel"/>
    <w:tmpl w:val="11E25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4C55E1"/>
    <w:multiLevelType w:val="hybridMultilevel"/>
    <w:tmpl w:val="D1F0A0B0"/>
    <w:lvl w:ilvl="0" w:tplc="FFFFFFFF">
      <w:start w:val="1"/>
      <w:numFmt w:val="bullet"/>
      <w:pStyle w:val="Bullet1"/>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112E1B"/>
    <w:multiLevelType w:val="hybridMultilevel"/>
    <w:tmpl w:val="F2B4640A"/>
    <w:lvl w:ilvl="0" w:tplc="28F6E0B6">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FE007B"/>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F867423"/>
    <w:multiLevelType w:val="hybridMultilevel"/>
    <w:tmpl w:val="6A1295A6"/>
    <w:lvl w:ilvl="0" w:tplc="0409000B">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183D73"/>
    <w:multiLevelType w:val="hybridMultilevel"/>
    <w:tmpl w:val="33B63DFA"/>
    <w:lvl w:ilvl="0" w:tplc="4B2081B4">
      <w:start w:val="1"/>
      <w:numFmt w:val="bullet"/>
      <w:lvlText w:val=""/>
      <w:legacy w:legacy="1" w:legacySpace="360" w:legacyIndent="360"/>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076662B"/>
    <w:multiLevelType w:val="multilevel"/>
    <w:tmpl w:val="B78CE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54138A"/>
    <w:multiLevelType w:val="multilevel"/>
    <w:tmpl w:val="6A1295A6"/>
    <w:lvl w:ilvl="0">
      <w:start w:val="1"/>
      <w:numFmt w:val="bullet"/>
      <w:lvlText w:val=""/>
      <w:lvlJc w:val="left"/>
      <w:pPr>
        <w:tabs>
          <w:tab w:val="num" w:pos="360"/>
        </w:tabs>
        <w:ind w:left="36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CB478E"/>
    <w:multiLevelType w:val="hybridMultilevel"/>
    <w:tmpl w:val="33B63DFA"/>
    <w:lvl w:ilvl="0" w:tplc="4B2081B4">
      <w:start w:val="1"/>
      <w:numFmt w:val="bullet"/>
      <w:lvlText w:val=""/>
      <w:legacy w:legacy="1" w:legacySpace="360" w:legacyIndent="360"/>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E2267CA"/>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800255"/>
    <w:multiLevelType w:val="hybridMultilevel"/>
    <w:tmpl w:val="33B63DF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9A6515"/>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5542F8"/>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FA6C22"/>
    <w:multiLevelType w:val="singleLevel"/>
    <w:tmpl w:val="70B4081C"/>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9"/>
  </w:num>
  <w:num w:numId="3">
    <w:abstractNumId w:val="12"/>
  </w:num>
  <w:num w:numId="4">
    <w:abstractNumId w:val="14"/>
  </w:num>
  <w:num w:numId="5">
    <w:abstractNumId w:val="40"/>
  </w:num>
  <w:num w:numId="6">
    <w:abstractNumId w:val="38"/>
  </w:num>
  <w:num w:numId="7">
    <w:abstractNumId w:val="36"/>
  </w:num>
  <w:num w:numId="8">
    <w:abstractNumId w:val="13"/>
  </w:num>
  <w:num w:numId="9">
    <w:abstractNumId w:val="11"/>
  </w:num>
  <w:num w:numId="10">
    <w:abstractNumId w:val="22"/>
  </w:num>
  <w:num w:numId="11">
    <w:abstractNumId w:val="39"/>
  </w:num>
  <w:num w:numId="12">
    <w:abstractNumId w:val="30"/>
  </w:num>
  <w:num w:numId="13">
    <w:abstractNumId w:val="20"/>
  </w:num>
  <w:num w:numId="14">
    <w:abstractNumId w:val="26"/>
  </w:num>
  <w:num w:numId="15">
    <w:abstractNumId w:val="9"/>
  </w:num>
  <w:num w:numId="16">
    <w:abstractNumId w:val="28"/>
  </w:num>
  <w:num w:numId="17">
    <w:abstractNumId w:val="37"/>
  </w:num>
  <w:num w:numId="18">
    <w:abstractNumId w:val="32"/>
  </w:num>
  <w:num w:numId="19">
    <w:abstractNumId w:val="23"/>
  </w:num>
  <w:num w:numId="20">
    <w:abstractNumId w:val="35"/>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8"/>
  </w:num>
  <w:num w:numId="32">
    <w:abstractNumId w:val="33"/>
  </w:num>
  <w:num w:numId="33">
    <w:abstractNumId w:val="24"/>
  </w:num>
  <w:num w:numId="34">
    <w:abstractNumId w:val="21"/>
  </w:num>
  <w:num w:numId="35">
    <w:abstractNumId w:val="29"/>
  </w:num>
  <w:num w:numId="36">
    <w:abstractNumId w:val="16"/>
  </w:num>
  <w:num w:numId="37">
    <w:abstractNumId w:val="31"/>
  </w:num>
  <w:num w:numId="38">
    <w:abstractNumId w:val="34"/>
  </w:num>
  <w:num w:numId="39">
    <w:abstractNumId w:val="25"/>
  </w:num>
  <w:num w:numId="40">
    <w:abstractNumId w:val="2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5B"/>
    <w:rsid w:val="00002388"/>
    <w:rsid w:val="00012FBF"/>
    <w:rsid w:val="00022152"/>
    <w:rsid w:val="0003122E"/>
    <w:rsid w:val="000451BD"/>
    <w:rsid w:val="00060406"/>
    <w:rsid w:val="00080383"/>
    <w:rsid w:val="000D2156"/>
    <w:rsid w:val="000D36CC"/>
    <w:rsid w:val="000F1882"/>
    <w:rsid w:val="000F18EC"/>
    <w:rsid w:val="000F58E1"/>
    <w:rsid w:val="00101049"/>
    <w:rsid w:val="00102D5B"/>
    <w:rsid w:val="001168B3"/>
    <w:rsid w:val="00120E32"/>
    <w:rsid w:val="00152F33"/>
    <w:rsid w:val="00155B5D"/>
    <w:rsid w:val="001B3A4D"/>
    <w:rsid w:val="00236BB6"/>
    <w:rsid w:val="0024413E"/>
    <w:rsid w:val="0025163A"/>
    <w:rsid w:val="00267818"/>
    <w:rsid w:val="002806C1"/>
    <w:rsid w:val="0029598D"/>
    <w:rsid w:val="002D62A6"/>
    <w:rsid w:val="00312FB3"/>
    <w:rsid w:val="00325418"/>
    <w:rsid w:val="00340A8A"/>
    <w:rsid w:val="00344063"/>
    <w:rsid w:val="003520F8"/>
    <w:rsid w:val="00372A96"/>
    <w:rsid w:val="00373035"/>
    <w:rsid w:val="00392037"/>
    <w:rsid w:val="003973C2"/>
    <w:rsid w:val="003B2CBD"/>
    <w:rsid w:val="003B58C5"/>
    <w:rsid w:val="003D38B8"/>
    <w:rsid w:val="003F73C7"/>
    <w:rsid w:val="004161E0"/>
    <w:rsid w:val="0044724F"/>
    <w:rsid w:val="004620A0"/>
    <w:rsid w:val="00464A5F"/>
    <w:rsid w:val="004652B2"/>
    <w:rsid w:val="004740C4"/>
    <w:rsid w:val="00485C57"/>
    <w:rsid w:val="00497322"/>
    <w:rsid w:val="004A6140"/>
    <w:rsid w:val="004B5D84"/>
    <w:rsid w:val="004C4F15"/>
    <w:rsid w:val="004E3876"/>
    <w:rsid w:val="004F0B70"/>
    <w:rsid w:val="00505D15"/>
    <w:rsid w:val="0051569B"/>
    <w:rsid w:val="005324B6"/>
    <w:rsid w:val="005541E6"/>
    <w:rsid w:val="0057049A"/>
    <w:rsid w:val="005711AB"/>
    <w:rsid w:val="005847E4"/>
    <w:rsid w:val="00586ACD"/>
    <w:rsid w:val="005A5198"/>
    <w:rsid w:val="005B4B21"/>
    <w:rsid w:val="005E4E92"/>
    <w:rsid w:val="00625E16"/>
    <w:rsid w:val="00641520"/>
    <w:rsid w:val="00691016"/>
    <w:rsid w:val="006B4815"/>
    <w:rsid w:val="006B5ABC"/>
    <w:rsid w:val="006B61A7"/>
    <w:rsid w:val="006B6423"/>
    <w:rsid w:val="006D49D3"/>
    <w:rsid w:val="00714950"/>
    <w:rsid w:val="007331BB"/>
    <w:rsid w:val="00743E91"/>
    <w:rsid w:val="00745081"/>
    <w:rsid w:val="00746984"/>
    <w:rsid w:val="00747FB9"/>
    <w:rsid w:val="00757EA7"/>
    <w:rsid w:val="00762413"/>
    <w:rsid w:val="007672A5"/>
    <w:rsid w:val="00770FB3"/>
    <w:rsid w:val="007855D5"/>
    <w:rsid w:val="007A5EE4"/>
    <w:rsid w:val="007C27E5"/>
    <w:rsid w:val="007C3391"/>
    <w:rsid w:val="007D3474"/>
    <w:rsid w:val="007D5108"/>
    <w:rsid w:val="00863027"/>
    <w:rsid w:val="0086444B"/>
    <w:rsid w:val="00873511"/>
    <w:rsid w:val="00881AD1"/>
    <w:rsid w:val="008C366C"/>
    <w:rsid w:val="008E79C5"/>
    <w:rsid w:val="008F410A"/>
    <w:rsid w:val="009046E6"/>
    <w:rsid w:val="009225F9"/>
    <w:rsid w:val="009376DE"/>
    <w:rsid w:val="00952DD3"/>
    <w:rsid w:val="00953626"/>
    <w:rsid w:val="00955B39"/>
    <w:rsid w:val="009962E2"/>
    <w:rsid w:val="009B2EC3"/>
    <w:rsid w:val="009B357C"/>
    <w:rsid w:val="009E2967"/>
    <w:rsid w:val="009F2D5D"/>
    <w:rsid w:val="009F7F52"/>
    <w:rsid w:val="00A16D16"/>
    <w:rsid w:val="00A21F4E"/>
    <w:rsid w:val="00A51201"/>
    <w:rsid w:val="00A5468F"/>
    <w:rsid w:val="00A6556D"/>
    <w:rsid w:val="00A656BE"/>
    <w:rsid w:val="00A81B39"/>
    <w:rsid w:val="00AB40D7"/>
    <w:rsid w:val="00AB5923"/>
    <w:rsid w:val="00AC514B"/>
    <w:rsid w:val="00AC5B89"/>
    <w:rsid w:val="00AD27A0"/>
    <w:rsid w:val="00B63BD3"/>
    <w:rsid w:val="00B8640B"/>
    <w:rsid w:val="00BB4983"/>
    <w:rsid w:val="00BF0F7A"/>
    <w:rsid w:val="00BF77F4"/>
    <w:rsid w:val="00C01A5F"/>
    <w:rsid w:val="00C10EB1"/>
    <w:rsid w:val="00C37771"/>
    <w:rsid w:val="00C42E4A"/>
    <w:rsid w:val="00C47243"/>
    <w:rsid w:val="00C61FAF"/>
    <w:rsid w:val="00C77AF1"/>
    <w:rsid w:val="00C8476D"/>
    <w:rsid w:val="00C91904"/>
    <w:rsid w:val="00CB2139"/>
    <w:rsid w:val="00CB2E9A"/>
    <w:rsid w:val="00CB57D4"/>
    <w:rsid w:val="00CB7779"/>
    <w:rsid w:val="00CD1E43"/>
    <w:rsid w:val="00CF7809"/>
    <w:rsid w:val="00D061F1"/>
    <w:rsid w:val="00D608E5"/>
    <w:rsid w:val="00D61574"/>
    <w:rsid w:val="00D87096"/>
    <w:rsid w:val="00D90955"/>
    <w:rsid w:val="00DA79EF"/>
    <w:rsid w:val="00DD3859"/>
    <w:rsid w:val="00E1063A"/>
    <w:rsid w:val="00E14392"/>
    <w:rsid w:val="00E33456"/>
    <w:rsid w:val="00E36858"/>
    <w:rsid w:val="00E43E77"/>
    <w:rsid w:val="00E574E4"/>
    <w:rsid w:val="00E57619"/>
    <w:rsid w:val="00E61123"/>
    <w:rsid w:val="00E67973"/>
    <w:rsid w:val="00E811ED"/>
    <w:rsid w:val="00EA1B68"/>
    <w:rsid w:val="00EA5C0B"/>
    <w:rsid w:val="00EA7838"/>
    <w:rsid w:val="00EB40F0"/>
    <w:rsid w:val="00EB50D7"/>
    <w:rsid w:val="00EC3B23"/>
    <w:rsid w:val="00EC5081"/>
    <w:rsid w:val="00EC7D03"/>
    <w:rsid w:val="00F60E8A"/>
    <w:rsid w:val="00F63F58"/>
    <w:rsid w:val="00F87CA2"/>
    <w:rsid w:val="00FA7AA5"/>
    <w:rsid w:val="00FD76E4"/>
    <w:rsid w:val="00FD7B34"/>
    <w:rsid w:val="00FE3D09"/>
    <w:rsid w:val="00FF000B"/>
    <w:rsid w:val="00FF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45A7FCE"/>
  <w15:docId w15:val="{DB353203-B837-42D6-AEC8-D1CFD058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91016"/>
    <w:rPr>
      <w:sz w:val="24"/>
    </w:rPr>
  </w:style>
  <w:style w:type="paragraph" w:styleId="Heading1">
    <w:name w:val="heading 1"/>
    <w:basedOn w:val="Normal"/>
    <w:next w:val="Normal"/>
    <w:qFormat/>
    <w:rsid w:val="00691016"/>
    <w:pPr>
      <w:keepNext/>
      <w:outlineLvl w:val="0"/>
    </w:pPr>
    <w:rPr>
      <w:b/>
    </w:rPr>
  </w:style>
  <w:style w:type="paragraph" w:styleId="Heading2">
    <w:name w:val="heading 2"/>
    <w:basedOn w:val="Normal"/>
    <w:next w:val="Normal"/>
    <w:qFormat/>
    <w:rsid w:val="00691016"/>
    <w:pPr>
      <w:keepNext/>
      <w:outlineLvl w:val="1"/>
    </w:pPr>
    <w:rPr>
      <w:b/>
      <w:sz w:val="28"/>
    </w:rPr>
  </w:style>
  <w:style w:type="paragraph" w:styleId="Heading3">
    <w:name w:val="heading 3"/>
    <w:basedOn w:val="Normal"/>
    <w:next w:val="Normal"/>
    <w:link w:val="Heading3Char"/>
    <w:qFormat/>
    <w:rsid w:val="00691016"/>
    <w:pPr>
      <w:keepNext/>
      <w:jc w:val="center"/>
      <w:outlineLvl w:val="2"/>
    </w:pPr>
    <w:rPr>
      <w:b/>
      <w:iCs/>
      <w:sz w:val="52"/>
    </w:rPr>
  </w:style>
  <w:style w:type="paragraph" w:styleId="Heading4">
    <w:name w:val="heading 4"/>
    <w:basedOn w:val="Normal"/>
    <w:next w:val="Normal"/>
    <w:qFormat/>
    <w:rsid w:val="00691016"/>
    <w:pPr>
      <w:keepNext/>
      <w:spacing w:before="240" w:after="60"/>
      <w:outlineLvl w:val="3"/>
    </w:pPr>
    <w:rPr>
      <w:b/>
      <w:bCs/>
      <w:sz w:val="28"/>
      <w:szCs w:val="28"/>
    </w:rPr>
  </w:style>
  <w:style w:type="paragraph" w:styleId="Heading5">
    <w:name w:val="heading 5"/>
    <w:basedOn w:val="Normal"/>
    <w:next w:val="Normal"/>
    <w:qFormat/>
    <w:rsid w:val="00691016"/>
    <w:pPr>
      <w:spacing w:before="240" w:after="60"/>
      <w:outlineLvl w:val="4"/>
    </w:pPr>
    <w:rPr>
      <w:b/>
      <w:bCs/>
      <w:i/>
      <w:iCs/>
      <w:sz w:val="26"/>
      <w:szCs w:val="26"/>
    </w:rPr>
  </w:style>
  <w:style w:type="paragraph" w:styleId="Heading6">
    <w:name w:val="heading 6"/>
    <w:basedOn w:val="Normal"/>
    <w:next w:val="Normal"/>
    <w:qFormat/>
    <w:rsid w:val="00691016"/>
    <w:pPr>
      <w:spacing w:before="240" w:after="60"/>
      <w:outlineLvl w:val="5"/>
    </w:pPr>
    <w:rPr>
      <w:b/>
      <w:bCs/>
      <w:sz w:val="22"/>
      <w:szCs w:val="22"/>
    </w:rPr>
  </w:style>
  <w:style w:type="paragraph" w:styleId="Heading7">
    <w:name w:val="heading 7"/>
    <w:basedOn w:val="Normal"/>
    <w:next w:val="Normal"/>
    <w:qFormat/>
    <w:rsid w:val="00691016"/>
    <w:pPr>
      <w:spacing w:before="240" w:after="60"/>
      <w:outlineLvl w:val="6"/>
    </w:pPr>
    <w:rPr>
      <w:szCs w:val="24"/>
    </w:rPr>
  </w:style>
  <w:style w:type="paragraph" w:styleId="Heading8">
    <w:name w:val="heading 8"/>
    <w:basedOn w:val="Normal"/>
    <w:next w:val="Normal"/>
    <w:qFormat/>
    <w:rsid w:val="00691016"/>
    <w:pPr>
      <w:spacing w:before="240" w:after="60"/>
      <w:outlineLvl w:val="7"/>
    </w:pPr>
    <w:rPr>
      <w:i/>
      <w:iCs/>
      <w:szCs w:val="24"/>
    </w:rPr>
  </w:style>
  <w:style w:type="paragraph" w:styleId="Heading9">
    <w:name w:val="heading 9"/>
    <w:basedOn w:val="Normal"/>
    <w:next w:val="Normal"/>
    <w:qFormat/>
    <w:rsid w:val="0069101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rsid w:val="00691016"/>
    <w:pPr>
      <w:tabs>
        <w:tab w:val="left" w:pos="648"/>
        <w:tab w:val="right" w:pos="1368"/>
        <w:tab w:val="left" w:pos="3888"/>
        <w:tab w:val="left" w:pos="4968"/>
        <w:tab w:val="left" w:pos="6048"/>
        <w:tab w:val="left" w:pos="7128"/>
        <w:tab w:val="left" w:pos="8208"/>
        <w:tab w:val="left" w:pos="9288"/>
        <w:tab w:val="left" w:pos="10368"/>
        <w:tab w:val="left" w:pos="11448"/>
        <w:tab w:val="left" w:pos="12528"/>
        <w:tab w:val="left" w:pos="13608"/>
        <w:tab w:val="left" w:pos="14688"/>
      </w:tabs>
      <w:spacing w:before="40" w:after="101" w:line="261" w:lineRule="atLeast"/>
      <w:ind w:left="648" w:hanging="288"/>
    </w:pPr>
    <w:rPr>
      <w:rFonts w:ascii="Times" w:hAnsi="Times"/>
      <w:snapToGrid w:val="0"/>
    </w:rPr>
  </w:style>
  <w:style w:type="paragraph" w:customStyle="1" w:styleId="paragraph">
    <w:name w:val="paragraph"/>
    <w:rsid w:val="00691016"/>
    <w:pPr>
      <w:keepLines/>
      <w:tabs>
        <w:tab w:val="left" w:pos="360"/>
        <w:tab w:val="left" w:pos="720"/>
        <w:tab w:val="left" w:pos="1224"/>
        <w:tab w:val="left" w:pos="3600"/>
        <w:tab w:val="left" w:pos="4680"/>
        <w:tab w:val="left" w:pos="5760"/>
        <w:tab w:val="left" w:pos="6840"/>
        <w:tab w:val="left" w:pos="7920"/>
        <w:tab w:val="left" w:pos="9000"/>
        <w:tab w:val="left" w:pos="10080"/>
        <w:tab w:val="left" w:pos="11160"/>
        <w:tab w:val="left" w:pos="12240"/>
        <w:tab w:val="left" w:pos="13320"/>
        <w:tab w:val="left" w:pos="14400"/>
        <w:tab w:val="left" w:pos="1548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spacing w:before="40" w:after="101" w:line="261" w:lineRule="atLeast"/>
      <w:ind w:left="360"/>
    </w:pPr>
    <w:rPr>
      <w:rFonts w:ascii="Times" w:hAnsi="Times"/>
      <w:snapToGrid w:val="0"/>
    </w:rPr>
  </w:style>
  <w:style w:type="paragraph" w:styleId="BodyText">
    <w:name w:val="Body Text"/>
    <w:basedOn w:val="Normal"/>
    <w:link w:val="BodyTextChar"/>
    <w:rsid w:val="00691016"/>
    <w:rPr>
      <w:b/>
      <w:i/>
    </w:rPr>
  </w:style>
  <w:style w:type="paragraph" w:styleId="BodyText2">
    <w:name w:val="Body Text 2"/>
    <w:basedOn w:val="Normal"/>
    <w:rsid w:val="00691016"/>
    <w:rPr>
      <w:i/>
    </w:rPr>
  </w:style>
  <w:style w:type="character" w:styleId="Hyperlink">
    <w:name w:val="Hyperlink"/>
    <w:basedOn w:val="DefaultParagraphFont"/>
    <w:rsid w:val="00691016"/>
    <w:rPr>
      <w:color w:val="0000FF"/>
      <w:u w:val="single"/>
    </w:rPr>
  </w:style>
  <w:style w:type="character" w:styleId="FollowedHyperlink">
    <w:name w:val="FollowedHyperlink"/>
    <w:basedOn w:val="DefaultParagraphFont"/>
    <w:rsid w:val="00691016"/>
    <w:rPr>
      <w:color w:val="800080"/>
      <w:u w:val="single"/>
    </w:rPr>
  </w:style>
  <w:style w:type="paragraph" w:styleId="ListBullet">
    <w:name w:val="List Bullet"/>
    <w:basedOn w:val="Normal"/>
    <w:autoRedefine/>
    <w:rsid w:val="00691016"/>
    <w:pPr>
      <w:numPr>
        <w:numId w:val="15"/>
      </w:numPr>
    </w:pPr>
  </w:style>
  <w:style w:type="paragraph" w:styleId="BlockText">
    <w:name w:val="Block Text"/>
    <w:basedOn w:val="Normal"/>
    <w:rsid w:val="00691016"/>
    <w:pPr>
      <w:keepLines/>
      <w:suppressAutoHyphens/>
      <w:ind w:left="1800"/>
    </w:pPr>
    <w:rPr>
      <w:sz w:val="22"/>
    </w:rPr>
  </w:style>
  <w:style w:type="paragraph" w:customStyle="1" w:styleId="Bullet1">
    <w:name w:val="Bullet 1"/>
    <w:basedOn w:val="BlockText"/>
    <w:rsid w:val="00691016"/>
    <w:pPr>
      <w:numPr>
        <w:numId w:val="16"/>
      </w:numPr>
      <w:tabs>
        <w:tab w:val="clear" w:pos="2160"/>
      </w:tabs>
    </w:pPr>
  </w:style>
  <w:style w:type="paragraph" w:styleId="BodyTextIndent">
    <w:name w:val="Body Text Indent"/>
    <w:basedOn w:val="Normal"/>
    <w:rsid w:val="00691016"/>
    <w:pPr>
      <w:ind w:left="360"/>
      <w:jc w:val="center"/>
    </w:pPr>
    <w:rPr>
      <w:b/>
      <w:bCs/>
      <w:sz w:val="28"/>
    </w:rPr>
  </w:style>
  <w:style w:type="paragraph" w:styleId="BodyText3">
    <w:name w:val="Body Text 3"/>
    <w:basedOn w:val="Normal"/>
    <w:rsid w:val="00691016"/>
    <w:pPr>
      <w:spacing w:after="120"/>
    </w:pPr>
    <w:rPr>
      <w:sz w:val="16"/>
      <w:szCs w:val="16"/>
    </w:rPr>
  </w:style>
  <w:style w:type="paragraph" w:styleId="BodyTextFirstIndent">
    <w:name w:val="Body Text First Indent"/>
    <w:basedOn w:val="BodyText"/>
    <w:rsid w:val="00691016"/>
    <w:pPr>
      <w:spacing w:after="120"/>
      <w:ind w:firstLine="210"/>
    </w:pPr>
    <w:rPr>
      <w:b w:val="0"/>
      <w:i w:val="0"/>
    </w:rPr>
  </w:style>
  <w:style w:type="paragraph" w:styleId="BodyTextFirstIndent2">
    <w:name w:val="Body Text First Indent 2"/>
    <w:basedOn w:val="BodyTextIndent"/>
    <w:rsid w:val="00691016"/>
    <w:pPr>
      <w:spacing w:after="120"/>
      <w:ind w:firstLine="210"/>
      <w:jc w:val="left"/>
    </w:pPr>
    <w:rPr>
      <w:b w:val="0"/>
      <w:bCs w:val="0"/>
      <w:sz w:val="24"/>
    </w:rPr>
  </w:style>
  <w:style w:type="paragraph" w:styleId="BodyTextIndent2">
    <w:name w:val="Body Text Indent 2"/>
    <w:basedOn w:val="Normal"/>
    <w:rsid w:val="00691016"/>
    <w:pPr>
      <w:spacing w:after="120" w:line="480" w:lineRule="auto"/>
      <w:ind w:left="360"/>
    </w:pPr>
  </w:style>
  <w:style w:type="paragraph" w:styleId="BodyTextIndent3">
    <w:name w:val="Body Text Indent 3"/>
    <w:basedOn w:val="Normal"/>
    <w:rsid w:val="00691016"/>
    <w:pPr>
      <w:spacing w:after="120"/>
      <w:ind w:left="360"/>
    </w:pPr>
    <w:rPr>
      <w:sz w:val="16"/>
      <w:szCs w:val="16"/>
    </w:rPr>
  </w:style>
  <w:style w:type="paragraph" w:styleId="Caption">
    <w:name w:val="caption"/>
    <w:basedOn w:val="Normal"/>
    <w:next w:val="Normal"/>
    <w:qFormat/>
    <w:rsid w:val="00691016"/>
    <w:pPr>
      <w:spacing w:before="120" w:after="120"/>
    </w:pPr>
    <w:rPr>
      <w:b/>
      <w:bCs/>
      <w:sz w:val="20"/>
    </w:rPr>
  </w:style>
  <w:style w:type="paragraph" w:styleId="Closing">
    <w:name w:val="Closing"/>
    <w:basedOn w:val="Normal"/>
    <w:rsid w:val="00691016"/>
    <w:pPr>
      <w:ind w:left="4320"/>
    </w:pPr>
  </w:style>
  <w:style w:type="paragraph" w:styleId="CommentText">
    <w:name w:val="annotation text"/>
    <w:basedOn w:val="Normal"/>
    <w:link w:val="CommentTextChar"/>
    <w:semiHidden/>
    <w:rsid w:val="00691016"/>
    <w:rPr>
      <w:sz w:val="20"/>
    </w:rPr>
  </w:style>
  <w:style w:type="paragraph" w:styleId="Date">
    <w:name w:val="Date"/>
    <w:basedOn w:val="Normal"/>
    <w:next w:val="Normal"/>
    <w:rsid w:val="00691016"/>
  </w:style>
  <w:style w:type="paragraph" w:styleId="DocumentMap">
    <w:name w:val="Document Map"/>
    <w:basedOn w:val="Normal"/>
    <w:semiHidden/>
    <w:rsid w:val="00691016"/>
    <w:pPr>
      <w:shd w:val="clear" w:color="auto" w:fill="000080"/>
    </w:pPr>
    <w:rPr>
      <w:rFonts w:ascii="Tahoma" w:hAnsi="Tahoma" w:cs="Tahoma"/>
    </w:rPr>
  </w:style>
  <w:style w:type="paragraph" w:styleId="E-mailSignature">
    <w:name w:val="E-mail Signature"/>
    <w:basedOn w:val="Normal"/>
    <w:rsid w:val="00691016"/>
  </w:style>
  <w:style w:type="paragraph" w:styleId="EndnoteText">
    <w:name w:val="endnote text"/>
    <w:basedOn w:val="Normal"/>
    <w:semiHidden/>
    <w:rsid w:val="00691016"/>
    <w:rPr>
      <w:sz w:val="20"/>
    </w:rPr>
  </w:style>
  <w:style w:type="paragraph" w:styleId="EnvelopeAddress">
    <w:name w:val="envelope address"/>
    <w:basedOn w:val="Normal"/>
    <w:rsid w:val="0069101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691016"/>
    <w:rPr>
      <w:rFonts w:ascii="Arial" w:hAnsi="Arial" w:cs="Arial"/>
      <w:sz w:val="20"/>
    </w:rPr>
  </w:style>
  <w:style w:type="paragraph" w:styleId="Footer">
    <w:name w:val="footer"/>
    <w:basedOn w:val="Normal"/>
    <w:rsid w:val="00691016"/>
    <w:pPr>
      <w:tabs>
        <w:tab w:val="center" w:pos="4320"/>
        <w:tab w:val="right" w:pos="8640"/>
      </w:tabs>
    </w:pPr>
  </w:style>
  <w:style w:type="paragraph" w:styleId="FootnoteText">
    <w:name w:val="footnote text"/>
    <w:basedOn w:val="Normal"/>
    <w:semiHidden/>
    <w:rsid w:val="00691016"/>
    <w:rPr>
      <w:sz w:val="20"/>
    </w:rPr>
  </w:style>
  <w:style w:type="paragraph" w:styleId="Header">
    <w:name w:val="header"/>
    <w:basedOn w:val="Normal"/>
    <w:rsid w:val="00691016"/>
    <w:pPr>
      <w:tabs>
        <w:tab w:val="center" w:pos="4320"/>
        <w:tab w:val="right" w:pos="8640"/>
      </w:tabs>
    </w:pPr>
  </w:style>
  <w:style w:type="paragraph" w:styleId="HTMLAddress">
    <w:name w:val="HTML Address"/>
    <w:basedOn w:val="Normal"/>
    <w:rsid w:val="00691016"/>
    <w:rPr>
      <w:i/>
      <w:iCs/>
    </w:rPr>
  </w:style>
  <w:style w:type="paragraph" w:styleId="HTMLPreformatted">
    <w:name w:val="HTML Preformatted"/>
    <w:basedOn w:val="Normal"/>
    <w:rsid w:val="00691016"/>
    <w:rPr>
      <w:rFonts w:ascii="Courier New" w:hAnsi="Courier New" w:cs="Courier New"/>
      <w:sz w:val="20"/>
    </w:rPr>
  </w:style>
  <w:style w:type="paragraph" w:styleId="Index1">
    <w:name w:val="index 1"/>
    <w:basedOn w:val="Normal"/>
    <w:next w:val="Normal"/>
    <w:autoRedefine/>
    <w:semiHidden/>
    <w:rsid w:val="00691016"/>
    <w:pPr>
      <w:ind w:left="240" w:hanging="240"/>
    </w:pPr>
  </w:style>
  <w:style w:type="paragraph" w:styleId="Index2">
    <w:name w:val="index 2"/>
    <w:basedOn w:val="Normal"/>
    <w:next w:val="Normal"/>
    <w:autoRedefine/>
    <w:semiHidden/>
    <w:rsid w:val="00691016"/>
    <w:pPr>
      <w:ind w:left="480" w:hanging="240"/>
    </w:pPr>
  </w:style>
  <w:style w:type="paragraph" w:styleId="Index3">
    <w:name w:val="index 3"/>
    <w:basedOn w:val="Normal"/>
    <w:next w:val="Normal"/>
    <w:autoRedefine/>
    <w:semiHidden/>
    <w:rsid w:val="00691016"/>
    <w:pPr>
      <w:ind w:left="720" w:hanging="240"/>
    </w:pPr>
  </w:style>
  <w:style w:type="paragraph" w:styleId="Index4">
    <w:name w:val="index 4"/>
    <w:basedOn w:val="Normal"/>
    <w:next w:val="Normal"/>
    <w:autoRedefine/>
    <w:semiHidden/>
    <w:rsid w:val="00691016"/>
    <w:pPr>
      <w:ind w:left="960" w:hanging="240"/>
    </w:pPr>
  </w:style>
  <w:style w:type="paragraph" w:styleId="Index5">
    <w:name w:val="index 5"/>
    <w:basedOn w:val="Normal"/>
    <w:next w:val="Normal"/>
    <w:autoRedefine/>
    <w:semiHidden/>
    <w:rsid w:val="00691016"/>
    <w:pPr>
      <w:ind w:left="1200" w:hanging="240"/>
    </w:pPr>
  </w:style>
  <w:style w:type="paragraph" w:styleId="Index6">
    <w:name w:val="index 6"/>
    <w:basedOn w:val="Normal"/>
    <w:next w:val="Normal"/>
    <w:autoRedefine/>
    <w:semiHidden/>
    <w:rsid w:val="00691016"/>
    <w:pPr>
      <w:ind w:left="1440" w:hanging="240"/>
    </w:pPr>
  </w:style>
  <w:style w:type="paragraph" w:styleId="Index7">
    <w:name w:val="index 7"/>
    <w:basedOn w:val="Normal"/>
    <w:next w:val="Normal"/>
    <w:autoRedefine/>
    <w:semiHidden/>
    <w:rsid w:val="00691016"/>
    <w:pPr>
      <w:ind w:left="1680" w:hanging="240"/>
    </w:pPr>
  </w:style>
  <w:style w:type="paragraph" w:styleId="Index8">
    <w:name w:val="index 8"/>
    <w:basedOn w:val="Normal"/>
    <w:next w:val="Normal"/>
    <w:autoRedefine/>
    <w:semiHidden/>
    <w:rsid w:val="00691016"/>
    <w:pPr>
      <w:ind w:left="1920" w:hanging="240"/>
    </w:pPr>
  </w:style>
  <w:style w:type="paragraph" w:styleId="Index9">
    <w:name w:val="index 9"/>
    <w:basedOn w:val="Normal"/>
    <w:next w:val="Normal"/>
    <w:autoRedefine/>
    <w:semiHidden/>
    <w:rsid w:val="00691016"/>
    <w:pPr>
      <w:ind w:left="2160" w:hanging="240"/>
    </w:pPr>
  </w:style>
  <w:style w:type="paragraph" w:styleId="IndexHeading">
    <w:name w:val="index heading"/>
    <w:basedOn w:val="Normal"/>
    <w:next w:val="Index1"/>
    <w:semiHidden/>
    <w:rsid w:val="00691016"/>
    <w:rPr>
      <w:rFonts w:ascii="Arial" w:hAnsi="Arial" w:cs="Arial"/>
      <w:b/>
      <w:bCs/>
    </w:rPr>
  </w:style>
  <w:style w:type="paragraph" w:styleId="List">
    <w:name w:val="List"/>
    <w:basedOn w:val="Normal"/>
    <w:rsid w:val="00691016"/>
    <w:pPr>
      <w:ind w:left="360" w:hanging="360"/>
    </w:pPr>
  </w:style>
  <w:style w:type="paragraph" w:styleId="List2">
    <w:name w:val="List 2"/>
    <w:basedOn w:val="Normal"/>
    <w:rsid w:val="00691016"/>
    <w:pPr>
      <w:ind w:left="720" w:hanging="360"/>
    </w:pPr>
  </w:style>
  <w:style w:type="paragraph" w:styleId="List3">
    <w:name w:val="List 3"/>
    <w:basedOn w:val="Normal"/>
    <w:rsid w:val="00691016"/>
    <w:pPr>
      <w:ind w:left="1080" w:hanging="360"/>
    </w:pPr>
  </w:style>
  <w:style w:type="paragraph" w:styleId="List4">
    <w:name w:val="List 4"/>
    <w:basedOn w:val="Normal"/>
    <w:rsid w:val="00691016"/>
    <w:pPr>
      <w:ind w:left="1440" w:hanging="360"/>
    </w:pPr>
  </w:style>
  <w:style w:type="paragraph" w:styleId="List5">
    <w:name w:val="List 5"/>
    <w:basedOn w:val="Normal"/>
    <w:rsid w:val="00691016"/>
    <w:pPr>
      <w:ind w:left="1800" w:hanging="360"/>
    </w:pPr>
  </w:style>
  <w:style w:type="paragraph" w:styleId="ListBullet2">
    <w:name w:val="List Bullet 2"/>
    <w:basedOn w:val="Normal"/>
    <w:autoRedefine/>
    <w:rsid w:val="00691016"/>
    <w:pPr>
      <w:numPr>
        <w:numId w:val="21"/>
      </w:numPr>
    </w:pPr>
  </w:style>
  <w:style w:type="paragraph" w:styleId="ListBullet3">
    <w:name w:val="List Bullet 3"/>
    <w:basedOn w:val="Normal"/>
    <w:autoRedefine/>
    <w:rsid w:val="00691016"/>
    <w:pPr>
      <w:numPr>
        <w:numId w:val="22"/>
      </w:numPr>
    </w:pPr>
  </w:style>
  <w:style w:type="paragraph" w:styleId="ListBullet4">
    <w:name w:val="List Bullet 4"/>
    <w:basedOn w:val="Normal"/>
    <w:autoRedefine/>
    <w:rsid w:val="00691016"/>
    <w:pPr>
      <w:numPr>
        <w:numId w:val="23"/>
      </w:numPr>
    </w:pPr>
  </w:style>
  <w:style w:type="paragraph" w:styleId="ListBullet5">
    <w:name w:val="List Bullet 5"/>
    <w:basedOn w:val="Normal"/>
    <w:autoRedefine/>
    <w:rsid w:val="00691016"/>
    <w:pPr>
      <w:numPr>
        <w:numId w:val="24"/>
      </w:numPr>
    </w:pPr>
  </w:style>
  <w:style w:type="paragraph" w:styleId="ListContinue">
    <w:name w:val="List Continue"/>
    <w:basedOn w:val="Normal"/>
    <w:rsid w:val="00691016"/>
    <w:pPr>
      <w:spacing w:after="120"/>
      <w:ind w:left="360"/>
    </w:pPr>
  </w:style>
  <w:style w:type="paragraph" w:styleId="ListContinue2">
    <w:name w:val="List Continue 2"/>
    <w:basedOn w:val="Normal"/>
    <w:rsid w:val="00691016"/>
    <w:pPr>
      <w:spacing w:after="120"/>
      <w:ind w:left="720"/>
    </w:pPr>
  </w:style>
  <w:style w:type="paragraph" w:styleId="ListContinue3">
    <w:name w:val="List Continue 3"/>
    <w:basedOn w:val="Normal"/>
    <w:rsid w:val="00691016"/>
    <w:pPr>
      <w:spacing w:after="120"/>
      <w:ind w:left="1080"/>
    </w:pPr>
  </w:style>
  <w:style w:type="paragraph" w:styleId="ListContinue4">
    <w:name w:val="List Continue 4"/>
    <w:basedOn w:val="Normal"/>
    <w:rsid w:val="00691016"/>
    <w:pPr>
      <w:spacing w:after="120"/>
      <w:ind w:left="1440"/>
    </w:pPr>
  </w:style>
  <w:style w:type="paragraph" w:styleId="ListContinue5">
    <w:name w:val="List Continue 5"/>
    <w:basedOn w:val="Normal"/>
    <w:rsid w:val="00691016"/>
    <w:pPr>
      <w:spacing w:after="120"/>
      <w:ind w:left="1800"/>
    </w:pPr>
  </w:style>
  <w:style w:type="paragraph" w:styleId="ListNumber">
    <w:name w:val="List Number"/>
    <w:basedOn w:val="Normal"/>
    <w:rsid w:val="00691016"/>
    <w:pPr>
      <w:numPr>
        <w:numId w:val="25"/>
      </w:numPr>
    </w:pPr>
  </w:style>
  <w:style w:type="paragraph" w:styleId="ListNumber2">
    <w:name w:val="List Number 2"/>
    <w:basedOn w:val="Normal"/>
    <w:rsid w:val="00691016"/>
    <w:pPr>
      <w:numPr>
        <w:numId w:val="26"/>
      </w:numPr>
    </w:pPr>
  </w:style>
  <w:style w:type="paragraph" w:styleId="ListNumber3">
    <w:name w:val="List Number 3"/>
    <w:basedOn w:val="Normal"/>
    <w:rsid w:val="00691016"/>
    <w:pPr>
      <w:numPr>
        <w:numId w:val="27"/>
      </w:numPr>
    </w:pPr>
  </w:style>
  <w:style w:type="paragraph" w:styleId="ListNumber4">
    <w:name w:val="List Number 4"/>
    <w:basedOn w:val="Normal"/>
    <w:rsid w:val="00691016"/>
    <w:pPr>
      <w:numPr>
        <w:numId w:val="28"/>
      </w:numPr>
    </w:pPr>
  </w:style>
  <w:style w:type="paragraph" w:styleId="ListNumber5">
    <w:name w:val="List Number 5"/>
    <w:basedOn w:val="Normal"/>
    <w:rsid w:val="00691016"/>
    <w:pPr>
      <w:numPr>
        <w:numId w:val="29"/>
      </w:numPr>
    </w:pPr>
  </w:style>
  <w:style w:type="paragraph" w:styleId="MacroText">
    <w:name w:val="macro"/>
    <w:semiHidden/>
    <w:rsid w:val="0069101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9101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691016"/>
    <w:rPr>
      <w:szCs w:val="24"/>
    </w:rPr>
  </w:style>
  <w:style w:type="paragraph" w:styleId="NormalIndent">
    <w:name w:val="Normal Indent"/>
    <w:basedOn w:val="Normal"/>
    <w:rsid w:val="00691016"/>
    <w:pPr>
      <w:ind w:left="720"/>
    </w:pPr>
  </w:style>
  <w:style w:type="paragraph" w:styleId="NoteHeading">
    <w:name w:val="Note Heading"/>
    <w:basedOn w:val="Normal"/>
    <w:next w:val="Normal"/>
    <w:rsid w:val="00691016"/>
  </w:style>
  <w:style w:type="paragraph" w:styleId="PlainText">
    <w:name w:val="Plain Text"/>
    <w:basedOn w:val="Normal"/>
    <w:rsid w:val="00691016"/>
    <w:rPr>
      <w:rFonts w:ascii="Courier New" w:hAnsi="Courier New" w:cs="Courier New"/>
      <w:sz w:val="20"/>
    </w:rPr>
  </w:style>
  <w:style w:type="paragraph" w:styleId="Salutation">
    <w:name w:val="Salutation"/>
    <w:basedOn w:val="Normal"/>
    <w:next w:val="Normal"/>
    <w:rsid w:val="00691016"/>
  </w:style>
  <w:style w:type="paragraph" w:styleId="Signature">
    <w:name w:val="Signature"/>
    <w:basedOn w:val="Normal"/>
    <w:rsid w:val="00691016"/>
    <w:pPr>
      <w:ind w:left="4320"/>
    </w:pPr>
  </w:style>
  <w:style w:type="paragraph" w:styleId="Subtitle">
    <w:name w:val="Subtitle"/>
    <w:basedOn w:val="Normal"/>
    <w:qFormat/>
    <w:rsid w:val="00691016"/>
    <w:pPr>
      <w:spacing w:after="60"/>
      <w:jc w:val="center"/>
      <w:outlineLvl w:val="1"/>
    </w:pPr>
    <w:rPr>
      <w:rFonts w:ascii="Arial" w:hAnsi="Arial" w:cs="Arial"/>
      <w:szCs w:val="24"/>
    </w:rPr>
  </w:style>
  <w:style w:type="paragraph" w:styleId="TableofAuthorities">
    <w:name w:val="table of authorities"/>
    <w:basedOn w:val="Normal"/>
    <w:next w:val="Normal"/>
    <w:semiHidden/>
    <w:rsid w:val="00691016"/>
    <w:pPr>
      <w:ind w:left="240" w:hanging="240"/>
    </w:pPr>
  </w:style>
  <w:style w:type="paragraph" w:styleId="TableofFigures">
    <w:name w:val="table of figures"/>
    <w:basedOn w:val="Normal"/>
    <w:next w:val="Normal"/>
    <w:semiHidden/>
    <w:rsid w:val="00691016"/>
    <w:pPr>
      <w:ind w:left="480" w:hanging="480"/>
    </w:pPr>
  </w:style>
  <w:style w:type="paragraph" w:styleId="Title">
    <w:name w:val="Title"/>
    <w:basedOn w:val="Normal"/>
    <w:qFormat/>
    <w:rsid w:val="0069101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91016"/>
    <w:pPr>
      <w:spacing w:before="120"/>
    </w:pPr>
    <w:rPr>
      <w:rFonts w:ascii="Arial" w:hAnsi="Arial" w:cs="Arial"/>
      <w:b/>
      <w:bCs/>
      <w:szCs w:val="24"/>
    </w:rPr>
  </w:style>
  <w:style w:type="paragraph" w:styleId="TOC1">
    <w:name w:val="toc 1"/>
    <w:basedOn w:val="Normal"/>
    <w:next w:val="Normal"/>
    <w:autoRedefine/>
    <w:semiHidden/>
    <w:rsid w:val="00691016"/>
  </w:style>
  <w:style w:type="paragraph" w:styleId="TOC2">
    <w:name w:val="toc 2"/>
    <w:basedOn w:val="Normal"/>
    <w:next w:val="Normal"/>
    <w:autoRedefine/>
    <w:semiHidden/>
    <w:rsid w:val="00691016"/>
    <w:pPr>
      <w:ind w:left="240"/>
    </w:pPr>
  </w:style>
  <w:style w:type="paragraph" w:styleId="TOC3">
    <w:name w:val="toc 3"/>
    <w:basedOn w:val="Normal"/>
    <w:next w:val="Normal"/>
    <w:autoRedefine/>
    <w:semiHidden/>
    <w:rsid w:val="00691016"/>
    <w:pPr>
      <w:ind w:left="480"/>
    </w:pPr>
  </w:style>
  <w:style w:type="paragraph" w:styleId="TOC4">
    <w:name w:val="toc 4"/>
    <w:basedOn w:val="Normal"/>
    <w:next w:val="Normal"/>
    <w:autoRedefine/>
    <w:semiHidden/>
    <w:rsid w:val="00691016"/>
    <w:pPr>
      <w:ind w:left="720"/>
    </w:pPr>
  </w:style>
  <w:style w:type="paragraph" w:styleId="TOC5">
    <w:name w:val="toc 5"/>
    <w:basedOn w:val="Normal"/>
    <w:next w:val="Normal"/>
    <w:autoRedefine/>
    <w:semiHidden/>
    <w:rsid w:val="00691016"/>
    <w:pPr>
      <w:ind w:left="960"/>
    </w:pPr>
  </w:style>
  <w:style w:type="paragraph" w:styleId="TOC6">
    <w:name w:val="toc 6"/>
    <w:basedOn w:val="Normal"/>
    <w:next w:val="Normal"/>
    <w:autoRedefine/>
    <w:semiHidden/>
    <w:rsid w:val="00691016"/>
    <w:pPr>
      <w:ind w:left="1200"/>
    </w:pPr>
  </w:style>
  <w:style w:type="paragraph" w:styleId="TOC7">
    <w:name w:val="toc 7"/>
    <w:basedOn w:val="Normal"/>
    <w:next w:val="Normal"/>
    <w:autoRedefine/>
    <w:semiHidden/>
    <w:rsid w:val="00691016"/>
    <w:pPr>
      <w:ind w:left="1440"/>
    </w:pPr>
  </w:style>
  <w:style w:type="paragraph" w:styleId="TOC8">
    <w:name w:val="toc 8"/>
    <w:basedOn w:val="Normal"/>
    <w:next w:val="Normal"/>
    <w:autoRedefine/>
    <w:semiHidden/>
    <w:rsid w:val="00691016"/>
    <w:pPr>
      <w:ind w:left="1680"/>
    </w:pPr>
  </w:style>
  <w:style w:type="paragraph" w:styleId="TOC9">
    <w:name w:val="toc 9"/>
    <w:basedOn w:val="Normal"/>
    <w:next w:val="Normal"/>
    <w:autoRedefine/>
    <w:semiHidden/>
    <w:rsid w:val="00691016"/>
    <w:pPr>
      <w:ind w:left="1920"/>
    </w:pPr>
  </w:style>
  <w:style w:type="character" w:customStyle="1" w:styleId="CourseTitle">
    <w:name w:val="Course Title"/>
    <w:basedOn w:val="DefaultParagraphFont"/>
    <w:rsid w:val="008F410A"/>
    <w:rPr>
      <w:rFonts w:ascii="Arial" w:hAnsi="Arial"/>
      <w:i/>
      <w:sz w:val="22"/>
    </w:rPr>
  </w:style>
  <w:style w:type="paragraph" w:customStyle="1" w:styleId="para-copy">
    <w:name w:val="para-copy"/>
    <w:basedOn w:val="Normal"/>
    <w:rsid w:val="009B2EC3"/>
    <w:pPr>
      <w:overflowPunct w:val="0"/>
      <w:autoSpaceDE w:val="0"/>
      <w:autoSpaceDN w:val="0"/>
      <w:adjustRightInd w:val="0"/>
      <w:spacing w:before="120" w:after="60"/>
      <w:jc w:val="both"/>
      <w:textAlignment w:val="baseline"/>
    </w:pPr>
    <w:rPr>
      <w:noProof/>
      <w:color w:val="000000"/>
      <w:sz w:val="16"/>
    </w:rPr>
  </w:style>
  <w:style w:type="character" w:customStyle="1" w:styleId="BodyTextChar">
    <w:name w:val="Body Text Char"/>
    <w:basedOn w:val="DefaultParagraphFont"/>
    <w:link w:val="BodyText"/>
    <w:rsid w:val="0003122E"/>
    <w:rPr>
      <w:b/>
      <w:i/>
      <w:sz w:val="24"/>
    </w:rPr>
  </w:style>
  <w:style w:type="paragraph" w:customStyle="1" w:styleId="para-copy-top">
    <w:name w:val="para-copy-top"/>
    <w:rsid w:val="00267818"/>
    <w:pPr>
      <w:suppressAutoHyphens/>
      <w:autoSpaceDE w:val="0"/>
      <w:autoSpaceDN w:val="0"/>
      <w:adjustRightInd w:val="0"/>
      <w:spacing w:before="60" w:after="440" w:line="220" w:lineRule="atLeast"/>
      <w:jc w:val="center"/>
    </w:pPr>
    <w:rPr>
      <w:rFonts w:ascii="Times" w:hAnsi="Times" w:cs="Times"/>
      <w:b/>
      <w:bCs/>
      <w:color w:val="000000"/>
      <w:w w:val="0"/>
      <w:sz w:val="18"/>
      <w:szCs w:val="18"/>
    </w:rPr>
  </w:style>
  <w:style w:type="character" w:styleId="CommentReference">
    <w:name w:val="annotation reference"/>
    <w:basedOn w:val="DefaultParagraphFont"/>
    <w:rsid w:val="00C77AF1"/>
    <w:rPr>
      <w:sz w:val="16"/>
      <w:szCs w:val="16"/>
    </w:rPr>
  </w:style>
  <w:style w:type="paragraph" w:styleId="CommentSubject">
    <w:name w:val="annotation subject"/>
    <w:basedOn w:val="CommentText"/>
    <w:next w:val="CommentText"/>
    <w:link w:val="CommentSubjectChar"/>
    <w:rsid w:val="00C77AF1"/>
    <w:rPr>
      <w:b/>
      <w:bCs/>
    </w:rPr>
  </w:style>
  <w:style w:type="character" w:customStyle="1" w:styleId="CommentTextChar">
    <w:name w:val="Comment Text Char"/>
    <w:basedOn w:val="DefaultParagraphFont"/>
    <w:link w:val="CommentText"/>
    <w:semiHidden/>
    <w:rsid w:val="00C77AF1"/>
  </w:style>
  <w:style w:type="character" w:customStyle="1" w:styleId="CommentSubjectChar">
    <w:name w:val="Comment Subject Char"/>
    <w:basedOn w:val="CommentTextChar"/>
    <w:link w:val="CommentSubject"/>
    <w:rsid w:val="00C77AF1"/>
  </w:style>
  <w:style w:type="paragraph" w:styleId="BalloonText">
    <w:name w:val="Balloon Text"/>
    <w:basedOn w:val="Normal"/>
    <w:link w:val="BalloonTextChar"/>
    <w:rsid w:val="00C77AF1"/>
    <w:rPr>
      <w:rFonts w:ascii="Tahoma" w:hAnsi="Tahoma" w:cs="Tahoma"/>
      <w:sz w:val="16"/>
      <w:szCs w:val="16"/>
    </w:rPr>
  </w:style>
  <w:style w:type="character" w:customStyle="1" w:styleId="BalloonTextChar">
    <w:name w:val="Balloon Text Char"/>
    <w:basedOn w:val="DefaultParagraphFont"/>
    <w:link w:val="BalloonText"/>
    <w:rsid w:val="00C77AF1"/>
    <w:rPr>
      <w:rFonts w:ascii="Tahoma" w:hAnsi="Tahoma" w:cs="Tahoma"/>
      <w:sz w:val="16"/>
      <w:szCs w:val="16"/>
    </w:rPr>
  </w:style>
  <w:style w:type="character" w:customStyle="1" w:styleId="Heading3Char">
    <w:name w:val="Heading 3 Char"/>
    <w:basedOn w:val="DefaultParagraphFont"/>
    <w:link w:val="Heading3"/>
    <w:rsid w:val="00CB57D4"/>
    <w:rPr>
      <w:b/>
      <w:iCs/>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4284">
      <w:bodyDiv w:val="1"/>
      <w:marLeft w:val="0"/>
      <w:marRight w:val="0"/>
      <w:marTop w:val="0"/>
      <w:marBottom w:val="0"/>
      <w:divBdr>
        <w:top w:val="none" w:sz="0" w:space="0" w:color="auto"/>
        <w:left w:val="none" w:sz="0" w:space="0" w:color="auto"/>
        <w:bottom w:val="none" w:sz="0" w:space="0" w:color="auto"/>
        <w:right w:val="none" w:sz="0" w:space="0" w:color="auto"/>
      </w:divBdr>
    </w:div>
    <w:div w:id="341930363">
      <w:bodyDiv w:val="1"/>
      <w:marLeft w:val="0"/>
      <w:marRight w:val="0"/>
      <w:marTop w:val="0"/>
      <w:marBottom w:val="0"/>
      <w:divBdr>
        <w:top w:val="none" w:sz="0" w:space="0" w:color="auto"/>
        <w:left w:val="none" w:sz="0" w:space="0" w:color="auto"/>
        <w:bottom w:val="none" w:sz="0" w:space="0" w:color="auto"/>
        <w:right w:val="none" w:sz="0" w:space="0" w:color="auto"/>
      </w:divBdr>
    </w:div>
    <w:div w:id="662397559">
      <w:bodyDiv w:val="1"/>
      <w:marLeft w:val="0"/>
      <w:marRight w:val="0"/>
      <w:marTop w:val="0"/>
      <w:marBottom w:val="0"/>
      <w:divBdr>
        <w:top w:val="none" w:sz="0" w:space="0" w:color="auto"/>
        <w:left w:val="none" w:sz="0" w:space="0" w:color="auto"/>
        <w:bottom w:val="none" w:sz="0" w:space="0" w:color="auto"/>
        <w:right w:val="none" w:sz="0" w:space="0" w:color="auto"/>
      </w:divBdr>
    </w:div>
    <w:div w:id="1728914911">
      <w:bodyDiv w:val="1"/>
      <w:marLeft w:val="0"/>
      <w:marRight w:val="0"/>
      <w:marTop w:val="0"/>
      <w:marBottom w:val="0"/>
      <w:divBdr>
        <w:top w:val="none" w:sz="0" w:space="0" w:color="auto"/>
        <w:left w:val="none" w:sz="0" w:space="0" w:color="auto"/>
        <w:bottom w:val="none" w:sz="0" w:space="0" w:color="auto"/>
        <w:right w:val="none" w:sz="0" w:space="0" w:color="auto"/>
      </w:divBdr>
    </w:div>
    <w:div w:id="1770739294">
      <w:bodyDiv w:val="1"/>
      <w:marLeft w:val="0"/>
      <w:marRight w:val="0"/>
      <w:marTop w:val="0"/>
      <w:marBottom w:val="0"/>
      <w:divBdr>
        <w:top w:val="none" w:sz="0" w:space="0" w:color="auto"/>
        <w:left w:val="none" w:sz="0" w:space="0" w:color="auto"/>
        <w:bottom w:val="none" w:sz="0" w:space="0" w:color="auto"/>
        <w:right w:val="none" w:sz="0" w:space="0" w:color="auto"/>
      </w:divBdr>
    </w:div>
    <w:div w:id="20869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B80EC531CDE4BA5CCC220CF39A60F" ma:contentTypeVersion="17" ma:contentTypeDescription="Create a new document." ma:contentTypeScope="" ma:versionID="27c3358b849c650bdb8d7ecbedb49f95">
  <xsd:schema xmlns:xsd="http://www.w3.org/2001/XMLSchema" xmlns:xs="http://www.w3.org/2001/XMLSchema" xmlns:p="http://schemas.microsoft.com/office/2006/metadata/properties" targetNamespace="http://schemas.microsoft.com/office/2006/metadata/properties" ma:root="true" ma:fieldsID="6cdbb856a103e30456dcb38d55f48b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C7AB05-244B-4F23-887A-885068EEBA60}"/>
</file>

<file path=customXml/itemProps2.xml><?xml version="1.0" encoding="utf-8"?>
<ds:datastoreItem xmlns:ds="http://schemas.openxmlformats.org/officeDocument/2006/customXml" ds:itemID="{7B78975E-B44F-4D18-87E9-B6868C3489AF}">
  <ds:schemaRefs>
    <ds:schemaRef ds:uri="http://schemas.microsoft.com/sharepoint/v3/contenttype/forms"/>
  </ds:schemaRefs>
</ds:datastoreItem>
</file>

<file path=customXml/itemProps3.xml><?xml version="1.0" encoding="utf-8"?>
<ds:datastoreItem xmlns:ds="http://schemas.openxmlformats.org/officeDocument/2006/customXml" ds:itemID="{2D796669-4DD0-43CE-A073-C46EE45D90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Total Business Solutions</vt:lpstr>
    </vt:vector>
  </TitlesOfParts>
  <Company>Progress Software Corp.</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Business Solutions</dc:title>
  <dc:creator>jkolakow</dc:creator>
  <cp:lastModifiedBy>Annie Khan</cp:lastModifiedBy>
  <cp:revision>2</cp:revision>
  <cp:lastPrinted>2004-01-23T03:51:00Z</cp:lastPrinted>
  <dcterms:created xsi:type="dcterms:W3CDTF">2017-06-01T09:06:00Z</dcterms:created>
  <dcterms:modified xsi:type="dcterms:W3CDTF">2017-06-01T09:06:00Z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0x010100596B80EC531CDE4BA5CCC220CF39A60F</vt:lpwstr>
  </property>
  <property fmtid="{D5CDD505-2E9C-101B-9397-08002B2CF9AE}" pid="3" name="_dlc_DocIdItemGuid">
    <vt:lpwstr>4c777db4-93d9-4d11-86c0-6179011d4079</vt:lpwstr>
  </property>
  <property fmtid="{D5CDD505-2E9C-101B-9397-08002B2CF9AE}" pid="4" name="Order">
    <vt:r8>800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