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36A20" w:rsidRDefault="00BC5E96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Michael W. Doyle</w:t>
      </w:r>
    </w:p>
    <w:p w14:paraId="7B983C1E" w14:textId="77777777" w:rsidR="001048DF" w:rsidRDefault="001048DF" w:rsidP="001048DF">
      <w:pPr>
        <w:pStyle w:val="Body"/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557 Franklin Ave</w:t>
      </w:r>
    </w:p>
    <w:p w14:paraId="1A473380" w14:textId="77777777" w:rsidR="001048DF" w:rsidRPr="007465A0" w:rsidRDefault="001048DF" w:rsidP="001048DF">
      <w:pPr>
        <w:pStyle w:val="Body"/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Apt 14</w:t>
      </w:r>
      <w:r w:rsidRPr="007465A0">
        <w:rPr>
          <w:rFonts w:ascii="Times New Roman" w:hAnsi="Times New Roman" w:cs="Times New Roman"/>
        </w:rPr>
        <w:tab/>
        <w:t>(718) 877-2513</w:t>
      </w:r>
    </w:p>
    <w:p w14:paraId="388F7EDB" w14:textId="77777777" w:rsidR="001048DF" w:rsidRPr="007465A0" w:rsidRDefault="001048DF" w:rsidP="001048D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Brooklyn</w:t>
      </w:r>
      <w:r w:rsidRPr="007465A0">
        <w:rPr>
          <w:rFonts w:ascii="Times New Roman" w:hAnsi="Times New Roman" w:cs="Times New Roman"/>
        </w:rPr>
        <w:t>, NY 1</w:t>
      </w:r>
      <w:r>
        <w:rPr>
          <w:rFonts w:ascii="Times New Roman" w:hAnsi="Times New Roman" w:cs="Times New Roman"/>
        </w:rPr>
        <w:t>1</w:t>
      </w:r>
      <w:r w:rsidRPr="007465A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38</w:t>
      </w:r>
      <w:r w:rsidRPr="007465A0">
        <w:rPr>
          <w:rFonts w:ascii="Times New Roman" w:hAnsi="Times New Roman" w:cs="Times New Roman"/>
        </w:rPr>
        <w:tab/>
      </w:r>
      <w:r w:rsidRPr="007465A0">
        <w:rPr>
          <w:rFonts w:ascii="Times New Roman" w:hAnsi="Times New Roman" w:cs="Times New Roman"/>
          <w:color w:val="000000" w:themeColor="text1"/>
        </w:rPr>
        <w:t>mike.w.doyle91@gmail.com</w:t>
      </w:r>
    </w:p>
    <w:p w14:paraId="00000005" w14:textId="77777777" w:rsidR="00A36A20" w:rsidRDefault="00A36A20">
      <w:pPr>
        <w:rPr>
          <w:sz w:val="22"/>
          <w:szCs w:val="22"/>
        </w:rPr>
      </w:pPr>
    </w:p>
    <w:p w14:paraId="00000006" w14:textId="221108AF" w:rsidR="00A36A20" w:rsidRPr="00C50C50" w:rsidRDefault="00BD0DD2">
      <w:pPr>
        <w:rPr>
          <w:rFonts w:ascii="Times New Roman" w:eastAsia="Times New Roman" w:hAnsi="Times New Roman" w:cs="Times New Roman"/>
          <w:sz w:val="22"/>
          <w:szCs w:val="22"/>
          <w:highlight w:val="yellow"/>
        </w:rPr>
      </w:pPr>
      <w:r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>August</w:t>
      </w:r>
      <w:r w:rsidR="008A124E"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 xml:space="preserve"> </w:t>
      </w:r>
      <w:r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>9</w:t>
      </w:r>
      <w:r w:rsidR="00BC5E96"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>, 202</w:t>
      </w:r>
      <w:r w:rsidR="00BA24DD"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>4</w:t>
      </w:r>
    </w:p>
    <w:p w14:paraId="0000000D" w14:textId="78DF4402" w:rsidR="00A36A20" w:rsidRPr="00C50C50" w:rsidRDefault="00A36A20">
      <w:pPr>
        <w:rPr>
          <w:rFonts w:ascii="Times New Roman" w:eastAsia="Times New Roman" w:hAnsi="Times New Roman" w:cs="Times New Roman"/>
          <w:sz w:val="22"/>
          <w:szCs w:val="22"/>
          <w:highlight w:val="yellow"/>
        </w:rPr>
      </w:pPr>
    </w:p>
    <w:p w14:paraId="28410BF2" w14:textId="7A60C952" w:rsidR="00BD4046" w:rsidRPr="00C50C50" w:rsidRDefault="00BD4046">
      <w:pPr>
        <w:rPr>
          <w:rFonts w:ascii="Times New Roman" w:eastAsia="Times New Roman" w:hAnsi="Times New Roman" w:cs="Times New Roman"/>
          <w:sz w:val="22"/>
          <w:szCs w:val="22"/>
          <w:highlight w:val="yellow"/>
        </w:rPr>
      </w:pPr>
      <w:r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>Hiring Manager</w:t>
      </w:r>
    </w:p>
    <w:p w14:paraId="2EA48717" w14:textId="54FEF14C" w:rsidR="00BD4046" w:rsidRDefault="00BA24DD">
      <w:pPr>
        <w:rPr>
          <w:rFonts w:ascii="Times New Roman" w:eastAsia="Times New Roman" w:hAnsi="Times New Roman" w:cs="Times New Roman"/>
          <w:sz w:val="22"/>
          <w:szCs w:val="22"/>
        </w:rPr>
      </w:pPr>
      <w:r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>Art Crating, Inc.</w:t>
      </w:r>
      <w:r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br/>
        <w:t xml:space="preserve">26 Van Dam Street </w:t>
      </w:r>
      <w:r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br/>
        <w:t>Brooklyn, NY 11222</w:t>
      </w:r>
      <w:r w:rsidR="008A124E">
        <w:rPr>
          <w:rFonts w:ascii="Times New Roman" w:eastAsia="Times New Roman" w:hAnsi="Times New Roman" w:cs="Times New Roman"/>
          <w:sz w:val="22"/>
          <w:szCs w:val="22"/>
        </w:rPr>
        <w:br/>
      </w:r>
      <w:r w:rsidR="008A124E">
        <w:rPr>
          <w:rFonts w:ascii="Times New Roman" w:eastAsia="Times New Roman" w:hAnsi="Times New Roman" w:cs="Times New Roman"/>
          <w:sz w:val="22"/>
          <w:szCs w:val="22"/>
          <w:highlight w:val="yellow"/>
        </w:rPr>
        <w:br/>
      </w:r>
    </w:p>
    <w:p w14:paraId="0000000E" w14:textId="2F1E7F31" w:rsidR="00A36A20" w:rsidRDefault="00BC5E96">
      <w:pPr>
        <w:rPr>
          <w:rFonts w:ascii="Times New Roman" w:eastAsia="Times New Roman" w:hAnsi="Times New Roman" w:cs="Times New Roman"/>
          <w:sz w:val="22"/>
          <w:szCs w:val="22"/>
        </w:rPr>
      </w:pPr>
      <w:r w:rsidRPr="00D62ECC">
        <w:rPr>
          <w:rFonts w:ascii="Times New Roman" w:eastAsia="Times New Roman" w:hAnsi="Times New Roman" w:cs="Times New Roman"/>
          <w:sz w:val="22"/>
          <w:szCs w:val="22"/>
        </w:rPr>
        <w:t xml:space="preserve">Dear </w:t>
      </w:r>
      <w:r w:rsidR="000D731A" w:rsidRPr="00D62ECC">
        <w:rPr>
          <w:rFonts w:ascii="Times New Roman" w:eastAsia="Times New Roman" w:hAnsi="Times New Roman" w:cs="Times New Roman"/>
          <w:sz w:val="22"/>
          <w:szCs w:val="22"/>
        </w:rPr>
        <w:t>Hiring Manager</w:t>
      </w:r>
      <w:r w:rsidRPr="00D62ECC">
        <w:rPr>
          <w:rFonts w:ascii="Times New Roman" w:eastAsia="Times New Roman" w:hAnsi="Times New Roman" w:cs="Times New Roman"/>
          <w:sz w:val="22"/>
          <w:szCs w:val="22"/>
        </w:rPr>
        <w:t>,</w:t>
      </w:r>
    </w:p>
    <w:p w14:paraId="0000000F" w14:textId="77777777" w:rsidR="00A36A20" w:rsidRDefault="00A36A20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10" w14:textId="1EF1B36B" w:rsidR="00A36A20" w:rsidRPr="00D62ECC" w:rsidRDefault="00BC5E96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 am writing to apply for the </w:t>
      </w:r>
      <w:r w:rsidR="00E10C50"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>operations</w:t>
      </w:r>
      <w:r w:rsidR="00BA24DD"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 xml:space="preserve"> assistant</w:t>
      </w:r>
      <w:r w:rsidR="008A124E">
        <w:rPr>
          <w:rFonts w:ascii="Times New Roman" w:eastAsia="Times New Roman" w:hAnsi="Times New Roman" w:cs="Times New Roman"/>
          <w:sz w:val="22"/>
          <w:szCs w:val="22"/>
        </w:rPr>
        <w:t xml:space="preserve"> position</w:t>
      </w:r>
      <w:r w:rsidRPr="008A124E">
        <w:rPr>
          <w:rFonts w:ascii="Times New Roman" w:eastAsia="Times New Roman" w:hAnsi="Times New Roman" w:cs="Times New Roman"/>
          <w:sz w:val="22"/>
          <w:szCs w:val="22"/>
        </w:rPr>
        <w:t xml:space="preserve"> at</w:t>
      </w:r>
      <w:r w:rsidR="003D28C8" w:rsidRPr="008A124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A24DD"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>Art Crating</w:t>
      </w:r>
      <w:r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>,</w:t>
      </w:r>
      <w:r w:rsidR="00BA24DD"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 xml:space="preserve"> Inc</w:t>
      </w:r>
      <w:r w:rsidR="00BA24DD">
        <w:rPr>
          <w:rFonts w:ascii="Times New Roman" w:eastAsia="Times New Roman" w:hAnsi="Times New Roman" w:cs="Times New Roman"/>
          <w:sz w:val="22"/>
          <w:szCs w:val="22"/>
        </w:rPr>
        <w:t>.,</w:t>
      </w:r>
      <w:r w:rsidRPr="008A124E">
        <w:rPr>
          <w:rFonts w:ascii="Times New Roman" w:eastAsia="Times New Roman" w:hAnsi="Times New Roman" w:cs="Times New Roman"/>
          <w:sz w:val="22"/>
          <w:szCs w:val="22"/>
        </w:rPr>
        <w:t xml:space="preserve"> an opening I</w:t>
      </w:r>
      <w:r w:rsidR="001048DF" w:rsidRPr="008A124E">
        <w:rPr>
          <w:rFonts w:ascii="Times New Roman" w:eastAsia="Times New Roman" w:hAnsi="Times New Roman" w:cs="Times New Roman"/>
          <w:sz w:val="22"/>
          <w:szCs w:val="22"/>
        </w:rPr>
        <w:t xml:space="preserve"> found on the </w:t>
      </w:r>
      <w:r w:rsidR="001048DF"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>New York Foundation for the Arts’ website</w:t>
      </w:r>
      <w:r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>. I would be excited to work for</w:t>
      </w:r>
      <w:r w:rsidR="00786AAA"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 xml:space="preserve"> a</w:t>
      </w:r>
      <w:r w:rsidR="008A124E"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 xml:space="preserve">n </w:t>
      </w:r>
      <w:r w:rsidR="00BA24DD"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>art handling company with more than three decades of experience</w:t>
      </w:r>
      <w:r w:rsidR="000D731A"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>.</w:t>
      </w:r>
      <w:r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 xml:space="preserve"> As </w:t>
      </w:r>
      <w:r w:rsidR="001F21AA"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 xml:space="preserve">someone </w:t>
      </w:r>
      <w:r w:rsidR="008A124E"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>with</w:t>
      </w:r>
      <w:r w:rsidR="00E10C50"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 xml:space="preserve"> administrative experience</w:t>
      </w:r>
      <w:r w:rsidR="001F21AA"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 xml:space="preserve"> and with </w:t>
      </w:r>
      <w:r w:rsidR="0049777A"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>an academic background in theatre</w:t>
      </w:r>
      <w:r w:rsidR="00D62ECC"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 xml:space="preserve">, </w:t>
      </w:r>
      <w:r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 xml:space="preserve">I have </w:t>
      </w:r>
      <w:r w:rsidR="0049777A"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>a strong desire to marry my passion for the arts with the organizational and project management skills I garnered working in other industries.</w:t>
      </w:r>
    </w:p>
    <w:p w14:paraId="00000011" w14:textId="77777777" w:rsidR="00A36A20" w:rsidRPr="00027D1F" w:rsidRDefault="00A36A20">
      <w:pPr>
        <w:rPr>
          <w:rFonts w:ascii="Times New Roman" w:eastAsia="Times New Roman" w:hAnsi="Times New Roman" w:cs="Times New Roman"/>
          <w:sz w:val="22"/>
          <w:szCs w:val="22"/>
          <w:highlight w:val="yellow"/>
        </w:rPr>
      </w:pPr>
    </w:p>
    <w:p w14:paraId="00000012" w14:textId="581CDDA3" w:rsidR="00A36A20" w:rsidRPr="008A124E" w:rsidRDefault="00BC5E96">
      <w:pPr>
        <w:rPr>
          <w:rFonts w:ascii="Times New Roman" w:eastAsia="Times New Roman" w:hAnsi="Times New Roman" w:cs="Times New Roman"/>
          <w:sz w:val="22"/>
          <w:szCs w:val="22"/>
        </w:rPr>
      </w:pPr>
      <w:bookmarkStart w:id="0" w:name="_gjdgxs" w:colFirst="0" w:colLast="0"/>
      <w:bookmarkEnd w:id="0"/>
      <w:r w:rsidRPr="008A124E">
        <w:rPr>
          <w:rFonts w:ascii="Times New Roman" w:eastAsia="Times New Roman" w:hAnsi="Times New Roman" w:cs="Times New Roman"/>
          <w:sz w:val="22"/>
          <w:szCs w:val="22"/>
        </w:rPr>
        <w:t>As a</w:t>
      </w:r>
      <w:r w:rsidR="00985151" w:rsidRPr="008A124E">
        <w:rPr>
          <w:rFonts w:ascii="Times New Roman" w:eastAsia="Times New Roman" w:hAnsi="Times New Roman" w:cs="Times New Roman"/>
          <w:sz w:val="22"/>
          <w:szCs w:val="22"/>
        </w:rPr>
        <w:t xml:space="preserve"> qualitative</w:t>
      </w:r>
      <w:r w:rsidRPr="008A124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C1498" w:rsidRPr="008A124E">
        <w:rPr>
          <w:rFonts w:ascii="Times New Roman" w:eastAsia="Times New Roman" w:hAnsi="Times New Roman" w:cs="Times New Roman"/>
          <w:sz w:val="22"/>
          <w:szCs w:val="22"/>
        </w:rPr>
        <w:t xml:space="preserve">research executive </w:t>
      </w:r>
      <w:r w:rsidRPr="008A124E">
        <w:rPr>
          <w:rFonts w:ascii="Times New Roman" w:eastAsia="Times New Roman" w:hAnsi="Times New Roman" w:cs="Times New Roman"/>
          <w:sz w:val="22"/>
          <w:szCs w:val="22"/>
        </w:rPr>
        <w:t xml:space="preserve">at </w:t>
      </w:r>
      <w:proofErr w:type="spellStart"/>
      <w:r w:rsidR="001048DF" w:rsidRPr="008A124E">
        <w:rPr>
          <w:rFonts w:ascii="Times New Roman" w:eastAsia="Times New Roman" w:hAnsi="Times New Roman" w:cs="Times New Roman"/>
          <w:sz w:val="22"/>
          <w:szCs w:val="22"/>
        </w:rPr>
        <w:t>Lumanity</w:t>
      </w:r>
      <w:proofErr w:type="spellEnd"/>
      <w:r w:rsidRPr="008A124E">
        <w:rPr>
          <w:rFonts w:ascii="Times New Roman" w:eastAsia="Times New Roman" w:hAnsi="Times New Roman" w:cs="Times New Roman"/>
          <w:sz w:val="22"/>
          <w:szCs w:val="22"/>
        </w:rPr>
        <w:t xml:space="preserve">, I </w:t>
      </w:r>
      <w:r w:rsidR="00985151" w:rsidRPr="008A124E">
        <w:rPr>
          <w:rFonts w:ascii="Times New Roman" w:eastAsia="Times New Roman" w:hAnsi="Times New Roman" w:cs="Times New Roman"/>
          <w:sz w:val="22"/>
          <w:szCs w:val="22"/>
        </w:rPr>
        <w:t>work</w:t>
      </w:r>
      <w:r w:rsidR="001048DF" w:rsidRPr="008A124E">
        <w:rPr>
          <w:rFonts w:ascii="Times New Roman" w:eastAsia="Times New Roman" w:hAnsi="Times New Roman" w:cs="Times New Roman"/>
          <w:sz w:val="22"/>
          <w:szCs w:val="22"/>
        </w:rPr>
        <w:t>ed</w:t>
      </w:r>
      <w:r w:rsidR="00985151" w:rsidRPr="008A124E">
        <w:rPr>
          <w:rFonts w:ascii="Times New Roman" w:eastAsia="Times New Roman" w:hAnsi="Times New Roman" w:cs="Times New Roman"/>
          <w:sz w:val="22"/>
          <w:szCs w:val="22"/>
        </w:rPr>
        <w:t xml:space="preserve"> across multiple projects and teams to deliver high-quality market research reports</w:t>
      </w:r>
      <w:r w:rsidR="006642C7" w:rsidRPr="008A124E">
        <w:rPr>
          <w:rFonts w:ascii="Times New Roman" w:eastAsia="Times New Roman" w:hAnsi="Times New Roman" w:cs="Times New Roman"/>
          <w:sz w:val="22"/>
          <w:szCs w:val="22"/>
        </w:rPr>
        <w:t>, requiring that I prioritize</w:t>
      </w:r>
      <w:r w:rsidR="001048DF" w:rsidRPr="008A124E">
        <w:rPr>
          <w:rFonts w:ascii="Times New Roman" w:eastAsia="Times New Roman" w:hAnsi="Times New Roman" w:cs="Times New Roman"/>
          <w:sz w:val="22"/>
          <w:szCs w:val="22"/>
        </w:rPr>
        <w:t>d</w:t>
      </w:r>
      <w:r w:rsidR="006642C7" w:rsidRPr="008A124E">
        <w:rPr>
          <w:rFonts w:ascii="Times New Roman" w:eastAsia="Times New Roman" w:hAnsi="Times New Roman" w:cs="Times New Roman"/>
          <w:sz w:val="22"/>
          <w:szCs w:val="22"/>
        </w:rPr>
        <w:t xml:space="preserve"> and plan</w:t>
      </w:r>
      <w:r w:rsidR="001048DF" w:rsidRPr="008A124E">
        <w:rPr>
          <w:rFonts w:ascii="Times New Roman" w:eastAsia="Times New Roman" w:hAnsi="Times New Roman" w:cs="Times New Roman"/>
          <w:sz w:val="22"/>
          <w:szCs w:val="22"/>
        </w:rPr>
        <w:t>ned</w:t>
      </w:r>
      <w:r w:rsidR="006642C7" w:rsidRPr="008A124E">
        <w:rPr>
          <w:rFonts w:ascii="Times New Roman" w:eastAsia="Times New Roman" w:hAnsi="Times New Roman" w:cs="Times New Roman"/>
          <w:sz w:val="22"/>
          <w:szCs w:val="22"/>
        </w:rPr>
        <w:t xml:space="preserve"> my time to meet </w:t>
      </w:r>
      <w:r w:rsidRPr="008A124E">
        <w:rPr>
          <w:rFonts w:ascii="Times New Roman" w:eastAsia="Times New Roman" w:hAnsi="Times New Roman" w:cs="Times New Roman"/>
          <w:sz w:val="22"/>
          <w:szCs w:val="22"/>
        </w:rPr>
        <w:t>deadline</w:t>
      </w:r>
      <w:r w:rsidR="00771C80" w:rsidRPr="008A124E">
        <w:rPr>
          <w:rFonts w:ascii="Times New Roman" w:eastAsia="Times New Roman" w:hAnsi="Times New Roman" w:cs="Times New Roman"/>
          <w:sz w:val="22"/>
          <w:szCs w:val="22"/>
        </w:rPr>
        <w:t>s</w:t>
      </w:r>
      <w:r w:rsidRPr="008A124E">
        <w:rPr>
          <w:rFonts w:ascii="Times New Roman" w:eastAsia="Times New Roman" w:hAnsi="Times New Roman" w:cs="Times New Roman"/>
          <w:sz w:val="22"/>
          <w:szCs w:val="22"/>
        </w:rPr>
        <w:t xml:space="preserve"> and work</w:t>
      </w:r>
      <w:r w:rsidR="001048DF" w:rsidRPr="008A124E">
        <w:rPr>
          <w:rFonts w:ascii="Times New Roman" w:eastAsia="Times New Roman" w:hAnsi="Times New Roman" w:cs="Times New Roman"/>
          <w:sz w:val="22"/>
          <w:szCs w:val="22"/>
        </w:rPr>
        <w:t>ed</w:t>
      </w:r>
      <w:r w:rsidR="00771C80" w:rsidRPr="008A124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8A124E">
        <w:rPr>
          <w:rFonts w:ascii="Times New Roman" w:eastAsia="Times New Roman" w:hAnsi="Times New Roman" w:cs="Times New Roman"/>
          <w:sz w:val="22"/>
          <w:szCs w:val="22"/>
        </w:rPr>
        <w:t xml:space="preserve">with team members to </w:t>
      </w:r>
      <w:r w:rsidR="00771C80" w:rsidRPr="008A124E">
        <w:rPr>
          <w:rFonts w:ascii="Times New Roman" w:eastAsia="Times New Roman" w:hAnsi="Times New Roman" w:cs="Times New Roman"/>
          <w:sz w:val="22"/>
          <w:szCs w:val="22"/>
        </w:rPr>
        <w:t>generate</w:t>
      </w:r>
      <w:r w:rsidRPr="008A124E">
        <w:rPr>
          <w:rFonts w:ascii="Times New Roman" w:eastAsia="Times New Roman" w:hAnsi="Times New Roman" w:cs="Times New Roman"/>
          <w:sz w:val="22"/>
          <w:szCs w:val="22"/>
        </w:rPr>
        <w:t xml:space="preserve"> coherent and compelling research </w:t>
      </w:r>
      <w:r w:rsidR="00771C80" w:rsidRPr="008A124E">
        <w:rPr>
          <w:rFonts w:ascii="Times New Roman" w:eastAsia="Times New Roman" w:hAnsi="Times New Roman" w:cs="Times New Roman"/>
          <w:sz w:val="22"/>
          <w:szCs w:val="22"/>
        </w:rPr>
        <w:t>reports</w:t>
      </w:r>
      <w:r w:rsidRPr="008A124E">
        <w:rPr>
          <w:rFonts w:ascii="Times New Roman" w:eastAsia="Times New Roman" w:hAnsi="Times New Roman" w:cs="Times New Roman"/>
          <w:sz w:val="22"/>
          <w:szCs w:val="22"/>
        </w:rPr>
        <w:t>. These projects necessitate</w:t>
      </w:r>
      <w:r w:rsidR="001048DF" w:rsidRPr="008A124E">
        <w:rPr>
          <w:rFonts w:ascii="Times New Roman" w:eastAsia="Times New Roman" w:hAnsi="Times New Roman" w:cs="Times New Roman"/>
          <w:sz w:val="22"/>
          <w:szCs w:val="22"/>
        </w:rPr>
        <w:t>d</w:t>
      </w:r>
      <w:r w:rsidRPr="008A124E">
        <w:rPr>
          <w:rFonts w:ascii="Times New Roman" w:eastAsia="Times New Roman" w:hAnsi="Times New Roman" w:cs="Times New Roman"/>
          <w:sz w:val="22"/>
          <w:szCs w:val="22"/>
        </w:rPr>
        <w:t xml:space="preserve"> that I </w:t>
      </w:r>
      <w:r w:rsidR="00786AAA" w:rsidRPr="008A124E">
        <w:rPr>
          <w:rFonts w:ascii="Times New Roman" w:eastAsia="Times New Roman" w:hAnsi="Times New Roman" w:cs="Times New Roman"/>
          <w:sz w:val="22"/>
          <w:szCs w:val="22"/>
        </w:rPr>
        <w:t>managed my time wisely and communicated effectively and professionally with clients</w:t>
      </w:r>
      <w:r w:rsidR="005B220F" w:rsidRPr="008A124E">
        <w:rPr>
          <w:rFonts w:ascii="Times New Roman" w:eastAsia="Times New Roman" w:hAnsi="Times New Roman" w:cs="Times New Roman"/>
          <w:sz w:val="22"/>
          <w:szCs w:val="22"/>
        </w:rPr>
        <w:t xml:space="preserve"> and colleagues</w:t>
      </w:r>
      <w:r w:rsidR="00786AAA" w:rsidRPr="008A124E">
        <w:rPr>
          <w:rFonts w:ascii="Times New Roman" w:eastAsia="Times New Roman" w:hAnsi="Times New Roman" w:cs="Times New Roman"/>
          <w:sz w:val="22"/>
          <w:szCs w:val="22"/>
        </w:rPr>
        <w:t xml:space="preserve">, skills that would aid me in communicating with </w:t>
      </w:r>
      <w:r w:rsidR="008A124E">
        <w:rPr>
          <w:rFonts w:ascii="Times New Roman" w:eastAsia="Times New Roman" w:hAnsi="Times New Roman" w:cs="Times New Roman"/>
          <w:sz w:val="22"/>
          <w:szCs w:val="22"/>
        </w:rPr>
        <w:t xml:space="preserve">colleagues and </w:t>
      </w:r>
      <w:r w:rsidR="00BA24DD">
        <w:rPr>
          <w:rFonts w:ascii="Times New Roman" w:eastAsia="Times New Roman" w:hAnsi="Times New Roman" w:cs="Times New Roman"/>
          <w:sz w:val="22"/>
          <w:szCs w:val="22"/>
        </w:rPr>
        <w:t>clients</w:t>
      </w:r>
      <w:r w:rsidR="008A124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786AAA" w:rsidRPr="008A124E">
        <w:rPr>
          <w:rFonts w:ascii="Times New Roman" w:eastAsia="Times New Roman" w:hAnsi="Times New Roman" w:cs="Times New Roman"/>
          <w:sz w:val="22"/>
          <w:szCs w:val="22"/>
        </w:rPr>
        <w:t>and performing administrative tasks</w:t>
      </w:r>
      <w:r w:rsidR="005B220F" w:rsidRPr="008A124E">
        <w:rPr>
          <w:rFonts w:ascii="Times New Roman" w:eastAsia="Times New Roman" w:hAnsi="Times New Roman" w:cs="Times New Roman"/>
          <w:sz w:val="22"/>
          <w:szCs w:val="22"/>
        </w:rPr>
        <w:t xml:space="preserve"> both independ</w:t>
      </w:r>
      <w:r w:rsidR="006C1FC2" w:rsidRPr="008A124E">
        <w:rPr>
          <w:rFonts w:ascii="Times New Roman" w:eastAsia="Times New Roman" w:hAnsi="Times New Roman" w:cs="Times New Roman"/>
          <w:sz w:val="22"/>
          <w:szCs w:val="22"/>
        </w:rPr>
        <w:t>en</w:t>
      </w:r>
      <w:r w:rsidR="005B220F" w:rsidRPr="008A124E">
        <w:rPr>
          <w:rFonts w:ascii="Times New Roman" w:eastAsia="Times New Roman" w:hAnsi="Times New Roman" w:cs="Times New Roman"/>
          <w:sz w:val="22"/>
          <w:szCs w:val="22"/>
        </w:rPr>
        <w:t>tly and as part of a team</w:t>
      </w:r>
      <w:r w:rsidR="006642C7" w:rsidRPr="008A124E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00E10C50">
        <w:rPr>
          <w:rFonts w:ascii="Times New Roman" w:eastAsia="Times New Roman" w:hAnsi="Times New Roman" w:cs="Times New Roman"/>
          <w:sz w:val="22"/>
          <w:szCs w:val="22"/>
        </w:rPr>
        <w:t xml:space="preserve">As the royalties and accounting assistant at </w:t>
      </w:r>
      <w:proofErr w:type="spellStart"/>
      <w:r w:rsidR="00E10C50">
        <w:rPr>
          <w:rFonts w:ascii="Times New Roman" w:eastAsia="Times New Roman" w:hAnsi="Times New Roman" w:cs="Times New Roman"/>
          <w:sz w:val="22"/>
          <w:szCs w:val="22"/>
        </w:rPr>
        <w:t>InkWell</w:t>
      </w:r>
      <w:proofErr w:type="spellEnd"/>
      <w:r w:rsidR="00E10C50">
        <w:rPr>
          <w:rFonts w:ascii="Times New Roman" w:eastAsia="Times New Roman" w:hAnsi="Times New Roman" w:cs="Times New Roman"/>
          <w:sz w:val="22"/>
          <w:szCs w:val="22"/>
        </w:rPr>
        <w:t xml:space="preserve"> Management, I utilized my keen attention to detail to ensure that payments </w:t>
      </w:r>
      <w:r w:rsidR="00D44A8A">
        <w:rPr>
          <w:rFonts w:ascii="Times New Roman" w:eastAsia="Times New Roman" w:hAnsi="Times New Roman" w:cs="Times New Roman"/>
          <w:sz w:val="22"/>
          <w:szCs w:val="22"/>
        </w:rPr>
        <w:t>from publishers and to clients were properly accounted for and that communication to clients about their payments was prompt, concise, and clear.</w:t>
      </w:r>
    </w:p>
    <w:p w14:paraId="1864A012" w14:textId="77777777" w:rsidR="006767F4" w:rsidRPr="006642C7" w:rsidRDefault="006767F4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2482971" w14:textId="77777777" w:rsidR="005D7BB7" w:rsidRPr="00985151" w:rsidRDefault="005D7BB7" w:rsidP="005D7BB7">
      <w:pPr>
        <w:rPr>
          <w:rFonts w:ascii="Times New Roman" w:eastAsia="Times New Roman" w:hAnsi="Times New Roman" w:cs="Times New Roman"/>
          <w:sz w:val="22"/>
          <w:szCs w:val="22"/>
        </w:rPr>
      </w:pPr>
      <w:bookmarkStart w:id="1" w:name="_i7jf5t1ibosg" w:colFirst="0" w:colLast="0"/>
      <w:bookmarkStart w:id="2" w:name="_tahybth1afme" w:colFirst="0" w:colLast="0"/>
      <w:bookmarkEnd w:id="1"/>
      <w:bookmarkEnd w:id="2"/>
      <w:r>
        <w:rPr>
          <w:rFonts w:ascii="Times New Roman" w:eastAsia="Times New Roman" w:hAnsi="Times New Roman" w:cs="Times New Roman"/>
          <w:sz w:val="22"/>
          <w:szCs w:val="22"/>
        </w:rPr>
        <w:t>My current work as a freelance English teacher requires that I maintain the satisfaction of students and prepare lessons specific to their needs and interests, providing me with skills that translate well to ensuring smooth and successful communication with clients.</w:t>
      </w:r>
    </w:p>
    <w:p w14:paraId="00000015" w14:textId="77777777" w:rsidR="00A36A20" w:rsidRPr="00985151" w:rsidRDefault="00A36A20">
      <w:pPr>
        <w:rPr>
          <w:rFonts w:ascii="Times New Roman" w:eastAsia="Times New Roman" w:hAnsi="Times New Roman" w:cs="Times New Roman"/>
          <w:sz w:val="22"/>
          <w:szCs w:val="22"/>
        </w:rPr>
      </w:pPr>
      <w:bookmarkStart w:id="3" w:name="_GoBack"/>
      <w:bookmarkEnd w:id="3"/>
    </w:p>
    <w:p w14:paraId="00000016" w14:textId="1D72C9A0" w:rsidR="00A36A20" w:rsidRDefault="00BC5E96">
      <w:pPr>
        <w:rPr>
          <w:rFonts w:ascii="Times New Roman" w:eastAsia="Times New Roman" w:hAnsi="Times New Roman" w:cs="Times New Roman"/>
          <w:sz w:val="22"/>
          <w:szCs w:val="22"/>
        </w:rPr>
      </w:pPr>
      <w:r w:rsidRPr="00985151">
        <w:rPr>
          <w:rFonts w:ascii="Times New Roman" w:eastAsia="Times New Roman" w:hAnsi="Times New Roman" w:cs="Times New Roman"/>
          <w:sz w:val="22"/>
          <w:szCs w:val="22"/>
        </w:rPr>
        <w:t>I would be thrilled to have the opportunity to interview for the</w:t>
      </w:r>
      <w:r w:rsidR="00E10C5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E10C50"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>operations</w:t>
      </w:r>
      <w:r w:rsidR="008A124E"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 xml:space="preserve"> ass</w:t>
      </w:r>
      <w:r w:rsidR="00BA24DD" w:rsidRPr="00C50C50">
        <w:rPr>
          <w:rFonts w:ascii="Times New Roman" w:eastAsia="Times New Roman" w:hAnsi="Times New Roman" w:cs="Times New Roman"/>
          <w:sz w:val="22"/>
          <w:szCs w:val="22"/>
          <w:highlight w:val="yellow"/>
        </w:rPr>
        <w:t>istant</w:t>
      </w:r>
      <w:r w:rsidR="00985151" w:rsidRPr="0098515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985151">
        <w:rPr>
          <w:rFonts w:ascii="Times New Roman" w:eastAsia="Times New Roman" w:hAnsi="Times New Roman" w:cs="Times New Roman"/>
          <w:sz w:val="22"/>
          <w:szCs w:val="22"/>
        </w:rPr>
        <w:t>position</w:t>
      </w:r>
      <w:r w:rsidR="00815A81" w:rsidRPr="00985151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985151">
        <w:rPr>
          <w:rFonts w:ascii="Times New Roman" w:eastAsia="Times New Roman" w:hAnsi="Times New Roman" w:cs="Times New Roman"/>
          <w:sz w:val="22"/>
          <w:szCs w:val="22"/>
        </w:rPr>
        <w:t xml:space="preserve"> Thank you for taking the time to review my application materials.</w:t>
      </w:r>
    </w:p>
    <w:p w14:paraId="00000017" w14:textId="77777777" w:rsidR="00A36A20" w:rsidRDefault="00A36A20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18" w14:textId="77777777" w:rsidR="00A36A20" w:rsidRDefault="00BC5E96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Sincerely, </w:t>
      </w:r>
    </w:p>
    <w:p w14:paraId="00000019" w14:textId="77777777" w:rsidR="00A36A20" w:rsidRDefault="00A36A20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1A" w14:textId="77777777" w:rsidR="00A36A20" w:rsidRDefault="00BC5E96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Michael W. Doyle</w:t>
      </w:r>
    </w:p>
    <w:p w14:paraId="0000001B" w14:textId="77777777" w:rsidR="00A36A20" w:rsidRDefault="00BC5E96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(718) 877-2513</w:t>
      </w:r>
    </w:p>
    <w:p w14:paraId="0000001C" w14:textId="2048EFF8" w:rsidR="00A36A20" w:rsidRDefault="005D7BB7">
      <w:pPr>
        <w:rPr>
          <w:rFonts w:ascii="Times New Roman" w:eastAsia="Times New Roman" w:hAnsi="Times New Roman" w:cs="Times New Roman"/>
          <w:sz w:val="22"/>
          <w:szCs w:val="22"/>
        </w:rPr>
      </w:pPr>
      <w:hyperlink r:id="rId5" w:history="1">
        <w:r w:rsidR="00D62ECC" w:rsidRPr="0057291A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mike.w.doyle91@gmail.com</w:t>
        </w:r>
      </w:hyperlink>
      <w:r w:rsidR="00BC5E9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5782EDF5" w14:textId="77777777" w:rsidR="0034127E" w:rsidRDefault="0034127E" w:rsidP="00834ABA">
      <w:pPr>
        <w:pStyle w:val="Body"/>
        <w:tabs>
          <w:tab w:val="right" w:pos="9360"/>
        </w:tabs>
        <w:rPr>
          <w:rFonts w:ascii="Times New Roman" w:eastAsia="Times New Roman" w:hAnsi="Times New Roman" w:cs="Times New Roman"/>
          <w:sz w:val="23"/>
          <w:szCs w:val="23"/>
        </w:rPr>
      </w:pPr>
    </w:p>
    <w:p w14:paraId="09287716" w14:textId="77777777" w:rsidR="0034127E" w:rsidRDefault="0034127E" w:rsidP="00834ABA">
      <w:pPr>
        <w:pStyle w:val="Body"/>
        <w:tabs>
          <w:tab w:val="right" w:pos="9360"/>
        </w:tabs>
        <w:rPr>
          <w:rFonts w:ascii="Times New Roman" w:eastAsia="Times New Roman" w:hAnsi="Times New Roman" w:cs="Times New Roman"/>
          <w:sz w:val="23"/>
          <w:szCs w:val="23"/>
        </w:rPr>
      </w:pPr>
    </w:p>
    <w:p w14:paraId="68C9CAEB" w14:textId="77777777" w:rsidR="0034127E" w:rsidRDefault="0034127E" w:rsidP="00834ABA">
      <w:pPr>
        <w:pStyle w:val="Body"/>
        <w:tabs>
          <w:tab w:val="right" w:pos="9360"/>
        </w:tabs>
        <w:rPr>
          <w:rFonts w:ascii="Times New Roman" w:eastAsia="Times New Roman" w:hAnsi="Times New Roman" w:cs="Times New Roman"/>
          <w:sz w:val="23"/>
          <w:szCs w:val="23"/>
        </w:rPr>
      </w:pPr>
    </w:p>
    <w:p w14:paraId="0E705361" w14:textId="57D35A4D" w:rsidR="0034127E" w:rsidRPr="0034127E" w:rsidRDefault="00834ABA" w:rsidP="0034127E">
      <w:pPr>
        <w:pStyle w:val="Body"/>
        <w:tabs>
          <w:tab w:val="right" w:pos="9360"/>
        </w:tabs>
        <w:rPr>
          <w:color w:val="000000" w:themeColor="text1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br/>
      </w:r>
    </w:p>
    <w:p w14:paraId="0000001F" w14:textId="5DB67EA4" w:rsidR="00A36A20" w:rsidRPr="0034127E" w:rsidRDefault="00A36A20" w:rsidP="0034127E">
      <w:pPr>
        <w:pStyle w:val="Body"/>
        <w:tabs>
          <w:tab w:val="right" w:pos="9360"/>
        </w:tabs>
        <w:spacing w:before="120"/>
        <w:rPr>
          <w:color w:val="000000" w:themeColor="text1"/>
          <w:sz w:val="23"/>
          <w:szCs w:val="23"/>
        </w:rPr>
      </w:pPr>
    </w:p>
    <w:sectPr w:rsidR="00A36A20" w:rsidRPr="003412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2E7E"/>
    <w:multiLevelType w:val="hybridMultilevel"/>
    <w:tmpl w:val="7504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F35F4"/>
    <w:multiLevelType w:val="hybridMultilevel"/>
    <w:tmpl w:val="0150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44D25"/>
    <w:multiLevelType w:val="hybridMultilevel"/>
    <w:tmpl w:val="9CD2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049C1"/>
    <w:multiLevelType w:val="multilevel"/>
    <w:tmpl w:val="7892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A20"/>
    <w:rsid w:val="00027D1F"/>
    <w:rsid w:val="00034037"/>
    <w:rsid w:val="000632CB"/>
    <w:rsid w:val="000B59A2"/>
    <w:rsid w:val="000D11CE"/>
    <w:rsid w:val="000D4E3E"/>
    <w:rsid w:val="000D731A"/>
    <w:rsid w:val="001048DF"/>
    <w:rsid w:val="001B627C"/>
    <w:rsid w:val="001F21AA"/>
    <w:rsid w:val="002D1EAF"/>
    <w:rsid w:val="0034127E"/>
    <w:rsid w:val="003D28C8"/>
    <w:rsid w:val="003D6A28"/>
    <w:rsid w:val="0049777A"/>
    <w:rsid w:val="005B220F"/>
    <w:rsid w:val="005D4C7C"/>
    <w:rsid w:val="005D7BB7"/>
    <w:rsid w:val="006642C7"/>
    <w:rsid w:val="006767F4"/>
    <w:rsid w:val="006C1FC2"/>
    <w:rsid w:val="00742335"/>
    <w:rsid w:val="00771C80"/>
    <w:rsid w:val="00771D24"/>
    <w:rsid w:val="00786AAA"/>
    <w:rsid w:val="00815A81"/>
    <w:rsid w:val="00834ABA"/>
    <w:rsid w:val="008A124E"/>
    <w:rsid w:val="008D7805"/>
    <w:rsid w:val="00942A73"/>
    <w:rsid w:val="00985151"/>
    <w:rsid w:val="009B2CC7"/>
    <w:rsid w:val="009C4402"/>
    <w:rsid w:val="00A0061B"/>
    <w:rsid w:val="00A365D3"/>
    <w:rsid w:val="00A36A20"/>
    <w:rsid w:val="00BA24DD"/>
    <w:rsid w:val="00BC1498"/>
    <w:rsid w:val="00BC5E96"/>
    <w:rsid w:val="00BD0DD2"/>
    <w:rsid w:val="00BD4046"/>
    <w:rsid w:val="00C50C50"/>
    <w:rsid w:val="00D44A8A"/>
    <w:rsid w:val="00D548C3"/>
    <w:rsid w:val="00D62ECC"/>
    <w:rsid w:val="00E10C50"/>
    <w:rsid w:val="00E21CE9"/>
    <w:rsid w:val="00E25F53"/>
    <w:rsid w:val="00EC6221"/>
    <w:rsid w:val="00EF69C0"/>
    <w:rsid w:val="00F56C76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83C21"/>
  <w15:docId w15:val="{CEFEDA73-81E9-0940-BB0E-1BCD600C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0D73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73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73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3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3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3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31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2E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ECC"/>
    <w:rPr>
      <w:color w:val="605E5C"/>
      <w:shd w:val="clear" w:color="auto" w:fill="E1DFDD"/>
    </w:rPr>
  </w:style>
  <w:style w:type="paragraph" w:customStyle="1" w:styleId="Body">
    <w:name w:val="Body"/>
    <w:rsid w:val="001048D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ke.w.doyle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Doyle</cp:lastModifiedBy>
  <cp:revision>4</cp:revision>
  <dcterms:created xsi:type="dcterms:W3CDTF">2024-08-09T18:17:00Z</dcterms:created>
  <dcterms:modified xsi:type="dcterms:W3CDTF">2024-08-09T18:59:00Z</dcterms:modified>
</cp:coreProperties>
</file>