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40" w:lineRule="auto"/>
        <w:ind w:left="720" w:hanging="360"/>
        <w:contextualSpacing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Marciana Davis</w:t>
      </w:r>
    </w:p>
    <w:p w:rsidR="00000000" w:rsidDel="00000000" w:rsidP="00000000" w:rsidRDefault="00000000" w:rsidRPr="00000000" w14:paraId="00000001">
      <w:pPr>
        <w:spacing w:line="240" w:lineRule="auto"/>
        <w:ind w:left="720" w:hanging="360"/>
        <w:contextualSpacing w:val="0"/>
        <w:jc w:val="center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40 East 4th Street, Mount Vernon, NY 10550</w:t>
      </w:r>
    </w:p>
    <w:p w:rsidR="00000000" w:rsidDel="00000000" w:rsidP="00000000" w:rsidRDefault="00000000" w:rsidRPr="00000000" w14:paraId="00000002">
      <w:pPr>
        <w:spacing w:line="240" w:lineRule="auto"/>
        <w:ind w:left="720" w:hanging="360"/>
        <w:contextualSpacing w:val="0"/>
        <w:jc w:val="center"/>
        <w:rPr>
          <w:rFonts w:ascii="Cambria" w:cs="Cambria" w:eastAsia="Cambria" w:hAnsi="Cambria"/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914-351-0522 | </w:t>
      </w:r>
      <w:r w:rsidDel="00000000" w:rsidR="00000000" w:rsidRPr="00000000">
        <w:rPr>
          <w:rFonts w:ascii="Cambria" w:cs="Cambria" w:eastAsia="Cambria" w:hAnsi="Cambria"/>
          <w:color w:val="1155cc"/>
          <w:sz w:val="20"/>
          <w:szCs w:val="20"/>
          <w:u w:val="single"/>
          <w:rtl w:val="0"/>
        </w:rPr>
        <w:t xml:space="preserve">mdavis4304@monroecollege.edu</w:t>
      </w:r>
    </w:p>
    <w:p w:rsidR="00000000" w:rsidDel="00000000" w:rsidP="00000000" w:rsidRDefault="00000000" w:rsidRPr="00000000" w14:paraId="00000003">
      <w:pPr>
        <w:spacing w:line="240" w:lineRule="auto"/>
        <w:ind w:left="720" w:hanging="36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Objective: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Desire to join an established company that provides a learning environment and the opportunity to adapt to new technologies while contributing to company growth.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spacing w:line="240" w:lineRule="auto"/>
        <w:ind w:left="360" w:hanging="36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Monroe College, New Rochelle, NY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line="240" w:lineRule="auto"/>
        <w:ind w:left="360" w:hanging="36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Bachelor, Computer Information Systems, Expected August 2018</w:t>
      </w:r>
    </w:p>
    <w:p w:rsidR="00000000" w:rsidDel="00000000" w:rsidP="00000000" w:rsidRDefault="00000000" w:rsidRPr="00000000" w14:paraId="00000009">
      <w:pPr>
        <w:spacing w:line="240" w:lineRule="auto"/>
        <w:ind w:left="360" w:hanging="36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GPA: 3.50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Dean’s List      </w:t>
      </w:r>
    </w:p>
    <w:p w:rsidR="00000000" w:rsidDel="00000000" w:rsidP="00000000" w:rsidRDefault="00000000" w:rsidRPr="00000000" w14:paraId="0000000A">
      <w:pPr>
        <w:spacing w:line="240" w:lineRule="auto"/>
        <w:ind w:left="360" w:hanging="36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 w:hanging="36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New York Institute of Technology, New York, NY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Bachelor of Science, Computer Science, 2014-2016                           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Relevant Courses: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Data Structures, Elements of Discrete Structure, Introduction to Information Technology, Computer Hardware, Computer Software, Visual Basic, Database Management Systems, Systems Analysis and Design, Cisco I &amp; II, Web Design, Advanced Programming, IT Project Management, Management Information Systems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Technical Qualifications: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Databases: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ab/>
        <w:tab/>
        <w:t xml:space="preserve">SQL, MS Access, Salesforce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Languages: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ab/>
        <w:tab/>
        <w:t xml:space="preserve">Visual Basic, HTML, CSS, Python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ab/>
        <w:tab/>
        <w:t xml:space="preserve">IP, CISCO I &amp; II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Software Applications: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Microsoft Office (Access, Word, Excel, PowerPoint, Publisher)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Management: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ab/>
        <w:tab/>
        <w:t xml:space="preserve">System Analysis and Design, IT Project Management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ab/>
        <w:tab/>
        <w:tab/>
        <w:t xml:space="preserve">UX/UI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10800"/>
        </w:tabs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PROFESSIONAL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PepUpTech.org</w:t>
        <w:tab/>
        <w:tab/>
        <w:tab/>
        <w:tab/>
        <w:tab/>
        <w:tab/>
        <w:tab/>
        <w:tab/>
        <w:tab/>
        <w:t xml:space="preserve">Bronx, New York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Salesforce Bootcamp Trailhead Training</w:t>
        <w:tab/>
        <w:tab/>
        <w:tab/>
        <w:tab/>
        <w:tab/>
        <w:tab/>
        <w:t xml:space="preserve">July 2017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Acquired Salesforce administrative skills and learned about personalizing customer journeys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to build desktop and mobile apps in the Salesforce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Salesforce Einstein, learned about transforming CRM with smart predictions, intelligent recommendations, and timely automation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br w:type="textWrapping"/>
        <w:t xml:space="preserve">College Projects: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NSBE Website: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 website for the National Society of Black Engineers (NSBE) Chapter of New York Institute of Technology- Manhattan.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Walmart Database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SQL update of Walmart’s current database so it can be fully integrated into their systems for deployment.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br w:type="textWrapping"/>
        <w:t xml:space="preserve">Work Experience:</w:t>
      </w:r>
    </w:p>
    <w:tbl>
      <w:tblPr>
        <w:tblStyle w:val="Table1"/>
        <w:tblW w:w="10155.0" w:type="dxa"/>
        <w:jc w:val="left"/>
        <w:tblInd w:w="0.0" w:type="dxa"/>
        <w:tblLayout w:type="fixed"/>
        <w:tblLook w:val="0600"/>
      </w:tblPr>
      <w:tblGrid>
        <w:gridCol w:w="7644"/>
        <w:gridCol w:w="2511"/>
        <w:tblGridChange w:id="0">
          <w:tblGrid>
            <w:gridCol w:w="7644"/>
            <w:gridCol w:w="2511"/>
          </w:tblGrid>
        </w:tblGridChange>
      </w:tblGrid>
      <w:tr>
        <w:trPr>
          <w:trHeight w:val="1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Finslide Technology Corporation 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Full Stack Development Intern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Design and build a prototype of a mobile app for Android and 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New York, New York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02/18-Present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/>
      <w:pgMar w:bottom="54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