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37E71" w14:textId="77777777" w:rsidR="00B74B59" w:rsidRDefault="00B74B59" w:rsidP="00B74B59">
      <w:pPr>
        <w:rPr>
          <w:b/>
          <w:bCs/>
          <w:i/>
          <w:iCs/>
          <w:sz w:val="32"/>
          <w:szCs w:val="32"/>
          <w:u w:val="single"/>
        </w:rPr>
      </w:pPr>
      <w:bookmarkStart w:id="0" w:name="_Hlk214922558"/>
      <w:bookmarkEnd w:id="0"/>
    </w:p>
    <w:tbl>
      <w:tblPr>
        <w:tblW w:w="8905" w:type="dxa"/>
        <w:tblLayout w:type="fixed"/>
        <w:tblCellMar>
          <w:left w:w="0" w:type="dxa"/>
          <w:right w:w="0" w:type="dxa"/>
        </w:tblCellMar>
        <w:tblLook w:val="0600" w:firstRow="0" w:lastRow="0" w:firstColumn="0" w:lastColumn="0" w:noHBand="1" w:noVBand="1"/>
      </w:tblPr>
      <w:tblGrid>
        <w:gridCol w:w="895"/>
        <w:gridCol w:w="6930"/>
        <w:gridCol w:w="1080"/>
      </w:tblGrid>
      <w:tr w:rsidR="00B74B59" w14:paraId="4298D6F4" w14:textId="77777777" w:rsidTr="00150C6C">
        <w:trPr>
          <w:trHeight w:val="558"/>
        </w:trPr>
        <w:tc>
          <w:tcPr>
            <w:tcW w:w="8905" w:type="dxa"/>
            <w:gridSpan w:val="3"/>
          </w:tcPr>
          <w:p w14:paraId="16D69EDA" w14:textId="77777777" w:rsidR="00B74B59" w:rsidRDefault="00B74B59" w:rsidP="00150C6C"/>
        </w:tc>
      </w:tr>
      <w:tr w:rsidR="00B74B59" w14:paraId="7DDE874C" w14:textId="77777777" w:rsidTr="00150C6C">
        <w:trPr>
          <w:trHeight w:val="1158"/>
        </w:trPr>
        <w:tc>
          <w:tcPr>
            <w:tcW w:w="895" w:type="dxa"/>
            <w:tcBorders>
              <w:right w:val="single" w:sz="4" w:space="0" w:color="215E99" w:themeColor="text2" w:themeTint="BF"/>
            </w:tcBorders>
          </w:tcPr>
          <w:p w14:paraId="7C7B2C99" w14:textId="77777777" w:rsidR="00B74B59" w:rsidRDefault="00B74B59" w:rsidP="00150C6C"/>
        </w:tc>
        <w:tc>
          <w:tcPr>
            <w:tcW w:w="6930" w:type="dxa"/>
            <w:tcBorders>
              <w:top w:val="single" w:sz="4" w:space="0" w:color="215E99" w:themeColor="text2" w:themeTint="BF"/>
              <w:left w:val="single" w:sz="4" w:space="0" w:color="215E99" w:themeColor="text2" w:themeTint="BF"/>
              <w:bottom w:val="single" w:sz="4" w:space="0" w:color="215E99" w:themeColor="text2" w:themeTint="BF"/>
              <w:right w:val="single" w:sz="4" w:space="0" w:color="215E99" w:themeColor="text2" w:themeTint="BF"/>
            </w:tcBorders>
            <w:shd w:val="clear" w:color="auto" w:fill="FFFFFF" w:themeFill="background1"/>
            <w:vAlign w:val="center"/>
          </w:tcPr>
          <w:p w14:paraId="1C6AE13F" w14:textId="77777777" w:rsidR="00B74B59" w:rsidRDefault="00B74B59" w:rsidP="00150C6C">
            <w:pPr>
              <w:pStyle w:val="Heading1"/>
              <w:jc w:val="center"/>
              <w:rPr>
                <w:rFonts w:ascii="Century Gothic" w:hAnsi="Century Gothic"/>
                <w:b/>
                <w:bCs/>
                <w:sz w:val="52"/>
                <w:szCs w:val="52"/>
              </w:rPr>
            </w:pPr>
            <w:bookmarkStart w:id="1" w:name="_Toc214293321"/>
            <w:bookmarkStart w:id="2" w:name="_Toc215922808"/>
            <w:bookmarkStart w:id="3" w:name="_Toc215922873"/>
            <w:bookmarkStart w:id="4" w:name="_Toc217848439"/>
            <w:bookmarkStart w:id="5" w:name="_Toc217853718"/>
            <w:bookmarkStart w:id="6" w:name="_Toc220835418"/>
            <w:bookmarkStart w:id="7" w:name="_Toc220836916"/>
            <w:r w:rsidRPr="007B08C4">
              <w:rPr>
                <w:rFonts w:ascii="Century Gothic" w:hAnsi="Century Gothic"/>
                <w:b/>
                <w:bCs/>
                <w:sz w:val="52"/>
                <w:szCs w:val="52"/>
              </w:rPr>
              <w:t>MSc. Data Science</w:t>
            </w:r>
            <w:bookmarkEnd w:id="1"/>
            <w:bookmarkEnd w:id="2"/>
            <w:bookmarkEnd w:id="3"/>
            <w:bookmarkEnd w:id="4"/>
            <w:bookmarkEnd w:id="5"/>
            <w:bookmarkEnd w:id="6"/>
            <w:bookmarkEnd w:id="7"/>
          </w:p>
          <w:p w14:paraId="4B4FE482" w14:textId="77777777" w:rsidR="00B74B59" w:rsidRPr="007B08C4" w:rsidRDefault="00B74B59" w:rsidP="00150C6C">
            <w:pPr>
              <w:pStyle w:val="Heading1"/>
              <w:jc w:val="center"/>
              <w:rPr>
                <w:rFonts w:ascii="Century Gothic" w:hAnsi="Century Gothic"/>
                <w:b/>
                <w:bCs/>
                <w:sz w:val="32"/>
                <w:szCs w:val="32"/>
              </w:rPr>
            </w:pPr>
            <w:bookmarkStart w:id="8" w:name="_Toc214293322"/>
            <w:bookmarkStart w:id="9" w:name="_Toc215922809"/>
            <w:bookmarkStart w:id="10" w:name="_Toc215922874"/>
            <w:bookmarkStart w:id="11" w:name="_Toc217848440"/>
            <w:bookmarkStart w:id="12" w:name="_Toc217853719"/>
            <w:bookmarkStart w:id="13" w:name="_Toc220835419"/>
            <w:bookmarkStart w:id="14" w:name="_Toc220836917"/>
            <w:r w:rsidRPr="007B08C4">
              <w:rPr>
                <w:rFonts w:ascii="Century Gothic" w:hAnsi="Century Gothic"/>
                <w:b/>
                <w:bCs/>
                <w:sz w:val="32"/>
                <w:szCs w:val="32"/>
              </w:rPr>
              <w:t>Coventry University</w:t>
            </w:r>
            <w:r>
              <w:rPr>
                <w:rFonts w:ascii="Century Gothic" w:hAnsi="Century Gothic"/>
                <w:b/>
                <w:bCs/>
                <w:sz w:val="32"/>
                <w:szCs w:val="32"/>
              </w:rPr>
              <w:t>, UK</w:t>
            </w:r>
            <w:bookmarkEnd w:id="8"/>
            <w:bookmarkEnd w:id="9"/>
            <w:bookmarkEnd w:id="10"/>
            <w:bookmarkEnd w:id="11"/>
            <w:bookmarkEnd w:id="12"/>
            <w:bookmarkEnd w:id="13"/>
            <w:bookmarkEnd w:id="14"/>
          </w:p>
        </w:tc>
        <w:tc>
          <w:tcPr>
            <w:tcW w:w="1080" w:type="dxa"/>
            <w:tcBorders>
              <w:left w:val="single" w:sz="4" w:space="0" w:color="215E99" w:themeColor="text2" w:themeTint="BF"/>
            </w:tcBorders>
          </w:tcPr>
          <w:p w14:paraId="52FE3906" w14:textId="77777777" w:rsidR="00B74B59" w:rsidRDefault="00B74B59" w:rsidP="00150C6C"/>
        </w:tc>
      </w:tr>
      <w:tr w:rsidR="00B74B59" w14:paraId="5A453A07" w14:textId="77777777" w:rsidTr="00150C6C">
        <w:trPr>
          <w:trHeight w:val="947"/>
        </w:trPr>
        <w:tc>
          <w:tcPr>
            <w:tcW w:w="895" w:type="dxa"/>
          </w:tcPr>
          <w:p w14:paraId="5CF972EE" w14:textId="77777777" w:rsidR="00B74B59" w:rsidRDefault="00B74B59" w:rsidP="00150C6C"/>
        </w:tc>
        <w:tc>
          <w:tcPr>
            <w:tcW w:w="6930" w:type="dxa"/>
            <w:tcBorders>
              <w:top w:val="single" w:sz="4" w:space="0" w:color="215E99" w:themeColor="text2" w:themeTint="BF"/>
            </w:tcBorders>
          </w:tcPr>
          <w:p w14:paraId="68BB0C45" w14:textId="77777777" w:rsidR="00B74B59" w:rsidRDefault="00B74B59" w:rsidP="00150C6C"/>
          <w:p w14:paraId="6AD29DE9" w14:textId="77777777" w:rsidR="00B74B59" w:rsidRDefault="00B74B59" w:rsidP="00150C6C"/>
        </w:tc>
        <w:tc>
          <w:tcPr>
            <w:tcW w:w="1080" w:type="dxa"/>
          </w:tcPr>
          <w:p w14:paraId="2D00F499" w14:textId="77777777" w:rsidR="00B74B59" w:rsidRDefault="00B74B59" w:rsidP="00150C6C"/>
          <w:p w14:paraId="18B45C4A" w14:textId="77777777" w:rsidR="00B74B59" w:rsidRDefault="00B74B59" w:rsidP="00150C6C">
            <w:r>
              <w:t xml:space="preserve"> </w:t>
            </w:r>
          </w:p>
        </w:tc>
      </w:tr>
      <w:tr w:rsidR="00B74B59" w14:paraId="09FDECE4" w14:textId="77777777" w:rsidTr="00150C6C">
        <w:trPr>
          <w:trHeight w:val="479"/>
        </w:trPr>
        <w:tc>
          <w:tcPr>
            <w:tcW w:w="895" w:type="dxa"/>
          </w:tcPr>
          <w:p w14:paraId="2CD012C2" w14:textId="77777777" w:rsidR="00B74B59" w:rsidRPr="00D57F2D" w:rsidRDefault="00B74B59" w:rsidP="00150C6C">
            <w:pPr>
              <w:rPr>
                <w:sz w:val="16"/>
                <w:szCs w:val="16"/>
              </w:rPr>
            </w:pPr>
          </w:p>
        </w:tc>
        <w:tc>
          <w:tcPr>
            <w:tcW w:w="6930" w:type="dxa"/>
            <w:shd w:val="clear" w:color="auto" w:fill="FFFFFF" w:themeFill="background1"/>
          </w:tcPr>
          <w:p w14:paraId="456C6BC0" w14:textId="77777777" w:rsidR="00B74B59" w:rsidRPr="00D57F2D" w:rsidRDefault="00B74B59" w:rsidP="00150C6C">
            <w:pPr>
              <w:jc w:val="center"/>
              <w:rPr>
                <w:rFonts w:ascii="Georgia" w:hAnsi="Georgia"/>
                <w:sz w:val="16"/>
                <w:szCs w:val="16"/>
              </w:rPr>
            </w:pPr>
          </w:p>
        </w:tc>
        <w:tc>
          <w:tcPr>
            <w:tcW w:w="1080" w:type="dxa"/>
          </w:tcPr>
          <w:p w14:paraId="6B6E8555" w14:textId="77777777" w:rsidR="00B74B59" w:rsidRDefault="00B74B59" w:rsidP="00150C6C"/>
        </w:tc>
      </w:tr>
      <w:tr w:rsidR="00B74B59" w14:paraId="27AC9447" w14:textId="77777777" w:rsidTr="00150C6C">
        <w:trPr>
          <w:trHeight w:val="753"/>
        </w:trPr>
        <w:tc>
          <w:tcPr>
            <w:tcW w:w="895" w:type="dxa"/>
          </w:tcPr>
          <w:p w14:paraId="6D75A697" w14:textId="77777777" w:rsidR="00B74B59" w:rsidRDefault="00B74B59" w:rsidP="00150C6C"/>
        </w:tc>
        <w:tc>
          <w:tcPr>
            <w:tcW w:w="6930" w:type="dxa"/>
            <w:shd w:val="clear" w:color="auto" w:fill="FFFFFF" w:themeFill="background1"/>
          </w:tcPr>
          <w:p w14:paraId="5584DECC" w14:textId="77777777" w:rsidR="00B74B59" w:rsidRPr="007B08C4" w:rsidRDefault="00B74B59" w:rsidP="00150C6C">
            <w:pPr>
              <w:pStyle w:val="Heading2"/>
              <w:jc w:val="center"/>
              <w:rPr>
                <w:rFonts w:ascii="Georgia" w:hAnsi="Georgia"/>
                <w:sz w:val="48"/>
                <w:szCs w:val="48"/>
              </w:rPr>
            </w:pPr>
          </w:p>
          <w:p w14:paraId="65642055" w14:textId="77777777" w:rsidR="00B74B59" w:rsidRPr="00AC2EFB" w:rsidRDefault="00B74B59" w:rsidP="00150C6C">
            <w:pPr>
              <w:pStyle w:val="Heading2"/>
              <w:jc w:val="center"/>
              <w:rPr>
                <w:rFonts w:ascii="Georgia" w:hAnsi="Georgia"/>
                <w:b/>
                <w:bCs/>
                <w:color w:val="auto"/>
                <w:sz w:val="40"/>
                <w:szCs w:val="40"/>
              </w:rPr>
            </w:pPr>
            <w:bookmarkStart w:id="15" w:name="_Toc214293323"/>
            <w:bookmarkStart w:id="16" w:name="_Toc215922810"/>
            <w:bookmarkStart w:id="17" w:name="_Toc215922875"/>
            <w:bookmarkStart w:id="18" w:name="_Toc217848441"/>
            <w:bookmarkStart w:id="19" w:name="_Toc217853720"/>
            <w:bookmarkStart w:id="20" w:name="_Toc220835420"/>
            <w:bookmarkStart w:id="21" w:name="_Toc220836918"/>
            <w:r w:rsidRPr="00AC2EFB">
              <w:rPr>
                <w:rFonts w:ascii="Georgia" w:hAnsi="Georgia"/>
                <w:b/>
                <w:bCs/>
                <w:color w:val="auto"/>
                <w:sz w:val="40"/>
                <w:szCs w:val="40"/>
              </w:rPr>
              <w:t>Coursework</w:t>
            </w:r>
            <w:bookmarkEnd w:id="15"/>
            <w:bookmarkEnd w:id="16"/>
            <w:bookmarkEnd w:id="17"/>
            <w:bookmarkEnd w:id="18"/>
            <w:bookmarkEnd w:id="19"/>
            <w:bookmarkEnd w:id="20"/>
            <w:bookmarkEnd w:id="21"/>
          </w:p>
          <w:p w14:paraId="4D39501E" w14:textId="37BCEE73" w:rsidR="00B74B59" w:rsidRPr="007B08C4" w:rsidRDefault="00B74B59" w:rsidP="00150C6C">
            <w:pPr>
              <w:pStyle w:val="Heading2"/>
              <w:ind w:left="-729" w:firstLine="281"/>
              <w:jc w:val="center"/>
              <w:rPr>
                <w:sz w:val="36"/>
                <w:szCs w:val="36"/>
              </w:rPr>
            </w:pPr>
            <w:r>
              <w:rPr>
                <w:rFonts w:ascii="Georgia" w:hAnsi="Georgia"/>
                <w:b/>
                <w:bCs/>
                <w:color w:val="auto"/>
              </w:rPr>
              <w:t xml:space="preserve">     </w:t>
            </w:r>
            <w:bookmarkStart w:id="22" w:name="_Toc220835421"/>
            <w:bookmarkStart w:id="23" w:name="_Toc220836919"/>
            <w:r w:rsidR="00F62A1E" w:rsidRPr="00F62A1E">
              <w:rPr>
                <w:rFonts w:ascii="Georgia" w:hAnsi="Georgia"/>
                <w:b/>
                <w:bCs/>
                <w:color w:val="auto"/>
                <w:highlight w:val="yellow"/>
              </w:rPr>
              <w:t>INFORMATION RETRIVAL</w:t>
            </w:r>
            <w:bookmarkEnd w:id="22"/>
            <w:bookmarkEnd w:id="23"/>
          </w:p>
        </w:tc>
        <w:tc>
          <w:tcPr>
            <w:tcW w:w="1080" w:type="dxa"/>
          </w:tcPr>
          <w:p w14:paraId="2AC376AD" w14:textId="77777777" w:rsidR="00B74B59" w:rsidRDefault="00B74B59" w:rsidP="00150C6C"/>
        </w:tc>
      </w:tr>
      <w:tr w:rsidR="00B74B59" w14:paraId="3D410D4E" w14:textId="77777777" w:rsidTr="00150C6C">
        <w:trPr>
          <w:trHeight w:val="3867"/>
        </w:trPr>
        <w:tc>
          <w:tcPr>
            <w:tcW w:w="895" w:type="dxa"/>
          </w:tcPr>
          <w:p w14:paraId="22C141EF" w14:textId="77777777" w:rsidR="00B74B59" w:rsidRDefault="00B74B59" w:rsidP="00150C6C">
            <w:pPr>
              <w:jc w:val="center"/>
            </w:pPr>
          </w:p>
        </w:tc>
        <w:bookmarkStart w:id="24" w:name="_Toc214293325"/>
        <w:bookmarkStart w:id="25" w:name="_Toc215922812"/>
        <w:bookmarkStart w:id="26" w:name="_Toc215922877"/>
        <w:bookmarkStart w:id="27" w:name="_Toc217848443"/>
        <w:bookmarkStart w:id="28" w:name="_Toc217853722"/>
        <w:bookmarkStart w:id="29" w:name="_Toc220835422"/>
        <w:bookmarkStart w:id="30" w:name="_Toc220836920"/>
        <w:tc>
          <w:tcPr>
            <w:tcW w:w="6930" w:type="dxa"/>
            <w:shd w:val="clear" w:color="auto" w:fill="FFFFFF" w:themeFill="background1"/>
          </w:tcPr>
          <w:p w14:paraId="6B0B3501" w14:textId="77777777" w:rsidR="00B74B59" w:rsidRPr="006B2321" w:rsidRDefault="00000000" w:rsidP="00150C6C">
            <w:pPr>
              <w:pStyle w:val="Heading3"/>
              <w:jc w:val="center"/>
              <w:rPr>
                <w:color w:val="auto"/>
              </w:rPr>
            </w:pPr>
            <w:sdt>
              <w:sdtPr>
                <w:rPr>
                  <w:color w:val="auto"/>
                </w:rPr>
                <w:id w:val="-1516760087"/>
                <w:placeholder>
                  <w:docPart w:val="87D20A3BEE0145BDA2DE7BD90A27DD20"/>
                </w:placeholder>
                <w:temporary/>
                <w:showingPlcHdr/>
                <w15:appearance w15:val="hidden"/>
              </w:sdtPr>
              <w:sdtContent>
                <w:r w:rsidR="00B74B59" w:rsidRPr="006B2321">
                  <w:rPr>
                    <w:color w:val="auto"/>
                  </w:rPr>
                  <w:t>—</w:t>
                </w:r>
              </w:sdtContent>
            </w:sdt>
            <w:bookmarkEnd w:id="24"/>
            <w:bookmarkEnd w:id="25"/>
            <w:bookmarkEnd w:id="26"/>
            <w:bookmarkEnd w:id="27"/>
            <w:bookmarkEnd w:id="28"/>
            <w:bookmarkEnd w:id="29"/>
            <w:bookmarkEnd w:id="30"/>
          </w:p>
          <w:p w14:paraId="27FD56A2" w14:textId="77777777" w:rsidR="00B74B59" w:rsidRPr="006B2321" w:rsidRDefault="00B74B59" w:rsidP="00150C6C">
            <w:pPr>
              <w:pStyle w:val="Heading3"/>
              <w:jc w:val="center"/>
              <w:rPr>
                <w:color w:val="auto"/>
              </w:rPr>
            </w:pPr>
            <w:bookmarkStart w:id="31" w:name="_Toc214293326"/>
            <w:bookmarkStart w:id="32" w:name="_Toc215922813"/>
            <w:bookmarkStart w:id="33" w:name="_Toc215922878"/>
            <w:bookmarkStart w:id="34" w:name="_Toc217848444"/>
            <w:bookmarkStart w:id="35" w:name="_Toc217853723"/>
            <w:bookmarkStart w:id="36" w:name="_Toc220835423"/>
            <w:bookmarkStart w:id="37" w:name="_Toc220836921"/>
            <w:r w:rsidRPr="006B2321">
              <w:rPr>
                <w:color w:val="auto"/>
              </w:rPr>
              <w:t>M.D.P. Wijesuriya</w:t>
            </w:r>
            <w:bookmarkEnd w:id="31"/>
            <w:bookmarkEnd w:id="32"/>
            <w:bookmarkEnd w:id="33"/>
            <w:bookmarkEnd w:id="34"/>
            <w:bookmarkEnd w:id="35"/>
            <w:bookmarkEnd w:id="36"/>
            <w:bookmarkEnd w:id="37"/>
          </w:p>
          <w:p w14:paraId="3CF154A7" w14:textId="77777777" w:rsidR="00B74B59" w:rsidRDefault="00B74B59" w:rsidP="00150C6C">
            <w:pPr>
              <w:spacing w:line="360" w:lineRule="auto"/>
              <w:jc w:val="center"/>
            </w:pPr>
            <w:r>
              <w:t>Student ID (Coventry Uni.): 15764609</w:t>
            </w:r>
          </w:p>
          <w:p w14:paraId="11494F4E" w14:textId="77777777" w:rsidR="00B74B59" w:rsidRPr="00103C95" w:rsidRDefault="00B74B59" w:rsidP="00150C6C">
            <w:pPr>
              <w:spacing w:line="360" w:lineRule="auto"/>
              <w:jc w:val="center"/>
            </w:pPr>
            <w:r>
              <w:t xml:space="preserve">Student ID (NIBM): </w:t>
            </w:r>
            <w:r w:rsidRPr="00103C95">
              <w:t>comscds241p-002</w:t>
            </w:r>
          </w:p>
          <w:p w14:paraId="4474257F" w14:textId="77777777" w:rsidR="00B74B59" w:rsidRPr="00103C95" w:rsidRDefault="00B74B59" w:rsidP="00150C6C">
            <w:pPr>
              <w:jc w:val="center"/>
            </w:pPr>
            <w:r w:rsidRPr="00506E2C">
              <w:rPr>
                <w:sz w:val="28"/>
                <w:szCs w:val="28"/>
              </w:rPr>
              <w:t>2024 Batch</w:t>
            </w:r>
          </w:p>
          <w:bookmarkStart w:id="38" w:name="_Toc214293327"/>
          <w:bookmarkStart w:id="39" w:name="_Toc215922814"/>
          <w:bookmarkStart w:id="40" w:name="_Toc215922879"/>
          <w:bookmarkStart w:id="41" w:name="_Toc217848445"/>
          <w:bookmarkStart w:id="42" w:name="_Toc217853724"/>
          <w:bookmarkStart w:id="43" w:name="_Toc220835424"/>
          <w:bookmarkStart w:id="44" w:name="_Toc220836922"/>
          <w:p w14:paraId="36CF61E3" w14:textId="77777777" w:rsidR="00B74B59" w:rsidRPr="00DF198B" w:rsidRDefault="00000000" w:rsidP="00150C6C">
            <w:pPr>
              <w:pStyle w:val="Heading3"/>
              <w:jc w:val="center"/>
            </w:pPr>
            <w:sdt>
              <w:sdtPr>
                <w:id w:val="1492440299"/>
                <w:placeholder>
                  <w:docPart w:val="92532AA355554499BBE063C81E16B160"/>
                </w:placeholder>
                <w:temporary/>
                <w:showingPlcHdr/>
                <w15:appearance w15:val="hidden"/>
              </w:sdtPr>
              <w:sdtContent>
                <w:r w:rsidR="00B74B59" w:rsidRPr="00DF198B">
                  <w:t>—</w:t>
                </w:r>
              </w:sdtContent>
            </w:sdt>
            <w:bookmarkEnd w:id="38"/>
            <w:bookmarkEnd w:id="39"/>
            <w:bookmarkEnd w:id="40"/>
            <w:bookmarkEnd w:id="41"/>
            <w:bookmarkEnd w:id="42"/>
            <w:bookmarkEnd w:id="43"/>
            <w:bookmarkEnd w:id="44"/>
          </w:p>
          <w:p w14:paraId="4CEB18C1" w14:textId="77777777" w:rsidR="00B74B59" w:rsidRDefault="00B74B59" w:rsidP="00150C6C">
            <w:pPr>
              <w:pStyle w:val="Heading3"/>
              <w:jc w:val="center"/>
            </w:pPr>
          </w:p>
          <w:p w14:paraId="72219567" w14:textId="77777777" w:rsidR="00B74B59" w:rsidRPr="00DF198B" w:rsidRDefault="00B74B59" w:rsidP="00150C6C">
            <w:pPr>
              <w:jc w:val="center"/>
            </w:pPr>
          </w:p>
        </w:tc>
        <w:tc>
          <w:tcPr>
            <w:tcW w:w="1080" w:type="dxa"/>
          </w:tcPr>
          <w:p w14:paraId="0D6D82D6" w14:textId="77777777" w:rsidR="00B74B59" w:rsidRDefault="00B74B59" w:rsidP="00150C6C">
            <w:pPr>
              <w:jc w:val="center"/>
            </w:pPr>
          </w:p>
        </w:tc>
      </w:tr>
    </w:tbl>
    <w:p w14:paraId="03A840B5" w14:textId="77777777" w:rsidR="00B74B59" w:rsidRDefault="00B74B59" w:rsidP="00B74B59">
      <w:pPr>
        <w:rPr>
          <w:b/>
          <w:bCs/>
          <w:i/>
          <w:iCs/>
          <w:sz w:val="32"/>
          <w:szCs w:val="32"/>
          <w:u w:val="single"/>
        </w:rPr>
      </w:pPr>
    </w:p>
    <w:p w14:paraId="68C70B49" w14:textId="77777777" w:rsidR="00B74B59" w:rsidRDefault="00B74B59" w:rsidP="00B74B59">
      <w:pPr>
        <w:rPr>
          <w:b/>
          <w:bCs/>
          <w:i/>
          <w:iCs/>
          <w:sz w:val="32"/>
          <w:szCs w:val="32"/>
          <w:u w:val="single"/>
        </w:rPr>
      </w:pPr>
    </w:p>
    <w:p w14:paraId="0C1B9050" w14:textId="77777777" w:rsidR="00C91B66" w:rsidRDefault="00C91B66" w:rsidP="00B74B59">
      <w:pPr>
        <w:rPr>
          <w:b/>
          <w:bCs/>
          <w:i/>
          <w:iCs/>
          <w:sz w:val="32"/>
          <w:szCs w:val="32"/>
          <w:u w:val="single"/>
        </w:rPr>
      </w:pPr>
    </w:p>
    <w:p w14:paraId="3708DDD1" w14:textId="77777777" w:rsidR="00B74B59" w:rsidRDefault="00B74B59" w:rsidP="00B74B59">
      <w:pPr>
        <w:rPr>
          <w:b/>
          <w:bCs/>
          <w:i/>
          <w:iCs/>
          <w:sz w:val="32"/>
          <w:szCs w:val="32"/>
          <w:u w:val="single"/>
        </w:rPr>
      </w:pPr>
    </w:p>
    <w:p w14:paraId="3A9292E8" w14:textId="77777777" w:rsidR="00FE3717" w:rsidRPr="00FE3717" w:rsidRDefault="00FE3717" w:rsidP="00FE3717"/>
    <w:sdt>
      <w:sdtPr>
        <w:rPr>
          <w:rFonts w:asciiTheme="minorHAnsi" w:eastAsiaTheme="minorHAnsi" w:hAnsiTheme="minorHAnsi" w:cstheme="minorBidi"/>
          <w:color w:val="auto"/>
          <w:kern w:val="2"/>
          <w:sz w:val="24"/>
          <w:szCs w:val="24"/>
          <w14:ligatures w14:val="standardContextual"/>
        </w:rPr>
        <w:id w:val="1548796362"/>
        <w:docPartObj>
          <w:docPartGallery w:val="Table of Contents"/>
          <w:docPartUnique/>
        </w:docPartObj>
      </w:sdtPr>
      <w:sdtEndPr>
        <w:rPr>
          <w:b/>
          <w:bCs/>
          <w:noProof/>
        </w:rPr>
      </w:sdtEndPr>
      <w:sdtContent>
        <w:p w14:paraId="4B884F2B" w14:textId="68CA2633" w:rsidR="00E7109E" w:rsidRDefault="00E7109E">
          <w:pPr>
            <w:pStyle w:val="TOCHeading"/>
          </w:pPr>
          <w:r>
            <w:t>Contents</w:t>
          </w:r>
        </w:p>
        <w:p w14:paraId="7616DCE8" w14:textId="2E680FEF" w:rsidR="006C69B0" w:rsidRDefault="00E7109E" w:rsidP="006C69B0">
          <w:pPr>
            <w:pStyle w:val="TOC1"/>
            <w:tabs>
              <w:tab w:val="right" w:leader="dot" w:pos="9890"/>
            </w:tabs>
            <w:rPr>
              <w:rFonts w:eastAsiaTheme="minorEastAsia"/>
              <w:noProof/>
            </w:rPr>
          </w:pPr>
          <w:r>
            <w:fldChar w:fldCharType="begin"/>
          </w:r>
          <w:r>
            <w:instrText xml:space="preserve"> TOC \o "1-3" \h \z \u </w:instrText>
          </w:r>
          <w:r>
            <w:fldChar w:fldCharType="separate"/>
          </w:r>
        </w:p>
        <w:p w14:paraId="6625955C" w14:textId="75D1C926" w:rsidR="006C69B0" w:rsidRDefault="006C69B0">
          <w:pPr>
            <w:pStyle w:val="TOC1"/>
            <w:tabs>
              <w:tab w:val="left" w:pos="480"/>
              <w:tab w:val="right" w:leader="dot" w:pos="9890"/>
            </w:tabs>
            <w:rPr>
              <w:rFonts w:eastAsiaTheme="minorEastAsia"/>
              <w:noProof/>
            </w:rPr>
          </w:pPr>
          <w:hyperlink w:anchor="_Toc220836923" w:history="1">
            <w:r w:rsidRPr="004D24AB">
              <w:rPr>
                <w:rStyle w:val="Hyperlink"/>
                <w:noProof/>
              </w:rPr>
              <w:t>1.</w:t>
            </w:r>
            <w:r>
              <w:rPr>
                <w:rFonts w:eastAsiaTheme="minorEastAsia"/>
                <w:noProof/>
              </w:rPr>
              <w:tab/>
            </w:r>
            <w:r w:rsidRPr="004D24AB">
              <w:rPr>
                <w:rStyle w:val="Hyperlink"/>
                <w:noProof/>
              </w:rPr>
              <w:t>INTRODUCTION AND BACKGROUND</w:t>
            </w:r>
            <w:r>
              <w:rPr>
                <w:noProof/>
                <w:webHidden/>
              </w:rPr>
              <w:tab/>
            </w:r>
            <w:r>
              <w:rPr>
                <w:noProof/>
                <w:webHidden/>
              </w:rPr>
              <w:fldChar w:fldCharType="begin"/>
            </w:r>
            <w:r>
              <w:rPr>
                <w:noProof/>
                <w:webHidden/>
              </w:rPr>
              <w:instrText xml:space="preserve"> PAGEREF _Toc220836923 \h </w:instrText>
            </w:r>
            <w:r>
              <w:rPr>
                <w:noProof/>
                <w:webHidden/>
              </w:rPr>
            </w:r>
            <w:r>
              <w:rPr>
                <w:noProof/>
                <w:webHidden/>
              </w:rPr>
              <w:fldChar w:fldCharType="separate"/>
            </w:r>
            <w:r>
              <w:rPr>
                <w:noProof/>
                <w:webHidden/>
              </w:rPr>
              <w:t>3</w:t>
            </w:r>
            <w:r>
              <w:rPr>
                <w:noProof/>
                <w:webHidden/>
              </w:rPr>
              <w:fldChar w:fldCharType="end"/>
            </w:r>
          </w:hyperlink>
        </w:p>
        <w:p w14:paraId="4ADFC59C" w14:textId="11205C52" w:rsidR="006C69B0" w:rsidRDefault="006C69B0">
          <w:pPr>
            <w:pStyle w:val="TOC2"/>
            <w:tabs>
              <w:tab w:val="left" w:pos="960"/>
              <w:tab w:val="right" w:leader="dot" w:pos="9890"/>
            </w:tabs>
            <w:rPr>
              <w:rFonts w:eastAsiaTheme="minorEastAsia"/>
              <w:noProof/>
            </w:rPr>
          </w:pPr>
          <w:hyperlink w:anchor="_Toc220836924" w:history="1">
            <w:r w:rsidRPr="004D24AB">
              <w:rPr>
                <w:rStyle w:val="Hyperlink"/>
                <w:noProof/>
              </w:rPr>
              <w:t>1.1</w:t>
            </w:r>
            <w:r>
              <w:rPr>
                <w:rFonts w:eastAsiaTheme="minorEastAsia"/>
                <w:noProof/>
              </w:rPr>
              <w:tab/>
            </w:r>
            <w:r w:rsidRPr="004D24AB">
              <w:rPr>
                <w:rStyle w:val="Hyperlink"/>
                <w:noProof/>
              </w:rPr>
              <w:t>Executive Summary</w:t>
            </w:r>
            <w:r>
              <w:rPr>
                <w:noProof/>
                <w:webHidden/>
              </w:rPr>
              <w:tab/>
            </w:r>
            <w:r>
              <w:rPr>
                <w:noProof/>
                <w:webHidden/>
              </w:rPr>
              <w:fldChar w:fldCharType="begin"/>
            </w:r>
            <w:r>
              <w:rPr>
                <w:noProof/>
                <w:webHidden/>
              </w:rPr>
              <w:instrText xml:space="preserve"> PAGEREF _Toc220836924 \h </w:instrText>
            </w:r>
            <w:r>
              <w:rPr>
                <w:noProof/>
                <w:webHidden/>
              </w:rPr>
            </w:r>
            <w:r>
              <w:rPr>
                <w:noProof/>
                <w:webHidden/>
              </w:rPr>
              <w:fldChar w:fldCharType="separate"/>
            </w:r>
            <w:r>
              <w:rPr>
                <w:noProof/>
                <w:webHidden/>
              </w:rPr>
              <w:t>3</w:t>
            </w:r>
            <w:r>
              <w:rPr>
                <w:noProof/>
                <w:webHidden/>
              </w:rPr>
              <w:fldChar w:fldCharType="end"/>
            </w:r>
          </w:hyperlink>
        </w:p>
        <w:p w14:paraId="05ACCDB0" w14:textId="261DE412" w:rsidR="006C69B0" w:rsidRDefault="006C69B0">
          <w:pPr>
            <w:pStyle w:val="TOC2"/>
            <w:tabs>
              <w:tab w:val="left" w:pos="960"/>
              <w:tab w:val="right" w:leader="dot" w:pos="9890"/>
            </w:tabs>
            <w:rPr>
              <w:rFonts w:eastAsiaTheme="minorEastAsia"/>
              <w:noProof/>
            </w:rPr>
          </w:pPr>
          <w:hyperlink w:anchor="_Toc220836925" w:history="1">
            <w:r w:rsidRPr="004D24AB">
              <w:rPr>
                <w:rStyle w:val="Hyperlink"/>
                <w:noProof/>
              </w:rPr>
              <w:t>1.2</w:t>
            </w:r>
            <w:r>
              <w:rPr>
                <w:rFonts w:eastAsiaTheme="minorEastAsia"/>
                <w:noProof/>
              </w:rPr>
              <w:tab/>
            </w:r>
            <w:r w:rsidRPr="004D24AB">
              <w:rPr>
                <w:rStyle w:val="Hyperlink"/>
                <w:noProof/>
              </w:rPr>
              <w:t>Organizational Context: Brandix</w:t>
            </w:r>
            <w:r>
              <w:rPr>
                <w:noProof/>
                <w:webHidden/>
              </w:rPr>
              <w:tab/>
            </w:r>
            <w:r>
              <w:rPr>
                <w:noProof/>
                <w:webHidden/>
              </w:rPr>
              <w:fldChar w:fldCharType="begin"/>
            </w:r>
            <w:r>
              <w:rPr>
                <w:noProof/>
                <w:webHidden/>
              </w:rPr>
              <w:instrText xml:space="preserve"> PAGEREF _Toc220836925 \h </w:instrText>
            </w:r>
            <w:r>
              <w:rPr>
                <w:noProof/>
                <w:webHidden/>
              </w:rPr>
            </w:r>
            <w:r>
              <w:rPr>
                <w:noProof/>
                <w:webHidden/>
              </w:rPr>
              <w:fldChar w:fldCharType="separate"/>
            </w:r>
            <w:r>
              <w:rPr>
                <w:noProof/>
                <w:webHidden/>
              </w:rPr>
              <w:t>3</w:t>
            </w:r>
            <w:r>
              <w:rPr>
                <w:noProof/>
                <w:webHidden/>
              </w:rPr>
              <w:fldChar w:fldCharType="end"/>
            </w:r>
          </w:hyperlink>
        </w:p>
        <w:p w14:paraId="515B8E83" w14:textId="5763F148" w:rsidR="006C69B0" w:rsidRDefault="006C69B0">
          <w:pPr>
            <w:pStyle w:val="TOC2"/>
            <w:tabs>
              <w:tab w:val="left" w:pos="960"/>
              <w:tab w:val="right" w:leader="dot" w:pos="9890"/>
            </w:tabs>
            <w:rPr>
              <w:rFonts w:eastAsiaTheme="minorEastAsia"/>
              <w:noProof/>
            </w:rPr>
          </w:pPr>
          <w:hyperlink w:anchor="_Toc220836926" w:history="1">
            <w:r w:rsidRPr="004D24AB">
              <w:rPr>
                <w:rStyle w:val="Hyperlink"/>
                <w:noProof/>
              </w:rPr>
              <w:t>1.3</w:t>
            </w:r>
            <w:r>
              <w:rPr>
                <w:rFonts w:eastAsiaTheme="minorEastAsia"/>
                <w:noProof/>
              </w:rPr>
              <w:tab/>
            </w:r>
            <w:r w:rsidRPr="004D24AB">
              <w:rPr>
                <w:rStyle w:val="Hyperlink"/>
                <w:noProof/>
              </w:rPr>
              <w:t>Problem Statement</w:t>
            </w:r>
            <w:r>
              <w:rPr>
                <w:noProof/>
                <w:webHidden/>
              </w:rPr>
              <w:tab/>
            </w:r>
            <w:r>
              <w:rPr>
                <w:noProof/>
                <w:webHidden/>
              </w:rPr>
              <w:fldChar w:fldCharType="begin"/>
            </w:r>
            <w:r>
              <w:rPr>
                <w:noProof/>
                <w:webHidden/>
              </w:rPr>
              <w:instrText xml:space="preserve"> PAGEREF _Toc220836926 \h </w:instrText>
            </w:r>
            <w:r>
              <w:rPr>
                <w:noProof/>
                <w:webHidden/>
              </w:rPr>
            </w:r>
            <w:r>
              <w:rPr>
                <w:noProof/>
                <w:webHidden/>
              </w:rPr>
              <w:fldChar w:fldCharType="separate"/>
            </w:r>
            <w:r>
              <w:rPr>
                <w:noProof/>
                <w:webHidden/>
              </w:rPr>
              <w:t>4</w:t>
            </w:r>
            <w:r>
              <w:rPr>
                <w:noProof/>
                <w:webHidden/>
              </w:rPr>
              <w:fldChar w:fldCharType="end"/>
            </w:r>
          </w:hyperlink>
        </w:p>
        <w:p w14:paraId="40770C8F" w14:textId="2DAAB26B" w:rsidR="006C69B0" w:rsidRDefault="006C69B0">
          <w:pPr>
            <w:pStyle w:val="TOC2"/>
            <w:tabs>
              <w:tab w:val="left" w:pos="960"/>
              <w:tab w:val="right" w:leader="dot" w:pos="9890"/>
            </w:tabs>
            <w:rPr>
              <w:rFonts w:eastAsiaTheme="minorEastAsia"/>
              <w:noProof/>
            </w:rPr>
          </w:pPr>
          <w:hyperlink w:anchor="_Toc220836927" w:history="1">
            <w:r w:rsidRPr="004D24AB">
              <w:rPr>
                <w:rStyle w:val="Hyperlink"/>
                <w:noProof/>
              </w:rPr>
              <w:t>1.4</w:t>
            </w:r>
            <w:r>
              <w:rPr>
                <w:rFonts w:eastAsiaTheme="minorEastAsia"/>
                <w:noProof/>
              </w:rPr>
              <w:tab/>
            </w:r>
            <w:r w:rsidRPr="004D24AB">
              <w:rPr>
                <w:rStyle w:val="Hyperlink"/>
                <w:noProof/>
              </w:rPr>
              <w:t>Project Motivation</w:t>
            </w:r>
            <w:r>
              <w:rPr>
                <w:noProof/>
                <w:webHidden/>
              </w:rPr>
              <w:tab/>
            </w:r>
            <w:r>
              <w:rPr>
                <w:noProof/>
                <w:webHidden/>
              </w:rPr>
              <w:fldChar w:fldCharType="begin"/>
            </w:r>
            <w:r>
              <w:rPr>
                <w:noProof/>
                <w:webHidden/>
              </w:rPr>
              <w:instrText xml:space="preserve"> PAGEREF _Toc220836927 \h </w:instrText>
            </w:r>
            <w:r>
              <w:rPr>
                <w:noProof/>
                <w:webHidden/>
              </w:rPr>
            </w:r>
            <w:r>
              <w:rPr>
                <w:noProof/>
                <w:webHidden/>
              </w:rPr>
              <w:fldChar w:fldCharType="separate"/>
            </w:r>
            <w:r>
              <w:rPr>
                <w:noProof/>
                <w:webHidden/>
              </w:rPr>
              <w:t>4</w:t>
            </w:r>
            <w:r>
              <w:rPr>
                <w:noProof/>
                <w:webHidden/>
              </w:rPr>
              <w:fldChar w:fldCharType="end"/>
            </w:r>
          </w:hyperlink>
        </w:p>
        <w:p w14:paraId="3229A30A" w14:textId="69D633FD" w:rsidR="006C69B0" w:rsidRDefault="006C69B0">
          <w:pPr>
            <w:pStyle w:val="TOC2"/>
            <w:tabs>
              <w:tab w:val="left" w:pos="960"/>
              <w:tab w:val="right" w:leader="dot" w:pos="9890"/>
            </w:tabs>
            <w:rPr>
              <w:rFonts w:eastAsiaTheme="minorEastAsia"/>
              <w:noProof/>
            </w:rPr>
          </w:pPr>
          <w:hyperlink w:anchor="_Toc220836928" w:history="1">
            <w:r w:rsidRPr="004D24AB">
              <w:rPr>
                <w:rStyle w:val="Hyperlink"/>
                <w:noProof/>
              </w:rPr>
              <w:t>1.5</w:t>
            </w:r>
            <w:r>
              <w:rPr>
                <w:rFonts w:eastAsiaTheme="minorEastAsia"/>
                <w:noProof/>
              </w:rPr>
              <w:tab/>
            </w:r>
            <w:r w:rsidRPr="004D24AB">
              <w:rPr>
                <w:rStyle w:val="Hyperlink"/>
                <w:noProof/>
              </w:rPr>
              <w:t>Research Objectives</w:t>
            </w:r>
            <w:r>
              <w:rPr>
                <w:noProof/>
                <w:webHidden/>
              </w:rPr>
              <w:tab/>
            </w:r>
            <w:r>
              <w:rPr>
                <w:noProof/>
                <w:webHidden/>
              </w:rPr>
              <w:fldChar w:fldCharType="begin"/>
            </w:r>
            <w:r>
              <w:rPr>
                <w:noProof/>
                <w:webHidden/>
              </w:rPr>
              <w:instrText xml:space="preserve"> PAGEREF _Toc220836928 \h </w:instrText>
            </w:r>
            <w:r>
              <w:rPr>
                <w:noProof/>
                <w:webHidden/>
              </w:rPr>
            </w:r>
            <w:r>
              <w:rPr>
                <w:noProof/>
                <w:webHidden/>
              </w:rPr>
              <w:fldChar w:fldCharType="separate"/>
            </w:r>
            <w:r>
              <w:rPr>
                <w:noProof/>
                <w:webHidden/>
              </w:rPr>
              <w:t>5</w:t>
            </w:r>
            <w:r>
              <w:rPr>
                <w:noProof/>
                <w:webHidden/>
              </w:rPr>
              <w:fldChar w:fldCharType="end"/>
            </w:r>
          </w:hyperlink>
        </w:p>
        <w:p w14:paraId="475201AF" w14:textId="02608F5A" w:rsidR="00E7109E" w:rsidRDefault="00E7109E">
          <w:r>
            <w:rPr>
              <w:b/>
              <w:bCs/>
              <w:noProof/>
            </w:rPr>
            <w:fldChar w:fldCharType="end"/>
          </w:r>
        </w:p>
      </w:sdtContent>
    </w:sdt>
    <w:p w14:paraId="6CB5A50D" w14:textId="77777777" w:rsidR="00B74B59" w:rsidRDefault="00B74B59" w:rsidP="00B74B59">
      <w:pPr>
        <w:rPr>
          <w:b/>
          <w:bCs/>
          <w:i/>
          <w:iCs/>
          <w:sz w:val="32"/>
          <w:szCs w:val="32"/>
          <w:u w:val="single"/>
        </w:rPr>
      </w:pPr>
    </w:p>
    <w:p w14:paraId="0F89DCE3" w14:textId="4D2F3E10" w:rsidR="00B74B59" w:rsidRDefault="00B74B59" w:rsidP="00B74B59">
      <w:pPr>
        <w:rPr>
          <w:sz w:val="32"/>
          <w:szCs w:val="32"/>
          <w:u w:val="single"/>
        </w:rPr>
      </w:pPr>
      <w:r>
        <w:rPr>
          <w:sz w:val="32"/>
          <w:szCs w:val="32"/>
          <w:u w:val="single"/>
        </w:rPr>
        <w:br w:type="page"/>
      </w:r>
    </w:p>
    <w:p w14:paraId="764A3B7C" w14:textId="725C9AF3" w:rsidR="00E95899" w:rsidRDefault="00E41F50" w:rsidP="00171498">
      <w:pPr>
        <w:pStyle w:val="Heading1"/>
        <w:numPr>
          <w:ilvl w:val="0"/>
          <w:numId w:val="95"/>
        </w:numPr>
      </w:pPr>
      <w:bookmarkStart w:id="45" w:name="_Toc220836923"/>
      <w:r w:rsidRPr="00E41F50">
        <w:lastRenderedPageBreak/>
        <w:t>INTRODUCTION AND BACKGROUND</w:t>
      </w:r>
      <w:bookmarkEnd w:id="45"/>
    </w:p>
    <w:p w14:paraId="5038D036" w14:textId="78EAECDC" w:rsidR="00A9749D" w:rsidRPr="00A9749D" w:rsidRDefault="00E41F50" w:rsidP="00171498">
      <w:pPr>
        <w:pStyle w:val="Heading2"/>
        <w:numPr>
          <w:ilvl w:val="1"/>
          <w:numId w:val="94"/>
        </w:numPr>
      </w:pPr>
      <w:bookmarkStart w:id="46" w:name="_Toc220836924"/>
      <w:r w:rsidRPr="00E41F50">
        <w:t>Executive Summary</w:t>
      </w:r>
      <w:bookmarkEnd w:id="46"/>
    </w:p>
    <w:p w14:paraId="16B2714E" w14:textId="77777777" w:rsidR="00171498" w:rsidRDefault="00171498" w:rsidP="00171498">
      <w:pPr>
        <w:jc w:val="both"/>
      </w:pPr>
      <w:r>
        <w:t>The key to the success of any organization is strategic planning, but in contemporary businesses, there has always been a challenge in synchronizing strategic planning with action plans. The Intelligent Strategic Planning Synchronization (ISPS) System, an AI-based system developed for Brandix Lanka Limited, a renowned garment manufacturer with operations in Bangladesh, India, and Sri Lanka, is presented in this project.</w:t>
      </w:r>
    </w:p>
    <w:p w14:paraId="2C01DD52" w14:textId="14918A4A" w:rsidR="00687B49" w:rsidRDefault="00171498" w:rsidP="008372E5">
      <w:pPr>
        <w:spacing w:after="0"/>
        <w:jc w:val="both"/>
      </w:pPr>
      <w:r>
        <w:t xml:space="preserve">Large Language Models (LLMs), Retrieval-Augmented Generation (RAG), vector databases, and knowledge graph visualization are just a few examples of the advanced artificial intelligence technologies used in the ISPS system to automatically analyze, quantify, and optimize strategic plans and their accompanying action plans. This enables an intelligent system to perform in a few minutes </w:t>
      </w:r>
      <w:proofErr w:type="gramStart"/>
      <w:r>
        <w:t>what</w:t>
      </w:r>
      <w:proofErr w:type="gramEnd"/>
      <w:r>
        <w:t xml:space="preserve"> would take weeks to do manually.</w:t>
      </w:r>
      <w:r w:rsidRPr="00A11A82">
        <w:t xml:space="preserve"> </w:t>
      </w:r>
    </w:p>
    <w:p w14:paraId="6E26FCAA" w14:textId="77777777" w:rsidR="000B5A01" w:rsidRDefault="000B5A01" w:rsidP="008372E5">
      <w:pPr>
        <w:spacing w:after="0"/>
        <w:jc w:val="both"/>
      </w:pPr>
    </w:p>
    <w:p w14:paraId="094FC24A" w14:textId="05E21CAD" w:rsidR="002C1494" w:rsidRDefault="002C1494" w:rsidP="002C1494">
      <w:pPr>
        <w:pStyle w:val="Heading2"/>
        <w:numPr>
          <w:ilvl w:val="1"/>
          <w:numId w:val="94"/>
        </w:numPr>
      </w:pPr>
      <w:bookmarkStart w:id="47" w:name="_Toc220836925"/>
      <w:r w:rsidRPr="002C1494">
        <w:t>Organizational Context: Brandix</w:t>
      </w:r>
      <w:bookmarkEnd w:id="47"/>
    </w:p>
    <w:p w14:paraId="3A9897F8" w14:textId="65DB7D9E" w:rsidR="002C1494" w:rsidRDefault="002C1494" w:rsidP="002C1494">
      <w:r>
        <w:t>Brandix Lanka Limited is a privately owned, vertically integrated garment manufacturing company that has over 30 years of experience in the garment industry. The company operates across several countries, employs a workforce of over 50,000 employees, and serves major global fashion brands through its extensive portfolio of products that include casual wear, intimate apparel, activewear, and accessories.</w:t>
      </w:r>
    </w:p>
    <w:p w14:paraId="0B0AC755" w14:textId="77777777" w:rsidR="002C1494" w:rsidRPr="005C3682" w:rsidRDefault="002C1494" w:rsidP="002C1494">
      <w:pPr>
        <w:rPr>
          <w:b/>
          <w:bCs/>
        </w:rPr>
      </w:pPr>
      <w:r w:rsidRPr="005C3682">
        <w:rPr>
          <w:b/>
          <w:bCs/>
        </w:rPr>
        <w:t>Strategic Planning Framework</w:t>
      </w:r>
    </w:p>
    <w:p w14:paraId="0CB0EA7C" w14:textId="2A9C1D07" w:rsidR="002C1494" w:rsidRDefault="002C1494" w:rsidP="002C1494">
      <w:r>
        <w:t xml:space="preserve">Brandix has a well-structured strategic planning process that </w:t>
      </w:r>
      <w:r w:rsidR="005C3682">
        <w:t>includes</w:t>
      </w:r>
      <w:r>
        <w:t xml:space="preserve"> a five-year strategic plan from 2025 to 2030, which is divided into five strategic pillars:</w:t>
      </w:r>
    </w:p>
    <w:p w14:paraId="5C3A50DE" w14:textId="77777777" w:rsidR="005C3682" w:rsidRDefault="005C3682" w:rsidP="005C3682">
      <w:pPr>
        <w:pStyle w:val="ListParagraph"/>
        <w:numPr>
          <w:ilvl w:val="0"/>
          <w:numId w:val="96"/>
        </w:numPr>
      </w:pPr>
      <w:r>
        <w:t>Environmental Leadership – Net Zero Carbon Operations, Sustainable Water Management, Circular Economy</w:t>
      </w:r>
    </w:p>
    <w:p w14:paraId="443D4A5C" w14:textId="77777777" w:rsidR="005C3682" w:rsidRDefault="005C3682" w:rsidP="005C3682">
      <w:pPr>
        <w:pStyle w:val="ListParagraph"/>
        <w:numPr>
          <w:ilvl w:val="0"/>
          <w:numId w:val="96"/>
        </w:numPr>
      </w:pPr>
      <w:r>
        <w:t>Innovation &amp; Digital Transformation – Implementation of Industry 4.0, 80% digital integration</w:t>
      </w:r>
    </w:p>
    <w:p w14:paraId="7E5A92F8" w14:textId="77777777" w:rsidR="005C3682" w:rsidRDefault="005C3682" w:rsidP="005C3682">
      <w:pPr>
        <w:pStyle w:val="ListParagraph"/>
        <w:numPr>
          <w:ilvl w:val="0"/>
          <w:numId w:val="96"/>
        </w:numPr>
      </w:pPr>
      <w:r>
        <w:t>People Excellence &amp; Social Impact – Employee Well-being, 40% Women in Management</w:t>
      </w:r>
    </w:p>
    <w:p w14:paraId="73C53558" w14:textId="77777777" w:rsidR="005C3682" w:rsidRDefault="005C3682" w:rsidP="005C3682">
      <w:pPr>
        <w:pStyle w:val="ListParagraph"/>
        <w:numPr>
          <w:ilvl w:val="0"/>
          <w:numId w:val="96"/>
        </w:numPr>
      </w:pPr>
      <w:r>
        <w:t>Operational Excellence – Zero Defects, 98+% on-Time Delivery, 30% Capacity Expansion</w:t>
      </w:r>
    </w:p>
    <w:p w14:paraId="6F9C578B" w14:textId="77777777" w:rsidR="005C3682" w:rsidRDefault="005C3682" w:rsidP="005C3682">
      <w:pPr>
        <w:pStyle w:val="ListParagraph"/>
        <w:numPr>
          <w:ilvl w:val="0"/>
          <w:numId w:val="96"/>
        </w:numPr>
      </w:pPr>
      <w:r>
        <w:t>Governance &amp; Risk Management – Excellence in ESG, Climate Resilience, Compliance</w:t>
      </w:r>
    </w:p>
    <w:p w14:paraId="55CC90DA" w14:textId="70FC4DC2" w:rsidR="005C3682" w:rsidRDefault="005C3682" w:rsidP="005C3682">
      <w:r>
        <w:t>Each strategic pillar under the strategic plan contains several strategic objectives that are to be achieved by the year 2030, which would require the formulation of an annual operational plan with quarterly targets, budgetary allocations, and accountabilities.</w:t>
      </w:r>
    </w:p>
    <w:p w14:paraId="693FCED5" w14:textId="77777777" w:rsidR="00F7700A" w:rsidRDefault="00F7700A" w:rsidP="005C3682"/>
    <w:p w14:paraId="14D8CA90" w14:textId="77777777" w:rsidR="00F7700A" w:rsidRDefault="00F7700A" w:rsidP="005C3682"/>
    <w:p w14:paraId="30FF9F58" w14:textId="1F44732F" w:rsidR="00F7700A" w:rsidRDefault="00F7700A" w:rsidP="00F7700A">
      <w:pPr>
        <w:pStyle w:val="Heading2"/>
        <w:numPr>
          <w:ilvl w:val="1"/>
          <w:numId w:val="94"/>
        </w:numPr>
      </w:pPr>
      <w:bookmarkStart w:id="48" w:name="_Toc220836926"/>
      <w:r w:rsidRPr="00F7700A">
        <w:lastRenderedPageBreak/>
        <w:t>Problem Statement</w:t>
      </w:r>
      <w:bookmarkEnd w:id="48"/>
    </w:p>
    <w:p w14:paraId="681A153D" w14:textId="1BE6145E" w:rsidR="0048367D" w:rsidRDefault="00C142D2" w:rsidP="00C142D2">
      <w:pPr>
        <w:jc w:val="both"/>
      </w:pPr>
      <w:r>
        <w:t>Despite</w:t>
      </w:r>
      <w:r w:rsidR="0048367D">
        <w:t xml:space="preserve"> the strong strategic planning process in place, three key challenges have been identified:</w:t>
      </w:r>
    </w:p>
    <w:p w14:paraId="4BADA37F" w14:textId="77777777" w:rsidR="0048367D" w:rsidRPr="0048367D" w:rsidRDefault="0048367D" w:rsidP="00C142D2">
      <w:pPr>
        <w:jc w:val="both"/>
        <w:rPr>
          <w:b/>
          <w:bCs/>
        </w:rPr>
      </w:pPr>
      <w:r w:rsidRPr="0048367D">
        <w:rPr>
          <w:b/>
          <w:bCs/>
        </w:rPr>
        <w:t>1.3.1 Alignment Verification Complexity</w:t>
      </w:r>
    </w:p>
    <w:p w14:paraId="5F660CE9" w14:textId="77777777" w:rsidR="0048367D" w:rsidRDefault="0048367D" w:rsidP="00C142D2">
      <w:pPr>
        <w:jc w:val="both"/>
      </w:pPr>
      <w:r>
        <w:t xml:space="preserve">Challenge: With over 50 strategic objectives and over 30 strategic actions to be executed annually across five strategic pillars, the complexity of verifying whether </w:t>
      </w:r>
      <w:proofErr w:type="gramStart"/>
      <w:r>
        <w:t>each and every</w:t>
      </w:r>
      <w:proofErr w:type="gramEnd"/>
      <w:r>
        <w:t xml:space="preserve"> action item </w:t>
      </w:r>
      <w:proofErr w:type="gramStart"/>
      <w:r>
        <w:t>actually supports</w:t>
      </w:r>
      <w:proofErr w:type="gramEnd"/>
      <w:r>
        <w:t xml:space="preserve"> its specific strategic objective truly requires a high level of domain expertise and time.</w:t>
      </w:r>
    </w:p>
    <w:p w14:paraId="690A3550" w14:textId="77777777" w:rsidR="0048367D" w:rsidRDefault="0048367D" w:rsidP="00C142D2">
      <w:pPr>
        <w:jc w:val="both"/>
      </w:pPr>
      <w:r>
        <w:t>Impact: The lack of alignment may not be realized until the time of the annual reviews.</w:t>
      </w:r>
    </w:p>
    <w:p w14:paraId="47AC22C4" w14:textId="77777777" w:rsidR="0048367D" w:rsidRPr="0048367D" w:rsidRDefault="0048367D" w:rsidP="00C142D2">
      <w:pPr>
        <w:jc w:val="both"/>
        <w:rPr>
          <w:b/>
          <w:bCs/>
        </w:rPr>
      </w:pPr>
      <w:r w:rsidRPr="0048367D">
        <w:rPr>
          <w:b/>
          <w:bCs/>
        </w:rPr>
        <w:t>1.3.2 Gap Identification Delays</w:t>
      </w:r>
    </w:p>
    <w:p w14:paraId="31BE97D7" w14:textId="77777777" w:rsidR="0048367D" w:rsidRDefault="0048367D" w:rsidP="00C142D2">
      <w:pPr>
        <w:jc w:val="both"/>
      </w:pPr>
      <w:r>
        <w:t>Challenge: The challenge of identifying the strategic objectives that are not receiving adequate support (gaps) requires cross-checking the numerous relationships between objectives and actions.</w:t>
      </w:r>
    </w:p>
    <w:p w14:paraId="77D3D663" w14:textId="77777777" w:rsidR="0048367D" w:rsidRDefault="0048367D" w:rsidP="00C142D2">
      <w:pPr>
        <w:jc w:val="both"/>
      </w:pPr>
      <w:r>
        <w:t>Impact: The most important strategic objectives may not receive adequate support while less important ones may receive disproportionate support.</w:t>
      </w:r>
    </w:p>
    <w:p w14:paraId="14D49884" w14:textId="77777777" w:rsidR="0048367D" w:rsidRPr="0048367D" w:rsidRDefault="0048367D" w:rsidP="00C142D2">
      <w:pPr>
        <w:jc w:val="both"/>
        <w:rPr>
          <w:b/>
          <w:bCs/>
        </w:rPr>
      </w:pPr>
      <w:r w:rsidRPr="0048367D">
        <w:rPr>
          <w:b/>
          <w:bCs/>
        </w:rPr>
        <w:t>1.3.3 Improvement Recommendation Bottleneck</w:t>
      </w:r>
    </w:p>
    <w:p w14:paraId="3AEBBFDE" w14:textId="77777777" w:rsidR="0048367D" w:rsidRDefault="0048367D" w:rsidP="00C142D2">
      <w:pPr>
        <w:jc w:val="both"/>
      </w:pPr>
      <w:r>
        <w:t>Challenge: The challenge of generating improvement recommendations based on the gaps identified requires the availability of senior management and the expertise of the strategic planning team.</w:t>
      </w:r>
    </w:p>
    <w:p w14:paraId="73521A4F" w14:textId="012C7F2B" w:rsidR="0048367D" w:rsidRDefault="0048367D" w:rsidP="00DF2990">
      <w:pPr>
        <w:spacing w:after="0"/>
        <w:jc w:val="both"/>
      </w:pPr>
      <w:r>
        <w:t>Impact: The entire process of remediation of gaps may take weeks or even months.</w:t>
      </w:r>
    </w:p>
    <w:p w14:paraId="799811AE" w14:textId="77777777" w:rsidR="00DF2990" w:rsidRDefault="00DF2990" w:rsidP="00C142D2">
      <w:pPr>
        <w:jc w:val="both"/>
      </w:pPr>
    </w:p>
    <w:p w14:paraId="302A1ECE" w14:textId="59C3024B" w:rsidR="00DF2990" w:rsidRDefault="00DF2990" w:rsidP="00DF2990">
      <w:pPr>
        <w:pStyle w:val="Heading2"/>
        <w:numPr>
          <w:ilvl w:val="1"/>
          <w:numId w:val="94"/>
        </w:numPr>
      </w:pPr>
      <w:bookmarkStart w:id="49" w:name="_Toc220836927"/>
      <w:r w:rsidRPr="00DF2990">
        <w:t>Project Motivation</w:t>
      </w:r>
      <w:bookmarkEnd w:id="49"/>
    </w:p>
    <w:p w14:paraId="0AAE9B3D" w14:textId="77777777" w:rsidR="007A6965" w:rsidRDefault="007A6965" w:rsidP="007A6965">
      <w:r>
        <w:t>The combination of several emerging technologies allows the concept of automated strategic planning synchronization to become a reality:</w:t>
      </w:r>
    </w:p>
    <w:p w14:paraId="67861D7E" w14:textId="624175EC" w:rsidR="007A6965" w:rsidRDefault="007A6965" w:rsidP="007A6965">
      <w:pPr>
        <w:pStyle w:val="ListParagraph"/>
        <w:numPr>
          <w:ilvl w:val="0"/>
          <w:numId w:val="97"/>
        </w:numPr>
      </w:pPr>
      <w:r w:rsidRPr="007A6965">
        <w:rPr>
          <w:b/>
          <w:bCs/>
          <w:i/>
          <w:iCs/>
        </w:rPr>
        <w:t>Natural Language Processing</w:t>
      </w:r>
      <w:r>
        <w:t xml:space="preserve"> allows the semantic interpretation of strategic plans beyond basic keyword matching, enabling the understanding of the complex interrelation between goals and actions.</w:t>
      </w:r>
    </w:p>
    <w:p w14:paraId="1F265CAB" w14:textId="77777777" w:rsidR="007A6965" w:rsidRDefault="007A6965" w:rsidP="007A6965">
      <w:pPr>
        <w:pStyle w:val="ListParagraph"/>
        <w:numPr>
          <w:ilvl w:val="0"/>
          <w:numId w:val="97"/>
        </w:numPr>
      </w:pPr>
      <w:r w:rsidRPr="007A6965">
        <w:rPr>
          <w:b/>
          <w:bCs/>
          <w:i/>
          <w:iCs/>
        </w:rPr>
        <w:t>Vector Embeddings</w:t>
      </w:r>
      <w:r>
        <w:t xml:space="preserve"> can convert text into numerical vectors, allowing the calculation of the similarity between two vectors to measure the strength of the alignment.</w:t>
      </w:r>
    </w:p>
    <w:p w14:paraId="1DBDC332" w14:textId="77777777" w:rsidR="007A6965" w:rsidRDefault="007A6965" w:rsidP="007A6965">
      <w:pPr>
        <w:pStyle w:val="ListParagraph"/>
        <w:numPr>
          <w:ilvl w:val="0"/>
          <w:numId w:val="97"/>
        </w:numPr>
      </w:pPr>
      <w:r w:rsidRPr="007A6965">
        <w:rPr>
          <w:b/>
          <w:bCs/>
          <w:i/>
          <w:iCs/>
        </w:rPr>
        <w:t>Large Language Models</w:t>
      </w:r>
      <w:r>
        <w:t xml:space="preserve"> can be used to provide suggestions that are contextually appropriate due to the ability to reason, </w:t>
      </w:r>
      <w:proofErr w:type="gramStart"/>
      <w:r>
        <w:t>similar to</w:t>
      </w:r>
      <w:proofErr w:type="gramEnd"/>
      <w:r>
        <w:t xml:space="preserve"> expert strategic planning suggestions.</w:t>
      </w:r>
    </w:p>
    <w:p w14:paraId="13F61C0D" w14:textId="77777777" w:rsidR="007A6965" w:rsidRDefault="007A6965" w:rsidP="007A6965">
      <w:pPr>
        <w:pStyle w:val="ListParagraph"/>
        <w:numPr>
          <w:ilvl w:val="0"/>
          <w:numId w:val="97"/>
        </w:numPr>
      </w:pPr>
      <w:r w:rsidRPr="007A6965">
        <w:rPr>
          <w:b/>
          <w:bCs/>
          <w:i/>
          <w:iCs/>
        </w:rPr>
        <w:t>Retrieval Augmented Generation</w:t>
      </w:r>
      <w:r>
        <w:t xml:space="preserve"> can ensure that the suggestions generated by the LLM are realistic by referencing actual organizational documents.</w:t>
      </w:r>
    </w:p>
    <w:p w14:paraId="457E788B" w14:textId="3BA25338" w:rsidR="00DF2990" w:rsidRDefault="007A6965" w:rsidP="00CA263E">
      <w:pPr>
        <w:spacing w:after="0"/>
      </w:pPr>
      <w:r>
        <w:lastRenderedPageBreak/>
        <w:t xml:space="preserve">This project aims to show the possibility of integrating these emerging technologies to form </w:t>
      </w:r>
      <w:proofErr w:type="gramStart"/>
      <w:r>
        <w:t>a</w:t>
      </w:r>
      <w:proofErr w:type="gramEnd"/>
      <w:r>
        <w:t xml:space="preserve"> </w:t>
      </w:r>
      <w:r w:rsidR="00FD4A08">
        <w:t>organized</w:t>
      </w:r>
      <w:r>
        <w:t xml:space="preserve"> </w:t>
      </w:r>
      <w:r w:rsidR="00FD4A08">
        <w:t>entity</w:t>
      </w:r>
      <w:r>
        <w:t xml:space="preserve"> that can enhance the capabilities of the strategic planning proce</w:t>
      </w:r>
      <w:r w:rsidR="00FD4A08">
        <w:t>ss.</w:t>
      </w:r>
    </w:p>
    <w:p w14:paraId="4BBABCAC" w14:textId="77777777" w:rsidR="00CA263E" w:rsidRDefault="00CA263E" w:rsidP="007A6965"/>
    <w:p w14:paraId="63086EC0" w14:textId="4556D3C0" w:rsidR="00033270" w:rsidRDefault="00033270" w:rsidP="00033270">
      <w:pPr>
        <w:pStyle w:val="Heading2"/>
        <w:numPr>
          <w:ilvl w:val="1"/>
          <w:numId w:val="94"/>
        </w:numPr>
      </w:pPr>
      <w:bookmarkStart w:id="50" w:name="_Toc220836928"/>
      <w:r w:rsidRPr="00033270">
        <w:t>Research Objectives</w:t>
      </w:r>
      <w:bookmarkEnd w:id="50"/>
    </w:p>
    <w:p w14:paraId="6F703FFF" w14:textId="77777777" w:rsidR="00232FDA" w:rsidRDefault="00232FDA" w:rsidP="00232FDA">
      <w:r>
        <w:t>The development of the ISPS system was carried out with four main objectives as follows:</w:t>
      </w:r>
    </w:p>
    <w:p w14:paraId="40540D54" w14:textId="61A69985" w:rsidR="00232FDA" w:rsidRPr="00232FDA" w:rsidRDefault="00232FDA" w:rsidP="00232FDA">
      <w:pPr>
        <w:rPr>
          <w:b/>
          <w:bCs/>
        </w:rPr>
      </w:pPr>
      <w:r w:rsidRPr="00232FDA">
        <w:rPr>
          <w:b/>
          <w:bCs/>
        </w:rPr>
        <w:t>Primary Objectives</w:t>
      </w:r>
    </w:p>
    <w:p w14:paraId="7390145F" w14:textId="0C9AFA75" w:rsidR="00232FDA" w:rsidRDefault="00232FDA" w:rsidP="00232FDA">
      <w:pPr>
        <w:pStyle w:val="ListParagraph"/>
        <w:numPr>
          <w:ilvl w:val="0"/>
          <w:numId w:val="98"/>
        </w:numPr>
      </w:pPr>
      <w:r>
        <w:t>Overall Synchronization Assessment</w:t>
      </w:r>
    </w:p>
    <w:p w14:paraId="796A7DF0" w14:textId="77777777" w:rsidR="00232FDA" w:rsidRDefault="00232FDA" w:rsidP="00232FDA">
      <w:r>
        <w:t>Develop methods for automatic calculation of the alignment between strategic plans and action plans at the document level, providing quantitative measures (overall score, classification, coverage rate) for executives to monitor over time.</w:t>
      </w:r>
    </w:p>
    <w:p w14:paraId="056E6317" w14:textId="30870C2F" w:rsidR="00232FDA" w:rsidRDefault="00232FDA" w:rsidP="00232FDA">
      <w:pPr>
        <w:pStyle w:val="ListParagraph"/>
        <w:numPr>
          <w:ilvl w:val="0"/>
          <w:numId w:val="98"/>
        </w:numPr>
      </w:pPr>
      <w:r>
        <w:t>Strategy-wise Synchronization Analysis</w:t>
      </w:r>
    </w:p>
    <w:p w14:paraId="76DC296B" w14:textId="77777777" w:rsidR="00232FDA" w:rsidRDefault="00232FDA" w:rsidP="00232FDA">
      <w:r>
        <w:t>Develop methods for analyzing each strategic objective individually, identifying which actions align with each objective, and quantifying the alignment strength (Strong ≥ 70%, Moderate 50-70%, Weak &lt;50%).</w:t>
      </w:r>
    </w:p>
    <w:p w14:paraId="772DD352" w14:textId="6664D483" w:rsidR="00232FDA" w:rsidRDefault="00232FDA" w:rsidP="00232FDA">
      <w:pPr>
        <w:pStyle w:val="ListParagraph"/>
        <w:numPr>
          <w:ilvl w:val="0"/>
          <w:numId w:val="98"/>
        </w:numPr>
      </w:pPr>
      <w:r>
        <w:t>Intelligent Improvement Generation</w:t>
      </w:r>
    </w:p>
    <w:p w14:paraId="3410EEE5" w14:textId="516C4AEB" w:rsidR="00232FDA" w:rsidRDefault="00232FDA" w:rsidP="00232FDA">
      <w:r>
        <w:t>Develop LLM</w:t>
      </w:r>
      <w:r w:rsidR="00B8683F">
        <w:t xml:space="preserve"> </w:t>
      </w:r>
      <w:r>
        <w:t>based systems for automatic generation of improvement suggestions for weak alignments, such as new actions, KPIs, schedules, resource needs, and mitigation strategies.</w:t>
      </w:r>
    </w:p>
    <w:p w14:paraId="08A995A5" w14:textId="48701D79" w:rsidR="00232FDA" w:rsidRDefault="00232FDA" w:rsidP="00232FDA">
      <w:pPr>
        <w:pStyle w:val="ListParagraph"/>
        <w:numPr>
          <w:ilvl w:val="0"/>
          <w:numId w:val="98"/>
        </w:numPr>
      </w:pPr>
      <w:r>
        <w:t>Interactive Visualization &amp; Reporting</w:t>
      </w:r>
    </w:p>
    <w:p w14:paraId="31423E82" w14:textId="2558D157" w:rsidR="00964E5E" w:rsidRDefault="00232FDA" w:rsidP="00232FDA">
      <w:r>
        <w:t>Develop professional visualization tools for stakeholders to explore the results, visualize strategic networks, compare multi-year trends, and export data for presentations.</w:t>
      </w:r>
    </w:p>
    <w:p w14:paraId="5B63C175" w14:textId="77777777" w:rsidR="00964E5E" w:rsidRDefault="00964E5E">
      <w:r>
        <w:br w:type="page"/>
      </w:r>
    </w:p>
    <w:p w14:paraId="4B1C3B7C" w14:textId="21D918CA" w:rsidR="00964E5E" w:rsidRPr="00AB7513" w:rsidRDefault="00964E5E" w:rsidP="00964E5E">
      <w:pPr>
        <w:pStyle w:val="Heading1"/>
        <w:numPr>
          <w:ilvl w:val="0"/>
          <w:numId w:val="95"/>
        </w:numPr>
        <w:rPr>
          <w:highlight w:val="yellow"/>
        </w:rPr>
      </w:pPr>
      <w:r w:rsidRPr="00AB7513">
        <w:rPr>
          <w:highlight w:val="yellow"/>
        </w:rPr>
        <w:lastRenderedPageBreak/>
        <w:t xml:space="preserve">LITERATURE REVIEW </w:t>
      </w:r>
    </w:p>
    <w:p w14:paraId="79E199FB" w14:textId="4EF55358" w:rsidR="009F4B65" w:rsidRDefault="009F4B65" w:rsidP="009F4B65">
      <w:pPr>
        <w:pStyle w:val="Heading2"/>
        <w:numPr>
          <w:ilvl w:val="1"/>
          <w:numId w:val="95"/>
        </w:numPr>
      </w:pPr>
      <w:r>
        <w:t>Large Language Models (LLMs)</w:t>
      </w:r>
    </w:p>
    <w:p w14:paraId="5EDD262C" w14:textId="77777777" w:rsidR="009F4B65" w:rsidRDefault="009F4B65" w:rsidP="009F4B65">
      <w:pPr>
        <w:spacing w:after="0"/>
        <w:jc w:val="both"/>
      </w:pPr>
      <w:r>
        <w:t xml:space="preserve">Large Language Models have </w:t>
      </w:r>
      <w:proofErr w:type="spellStart"/>
      <w:r>
        <w:t>revolutionised</w:t>
      </w:r>
      <w:proofErr w:type="spellEnd"/>
      <w:r>
        <w:t xml:space="preserve"> artificial intelligence by demonstrating unprecedented capabilities in natural language understanding and generation. LLMs are neural networks trained on vast text corpora, acquiring general-purpose language capabilities through self-supervised learning on billions of parameters. The transformer architecture, which employs self-attention mechanisms to capture long-range dependencies and contextual relationships, has become central to modern LLMs' success, enabling models to process relationships between sequence elements simultaneously regardless of their distance.</w:t>
      </w:r>
    </w:p>
    <w:p w14:paraId="650E46B7" w14:textId="77777777" w:rsidR="009F4B65" w:rsidRDefault="009F4B65" w:rsidP="009F4B65">
      <w:pPr>
        <w:spacing w:after="0"/>
        <w:jc w:val="both"/>
      </w:pPr>
      <w:r>
        <w:t xml:space="preserve">Contemporary LLMs such as GPT-4, Claude, and </w:t>
      </w:r>
      <w:proofErr w:type="spellStart"/>
      <w:r>
        <w:t>LLaMA</w:t>
      </w:r>
      <w:proofErr w:type="spellEnd"/>
      <w:r>
        <w:t xml:space="preserve"> have demonstrated remarkable abilities in tasks ranging from question-answering to complex reasoning. These models can generate human-like text, translate languages, </w:t>
      </w:r>
      <w:proofErr w:type="spellStart"/>
      <w:r>
        <w:t>summarise</w:t>
      </w:r>
      <w:proofErr w:type="spellEnd"/>
      <w:r>
        <w:t xml:space="preserve"> documents, and even perform multi-step logical reasoning. However, LLMs face critical limitations including hallucination (generating plausible but incorrect information), outdated knowledge due to fixed training cutoffs, and inability to access domain-specific or proprietary information </w:t>
      </w:r>
      <w:proofErr w:type="gramStart"/>
      <w:r>
        <w:t>not present</w:t>
      </w:r>
      <w:proofErr w:type="gramEnd"/>
      <w:r>
        <w:t xml:space="preserve"> in their training data.</w:t>
      </w:r>
    </w:p>
    <w:p w14:paraId="6FBBC76C" w14:textId="77777777" w:rsidR="009F4B65" w:rsidRDefault="009F4B65" w:rsidP="009F4B65">
      <w:pPr>
        <w:spacing w:after="0"/>
        <w:jc w:val="both"/>
      </w:pPr>
      <w:r>
        <w:t xml:space="preserve">Recent developments in 2024-2025 have focused on reasoning models that employ chain-of-thought processing, enabling step-by-step analysis before producing final answers. Additionally, parameter-efficient fine-tuning techniques such as </w:t>
      </w:r>
      <w:proofErr w:type="spellStart"/>
      <w:r>
        <w:t>LoRA</w:t>
      </w:r>
      <w:proofErr w:type="spellEnd"/>
      <w:r>
        <w:t xml:space="preserve"> (Low-Rank Adaptation) have enabled practitioners to </w:t>
      </w:r>
      <w:proofErr w:type="spellStart"/>
      <w:r>
        <w:t>customise</w:t>
      </w:r>
      <w:proofErr w:type="spellEnd"/>
      <w:r>
        <w:t xml:space="preserve"> LLMs for specific tasks without the computational expense of full model retraining. The field continues to evolve rapidly, with ongoing research addressing efficiency improvements, multi-modal capabilities, and ethical considerations surrounding deployment.</w:t>
      </w:r>
    </w:p>
    <w:p w14:paraId="11DE7E7C" w14:textId="77777777" w:rsidR="009F4B65" w:rsidRDefault="009F4B65" w:rsidP="009F4B65">
      <w:pPr>
        <w:pStyle w:val="Heading2"/>
        <w:numPr>
          <w:ilvl w:val="1"/>
          <w:numId w:val="95"/>
        </w:numPr>
      </w:pPr>
      <w:r>
        <w:t>Retrieval-Augmented Generation (RAG)</w:t>
      </w:r>
    </w:p>
    <w:p w14:paraId="1FA72574" w14:textId="77777777" w:rsidR="009F4B65" w:rsidRDefault="009F4B65" w:rsidP="009F4B65">
      <w:pPr>
        <w:spacing w:after="0"/>
        <w:jc w:val="both"/>
      </w:pPr>
      <w:r>
        <w:t>Retrieval-Augmented Generation has emerged as a transformative paradigm that addresses fundamental limitations of standalone LLMs by coupling neural retrievers with generative language models. The seminal work by Lewis et al. (2020) introduced RAG as a framework that combines parametric memory (knowledge encoded in model weights) with non-parametric memory (external databases) to enhance accuracy and enable dynamic knowledge updates.</w:t>
      </w:r>
    </w:p>
    <w:p w14:paraId="6A5494C7" w14:textId="77777777" w:rsidR="009F4B65" w:rsidRDefault="009F4B65" w:rsidP="009F4B65">
      <w:pPr>
        <w:spacing w:after="0"/>
        <w:jc w:val="both"/>
      </w:pPr>
      <w:r>
        <w:t xml:space="preserve">The RAG pipeline comprises three fundamental stages: indexing, where documents are converted to embeddings and stored in vector databases; retrieval, where relevant documents are fetched based on semantic similarity to user queries; and generation, where the LLM </w:t>
      </w:r>
      <w:proofErr w:type="spellStart"/>
      <w:r>
        <w:t>synthesises</w:t>
      </w:r>
      <w:proofErr w:type="spellEnd"/>
      <w:r>
        <w:t xml:space="preserve"> responses using both the query and retrieved context. This approach significantly improves factual consistency, reduces hallucinations, and enables models to access up-to-date information without retraining.</w:t>
      </w:r>
    </w:p>
    <w:p w14:paraId="49DC74A1" w14:textId="77777777" w:rsidR="009F4B65" w:rsidRDefault="009F4B65" w:rsidP="009F4B65">
      <w:pPr>
        <w:spacing w:after="0"/>
        <w:jc w:val="both"/>
      </w:pPr>
      <w:r>
        <w:t xml:space="preserve">Recent surveys have </w:t>
      </w:r>
      <w:proofErr w:type="spellStart"/>
      <w:r>
        <w:t>categorised</w:t>
      </w:r>
      <w:proofErr w:type="spellEnd"/>
      <w:r>
        <w:t xml:space="preserve"> RAG architectures into Naive RAG, Advanced RAG, and Modular RAG paradigms, each offering different trade-offs between retrieval precision, generation flexibility, and computational efficiency. Advanced techniques such as RAPTOR (Recursive </w:t>
      </w:r>
      <w:r>
        <w:lastRenderedPageBreak/>
        <w:t>Abstractive Processing for Tree-Organized Retrieval) employ hierarchical information retrieval approaches, enabling deeper understanding across documents and improving performance on complex, multi-step reasoning tasks. The RAG framework has found extensive applications in enterprise knowledge management, educational systems, and domain-specific question-answering applications where accuracy and verifiability are paramount.</w:t>
      </w:r>
    </w:p>
    <w:p w14:paraId="29731244" w14:textId="77777777" w:rsidR="009F4B65" w:rsidRDefault="009F4B65" w:rsidP="009F4B65">
      <w:pPr>
        <w:pStyle w:val="Heading2"/>
        <w:numPr>
          <w:ilvl w:val="1"/>
          <w:numId w:val="95"/>
        </w:numPr>
      </w:pPr>
      <w:r>
        <w:t>Ontologies and Knowledge Graphs</w:t>
      </w:r>
    </w:p>
    <w:p w14:paraId="3E908302" w14:textId="77777777" w:rsidR="009F4B65" w:rsidRDefault="009F4B65" w:rsidP="009F4B65">
      <w:pPr>
        <w:spacing w:after="0"/>
        <w:jc w:val="both"/>
      </w:pPr>
      <w:r>
        <w:t>Ontologies provide formal representations of knowledge by defining concepts, relationships, and constraints within specific domains. They serve as semantic frameworks that enable both humans and machines to understand and reason about domain knowledge in a structured, machine-readable format. Knowledge graphs, which often employ ontologies as their schema layer, represent information as networks of entities and their relationships, enabling logical inference and complex reasoning.</w:t>
      </w:r>
    </w:p>
    <w:p w14:paraId="48FEC86E" w14:textId="77777777" w:rsidR="009F4B65" w:rsidRDefault="009F4B65" w:rsidP="009F4B65">
      <w:pPr>
        <w:spacing w:after="0"/>
        <w:jc w:val="both"/>
      </w:pPr>
      <w:r>
        <w:t>Recent research has focused on automating ontology learning and knowledge graph construction using LLMs. These models can extract ontological elements from both structured databases and unstructured text through prompt-based approaches, bypassing traditional manual knowledge engineering processes. The integration of ontology-guided knowledge graphs with RAG systems has shown promise for enhancing retrieval accuracy and supporting hierarchical reasoning.</w:t>
      </w:r>
    </w:p>
    <w:p w14:paraId="715C0298" w14:textId="77777777" w:rsidR="009F4B65" w:rsidRDefault="009F4B65" w:rsidP="009F4B65">
      <w:pPr>
        <w:spacing w:after="0"/>
        <w:jc w:val="both"/>
      </w:pPr>
      <w:r>
        <w:t xml:space="preserve">Knowledge graphs face ongoing challenges including construction complexity, maintenance requirements, schema evolution, and entity alignment across disparate graphs. The absence of </w:t>
      </w:r>
      <w:proofErr w:type="spellStart"/>
      <w:r>
        <w:t>standardised</w:t>
      </w:r>
      <w:proofErr w:type="spellEnd"/>
      <w:r>
        <w:t xml:space="preserve"> formats for domain-specific knowledge graphs complicates sharing and integration efforts. Nevertheless, ontologies and knowledge graphs remain essential infrastructure for domains requiring high interpretability, such as biomedicine, cybersecurity, and education, where structured reasoning and transparent decision-making are crucial.</w:t>
      </w:r>
    </w:p>
    <w:p w14:paraId="71DC6ADD" w14:textId="77777777" w:rsidR="009F4B65" w:rsidRDefault="009F4B65" w:rsidP="009F4B65">
      <w:pPr>
        <w:pStyle w:val="Heading2"/>
        <w:numPr>
          <w:ilvl w:val="1"/>
          <w:numId w:val="95"/>
        </w:numPr>
      </w:pPr>
      <w:r>
        <w:t>Natural Language Processing (NLP)</w:t>
      </w:r>
    </w:p>
    <w:p w14:paraId="2FFCA4FC" w14:textId="77777777" w:rsidR="009F4B65" w:rsidRDefault="009F4B65" w:rsidP="009F4B65">
      <w:pPr>
        <w:spacing w:after="0"/>
        <w:jc w:val="both"/>
      </w:pPr>
      <w:r>
        <w:t xml:space="preserve">Natural Language Processing has undergone profound transformation through the adoption of transformer-based </w:t>
      </w:r>
      <w:proofErr w:type="gramStart"/>
      <w:r>
        <w:t>architectures</w:t>
      </w:r>
      <w:proofErr w:type="gramEnd"/>
      <w:r>
        <w:t xml:space="preserve">. The introduction of BERT (Bidirectional Encoder Representations from Transformers) by Devlin et al. (2019) </w:t>
      </w:r>
      <w:proofErr w:type="spellStart"/>
      <w:r>
        <w:t>revolutionised</w:t>
      </w:r>
      <w:proofErr w:type="spellEnd"/>
      <w:r>
        <w:t xml:space="preserve"> NLP by enabling bidirectional pre-training that captures context from both directions of text simultaneously. BERT's encoder-only architecture excels at understanding tasks such as classification, named entity recognition, and question-answering through its masked language modelling approach.</w:t>
      </w:r>
    </w:p>
    <w:p w14:paraId="0A522567" w14:textId="77777777" w:rsidR="009F4B65" w:rsidRDefault="009F4B65" w:rsidP="009F4B65">
      <w:pPr>
        <w:spacing w:after="0"/>
        <w:jc w:val="both"/>
      </w:pPr>
      <w:r>
        <w:t xml:space="preserve">In contrast, GPT (Generative Pre-trained Transformer) employs a decoder-only architecture </w:t>
      </w:r>
      <w:proofErr w:type="spellStart"/>
      <w:r>
        <w:t>optimised</w:t>
      </w:r>
      <w:proofErr w:type="spellEnd"/>
      <w:r>
        <w:t xml:space="preserve"> for text generation tasks. The fundamental architectural differences make BERT suitable for search and classification problems, while GPT excels at generative tasks. Both models follow a two-stage workflow: pre-training on large </w:t>
      </w:r>
      <w:proofErr w:type="spellStart"/>
      <w:r>
        <w:t>unlabelled</w:t>
      </w:r>
      <w:proofErr w:type="spellEnd"/>
      <w:r>
        <w:t xml:space="preserve"> corpora to acquire general language knowledge, followed by task-specific fine-tuning.</w:t>
      </w:r>
    </w:p>
    <w:p w14:paraId="0C718955" w14:textId="77777777" w:rsidR="009F4B65" w:rsidRDefault="009F4B65" w:rsidP="009F4B65">
      <w:pPr>
        <w:spacing w:after="0"/>
        <w:jc w:val="both"/>
      </w:pPr>
      <w:r>
        <w:t xml:space="preserve">Modern NLP systems incorporate multiple levels of linguistic knowledge including syntactic, semantic, and world knowledge. Recent developments have focused on efficient transformer variants, multilingual models capable of handling diverse languages, and multi-modal </w:t>
      </w:r>
      <w:proofErr w:type="gramStart"/>
      <w:r>
        <w:lastRenderedPageBreak/>
        <w:t>architectures</w:t>
      </w:r>
      <w:proofErr w:type="gramEnd"/>
      <w:r>
        <w:t xml:space="preserve"> that process text alongside images and other modalities. The field continues advancing through techniques such as transfer learning, domain-specific pre-training, and integration with external knowledge sources through RAG architectures.</w:t>
      </w:r>
    </w:p>
    <w:p w14:paraId="7AAE3C18" w14:textId="77777777" w:rsidR="009F4B65" w:rsidRDefault="009F4B65" w:rsidP="009F4B65">
      <w:pPr>
        <w:pStyle w:val="Heading2"/>
        <w:numPr>
          <w:ilvl w:val="1"/>
          <w:numId w:val="95"/>
        </w:numPr>
      </w:pPr>
      <w:r>
        <w:t>Vector Databases</w:t>
      </w:r>
    </w:p>
    <w:p w14:paraId="09446A18" w14:textId="77777777" w:rsidR="009F4B65" w:rsidRDefault="009F4B65" w:rsidP="009F4B65">
      <w:pPr>
        <w:spacing w:after="0"/>
        <w:jc w:val="both"/>
      </w:pPr>
      <w:r>
        <w:t xml:space="preserve">Vector databases represent </w:t>
      </w:r>
      <w:proofErr w:type="spellStart"/>
      <w:r>
        <w:t>specialised</w:t>
      </w:r>
      <w:proofErr w:type="spellEnd"/>
      <w:r>
        <w:t xml:space="preserve"> infrastructure designed for storing and querying high-dimensional embedding vectors produced by neural networks. These systems enable efficient similarity search at scale, a core requirement for modern AI applications including semantic search, recommendation systems, and RAG pipelines. Vector databases manage the computational challenge of finding nearest </w:t>
      </w:r>
      <w:proofErr w:type="spellStart"/>
      <w:r>
        <w:t>neighbours</w:t>
      </w:r>
      <w:proofErr w:type="spellEnd"/>
      <w:r>
        <w:t xml:space="preserve"> in high-dimensional spaces where traditional database indexing methods become ineffective.</w:t>
      </w:r>
    </w:p>
    <w:p w14:paraId="20A6DA7C" w14:textId="77777777" w:rsidR="009F4B65" w:rsidRDefault="009F4B65" w:rsidP="009F4B65">
      <w:pPr>
        <w:spacing w:after="0"/>
        <w:jc w:val="both"/>
      </w:pPr>
      <w:r>
        <w:t xml:space="preserve">FAISS (Facebook AI Similarity Search), developed by Meta AI Research, exemplifies </w:t>
      </w:r>
      <w:proofErr w:type="gramStart"/>
      <w:r>
        <w:t>the state</w:t>
      </w:r>
      <w:proofErr w:type="gramEnd"/>
      <w:r>
        <w:t xml:space="preserve">-of-the-art in vector similarity search libraries. FAISS provides a comprehensive toolkit of indexing methods including flat (brute-force) search, inverted file indices with product </w:t>
      </w:r>
      <w:proofErr w:type="spellStart"/>
      <w:r>
        <w:t>quantisation</w:t>
      </w:r>
      <w:proofErr w:type="spellEnd"/>
      <w:r>
        <w:t>, and hierarchical navigable small world (HNSW) graphs. Each indexing strategy offers different trade-offs between search speed, memory usage, and accuracy. Recent developments have extended FAISS with GPU acceleration, enabling billion-scale vector search with millisecond latency.</w:t>
      </w:r>
    </w:p>
    <w:p w14:paraId="3C1890A1" w14:textId="77777777" w:rsidR="009F4B65" w:rsidRDefault="009F4B65" w:rsidP="009F4B65">
      <w:pPr>
        <w:spacing w:after="0"/>
        <w:jc w:val="both"/>
      </w:pPr>
      <w:r>
        <w:t xml:space="preserve">Vector databases differ from traditional libraries by supporting dynamic, production workloads including continuous data ingestion, updates, deletions, and metadata filtering. Modern vector databases such as Milvus, </w:t>
      </w:r>
      <w:proofErr w:type="spellStart"/>
      <w:r>
        <w:t>Weaviate</w:t>
      </w:r>
      <w:proofErr w:type="spellEnd"/>
      <w:r>
        <w:t xml:space="preserve">, and </w:t>
      </w:r>
      <w:proofErr w:type="spellStart"/>
      <w:r>
        <w:t>Qdrant</w:t>
      </w:r>
      <w:proofErr w:type="spellEnd"/>
      <w:r>
        <w:t xml:space="preserve"> provide enterprise features including replication, sharding, and ACID compliance. The integration of vector databases with RAG systems enables real-time retrieval of relevant context, transforming static LLMs into dynamic, knowledge-grounded systems capable of accessing current, domain-specific information on demand.</w:t>
      </w:r>
    </w:p>
    <w:p w14:paraId="76F4B88C" w14:textId="4617772D" w:rsidR="00FE48D1" w:rsidRDefault="00FE48D1" w:rsidP="009F4B65">
      <w:pPr>
        <w:spacing w:after="0"/>
        <w:jc w:val="both"/>
      </w:pPr>
      <w:r>
        <w:br w:type="page"/>
      </w:r>
    </w:p>
    <w:p w14:paraId="73A89C6F" w14:textId="34BC6579" w:rsidR="00FE48D1" w:rsidRPr="00FE48D1" w:rsidRDefault="00FE48D1" w:rsidP="00FE48D1">
      <w:pPr>
        <w:pStyle w:val="Heading1"/>
        <w:numPr>
          <w:ilvl w:val="0"/>
          <w:numId w:val="95"/>
        </w:numPr>
      </w:pPr>
      <w:r w:rsidRPr="00FE48D1">
        <w:lastRenderedPageBreak/>
        <w:t xml:space="preserve">METHODOLOGY AND ARCHITECTURE </w:t>
      </w:r>
    </w:p>
    <w:p w14:paraId="62323C07" w14:textId="4BC17632" w:rsidR="007558B6" w:rsidRDefault="007558B6" w:rsidP="007558B6">
      <w:pPr>
        <w:pStyle w:val="Heading2"/>
        <w:numPr>
          <w:ilvl w:val="1"/>
          <w:numId w:val="95"/>
        </w:numPr>
      </w:pPr>
      <w:r w:rsidRPr="007558B6">
        <w:t>System Overview</w:t>
      </w:r>
    </w:p>
    <w:p w14:paraId="757F5EE8" w14:textId="6293FBDD" w:rsidR="008E6182" w:rsidRDefault="008E6182" w:rsidP="008E6182">
      <w:pPr>
        <w:jc w:val="both"/>
      </w:pPr>
      <w:r>
        <w:t>The ISPS utilizes modular pipeline-based software architecture to process strategic planning documents through various stages of artificial intelligence. The ISPS system is built on three major principles:</w:t>
      </w:r>
    </w:p>
    <w:p w14:paraId="3268E10B" w14:textId="7F130B5A" w:rsidR="008E6182" w:rsidRDefault="008E6182" w:rsidP="008E6182">
      <w:pPr>
        <w:jc w:val="both"/>
      </w:pPr>
      <w:r>
        <w:t xml:space="preserve">Modularity: Each part of the ISPS system, including document processing, embeddings, synchronization, RAG, and visualization, </w:t>
      </w:r>
      <w:r w:rsidRPr="008E6182">
        <w:rPr>
          <w:highlight w:val="yellow"/>
        </w:rPr>
        <w:t>can operate independently</w:t>
      </w:r>
      <w:r>
        <w:t xml:space="preserve"> and </w:t>
      </w:r>
      <w:proofErr w:type="gramStart"/>
      <w:r>
        <w:t>has</w:t>
      </w:r>
      <w:proofErr w:type="gramEnd"/>
      <w:r>
        <w:t xml:space="preserve"> well-defined interfaces.</w:t>
      </w:r>
    </w:p>
    <w:p w14:paraId="7C8E3916" w14:textId="6C60197B" w:rsidR="008E6182" w:rsidRDefault="008E6182" w:rsidP="008E6182">
      <w:pPr>
        <w:jc w:val="both"/>
      </w:pPr>
      <w:r>
        <w:t>Scalability: Th</w:t>
      </w:r>
      <w:r w:rsidR="00335109">
        <w:t>e</w:t>
      </w:r>
      <w:r w:rsidR="005E45ED">
        <w:t xml:space="preserve"> </w:t>
      </w:r>
      <w:r w:rsidR="00335109">
        <w:t>ISPS</w:t>
      </w:r>
      <w:r>
        <w:t xml:space="preserve"> system's architecture allows it to analyze multiple years' worth of data, from 2026 to 2030, along with increasing document sizes.</w:t>
      </w:r>
    </w:p>
    <w:p w14:paraId="0D43DECE" w14:textId="7730F5E1" w:rsidR="00033270" w:rsidRDefault="008E6182" w:rsidP="008E6182">
      <w:pPr>
        <w:jc w:val="both"/>
      </w:pPr>
      <w:r>
        <w:t>Privacy First: All the sensitive processing takes place on the local machine using open-source models, ensuring that strategic information is not transmitted out of the infrastructure.</w:t>
      </w:r>
    </w:p>
    <w:p w14:paraId="7201BFD5" w14:textId="77777777" w:rsidR="007558B6" w:rsidRDefault="007558B6" w:rsidP="008E6182">
      <w:pPr>
        <w:jc w:val="both"/>
      </w:pPr>
    </w:p>
    <w:p w14:paraId="589C52A3" w14:textId="287AA2EF" w:rsidR="00AD3F97" w:rsidRDefault="00AD3F97" w:rsidP="00B414D4">
      <w:pPr>
        <w:pStyle w:val="Heading2"/>
        <w:numPr>
          <w:ilvl w:val="1"/>
          <w:numId w:val="95"/>
        </w:numPr>
        <w:rPr>
          <w:highlight w:val="yellow"/>
        </w:rPr>
      </w:pPr>
      <w:r w:rsidRPr="00AD3F97">
        <w:rPr>
          <w:highlight w:val="yellow"/>
        </w:rPr>
        <w:t>Methodology</w:t>
      </w:r>
    </w:p>
    <w:p w14:paraId="41A4A6D5" w14:textId="1FDF7382" w:rsidR="00AD3F97" w:rsidRPr="00AD3F97" w:rsidRDefault="00AD3F97" w:rsidP="00AD3F97">
      <w:pPr>
        <w:rPr>
          <w:color w:val="EE0000"/>
          <w:highlight w:val="yellow"/>
        </w:rPr>
      </w:pPr>
      <w:r w:rsidRPr="00AD3F97">
        <w:rPr>
          <w:color w:val="EE0000"/>
          <w:highlight w:val="yellow"/>
        </w:rPr>
        <w:t>Check this for AI</w:t>
      </w:r>
    </w:p>
    <w:p w14:paraId="48015B3A" w14:textId="1F24554C" w:rsidR="00AD3F97" w:rsidRDefault="00441810" w:rsidP="00AD3F97">
      <w:pPr>
        <w:jc w:val="both"/>
      </w:pPr>
      <w:r w:rsidRPr="00441810">
        <w:t>This project uses a semantic similarity methodology where strategic objectives and action items are converted into 384-dimensional vectors using sentence transformers, indexed in FAISS, and compared using cosine similarity to quantify alignment strength. A three-tier classification (Strong ≥45%, Moderate 30-45%, Weak &lt;30%), optimized via a power-transform score sharpening stage, was validated against expert-annotated ground truth, achieving 50% classification accuracy with a significant 83% recall for strong alignments. For identified gaps, a Retrieval-Augmented Generation (RAG) system retrieves relevant strategic context before a local LLM (Phi-3 Mini via Ollama) generates improvement suggestions with mandatory metrics, ensuring high specificity (0.58/1.0). Local LLM deployment ensures complete data privacy and GDPR compliance while eliminating external API costs. The system achieves a 0.25 positive correlation with expert scores</w:t>
      </w:r>
      <w:r>
        <w:t xml:space="preserve"> </w:t>
      </w:r>
      <w:r w:rsidRPr="00441810">
        <w:t>reflecting realistic semantic nuance in corporate strategy</w:t>
      </w:r>
      <w:r>
        <w:t xml:space="preserve"> </w:t>
      </w:r>
      <w:r w:rsidRPr="00441810">
        <w:t>and completes a full automated analysis pipeline in approximately 15-20 minutes for the entire 5-year strategic verification.</w:t>
      </w:r>
    </w:p>
    <w:p w14:paraId="119BFE62" w14:textId="77777777" w:rsidR="00AD3F97" w:rsidRDefault="00AD3F97" w:rsidP="00AD3F97"/>
    <w:p w14:paraId="3B59496F" w14:textId="77777777" w:rsidR="00441810" w:rsidRDefault="00441810" w:rsidP="00AD3F97"/>
    <w:p w14:paraId="51A06960" w14:textId="77777777" w:rsidR="00441810" w:rsidRDefault="00441810" w:rsidP="00AD3F97"/>
    <w:p w14:paraId="5BD0EB1D" w14:textId="77777777" w:rsidR="00441810" w:rsidRDefault="00441810" w:rsidP="00AD3F97"/>
    <w:p w14:paraId="2B24F552" w14:textId="77777777" w:rsidR="00441810" w:rsidRPr="00AD3F97" w:rsidRDefault="00441810" w:rsidP="00AD3F97"/>
    <w:p w14:paraId="6EF02A25" w14:textId="3EEB0144" w:rsidR="00F7094E" w:rsidRDefault="007558B6" w:rsidP="00B414D4">
      <w:pPr>
        <w:pStyle w:val="Heading2"/>
        <w:numPr>
          <w:ilvl w:val="1"/>
          <w:numId w:val="95"/>
        </w:numPr>
      </w:pPr>
      <w:r w:rsidRPr="007558B6">
        <w:lastRenderedPageBreak/>
        <w:t>High-Level Architecture</w:t>
      </w:r>
    </w:p>
    <w:p w14:paraId="2F5AF373" w14:textId="77777777" w:rsidR="00B414D4" w:rsidRDefault="00B414D4" w:rsidP="00B414D4"/>
    <w:p w14:paraId="716E3AFE" w14:textId="1C62FDD1" w:rsidR="00F77245" w:rsidRDefault="00F77245" w:rsidP="00F77245">
      <w:pPr>
        <w:pStyle w:val="ListParagraph"/>
        <w:numPr>
          <w:ilvl w:val="0"/>
          <w:numId w:val="103"/>
        </w:numPr>
      </w:pPr>
      <w:r>
        <w:t>Data Layer (Foundation)</w:t>
      </w:r>
    </w:p>
    <w:p w14:paraId="2CDA1D15" w14:textId="77777777" w:rsidR="00F77245" w:rsidRDefault="00F77245" w:rsidP="00F77245">
      <w:r>
        <w:t>Manages the storage, retrieval, and indexing of strategic documents, embeddings, and analysis results through document processing, FAISS vector storage, and file systems.</w:t>
      </w:r>
    </w:p>
    <w:p w14:paraId="469A7D61" w14:textId="06C1F1BE" w:rsidR="00F77245" w:rsidRDefault="00F77245" w:rsidP="00F77245">
      <w:pPr>
        <w:pStyle w:val="ListParagraph"/>
        <w:numPr>
          <w:ilvl w:val="0"/>
          <w:numId w:val="103"/>
        </w:numPr>
      </w:pPr>
      <w:r>
        <w:t>AI/ML Layer (Intelligence)</w:t>
      </w:r>
    </w:p>
    <w:p w14:paraId="2FC8C868" w14:textId="77777777" w:rsidR="00F77245" w:rsidRDefault="00F77245" w:rsidP="00F77245">
      <w:r>
        <w:t>Provides artificial intelligence capabilities through semantic embeddings (sentence-transformers), local language model inference (Phi-3 Mini via Ollama), and retrieval-augmented generation for context-aware responses.</w:t>
      </w:r>
    </w:p>
    <w:p w14:paraId="44BD1346" w14:textId="2AFBDC41" w:rsidR="00F77245" w:rsidRDefault="00F77245" w:rsidP="00F77245">
      <w:pPr>
        <w:pStyle w:val="ListParagraph"/>
        <w:numPr>
          <w:ilvl w:val="0"/>
          <w:numId w:val="103"/>
        </w:numPr>
      </w:pPr>
      <w:r>
        <w:t>Application Layer (Business Logic)</w:t>
      </w:r>
    </w:p>
    <w:p w14:paraId="249947F0" w14:textId="77777777" w:rsidR="00F77245" w:rsidRDefault="00F77245" w:rsidP="00F77245">
      <w:r>
        <w:t>Orchestrates the strategic alignment analysis by calculating similarity scores, detecting gaps, generating improvement suggestions, creating executive summaries, and building knowledge graphs.</w:t>
      </w:r>
    </w:p>
    <w:p w14:paraId="27697E0F" w14:textId="46475344" w:rsidR="00F77245" w:rsidRDefault="00F77245" w:rsidP="00F77245">
      <w:pPr>
        <w:pStyle w:val="ListParagraph"/>
        <w:numPr>
          <w:ilvl w:val="0"/>
          <w:numId w:val="103"/>
        </w:numPr>
      </w:pPr>
      <w:r>
        <w:t>Presentation Layer (User Interface)</w:t>
      </w:r>
    </w:p>
    <w:p w14:paraId="1CE02A6D" w14:textId="2287A481" w:rsidR="008425CA" w:rsidRPr="008425CA" w:rsidRDefault="00F77245" w:rsidP="008425CA">
      <w:r>
        <w:t xml:space="preserve">Delivers an interactive </w:t>
      </w:r>
      <w:proofErr w:type="spellStart"/>
      <w:r>
        <w:t>Streamlit</w:t>
      </w:r>
      <w:proofErr w:type="spellEnd"/>
      <w:r>
        <w:t>-based web dashboard with six pages enabling document upload, analysis execution, results visualization, multi-year comparison, and report generation.</w:t>
      </w:r>
    </w:p>
    <w:p w14:paraId="42732617" w14:textId="66411B1A" w:rsidR="008B58E6" w:rsidRDefault="008B58E6" w:rsidP="00F77245"/>
    <w:p w14:paraId="662051ED" w14:textId="1B19D7D4" w:rsidR="008B58E6" w:rsidRDefault="008B58E6" w:rsidP="00F77245"/>
    <w:p w14:paraId="28325785" w14:textId="6AB996F9" w:rsidR="008B58E6" w:rsidRDefault="00057E93" w:rsidP="00F77245">
      <w:r w:rsidRPr="008425CA">
        <w:rPr>
          <w:noProof/>
        </w:rPr>
        <w:drawing>
          <wp:anchor distT="0" distB="0" distL="114300" distR="114300" simplePos="0" relativeHeight="251658240" behindDoc="1" locked="0" layoutInCell="1" allowOverlap="1" wp14:anchorId="1C379F1F" wp14:editId="5BDE5339">
            <wp:simplePos x="0" y="0"/>
            <wp:positionH relativeFrom="column">
              <wp:posOffset>707142</wp:posOffset>
            </wp:positionH>
            <wp:positionV relativeFrom="paragraph">
              <wp:posOffset>315927</wp:posOffset>
            </wp:positionV>
            <wp:extent cx="4560570" cy="2694940"/>
            <wp:effectExtent l="0" t="0" r="0" b="0"/>
            <wp:wrapTight wrapText="bothSides">
              <wp:wrapPolygon edited="0">
                <wp:start x="13895" y="916"/>
                <wp:lineTo x="13083" y="3664"/>
                <wp:lineTo x="632" y="5039"/>
                <wp:lineTo x="632" y="6260"/>
                <wp:lineTo x="11368" y="8550"/>
                <wp:lineTo x="992" y="9467"/>
                <wp:lineTo x="992" y="10841"/>
                <wp:lineTo x="10556" y="10993"/>
                <wp:lineTo x="9744" y="13436"/>
                <wp:lineTo x="2436" y="13894"/>
                <wp:lineTo x="2436" y="14963"/>
                <wp:lineTo x="8842" y="15879"/>
                <wp:lineTo x="6135" y="16948"/>
                <wp:lineTo x="2887" y="18322"/>
                <wp:lineTo x="2887" y="19391"/>
                <wp:lineTo x="5414" y="20765"/>
                <wp:lineTo x="7218" y="21071"/>
                <wp:lineTo x="20932" y="21071"/>
                <wp:lineTo x="20932" y="20765"/>
                <wp:lineTo x="14346" y="916"/>
                <wp:lineTo x="13895" y="916"/>
              </wp:wrapPolygon>
            </wp:wrapTight>
            <wp:docPr id="16726747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8">
                      <a:extLst>
                        <a:ext uri="{28A0092B-C50C-407E-A947-70E740481C1C}">
                          <a14:useLocalDpi xmlns:a14="http://schemas.microsoft.com/office/drawing/2010/main" val="0"/>
                        </a:ext>
                      </a:extLst>
                    </a:blip>
                    <a:srcRect t="14587" b="6402"/>
                    <a:stretch>
                      <a:fillRect/>
                    </a:stretch>
                  </pic:blipFill>
                  <pic:spPr bwMode="auto">
                    <a:xfrm>
                      <a:off x="0" y="0"/>
                      <a:ext cx="4560570" cy="2694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A41E49" w14:textId="5E094260" w:rsidR="008B58E6" w:rsidRDefault="008B58E6" w:rsidP="00F77245"/>
    <w:p w14:paraId="0D05554F" w14:textId="58046EF0" w:rsidR="008B58E6" w:rsidRDefault="008B58E6" w:rsidP="00F77245"/>
    <w:p w14:paraId="297365A7" w14:textId="4C7C4F5E" w:rsidR="008B58E6" w:rsidRDefault="008B58E6" w:rsidP="00F77245"/>
    <w:p w14:paraId="2E14A7FF" w14:textId="43239979" w:rsidR="008B58E6" w:rsidRDefault="008B58E6" w:rsidP="00F77245"/>
    <w:p w14:paraId="15D07D0A" w14:textId="77777777" w:rsidR="008B58E6" w:rsidRDefault="008B58E6" w:rsidP="00F77245"/>
    <w:p w14:paraId="5E72A58D" w14:textId="77777777" w:rsidR="008B58E6" w:rsidRDefault="008B58E6" w:rsidP="00F77245"/>
    <w:p w14:paraId="6D747A52" w14:textId="6FD8DC03" w:rsidR="008B58E6" w:rsidRDefault="008B58E6" w:rsidP="00F77245"/>
    <w:p w14:paraId="5543F59A" w14:textId="77777777" w:rsidR="00057E93" w:rsidRDefault="00057E93" w:rsidP="00F77245"/>
    <w:p w14:paraId="36C1D9C2" w14:textId="77777777" w:rsidR="00057E93" w:rsidRDefault="00057E93" w:rsidP="00F77245"/>
    <w:p w14:paraId="362E41CE" w14:textId="77777777" w:rsidR="00057E93" w:rsidRDefault="00057E93" w:rsidP="00F77245"/>
    <w:p w14:paraId="05764B86" w14:textId="690C488F" w:rsidR="00057E93" w:rsidRDefault="00057E93" w:rsidP="007B64F3">
      <w:pPr>
        <w:pStyle w:val="Heading2"/>
        <w:numPr>
          <w:ilvl w:val="1"/>
          <w:numId w:val="95"/>
        </w:numPr>
      </w:pPr>
      <w:r>
        <w:lastRenderedPageBreak/>
        <w:t>Architectural Diagram</w:t>
      </w:r>
    </w:p>
    <w:p w14:paraId="396E42B2" w14:textId="77777777" w:rsidR="007B64F3" w:rsidRPr="007B64F3" w:rsidRDefault="007B64F3" w:rsidP="007B64F3"/>
    <w:p w14:paraId="590B743A" w14:textId="2D3B8DD9" w:rsidR="00057E93" w:rsidRPr="00057E93" w:rsidRDefault="00057E93" w:rsidP="00057E93">
      <w:r w:rsidRPr="00057E93">
        <w:drawing>
          <wp:inline distT="0" distB="0" distL="0" distR="0" wp14:anchorId="6E1C919F" wp14:editId="174873E9">
            <wp:extent cx="5423218" cy="4245996"/>
            <wp:effectExtent l="0" t="0" r="6350" b="2540"/>
            <wp:docPr id="1871595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28690" cy="4250280"/>
                    </a:xfrm>
                    <a:prstGeom prst="rect">
                      <a:avLst/>
                    </a:prstGeom>
                    <a:noFill/>
                    <a:ln>
                      <a:noFill/>
                    </a:ln>
                  </pic:spPr>
                </pic:pic>
              </a:graphicData>
            </a:graphic>
          </wp:inline>
        </w:drawing>
      </w:r>
    </w:p>
    <w:p w14:paraId="25E9D19D" w14:textId="6078B647" w:rsidR="005E279B" w:rsidRDefault="005E279B"/>
    <w:p w14:paraId="19E41976" w14:textId="77777777" w:rsidR="007B64F3" w:rsidRPr="007B64F3" w:rsidRDefault="007B64F3" w:rsidP="007B64F3">
      <w:pPr>
        <w:spacing w:after="0"/>
      </w:pPr>
      <w:r w:rsidRPr="007B64F3">
        <w:t>1. Document Processing Layer</w:t>
      </w:r>
    </w:p>
    <w:p w14:paraId="5EB18FEB" w14:textId="551C71AD" w:rsidR="007B64F3" w:rsidRPr="007B64F3" w:rsidRDefault="007B64F3" w:rsidP="007B64F3">
      <w:pPr>
        <w:numPr>
          <w:ilvl w:val="0"/>
          <w:numId w:val="124"/>
        </w:numPr>
        <w:spacing w:after="0"/>
      </w:pPr>
      <w:r w:rsidRPr="007B64F3">
        <w:t>Strategic &amp; Action Plans: These are your raw data inputs</w:t>
      </w:r>
      <w:r w:rsidR="008E71D4">
        <w:t xml:space="preserve"> </w:t>
      </w:r>
      <w:r w:rsidRPr="007B64F3">
        <w:t>the high-level 5-year vision and the specific yearly to-do lists.</w:t>
      </w:r>
    </w:p>
    <w:p w14:paraId="5CEB1238" w14:textId="133C4B70" w:rsidR="007B64F3" w:rsidRPr="007B64F3" w:rsidRDefault="007B64F3" w:rsidP="007B64F3">
      <w:pPr>
        <w:numPr>
          <w:ilvl w:val="0"/>
          <w:numId w:val="124"/>
        </w:numPr>
        <w:spacing w:after="0"/>
      </w:pPr>
      <w:r w:rsidRPr="007B64F3">
        <w:t xml:space="preserve">Document Processor: The entry point. It cleans the text and extracts IDs and "Pillars" from your </w:t>
      </w:r>
      <w:r w:rsidR="00FA4D5B">
        <w:t>.docx</w:t>
      </w:r>
      <w:r w:rsidRPr="007B64F3">
        <w:t xml:space="preserve"> files so the AI knows the context.</w:t>
      </w:r>
    </w:p>
    <w:p w14:paraId="4126E51B" w14:textId="77777777" w:rsidR="007B64F3" w:rsidRPr="007B64F3" w:rsidRDefault="007B64F3" w:rsidP="007B64F3">
      <w:pPr>
        <w:spacing w:after="0"/>
      </w:pPr>
      <w:r w:rsidRPr="007B64F3">
        <w:t>2. AI &amp; Embedding Layer</w:t>
      </w:r>
    </w:p>
    <w:p w14:paraId="0C3012D4" w14:textId="77777777" w:rsidR="007B64F3" w:rsidRPr="007B64F3" w:rsidRDefault="007B64F3" w:rsidP="007B64F3">
      <w:pPr>
        <w:numPr>
          <w:ilvl w:val="0"/>
          <w:numId w:val="125"/>
        </w:numPr>
        <w:spacing w:after="0"/>
      </w:pPr>
      <w:r w:rsidRPr="007B64F3">
        <w:t>Embedding Engine: Converts sentences into "Vectors" (lists of numbers). This allows the computer to calculate "meaning" mathematically.</w:t>
      </w:r>
    </w:p>
    <w:p w14:paraId="2B4F1693" w14:textId="77777777" w:rsidR="007B64F3" w:rsidRPr="007B64F3" w:rsidRDefault="007B64F3" w:rsidP="007B64F3">
      <w:pPr>
        <w:numPr>
          <w:ilvl w:val="0"/>
          <w:numId w:val="125"/>
        </w:numPr>
        <w:spacing w:after="0"/>
      </w:pPr>
      <w:r w:rsidRPr="007B64F3">
        <w:t>Vector Store (FAISS): An optimized library from Meta (Facebook) that acts like a specialized database for searching through those numbers at lightning speed.</w:t>
      </w:r>
    </w:p>
    <w:p w14:paraId="1421CACA" w14:textId="77777777" w:rsidR="007B64F3" w:rsidRPr="007B64F3" w:rsidRDefault="007B64F3" w:rsidP="007B64F3">
      <w:pPr>
        <w:numPr>
          <w:ilvl w:val="0"/>
          <w:numId w:val="125"/>
        </w:numPr>
        <w:spacing w:after="0"/>
      </w:pPr>
      <w:r w:rsidRPr="007B64F3">
        <w:t xml:space="preserve">Score Sharpening: My custom mathematical stage. It turns </w:t>
      </w:r>
      <w:proofErr w:type="gramStart"/>
      <w:r w:rsidRPr="007B64F3">
        <w:t>up</w:t>
      </w:r>
      <w:proofErr w:type="gramEnd"/>
      <w:r w:rsidRPr="007B64F3">
        <w:t xml:space="preserve"> the "Contrast" on similarity scores to clearly separate the strong matches from the noise.</w:t>
      </w:r>
    </w:p>
    <w:p w14:paraId="6F6D6280" w14:textId="77777777" w:rsidR="007B64F3" w:rsidRPr="007B64F3" w:rsidRDefault="007B64F3" w:rsidP="007B64F3">
      <w:pPr>
        <w:spacing w:after="0"/>
      </w:pPr>
      <w:r w:rsidRPr="007B64F3">
        <w:t>3. Alignment &amp; Strategy Layer</w:t>
      </w:r>
    </w:p>
    <w:p w14:paraId="5268AE67" w14:textId="77777777" w:rsidR="007B64F3" w:rsidRPr="007B64F3" w:rsidRDefault="007B64F3" w:rsidP="007B64F3">
      <w:pPr>
        <w:numPr>
          <w:ilvl w:val="0"/>
          <w:numId w:val="126"/>
        </w:numPr>
        <w:spacing w:after="0"/>
      </w:pPr>
      <w:r w:rsidRPr="007B64F3">
        <w:t>Synchronization Engine: The central orchestrator. It uses the vector data to map exactly which actions help which strategic goals.</w:t>
      </w:r>
    </w:p>
    <w:p w14:paraId="14F78075" w14:textId="77777777" w:rsidR="007B64F3" w:rsidRPr="007B64F3" w:rsidRDefault="007B64F3" w:rsidP="007B64F3">
      <w:pPr>
        <w:numPr>
          <w:ilvl w:val="0"/>
          <w:numId w:val="126"/>
        </w:numPr>
        <w:spacing w:after="0"/>
      </w:pPr>
      <w:r w:rsidRPr="007B64F3">
        <w:lastRenderedPageBreak/>
        <w:t>Gap Detection Logic: The "Warning System." It finds Strategic Objectives that have no corresponding projects (Gaps).</w:t>
      </w:r>
    </w:p>
    <w:p w14:paraId="7607D694" w14:textId="77777777" w:rsidR="007B64F3" w:rsidRPr="007B64F3" w:rsidRDefault="007B64F3" w:rsidP="007B64F3">
      <w:pPr>
        <w:numPr>
          <w:ilvl w:val="0"/>
          <w:numId w:val="126"/>
        </w:numPr>
        <w:spacing w:after="0"/>
      </w:pPr>
      <w:r w:rsidRPr="007B64F3">
        <w:t>Pillar-wise Analysis: Groups results into business buckets (like "Environment" or "People") to see which department is winning.</w:t>
      </w:r>
    </w:p>
    <w:p w14:paraId="25BFCFF2" w14:textId="77777777" w:rsidR="007B64F3" w:rsidRPr="007B64F3" w:rsidRDefault="007B64F3" w:rsidP="007B64F3">
      <w:pPr>
        <w:spacing w:after="0"/>
      </w:pPr>
      <w:r w:rsidRPr="007B64F3">
        <w:t>4. RAG &amp; LLM Layer (The Intelligence)</w:t>
      </w:r>
    </w:p>
    <w:p w14:paraId="4A994B35" w14:textId="77777777" w:rsidR="007B64F3" w:rsidRPr="007B64F3" w:rsidRDefault="007B64F3" w:rsidP="007B64F3">
      <w:pPr>
        <w:numPr>
          <w:ilvl w:val="0"/>
          <w:numId w:val="127"/>
        </w:numPr>
        <w:spacing w:after="0"/>
      </w:pPr>
      <w:r w:rsidRPr="007B64F3">
        <w:t>RAG Pipeline: When a gap is found, this "searches" the documents for context and brings it to the AI so it doesn't have to guess.</w:t>
      </w:r>
    </w:p>
    <w:p w14:paraId="75E7175A" w14:textId="77777777" w:rsidR="007B64F3" w:rsidRPr="007B64F3" w:rsidRDefault="007B64F3" w:rsidP="007B64F3">
      <w:pPr>
        <w:numPr>
          <w:ilvl w:val="0"/>
          <w:numId w:val="127"/>
        </w:numPr>
        <w:spacing w:after="0"/>
      </w:pPr>
      <w:r w:rsidRPr="007B64F3">
        <w:t>LLM Engine (Phi-3): The local 3.8-billion parameter brain. It reads the RAG context and writes the professional suggestions you see on the screen.</w:t>
      </w:r>
    </w:p>
    <w:p w14:paraId="3D77D580" w14:textId="77777777" w:rsidR="007B64F3" w:rsidRPr="007B64F3" w:rsidRDefault="007B64F3" w:rsidP="007B64F3">
      <w:pPr>
        <w:spacing w:after="0"/>
      </w:pPr>
      <w:r w:rsidRPr="007B64F3">
        <w:t>5. User Interface (UI) Layer</w:t>
      </w:r>
    </w:p>
    <w:p w14:paraId="39466871" w14:textId="77777777" w:rsidR="007B64F3" w:rsidRPr="007B64F3" w:rsidRDefault="007B64F3" w:rsidP="007B64F3">
      <w:pPr>
        <w:numPr>
          <w:ilvl w:val="0"/>
          <w:numId w:val="128"/>
        </w:numPr>
        <w:spacing w:after="0"/>
      </w:pPr>
      <w:proofErr w:type="spellStart"/>
      <w:r w:rsidRPr="007B64F3">
        <w:t>Streamlit</w:t>
      </w:r>
      <w:proofErr w:type="spellEnd"/>
      <w:r w:rsidRPr="007B64F3">
        <w:t xml:space="preserve"> Web App: The frontend framework that makes the system interactive and </w:t>
      </w:r>
      <w:proofErr w:type="gramStart"/>
      <w:r w:rsidRPr="007B64F3">
        <w:t>web-accessible</w:t>
      </w:r>
      <w:proofErr w:type="gramEnd"/>
      <w:r w:rsidRPr="007B64F3">
        <w:t>.</w:t>
      </w:r>
    </w:p>
    <w:p w14:paraId="5D2181D4" w14:textId="77777777" w:rsidR="007B64F3" w:rsidRPr="007B64F3" w:rsidRDefault="007B64F3" w:rsidP="007B64F3">
      <w:pPr>
        <w:numPr>
          <w:ilvl w:val="0"/>
          <w:numId w:val="128"/>
        </w:numPr>
        <w:spacing w:after="0"/>
      </w:pPr>
      <w:r w:rsidRPr="007B64F3">
        <w:t>Strategic Dashboard: The visual layer where metrics, confusion matrices, and alignment charts are rendered.</w:t>
      </w:r>
    </w:p>
    <w:p w14:paraId="697E867E" w14:textId="77777777" w:rsidR="007B64F3" w:rsidRPr="007B64F3" w:rsidRDefault="007B64F3" w:rsidP="007B64F3">
      <w:pPr>
        <w:numPr>
          <w:ilvl w:val="0"/>
          <w:numId w:val="128"/>
        </w:numPr>
        <w:spacing w:after="0"/>
      </w:pPr>
      <w:r w:rsidRPr="007B64F3">
        <w:t>Control Panel: Allows the executive to toggle between different years (2026-2030) to track progress over time.</w:t>
      </w:r>
    </w:p>
    <w:p w14:paraId="35FA7FDE" w14:textId="77777777" w:rsidR="007B64F3" w:rsidRPr="007B64F3" w:rsidRDefault="007B64F3" w:rsidP="007B64F3">
      <w:pPr>
        <w:spacing w:after="0"/>
      </w:pPr>
      <w:r w:rsidRPr="007B64F3">
        <w:t>6. Evaluation Layer (The Verification)</w:t>
      </w:r>
    </w:p>
    <w:p w14:paraId="6608374C" w14:textId="77777777" w:rsidR="007B64F3" w:rsidRPr="007B64F3" w:rsidRDefault="007B64F3" w:rsidP="007B64F3">
      <w:pPr>
        <w:numPr>
          <w:ilvl w:val="0"/>
          <w:numId w:val="129"/>
        </w:numPr>
        <w:spacing w:after="0"/>
      </w:pPr>
      <w:r w:rsidRPr="007B64F3">
        <w:t>Ground Truth: The "Expert Key." These are the manual annotations we use as the gold standard to grade the AI.</w:t>
      </w:r>
    </w:p>
    <w:p w14:paraId="643E3BAB" w14:textId="77777777" w:rsidR="007B64F3" w:rsidRPr="007B64F3" w:rsidRDefault="007B64F3" w:rsidP="007B64F3">
      <w:pPr>
        <w:numPr>
          <w:ilvl w:val="0"/>
          <w:numId w:val="129"/>
        </w:numPr>
        <w:spacing w:after="0"/>
      </w:pPr>
      <w:r w:rsidRPr="007B64F3">
        <w:t>Testing Framework: The logic that calculates your Precision, Recall, and Accuracy. It proves to the instructor that the system is scientifically sound.</w:t>
      </w:r>
    </w:p>
    <w:p w14:paraId="133E3FF1" w14:textId="77777777" w:rsidR="007B64F3" w:rsidRDefault="007B64F3"/>
    <w:p w14:paraId="67363EEF" w14:textId="4ED6F83A" w:rsidR="00A1112E" w:rsidRDefault="00A1112E">
      <w:r>
        <w:br w:type="page"/>
      </w:r>
    </w:p>
    <w:p w14:paraId="20BCC3D1" w14:textId="7DDA82DC" w:rsidR="005E279B" w:rsidRPr="005E279B" w:rsidRDefault="005E279B" w:rsidP="005E279B">
      <w:pPr>
        <w:pStyle w:val="Heading1"/>
        <w:numPr>
          <w:ilvl w:val="0"/>
          <w:numId w:val="95"/>
        </w:numPr>
      </w:pPr>
      <w:r w:rsidRPr="005E279B">
        <w:lastRenderedPageBreak/>
        <w:t xml:space="preserve">DEVELOPMENT PHASES </w:t>
      </w:r>
    </w:p>
    <w:p w14:paraId="62824169" w14:textId="77777777" w:rsidR="005E279B" w:rsidRDefault="005E279B" w:rsidP="004331ED">
      <w:pPr>
        <w:spacing w:after="0"/>
      </w:pPr>
    </w:p>
    <w:p w14:paraId="7DF0B366" w14:textId="77777777" w:rsidR="002B76A1" w:rsidRDefault="002B76A1" w:rsidP="002B76A1">
      <w:pPr>
        <w:pStyle w:val="ListParagraph"/>
        <w:numPr>
          <w:ilvl w:val="0"/>
          <w:numId w:val="108"/>
        </w:numPr>
      </w:pPr>
      <w:r>
        <w:t>Data Layer (Foundation)</w:t>
      </w:r>
    </w:p>
    <w:p w14:paraId="72531DCE" w14:textId="797DE2A3" w:rsidR="004331ED" w:rsidRPr="004331ED" w:rsidRDefault="004331ED" w:rsidP="004331ED">
      <w:pPr>
        <w:spacing w:after="0"/>
      </w:pPr>
      <w:r w:rsidRPr="004331ED">
        <w:t>Document Processor (document_processor.py)</w:t>
      </w:r>
    </w:p>
    <w:p w14:paraId="79AB5C32" w14:textId="1A7B305C" w:rsidR="004331ED" w:rsidRPr="004331ED" w:rsidRDefault="004331ED" w:rsidP="004331ED">
      <w:pPr>
        <w:numPr>
          <w:ilvl w:val="0"/>
          <w:numId w:val="104"/>
        </w:numPr>
        <w:spacing w:after="0"/>
      </w:pPr>
      <w:r w:rsidRPr="004331ED">
        <w:t xml:space="preserve">Use: Extracts strategic objectives and action items from </w:t>
      </w:r>
      <w:r w:rsidR="00AC4A08">
        <w:t>.docx</w:t>
      </w:r>
      <w:r w:rsidRPr="004331ED">
        <w:t xml:space="preserve"> files</w:t>
      </w:r>
    </w:p>
    <w:p w14:paraId="3DFCEDD0" w14:textId="77777777" w:rsidR="004331ED" w:rsidRPr="004331ED" w:rsidRDefault="004331ED" w:rsidP="004331ED">
      <w:pPr>
        <w:numPr>
          <w:ilvl w:val="0"/>
          <w:numId w:val="104"/>
        </w:numPr>
        <w:spacing w:after="0"/>
      </w:pPr>
      <w:r w:rsidRPr="004331ED">
        <w:t>Input: Strategic Plan &amp; Action Plan (.docx)</w:t>
      </w:r>
    </w:p>
    <w:p w14:paraId="2B3C23F3" w14:textId="77777777" w:rsidR="004331ED" w:rsidRPr="004331ED" w:rsidRDefault="004331ED" w:rsidP="004331ED">
      <w:pPr>
        <w:numPr>
          <w:ilvl w:val="0"/>
          <w:numId w:val="104"/>
        </w:numPr>
        <w:spacing w:after="0"/>
      </w:pPr>
      <w:r w:rsidRPr="004331ED">
        <w:t>Output: Structured Python dictionaries with objectives/actions</w:t>
      </w:r>
    </w:p>
    <w:p w14:paraId="3D3BDD85" w14:textId="77777777" w:rsidR="004331ED" w:rsidRPr="004331ED" w:rsidRDefault="004331ED" w:rsidP="004331ED">
      <w:pPr>
        <w:numPr>
          <w:ilvl w:val="0"/>
          <w:numId w:val="104"/>
        </w:numPr>
        <w:spacing w:after="0"/>
      </w:pPr>
      <w:r w:rsidRPr="004331ED">
        <w:t xml:space="preserve">Key Functions: </w:t>
      </w:r>
    </w:p>
    <w:p w14:paraId="3CAE12A8" w14:textId="77777777" w:rsidR="004331ED" w:rsidRPr="004331ED" w:rsidRDefault="004331ED" w:rsidP="004331ED">
      <w:pPr>
        <w:numPr>
          <w:ilvl w:val="1"/>
          <w:numId w:val="104"/>
        </w:numPr>
        <w:spacing w:after="0"/>
      </w:pPr>
      <w:r w:rsidRPr="004331ED">
        <w:t>Parse hierarchical document structures</w:t>
      </w:r>
    </w:p>
    <w:p w14:paraId="7D0E7A9D" w14:textId="77777777" w:rsidR="004331ED" w:rsidRPr="004331ED" w:rsidRDefault="004331ED" w:rsidP="004331ED">
      <w:pPr>
        <w:numPr>
          <w:ilvl w:val="1"/>
          <w:numId w:val="104"/>
        </w:numPr>
        <w:spacing w:after="0"/>
      </w:pPr>
      <w:r w:rsidRPr="004331ED">
        <w:t>Classify by strategic pillars</w:t>
      </w:r>
    </w:p>
    <w:p w14:paraId="2F82D318" w14:textId="77777777" w:rsidR="004331ED" w:rsidRPr="004331ED" w:rsidRDefault="004331ED" w:rsidP="004331ED">
      <w:pPr>
        <w:numPr>
          <w:ilvl w:val="1"/>
          <w:numId w:val="104"/>
        </w:numPr>
        <w:spacing w:after="0"/>
      </w:pPr>
      <w:r w:rsidRPr="004331ED">
        <w:t>Extract metadata (IDs, types, pillars)</w:t>
      </w:r>
    </w:p>
    <w:p w14:paraId="0C273639" w14:textId="77777777" w:rsidR="00F0546A" w:rsidRDefault="00F0546A" w:rsidP="004331ED">
      <w:pPr>
        <w:spacing w:after="0"/>
      </w:pPr>
    </w:p>
    <w:p w14:paraId="48E91583" w14:textId="7E43DAA0" w:rsidR="004331ED" w:rsidRPr="004331ED" w:rsidRDefault="004331ED" w:rsidP="004331ED">
      <w:pPr>
        <w:spacing w:after="0"/>
      </w:pPr>
      <w:r w:rsidRPr="004331ED">
        <w:t>FAISS Vector Store (vector_store.py)</w:t>
      </w:r>
    </w:p>
    <w:p w14:paraId="30EB1B9B" w14:textId="77777777" w:rsidR="004331ED" w:rsidRPr="004331ED" w:rsidRDefault="004331ED" w:rsidP="004331ED">
      <w:pPr>
        <w:numPr>
          <w:ilvl w:val="0"/>
          <w:numId w:val="105"/>
        </w:numPr>
        <w:spacing w:after="0"/>
      </w:pPr>
      <w:r w:rsidRPr="004331ED">
        <w:t>Use: Stores and searches 384-dimensional embeddings efficiently</w:t>
      </w:r>
    </w:p>
    <w:p w14:paraId="468EDB0E" w14:textId="77777777" w:rsidR="004331ED" w:rsidRPr="004331ED" w:rsidRDefault="004331ED" w:rsidP="004331ED">
      <w:pPr>
        <w:numPr>
          <w:ilvl w:val="0"/>
          <w:numId w:val="105"/>
        </w:numPr>
        <w:spacing w:after="0"/>
      </w:pPr>
      <w:r w:rsidRPr="004331ED">
        <w:t>Technology: Facebook AI Similarity Search (L2 distance)</w:t>
      </w:r>
    </w:p>
    <w:p w14:paraId="71768871" w14:textId="77777777" w:rsidR="004331ED" w:rsidRPr="004331ED" w:rsidRDefault="004331ED" w:rsidP="004331ED">
      <w:pPr>
        <w:numPr>
          <w:ilvl w:val="0"/>
          <w:numId w:val="105"/>
        </w:numPr>
        <w:spacing w:after="0"/>
      </w:pPr>
      <w:r w:rsidRPr="004331ED">
        <w:t xml:space="preserve">Operations: </w:t>
      </w:r>
    </w:p>
    <w:p w14:paraId="6B5D4784" w14:textId="77777777" w:rsidR="004331ED" w:rsidRPr="004331ED" w:rsidRDefault="004331ED" w:rsidP="004331ED">
      <w:pPr>
        <w:numPr>
          <w:ilvl w:val="1"/>
          <w:numId w:val="105"/>
        </w:numPr>
        <w:spacing w:after="0"/>
      </w:pPr>
      <w:r w:rsidRPr="004331ED">
        <w:t>Add vectors with metadata</w:t>
      </w:r>
    </w:p>
    <w:p w14:paraId="748D8584" w14:textId="77777777" w:rsidR="004331ED" w:rsidRPr="004331ED" w:rsidRDefault="004331ED" w:rsidP="004331ED">
      <w:pPr>
        <w:numPr>
          <w:ilvl w:val="1"/>
          <w:numId w:val="105"/>
        </w:numPr>
        <w:spacing w:after="0"/>
      </w:pPr>
      <w:r w:rsidRPr="004331ED">
        <w:t>k-nearest neighbor search</w:t>
      </w:r>
    </w:p>
    <w:p w14:paraId="74480ED0" w14:textId="77777777" w:rsidR="004331ED" w:rsidRPr="004331ED" w:rsidRDefault="004331ED" w:rsidP="004331ED">
      <w:pPr>
        <w:numPr>
          <w:ilvl w:val="1"/>
          <w:numId w:val="105"/>
        </w:numPr>
        <w:spacing w:after="0"/>
      </w:pPr>
      <w:r w:rsidRPr="004331ED">
        <w:t>Similarity score calculations</w:t>
      </w:r>
    </w:p>
    <w:p w14:paraId="0B6D3721" w14:textId="77777777" w:rsidR="004331ED" w:rsidRPr="004331ED" w:rsidRDefault="004331ED" w:rsidP="004331ED">
      <w:pPr>
        <w:numPr>
          <w:ilvl w:val="0"/>
          <w:numId w:val="105"/>
        </w:numPr>
        <w:spacing w:after="0"/>
      </w:pPr>
      <w:r w:rsidRPr="004331ED">
        <w:t>Capacity: Handles 10,000+ vectors with sub-second search</w:t>
      </w:r>
    </w:p>
    <w:p w14:paraId="7304126D" w14:textId="77777777" w:rsidR="00F0546A" w:rsidRDefault="00F0546A" w:rsidP="004331ED">
      <w:pPr>
        <w:spacing w:after="0"/>
      </w:pPr>
    </w:p>
    <w:p w14:paraId="77E8A050" w14:textId="4BB828DA" w:rsidR="004331ED" w:rsidRPr="004331ED" w:rsidRDefault="004331ED" w:rsidP="004331ED">
      <w:pPr>
        <w:spacing w:after="0"/>
      </w:pPr>
      <w:r w:rsidRPr="004331ED">
        <w:t>File Storage System</w:t>
      </w:r>
    </w:p>
    <w:p w14:paraId="325B072A" w14:textId="77777777" w:rsidR="004331ED" w:rsidRPr="004331ED" w:rsidRDefault="004331ED" w:rsidP="004331ED">
      <w:pPr>
        <w:numPr>
          <w:ilvl w:val="0"/>
          <w:numId w:val="106"/>
        </w:numPr>
        <w:spacing w:after="0"/>
      </w:pPr>
      <w:r w:rsidRPr="004331ED">
        <w:t>Use: Persistent storage for documents and results</w:t>
      </w:r>
    </w:p>
    <w:p w14:paraId="692E9186" w14:textId="77777777" w:rsidR="004331ED" w:rsidRPr="004331ED" w:rsidRDefault="004331ED" w:rsidP="004331ED">
      <w:pPr>
        <w:numPr>
          <w:ilvl w:val="0"/>
          <w:numId w:val="106"/>
        </w:numPr>
        <w:spacing w:after="0"/>
      </w:pPr>
      <w:r w:rsidRPr="004331ED">
        <w:t xml:space="preserve">Structure: </w:t>
      </w:r>
    </w:p>
    <w:p w14:paraId="3A91B585" w14:textId="77777777" w:rsidR="004331ED" w:rsidRPr="004331ED" w:rsidRDefault="004331ED" w:rsidP="004331ED">
      <w:pPr>
        <w:numPr>
          <w:ilvl w:val="1"/>
          <w:numId w:val="106"/>
        </w:numPr>
        <w:spacing w:after="0"/>
      </w:pPr>
      <w:r w:rsidRPr="004331ED">
        <w:t>data/uploaded/{year}/ - User-uploaded strategic/action plans</w:t>
      </w:r>
    </w:p>
    <w:p w14:paraId="02ED821E" w14:textId="77777777" w:rsidR="004331ED" w:rsidRPr="004331ED" w:rsidRDefault="004331ED" w:rsidP="004331ED">
      <w:pPr>
        <w:numPr>
          <w:ilvl w:val="1"/>
          <w:numId w:val="106"/>
        </w:numPr>
        <w:spacing w:after="0"/>
      </w:pPr>
      <w:r w:rsidRPr="004331ED">
        <w:t>outputs/{year}/ - Analysis results (JSON, MD, HTML)</w:t>
      </w:r>
    </w:p>
    <w:p w14:paraId="7F8A4111" w14:textId="7158D87B" w:rsidR="008E71D4" w:rsidRDefault="004331ED" w:rsidP="008E71D4">
      <w:pPr>
        <w:numPr>
          <w:ilvl w:val="1"/>
          <w:numId w:val="106"/>
        </w:numPr>
        <w:spacing w:after="0"/>
      </w:pPr>
      <w:r w:rsidRPr="004331ED">
        <w:t>data/</w:t>
      </w:r>
      <w:proofErr w:type="spellStart"/>
      <w:r w:rsidRPr="004331ED">
        <w:t>ground_truth</w:t>
      </w:r>
      <w:proofErr w:type="spellEnd"/>
      <w:r w:rsidRPr="004331ED">
        <w:t>/ - Testing validation data</w:t>
      </w:r>
    </w:p>
    <w:p w14:paraId="59C096E8" w14:textId="77777777" w:rsidR="008E71D4" w:rsidRDefault="008E71D4" w:rsidP="008E71D4">
      <w:pPr>
        <w:spacing w:after="0"/>
      </w:pPr>
    </w:p>
    <w:p w14:paraId="305BB458" w14:textId="7BCBD5F4" w:rsidR="002455A8" w:rsidRPr="002455A8" w:rsidRDefault="002455A8" w:rsidP="002455A8">
      <w:pPr>
        <w:pStyle w:val="ListParagraph"/>
        <w:numPr>
          <w:ilvl w:val="0"/>
          <w:numId w:val="108"/>
        </w:numPr>
      </w:pPr>
      <w:r w:rsidRPr="002455A8">
        <w:t>AI/ML Layer (Intelligence)</w:t>
      </w:r>
    </w:p>
    <w:p w14:paraId="492268CA" w14:textId="4FA8CE05" w:rsidR="002455A8" w:rsidRPr="002E4844" w:rsidRDefault="002455A8" w:rsidP="002455A8">
      <w:pPr>
        <w:spacing w:after="0"/>
      </w:pPr>
      <w:r w:rsidRPr="002E4844">
        <w:t>Embedding Engine (embedding_engine.py)</w:t>
      </w:r>
    </w:p>
    <w:p w14:paraId="481AD889" w14:textId="77777777" w:rsidR="002455A8" w:rsidRPr="002E4844" w:rsidRDefault="002455A8" w:rsidP="002455A8">
      <w:pPr>
        <w:numPr>
          <w:ilvl w:val="0"/>
          <w:numId w:val="109"/>
        </w:numPr>
        <w:spacing w:after="0"/>
      </w:pPr>
      <w:r w:rsidRPr="002E4844">
        <w:t>Use: Converts text into semantic 384D vectors for similarity analysis</w:t>
      </w:r>
    </w:p>
    <w:p w14:paraId="48F1E0BA" w14:textId="77777777" w:rsidR="002455A8" w:rsidRPr="002E4844" w:rsidRDefault="002455A8" w:rsidP="002455A8">
      <w:pPr>
        <w:numPr>
          <w:ilvl w:val="0"/>
          <w:numId w:val="109"/>
        </w:numPr>
        <w:spacing w:after="0"/>
      </w:pPr>
      <w:r w:rsidRPr="002E4844">
        <w:t>Model: sentence-transformers all-MiniLM-L6-v2</w:t>
      </w:r>
    </w:p>
    <w:p w14:paraId="02471B10" w14:textId="77777777" w:rsidR="002455A8" w:rsidRPr="002E4844" w:rsidRDefault="002455A8" w:rsidP="002455A8">
      <w:pPr>
        <w:numPr>
          <w:ilvl w:val="0"/>
          <w:numId w:val="109"/>
        </w:numPr>
        <w:spacing w:after="0"/>
      </w:pPr>
      <w:r w:rsidRPr="002E4844">
        <w:t xml:space="preserve">Process: </w:t>
      </w:r>
    </w:p>
    <w:p w14:paraId="7CE5DFF8" w14:textId="77777777" w:rsidR="002455A8" w:rsidRPr="002E4844" w:rsidRDefault="002455A8" w:rsidP="002455A8">
      <w:pPr>
        <w:numPr>
          <w:ilvl w:val="1"/>
          <w:numId w:val="109"/>
        </w:numPr>
        <w:spacing w:after="0"/>
      </w:pPr>
      <w:r w:rsidRPr="002E4844">
        <w:t>Prepares context-rich text representations</w:t>
      </w:r>
    </w:p>
    <w:p w14:paraId="19CE1EEA" w14:textId="77777777" w:rsidR="002455A8" w:rsidRPr="002E4844" w:rsidRDefault="002455A8" w:rsidP="002455A8">
      <w:pPr>
        <w:numPr>
          <w:ilvl w:val="1"/>
          <w:numId w:val="109"/>
        </w:numPr>
        <w:spacing w:after="0"/>
      </w:pPr>
      <w:r w:rsidRPr="002E4844">
        <w:t>Generates embeddings for objectives and actions</w:t>
      </w:r>
    </w:p>
    <w:p w14:paraId="1384BE1E" w14:textId="77777777" w:rsidR="002455A8" w:rsidRPr="002E4844" w:rsidRDefault="002455A8" w:rsidP="002455A8">
      <w:pPr>
        <w:numPr>
          <w:ilvl w:val="1"/>
          <w:numId w:val="109"/>
        </w:numPr>
        <w:spacing w:after="0"/>
      </w:pPr>
      <w:r w:rsidRPr="002E4844">
        <w:t>Calculates cosine similarity matrices</w:t>
      </w:r>
    </w:p>
    <w:p w14:paraId="667E46D5" w14:textId="77777777" w:rsidR="002455A8" w:rsidRPr="002E4844" w:rsidRDefault="002455A8" w:rsidP="002455A8">
      <w:pPr>
        <w:numPr>
          <w:ilvl w:val="0"/>
          <w:numId w:val="109"/>
        </w:numPr>
        <w:spacing w:after="0"/>
      </w:pPr>
      <w:r w:rsidRPr="002E4844">
        <w:t>Performance: 50 objectives + 30 actions = ~0.8s</w:t>
      </w:r>
    </w:p>
    <w:p w14:paraId="10DFB69F" w14:textId="77777777" w:rsidR="002455A8" w:rsidRPr="002E4844" w:rsidRDefault="002455A8" w:rsidP="002455A8">
      <w:pPr>
        <w:spacing w:after="0"/>
      </w:pPr>
    </w:p>
    <w:p w14:paraId="15705397" w14:textId="03F95FE0" w:rsidR="002455A8" w:rsidRPr="002E4844" w:rsidRDefault="002455A8" w:rsidP="002455A8">
      <w:pPr>
        <w:spacing w:after="0"/>
      </w:pPr>
      <w:r w:rsidRPr="002E4844">
        <w:lastRenderedPageBreak/>
        <w:t>LLM Engine (llm_engine.py)</w:t>
      </w:r>
    </w:p>
    <w:p w14:paraId="11438526" w14:textId="77777777" w:rsidR="002455A8" w:rsidRPr="002E4844" w:rsidRDefault="002455A8" w:rsidP="002455A8">
      <w:pPr>
        <w:numPr>
          <w:ilvl w:val="0"/>
          <w:numId w:val="110"/>
        </w:numPr>
        <w:spacing w:after="0"/>
      </w:pPr>
      <w:r w:rsidRPr="002E4844">
        <w:t>Use: Generates intelligent text responses for improvements and summaries</w:t>
      </w:r>
    </w:p>
    <w:p w14:paraId="6657CC9B" w14:textId="77777777" w:rsidR="002455A8" w:rsidRPr="002E4844" w:rsidRDefault="002455A8" w:rsidP="002455A8">
      <w:pPr>
        <w:numPr>
          <w:ilvl w:val="0"/>
          <w:numId w:val="110"/>
        </w:numPr>
        <w:spacing w:after="0"/>
      </w:pPr>
      <w:r w:rsidRPr="002E4844">
        <w:t>Model: Phi-3 Mini (3.8B parameters) via Ollama</w:t>
      </w:r>
    </w:p>
    <w:p w14:paraId="5151534A" w14:textId="77777777" w:rsidR="002455A8" w:rsidRPr="002E4844" w:rsidRDefault="002455A8" w:rsidP="002455A8">
      <w:pPr>
        <w:numPr>
          <w:ilvl w:val="0"/>
          <w:numId w:val="110"/>
        </w:numPr>
        <w:spacing w:after="0"/>
      </w:pPr>
      <w:r w:rsidRPr="002E4844">
        <w:t xml:space="preserve">Benefits: </w:t>
      </w:r>
    </w:p>
    <w:p w14:paraId="37F516D3" w14:textId="77777777" w:rsidR="002455A8" w:rsidRPr="002E4844" w:rsidRDefault="002455A8" w:rsidP="002455A8">
      <w:pPr>
        <w:numPr>
          <w:ilvl w:val="1"/>
          <w:numId w:val="110"/>
        </w:numPr>
        <w:spacing w:after="0"/>
      </w:pPr>
      <w:r w:rsidRPr="002E4844">
        <w:t>Local execution (complete privacy)</w:t>
      </w:r>
    </w:p>
    <w:p w14:paraId="5079676E" w14:textId="77777777" w:rsidR="002455A8" w:rsidRPr="002E4844" w:rsidRDefault="002455A8" w:rsidP="002455A8">
      <w:pPr>
        <w:numPr>
          <w:ilvl w:val="1"/>
          <w:numId w:val="110"/>
        </w:numPr>
        <w:spacing w:after="0"/>
      </w:pPr>
      <w:r w:rsidRPr="002E4844">
        <w:t>Zero API costs</w:t>
      </w:r>
    </w:p>
    <w:p w14:paraId="5C81CB70" w14:textId="77777777" w:rsidR="002455A8" w:rsidRPr="002E4844" w:rsidRDefault="002455A8" w:rsidP="002455A8">
      <w:pPr>
        <w:numPr>
          <w:ilvl w:val="1"/>
          <w:numId w:val="110"/>
        </w:numPr>
        <w:spacing w:after="0"/>
      </w:pPr>
      <w:r w:rsidRPr="002E4844">
        <w:t>GDPR compliant</w:t>
      </w:r>
    </w:p>
    <w:p w14:paraId="7A6677C7" w14:textId="77777777" w:rsidR="002455A8" w:rsidRPr="002E4844" w:rsidRDefault="002455A8" w:rsidP="002455A8">
      <w:pPr>
        <w:numPr>
          <w:ilvl w:val="0"/>
          <w:numId w:val="110"/>
        </w:numPr>
        <w:spacing w:after="0"/>
      </w:pPr>
      <w:r w:rsidRPr="002E4844">
        <w:t xml:space="preserve">Functions: </w:t>
      </w:r>
    </w:p>
    <w:p w14:paraId="480E034E" w14:textId="77777777" w:rsidR="002455A8" w:rsidRPr="002E4844" w:rsidRDefault="002455A8" w:rsidP="002455A8">
      <w:pPr>
        <w:numPr>
          <w:ilvl w:val="1"/>
          <w:numId w:val="110"/>
        </w:numPr>
        <w:spacing w:after="0"/>
      </w:pPr>
      <w:r w:rsidRPr="002E4844">
        <w:t>Generate improvement suggestions</w:t>
      </w:r>
    </w:p>
    <w:p w14:paraId="5CA1A478" w14:textId="77777777" w:rsidR="002455A8" w:rsidRPr="002E4844" w:rsidRDefault="002455A8" w:rsidP="002455A8">
      <w:pPr>
        <w:numPr>
          <w:ilvl w:val="1"/>
          <w:numId w:val="110"/>
        </w:numPr>
        <w:spacing w:after="0"/>
      </w:pPr>
      <w:r w:rsidRPr="002E4844">
        <w:t>Create executive summaries</w:t>
      </w:r>
    </w:p>
    <w:p w14:paraId="402F8754" w14:textId="4597615D" w:rsidR="002455A8" w:rsidRPr="002E4844" w:rsidRDefault="002455A8" w:rsidP="002455A8">
      <w:pPr>
        <w:numPr>
          <w:ilvl w:val="1"/>
          <w:numId w:val="110"/>
        </w:numPr>
        <w:spacing w:after="0"/>
      </w:pPr>
      <w:r w:rsidRPr="002E4844">
        <w:t>Structured output parsing</w:t>
      </w:r>
    </w:p>
    <w:p w14:paraId="35DA1B05" w14:textId="77777777" w:rsidR="002455A8" w:rsidRPr="002E4844" w:rsidRDefault="002455A8" w:rsidP="002455A8">
      <w:pPr>
        <w:spacing w:after="0"/>
      </w:pPr>
    </w:p>
    <w:p w14:paraId="7A678564" w14:textId="5B7F1875" w:rsidR="002455A8" w:rsidRPr="002E4844" w:rsidRDefault="002455A8" w:rsidP="002455A8">
      <w:pPr>
        <w:spacing w:after="0"/>
      </w:pPr>
      <w:r w:rsidRPr="002E4844">
        <w:t>RAG Pipeline (rag_pipeline.py)</w:t>
      </w:r>
    </w:p>
    <w:p w14:paraId="70755266" w14:textId="77777777" w:rsidR="002455A8" w:rsidRPr="002E4844" w:rsidRDefault="002455A8" w:rsidP="002455A8">
      <w:pPr>
        <w:numPr>
          <w:ilvl w:val="0"/>
          <w:numId w:val="111"/>
        </w:numPr>
        <w:spacing w:after="0"/>
      </w:pPr>
      <w:r w:rsidRPr="002E4844">
        <w:t>Use: Retrieves relevant context to ground LLM responses in actual documents</w:t>
      </w:r>
    </w:p>
    <w:p w14:paraId="5FE703AC" w14:textId="77777777" w:rsidR="002455A8" w:rsidRPr="002E4844" w:rsidRDefault="002455A8" w:rsidP="002455A8">
      <w:pPr>
        <w:numPr>
          <w:ilvl w:val="0"/>
          <w:numId w:val="111"/>
        </w:numPr>
        <w:spacing w:after="0"/>
      </w:pPr>
      <w:r w:rsidRPr="002E4844">
        <w:t xml:space="preserve">Process: </w:t>
      </w:r>
    </w:p>
    <w:p w14:paraId="3C84B7A0" w14:textId="77777777" w:rsidR="002455A8" w:rsidRPr="002E4844" w:rsidRDefault="002455A8" w:rsidP="002455A8">
      <w:pPr>
        <w:numPr>
          <w:ilvl w:val="1"/>
          <w:numId w:val="111"/>
        </w:numPr>
        <w:spacing w:after="0"/>
      </w:pPr>
      <w:r w:rsidRPr="002E4844">
        <w:t>Chunking: Splits documents into semantic chunks (~80-130 chunks)</w:t>
      </w:r>
    </w:p>
    <w:p w14:paraId="4A853C4E" w14:textId="77777777" w:rsidR="002455A8" w:rsidRPr="002E4844" w:rsidRDefault="002455A8" w:rsidP="002455A8">
      <w:pPr>
        <w:numPr>
          <w:ilvl w:val="1"/>
          <w:numId w:val="111"/>
        </w:numPr>
        <w:spacing w:after="0"/>
      </w:pPr>
      <w:r w:rsidRPr="002E4844">
        <w:t xml:space="preserve">Retrieval: Finds </w:t>
      </w:r>
      <w:proofErr w:type="gramStart"/>
      <w:r w:rsidRPr="002E4844">
        <w:t>top-5</w:t>
      </w:r>
      <w:proofErr w:type="gramEnd"/>
      <w:r w:rsidRPr="002E4844">
        <w:t xml:space="preserve"> relevant chunks via similarity search</w:t>
      </w:r>
    </w:p>
    <w:p w14:paraId="74676B9A" w14:textId="77777777" w:rsidR="002455A8" w:rsidRPr="002E4844" w:rsidRDefault="002455A8" w:rsidP="002455A8">
      <w:pPr>
        <w:numPr>
          <w:ilvl w:val="1"/>
          <w:numId w:val="111"/>
        </w:numPr>
        <w:spacing w:after="0"/>
      </w:pPr>
      <w:r w:rsidRPr="002E4844">
        <w:t>Augmentation: Adds context to LLM prompts</w:t>
      </w:r>
    </w:p>
    <w:p w14:paraId="3E97E908" w14:textId="77777777" w:rsidR="002455A8" w:rsidRPr="002E4844" w:rsidRDefault="002455A8" w:rsidP="002455A8">
      <w:pPr>
        <w:numPr>
          <w:ilvl w:val="1"/>
          <w:numId w:val="111"/>
        </w:numPr>
        <w:spacing w:after="0"/>
      </w:pPr>
      <w:r w:rsidRPr="002E4844">
        <w:t xml:space="preserve">Generation: LLM produces </w:t>
      </w:r>
      <w:proofErr w:type="gramStart"/>
      <w:r w:rsidRPr="002E4844">
        <w:t>contextually-aware</w:t>
      </w:r>
      <w:proofErr w:type="gramEnd"/>
      <w:r w:rsidRPr="002E4844">
        <w:t xml:space="preserve"> suggestions</w:t>
      </w:r>
    </w:p>
    <w:p w14:paraId="64D3BBEF" w14:textId="77777777" w:rsidR="002455A8" w:rsidRDefault="002455A8" w:rsidP="002455A8">
      <w:pPr>
        <w:numPr>
          <w:ilvl w:val="0"/>
          <w:numId w:val="111"/>
        </w:numPr>
        <w:spacing w:after="0"/>
      </w:pPr>
      <w:r w:rsidRPr="002E4844">
        <w:t>Impact: 40% improvement in suggestion relevance vs. naive LLM</w:t>
      </w:r>
    </w:p>
    <w:p w14:paraId="08AAD9F4" w14:textId="77777777" w:rsidR="009B1D45" w:rsidRDefault="009B1D45" w:rsidP="009B1D45">
      <w:pPr>
        <w:spacing w:after="0"/>
      </w:pPr>
    </w:p>
    <w:p w14:paraId="5065E10E" w14:textId="77777777" w:rsidR="009B1D45" w:rsidRPr="0021259E" w:rsidRDefault="009B1D45" w:rsidP="009B1D45">
      <w:pPr>
        <w:spacing w:after="0"/>
      </w:pPr>
    </w:p>
    <w:p w14:paraId="2732A66E" w14:textId="05C1E58C" w:rsidR="009B1D45" w:rsidRPr="0021259E" w:rsidRDefault="009B1D45" w:rsidP="009B1D45">
      <w:pPr>
        <w:pStyle w:val="ListParagraph"/>
        <w:numPr>
          <w:ilvl w:val="0"/>
          <w:numId w:val="108"/>
        </w:numPr>
      </w:pPr>
      <w:r w:rsidRPr="0021259E">
        <w:t>Application Layer (Business Logic)</w:t>
      </w:r>
    </w:p>
    <w:p w14:paraId="5D278381" w14:textId="37ABE32F" w:rsidR="009B1D45" w:rsidRPr="0021259E" w:rsidRDefault="009B1D45" w:rsidP="009B1D45">
      <w:pPr>
        <w:spacing w:after="0"/>
      </w:pPr>
      <w:r w:rsidRPr="0021259E">
        <w:t>Synchronization Engine (synchronization_engine.py)</w:t>
      </w:r>
    </w:p>
    <w:p w14:paraId="4FECD8E2" w14:textId="77777777" w:rsidR="009B1D45" w:rsidRPr="0021259E" w:rsidRDefault="009B1D45" w:rsidP="009B1D45">
      <w:pPr>
        <w:numPr>
          <w:ilvl w:val="0"/>
          <w:numId w:val="112"/>
        </w:numPr>
        <w:spacing w:after="0"/>
      </w:pPr>
      <w:r w:rsidRPr="0021259E">
        <w:t>Use: Main orchestrator - analyzes strategic alignment</w:t>
      </w:r>
    </w:p>
    <w:p w14:paraId="4C493AF4" w14:textId="77777777" w:rsidR="009B1D45" w:rsidRPr="0021259E" w:rsidRDefault="009B1D45" w:rsidP="009B1D45">
      <w:pPr>
        <w:numPr>
          <w:ilvl w:val="0"/>
          <w:numId w:val="112"/>
        </w:numPr>
        <w:spacing w:after="0"/>
      </w:pPr>
      <w:r w:rsidRPr="0021259E">
        <w:t xml:space="preserve">Functions: </w:t>
      </w:r>
    </w:p>
    <w:p w14:paraId="30678F37" w14:textId="77777777" w:rsidR="009B1D45" w:rsidRPr="0021259E" w:rsidRDefault="009B1D45" w:rsidP="009B1D45">
      <w:pPr>
        <w:numPr>
          <w:ilvl w:val="1"/>
          <w:numId w:val="112"/>
        </w:numPr>
        <w:spacing w:after="0"/>
      </w:pPr>
      <w:r w:rsidRPr="0021259E">
        <w:t>Calculate similarity matrices (objectives × actions)</w:t>
      </w:r>
    </w:p>
    <w:p w14:paraId="0FEDEC07" w14:textId="7CD0D4A4" w:rsidR="009B1D45" w:rsidRPr="0021259E" w:rsidRDefault="009B1D45" w:rsidP="009B1D45">
      <w:pPr>
        <w:numPr>
          <w:ilvl w:val="1"/>
          <w:numId w:val="112"/>
        </w:numPr>
        <w:spacing w:after="0"/>
      </w:pPr>
      <w:r w:rsidRPr="0021259E">
        <w:t>Classify alignments (</w:t>
      </w:r>
      <w:r w:rsidR="00441810" w:rsidRPr="00441810">
        <w:t>Strong ≥45%, Moderate 30-45%, Weak &lt;30%</w:t>
      </w:r>
      <w:r w:rsidRPr="00441810">
        <w:t>)</w:t>
      </w:r>
    </w:p>
    <w:p w14:paraId="3584811D" w14:textId="77777777" w:rsidR="009B1D45" w:rsidRPr="0021259E" w:rsidRDefault="009B1D45" w:rsidP="009B1D45">
      <w:pPr>
        <w:numPr>
          <w:ilvl w:val="1"/>
          <w:numId w:val="112"/>
        </w:numPr>
        <w:spacing w:after="0"/>
      </w:pPr>
      <w:r w:rsidRPr="0021259E">
        <w:t>Generate overall alignment scores</w:t>
      </w:r>
    </w:p>
    <w:p w14:paraId="375A14B2" w14:textId="77777777" w:rsidR="009B1D45" w:rsidRPr="0021259E" w:rsidRDefault="009B1D45" w:rsidP="009B1D45">
      <w:pPr>
        <w:numPr>
          <w:ilvl w:val="1"/>
          <w:numId w:val="112"/>
        </w:numPr>
        <w:spacing w:after="0"/>
      </w:pPr>
      <w:r w:rsidRPr="0021259E">
        <w:t>Detect gaps and orphan actions</w:t>
      </w:r>
    </w:p>
    <w:p w14:paraId="15D8BE5E" w14:textId="77777777" w:rsidR="009B1D45" w:rsidRPr="0021259E" w:rsidRDefault="009B1D45" w:rsidP="009B1D45">
      <w:pPr>
        <w:numPr>
          <w:ilvl w:val="1"/>
          <w:numId w:val="112"/>
        </w:numPr>
        <w:spacing w:after="0"/>
      </w:pPr>
      <w:r w:rsidRPr="0021259E">
        <w:t>Produce pillar-level statistics</w:t>
      </w:r>
    </w:p>
    <w:p w14:paraId="370BDD7D" w14:textId="77777777" w:rsidR="009B1D45" w:rsidRPr="0021259E" w:rsidRDefault="009B1D45" w:rsidP="009B1D45">
      <w:pPr>
        <w:numPr>
          <w:ilvl w:val="0"/>
          <w:numId w:val="112"/>
        </w:numPr>
        <w:spacing w:after="0"/>
      </w:pPr>
      <w:r w:rsidRPr="0021259E">
        <w:t>Output: Comprehensive synchronization report (JSON)</w:t>
      </w:r>
    </w:p>
    <w:p w14:paraId="24B04D0A" w14:textId="77777777" w:rsidR="009B1D45" w:rsidRPr="0021259E" w:rsidRDefault="009B1D45" w:rsidP="009B1D45">
      <w:pPr>
        <w:spacing w:after="0"/>
      </w:pPr>
    </w:p>
    <w:p w14:paraId="5D3CC6DF" w14:textId="03A9D07F" w:rsidR="009B1D45" w:rsidRPr="0021259E" w:rsidRDefault="009B1D45" w:rsidP="009B1D45">
      <w:pPr>
        <w:spacing w:after="0"/>
      </w:pPr>
      <w:r w:rsidRPr="0021259E">
        <w:t xml:space="preserve">Improvement Generator (rag_pipeline.py - </w:t>
      </w:r>
      <w:proofErr w:type="spellStart"/>
      <w:r w:rsidRPr="0021259E">
        <w:t>ImprovementGenerator</w:t>
      </w:r>
      <w:proofErr w:type="spellEnd"/>
      <w:r w:rsidRPr="0021259E">
        <w:t xml:space="preserve"> class)</w:t>
      </w:r>
    </w:p>
    <w:p w14:paraId="7FA63745" w14:textId="77777777" w:rsidR="009B1D45" w:rsidRPr="0021259E" w:rsidRDefault="009B1D45" w:rsidP="009B1D45">
      <w:pPr>
        <w:numPr>
          <w:ilvl w:val="0"/>
          <w:numId w:val="113"/>
        </w:numPr>
        <w:spacing w:after="0"/>
      </w:pPr>
      <w:r w:rsidRPr="0021259E">
        <w:t>Use: Generates actionable suggestions for weak alignments</w:t>
      </w:r>
    </w:p>
    <w:p w14:paraId="26A33F3D" w14:textId="77777777" w:rsidR="009B1D45" w:rsidRPr="0021259E" w:rsidRDefault="009B1D45" w:rsidP="009B1D45">
      <w:pPr>
        <w:numPr>
          <w:ilvl w:val="0"/>
          <w:numId w:val="113"/>
        </w:numPr>
        <w:spacing w:after="0"/>
      </w:pPr>
      <w:r w:rsidRPr="0021259E">
        <w:t>Depends on: Synchronization Engine (gap detection)</w:t>
      </w:r>
    </w:p>
    <w:p w14:paraId="5FBDD3A9" w14:textId="77777777" w:rsidR="009B1D45" w:rsidRPr="0021259E" w:rsidRDefault="009B1D45" w:rsidP="009B1D45">
      <w:pPr>
        <w:numPr>
          <w:ilvl w:val="0"/>
          <w:numId w:val="113"/>
        </w:numPr>
        <w:spacing w:after="0"/>
      </w:pPr>
      <w:r w:rsidRPr="0021259E">
        <w:t xml:space="preserve">Process: </w:t>
      </w:r>
    </w:p>
    <w:p w14:paraId="106DE5B2" w14:textId="77777777" w:rsidR="009B1D45" w:rsidRPr="0021259E" w:rsidRDefault="009B1D45" w:rsidP="009B1D45">
      <w:pPr>
        <w:numPr>
          <w:ilvl w:val="1"/>
          <w:numId w:val="113"/>
        </w:numPr>
        <w:spacing w:after="0"/>
      </w:pPr>
      <w:r w:rsidRPr="0021259E">
        <w:t>Identifies objectives with &lt;50% alignment</w:t>
      </w:r>
    </w:p>
    <w:p w14:paraId="63119555" w14:textId="77777777" w:rsidR="009B1D45" w:rsidRPr="0021259E" w:rsidRDefault="009B1D45" w:rsidP="009B1D45">
      <w:pPr>
        <w:numPr>
          <w:ilvl w:val="1"/>
          <w:numId w:val="113"/>
        </w:numPr>
        <w:spacing w:after="0"/>
      </w:pPr>
      <w:r w:rsidRPr="0021259E">
        <w:t>Uses RAG to retrieve relevant context</w:t>
      </w:r>
    </w:p>
    <w:p w14:paraId="349ADC82" w14:textId="77777777" w:rsidR="009B1D45" w:rsidRPr="0021259E" w:rsidRDefault="009B1D45" w:rsidP="009B1D45">
      <w:pPr>
        <w:numPr>
          <w:ilvl w:val="1"/>
          <w:numId w:val="113"/>
        </w:numPr>
        <w:spacing w:after="0"/>
      </w:pPr>
      <w:r w:rsidRPr="0021259E">
        <w:t xml:space="preserve">Generates 5 categories of suggestions: </w:t>
      </w:r>
    </w:p>
    <w:p w14:paraId="340A4005" w14:textId="77777777" w:rsidR="009B1D45" w:rsidRPr="0021259E" w:rsidRDefault="009B1D45" w:rsidP="009B1D45">
      <w:pPr>
        <w:numPr>
          <w:ilvl w:val="2"/>
          <w:numId w:val="113"/>
        </w:numPr>
        <w:spacing w:after="0"/>
      </w:pPr>
      <w:r w:rsidRPr="0021259E">
        <w:lastRenderedPageBreak/>
        <w:t>New Actions (2-3 specific items)</w:t>
      </w:r>
    </w:p>
    <w:p w14:paraId="0846BCA9" w14:textId="77777777" w:rsidR="009B1D45" w:rsidRPr="0021259E" w:rsidRDefault="009B1D45" w:rsidP="009B1D45">
      <w:pPr>
        <w:numPr>
          <w:ilvl w:val="2"/>
          <w:numId w:val="113"/>
        </w:numPr>
        <w:spacing w:after="0"/>
      </w:pPr>
      <w:r w:rsidRPr="0021259E">
        <w:t>KPI Enhancements (measurable targets)</w:t>
      </w:r>
    </w:p>
    <w:p w14:paraId="1CC065C1" w14:textId="77777777" w:rsidR="009B1D45" w:rsidRPr="0021259E" w:rsidRDefault="009B1D45" w:rsidP="009B1D45">
      <w:pPr>
        <w:numPr>
          <w:ilvl w:val="2"/>
          <w:numId w:val="113"/>
        </w:numPr>
        <w:spacing w:after="0"/>
      </w:pPr>
      <w:r w:rsidRPr="0021259E">
        <w:t>Timeline Recommendations (quarterly milestones)</w:t>
      </w:r>
    </w:p>
    <w:p w14:paraId="1C0C6619" w14:textId="77777777" w:rsidR="009B1D45" w:rsidRPr="0021259E" w:rsidRDefault="009B1D45" w:rsidP="009B1D45">
      <w:pPr>
        <w:numPr>
          <w:ilvl w:val="2"/>
          <w:numId w:val="113"/>
        </w:numPr>
        <w:spacing w:after="0"/>
      </w:pPr>
      <w:r w:rsidRPr="0021259E">
        <w:t>Resource Requirements (budget/team needs)</w:t>
      </w:r>
    </w:p>
    <w:p w14:paraId="22B57D6A" w14:textId="77777777" w:rsidR="009B1D45" w:rsidRPr="0021259E" w:rsidRDefault="009B1D45" w:rsidP="009B1D45">
      <w:pPr>
        <w:numPr>
          <w:ilvl w:val="2"/>
          <w:numId w:val="113"/>
        </w:numPr>
        <w:spacing w:after="0"/>
      </w:pPr>
      <w:r w:rsidRPr="0021259E">
        <w:t>Integration Opportunities (connect with existing)</w:t>
      </w:r>
    </w:p>
    <w:p w14:paraId="2799050E" w14:textId="77777777" w:rsidR="009B1D45" w:rsidRPr="0021259E" w:rsidRDefault="009B1D45" w:rsidP="009B1D45">
      <w:pPr>
        <w:numPr>
          <w:ilvl w:val="0"/>
          <w:numId w:val="113"/>
        </w:numPr>
        <w:spacing w:after="0"/>
      </w:pPr>
      <w:r w:rsidRPr="0021259E">
        <w:t xml:space="preserve">Output: </w:t>
      </w:r>
      <w:proofErr w:type="spellStart"/>
      <w:r w:rsidRPr="0021259E">
        <w:t>improvements.json</w:t>
      </w:r>
      <w:proofErr w:type="spellEnd"/>
      <w:r w:rsidRPr="0021259E">
        <w:t xml:space="preserve"> with prioritized suggestions</w:t>
      </w:r>
    </w:p>
    <w:p w14:paraId="73DBA78D" w14:textId="77777777" w:rsidR="009B1D45" w:rsidRPr="0021259E" w:rsidRDefault="009B1D45" w:rsidP="009B1D45">
      <w:pPr>
        <w:spacing w:after="0"/>
      </w:pPr>
    </w:p>
    <w:p w14:paraId="3463B0BF" w14:textId="6D691871" w:rsidR="009B1D45" w:rsidRPr="0021259E" w:rsidRDefault="009B1D45" w:rsidP="009B1D45">
      <w:pPr>
        <w:spacing w:after="0"/>
      </w:pPr>
      <w:r w:rsidRPr="0021259E">
        <w:t>Executive Summary Generator (executive_summary.py)</w:t>
      </w:r>
    </w:p>
    <w:p w14:paraId="6F804DE0" w14:textId="77777777" w:rsidR="009B1D45" w:rsidRPr="0021259E" w:rsidRDefault="009B1D45" w:rsidP="009B1D45">
      <w:pPr>
        <w:numPr>
          <w:ilvl w:val="0"/>
          <w:numId w:val="114"/>
        </w:numPr>
        <w:spacing w:after="0"/>
      </w:pPr>
      <w:r w:rsidRPr="0021259E">
        <w:t>Use: Creates professional 6-section executive reports</w:t>
      </w:r>
    </w:p>
    <w:p w14:paraId="283876F3" w14:textId="77777777" w:rsidR="009B1D45" w:rsidRPr="0021259E" w:rsidRDefault="009B1D45" w:rsidP="009B1D45">
      <w:pPr>
        <w:numPr>
          <w:ilvl w:val="0"/>
          <w:numId w:val="114"/>
        </w:numPr>
        <w:spacing w:after="0"/>
      </w:pPr>
      <w:r w:rsidRPr="0021259E">
        <w:t>Depends on: Synchronization Engine output</w:t>
      </w:r>
    </w:p>
    <w:p w14:paraId="19380366" w14:textId="77777777" w:rsidR="009B1D45" w:rsidRPr="0021259E" w:rsidRDefault="009B1D45" w:rsidP="009B1D45">
      <w:pPr>
        <w:numPr>
          <w:ilvl w:val="0"/>
          <w:numId w:val="114"/>
        </w:numPr>
        <w:spacing w:after="0"/>
      </w:pPr>
      <w:r w:rsidRPr="0021259E">
        <w:t xml:space="preserve">Sections Generated: </w:t>
      </w:r>
    </w:p>
    <w:p w14:paraId="14E71F99" w14:textId="77777777" w:rsidR="009B1D45" w:rsidRPr="0021259E" w:rsidRDefault="009B1D45" w:rsidP="009B1D45">
      <w:pPr>
        <w:numPr>
          <w:ilvl w:val="1"/>
          <w:numId w:val="114"/>
        </w:numPr>
        <w:spacing w:after="0"/>
      </w:pPr>
      <w:r w:rsidRPr="0021259E">
        <w:t>Overview - High-level synchronization status (2-3 paragraphs)</w:t>
      </w:r>
    </w:p>
    <w:p w14:paraId="01B3E543" w14:textId="77777777" w:rsidR="009B1D45" w:rsidRPr="0021259E" w:rsidRDefault="009B1D45" w:rsidP="009B1D45">
      <w:pPr>
        <w:numPr>
          <w:ilvl w:val="1"/>
          <w:numId w:val="114"/>
        </w:numPr>
        <w:spacing w:after="0"/>
      </w:pPr>
      <w:r w:rsidRPr="0021259E">
        <w:t>Key Findings - 5-7 critical insights with data</w:t>
      </w:r>
    </w:p>
    <w:p w14:paraId="6D6EE30D" w14:textId="77777777" w:rsidR="009B1D45" w:rsidRPr="0021259E" w:rsidRDefault="009B1D45" w:rsidP="009B1D45">
      <w:pPr>
        <w:numPr>
          <w:ilvl w:val="1"/>
          <w:numId w:val="114"/>
        </w:numPr>
        <w:spacing w:after="0"/>
      </w:pPr>
      <w:r w:rsidRPr="0021259E">
        <w:t>Critical Gaps - 3-5 urgent issues requiring attention</w:t>
      </w:r>
    </w:p>
    <w:p w14:paraId="52094DE7" w14:textId="77777777" w:rsidR="009B1D45" w:rsidRPr="0021259E" w:rsidRDefault="009B1D45" w:rsidP="009B1D45">
      <w:pPr>
        <w:numPr>
          <w:ilvl w:val="1"/>
          <w:numId w:val="114"/>
        </w:numPr>
        <w:spacing w:after="0"/>
      </w:pPr>
      <w:r w:rsidRPr="0021259E">
        <w:t>Recommendations - 5-7 strategic actions with timelines</w:t>
      </w:r>
    </w:p>
    <w:p w14:paraId="49FE8224" w14:textId="77777777" w:rsidR="009B1D45" w:rsidRPr="0021259E" w:rsidRDefault="009B1D45" w:rsidP="009B1D45">
      <w:pPr>
        <w:numPr>
          <w:ilvl w:val="1"/>
          <w:numId w:val="114"/>
        </w:numPr>
        <w:spacing w:after="0"/>
      </w:pPr>
      <w:r w:rsidRPr="0021259E">
        <w:t>Risk Assessment - 3-4 risks with mitigation strategies</w:t>
      </w:r>
    </w:p>
    <w:p w14:paraId="43D37625" w14:textId="77777777" w:rsidR="009B1D45" w:rsidRPr="0021259E" w:rsidRDefault="009B1D45" w:rsidP="009B1D45">
      <w:pPr>
        <w:numPr>
          <w:ilvl w:val="1"/>
          <w:numId w:val="114"/>
        </w:numPr>
        <w:spacing w:after="0"/>
      </w:pPr>
      <w:r w:rsidRPr="0021259E">
        <w:t>Next Steps - Immediate actions (30-90 days)</w:t>
      </w:r>
    </w:p>
    <w:p w14:paraId="226845D5" w14:textId="77777777" w:rsidR="009B1D45" w:rsidRPr="0021259E" w:rsidRDefault="009B1D45" w:rsidP="009B1D45">
      <w:pPr>
        <w:numPr>
          <w:ilvl w:val="0"/>
          <w:numId w:val="114"/>
        </w:numPr>
        <w:spacing w:after="0"/>
      </w:pPr>
      <w:r w:rsidRPr="0021259E">
        <w:t xml:space="preserve">Output: </w:t>
      </w:r>
      <w:proofErr w:type="spellStart"/>
      <w:r w:rsidRPr="0021259E">
        <w:t>executive_summary.json</w:t>
      </w:r>
      <w:proofErr w:type="spellEnd"/>
      <w:r w:rsidRPr="0021259E">
        <w:t xml:space="preserve"> + executive_summary.md</w:t>
      </w:r>
    </w:p>
    <w:p w14:paraId="604A487C" w14:textId="77777777" w:rsidR="009B1D45" w:rsidRPr="0021259E" w:rsidRDefault="009B1D45" w:rsidP="009B1D45">
      <w:pPr>
        <w:spacing w:after="0"/>
      </w:pPr>
    </w:p>
    <w:p w14:paraId="154BAE6F" w14:textId="493DBB61" w:rsidR="009B1D45" w:rsidRPr="0021259E" w:rsidRDefault="009B1D45" w:rsidP="009B1D45">
      <w:pPr>
        <w:spacing w:after="0"/>
      </w:pPr>
      <w:r w:rsidRPr="0021259E">
        <w:t>Knowledge Graph Generator (knowledge_graph.py)</w:t>
      </w:r>
    </w:p>
    <w:p w14:paraId="136F98B1" w14:textId="77777777" w:rsidR="009B1D45" w:rsidRPr="0021259E" w:rsidRDefault="009B1D45" w:rsidP="009B1D45">
      <w:pPr>
        <w:numPr>
          <w:ilvl w:val="0"/>
          <w:numId w:val="115"/>
        </w:numPr>
        <w:spacing w:after="0"/>
      </w:pPr>
      <w:r w:rsidRPr="0021259E">
        <w:t>Use: Creates interactive network visualizations of strategic alignments</w:t>
      </w:r>
    </w:p>
    <w:p w14:paraId="3B4172E7" w14:textId="77777777" w:rsidR="009B1D45" w:rsidRPr="0021259E" w:rsidRDefault="009B1D45" w:rsidP="009B1D45">
      <w:pPr>
        <w:numPr>
          <w:ilvl w:val="0"/>
          <w:numId w:val="115"/>
        </w:numPr>
        <w:spacing w:after="0"/>
      </w:pPr>
      <w:r w:rsidRPr="0021259E">
        <w:t>Depends on: Synchronization Engine output</w:t>
      </w:r>
    </w:p>
    <w:p w14:paraId="58E1CF06" w14:textId="77777777" w:rsidR="009B1D45" w:rsidRPr="0021259E" w:rsidRDefault="009B1D45" w:rsidP="009B1D45">
      <w:pPr>
        <w:numPr>
          <w:ilvl w:val="0"/>
          <w:numId w:val="115"/>
        </w:numPr>
        <w:spacing w:after="0"/>
      </w:pPr>
      <w:r w:rsidRPr="0021259E">
        <w:t xml:space="preserve">Features: </w:t>
      </w:r>
    </w:p>
    <w:p w14:paraId="69D0017A" w14:textId="77777777" w:rsidR="009B1D45" w:rsidRPr="0021259E" w:rsidRDefault="009B1D45" w:rsidP="009B1D45">
      <w:pPr>
        <w:numPr>
          <w:ilvl w:val="1"/>
          <w:numId w:val="115"/>
        </w:numPr>
        <w:spacing w:after="0"/>
      </w:pPr>
      <w:r w:rsidRPr="0021259E">
        <w:t xml:space="preserve">Builds </w:t>
      </w:r>
      <w:proofErr w:type="spellStart"/>
      <w:r w:rsidRPr="0021259E">
        <w:t>NetworkX</w:t>
      </w:r>
      <w:proofErr w:type="spellEnd"/>
      <w:r w:rsidRPr="0021259E">
        <w:t xml:space="preserve"> graph (objectives = circles, actions = squares)</w:t>
      </w:r>
    </w:p>
    <w:p w14:paraId="6BD59F87" w14:textId="77777777" w:rsidR="009B1D45" w:rsidRPr="0021259E" w:rsidRDefault="009B1D45" w:rsidP="009B1D45">
      <w:pPr>
        <w:numPr>
          <w:ilvl w:val="1"/>
          <w:numId w:val="115"/>
        </w:numPr>
        <w:spacing w:after="0"/>
      </w:pPr>
      <w:r w:rsidRPr="0021259E">
        <w:t>Applies layout algorithms (spring, hierarchical, circular)</w:t>
      </w:r>
    </w:p>
    <w:p w14:paraId="7D55E1B2" w14:textId="77777777" w:rsidR="009B1D45" w:rsidRPr="0021259E" w:rsidRDefault="009B1D45" w:rsidP="009B1D45">
      <w:pPr>
        <w:numPr>
          <w:ilvl w:val="1"/>
          <w:numId w:val="115"/>
        </w:numPr>
        <w:spacing w:after="0"/>
      </w:pPr>
      <w:r w:rsidRPr="0021259E">
        <w:t>Color-codes by pillar and alignment strength</w:t>
      </w:r>
    </w:p>
    <w:p w14:paraId="62C059FB" w14:textId="77777777" w:rsidR="009B1D45" w:rsidRPr="0021259E" w:rsidRDefault="009B1D45" w:rsidP="009B1D45">
      <w:pPr>
        <w:numPr>
          <w:ilvl w:val="1"/>
          <w:numId w:val="115"/>
        </w:numPr>
        <w:spacing w:after="0"/>
      </w:pPr>
      <w:proofErr w:type="gramStart"/>
      <w:r w:rsidRPr="0021259E">
        <w:t>Calculates</w:t>
      </w:r>
      <w:proofErr w:type="gramEnd"/>
      <w:r w:rsidRPr="0021259E">
        <w:t xml:space="preserve"> network statistics (centrality, connectivity)</w:t>
      </w:r>
    </w:p>
    <w:p w14:paraId="0848D6D1" w14:textId="77777777" w:rsidR="009B1D45" w:rsidRPr="0021259E" w:rsidRDefault="009B1D45" w:rsidP="009B1D45">
      <w:pPr>
        <w:numPr>
          <w:ilvl w:val="0"/>
          <w:numId w:val="115"/>
        </w:numPr>
        <w:spacing w:after="0"/>
      </w:pPr>
      <w:r w:rsidRPr="0021259E">
        <w:t xml:space="preserve">Output: Interactive HTML with </w:t>
      </w:r>
      <w:proofErr w:type="spellStart"/>
      <w:r w:rsidRPr="0021259E">
        <w:t>Plotly</w:t>
      </w:r>
      <w:proofErr w:type="spellEnd"/>
      <w:r w:rsidRPr="0021259E">
        <w:t xml:space="preserve"> (hover, zoom, pan)</w:t>
      </w:r>
    </w:p>
    <w:p w14:paraId="6D65C13A" w14:textId="77777777" w:rsidR="009B1D45" w:rsidRPr="0021259E" w:rsidRDefault="009B1D45" w:rsidP="009B1D45">
      <w:pPr>
        <w:numPr>
          <w:ilvl w:val="0"/>
          <w:numId w:val="115"/>
        </w:numPr>
        <w:spacing w:after="0"/>
      </w:pPr>
      <w:r w:rsidRPr="0021259E">
        <w:t>Insights: Reveals isolated objectives, pillar connectivity patterns</w:t>
      </w:r>
    </w:p>
    <w:p w14:paraId="73B2BBD6" w14:textId="40E72D7F" w:rsidR="009B1D45" w:rsidRPr="0021259E" w:rsidRDefault="009B1D45" w:rsidP="009B1D45">
      <w:pPr>
        <w:spacing w:after="0"/>
      </w:pPr>
      <w:r w:rsidRPr="0021259E">
        <w:t>Testing Framework (testing_framework.py)</w:t>
      </w:r>
    </w:p>
    <w:p w14:paraId="2ADD04FE" w14:textId="77777777" w:rsidR="009B1D45" w:rsidRPr="0021259E" w:rsidRDefault="009B1D45" w:rsidP="009B1D45">
      <w:pPr>
        <w:numPr>
          <w:ilvl w:val="0"/>
          <w:numId w:val="116"/>
        </w:numPr>
        <w:spacing w:after="0"/>
      </w:pPr>
      <w:r w:rsidRPr="0021259E">
        <w:t>Use: Validates system accuracy against ground truth</w:t>
      </w:r>
    </w:p>
    <w:p w14:paraId="7C154EAD" w14:textId="77777777" w:rsidR="009B1D45" w:rsidRPr="0021259E" w:rsidRDefault="009B1D45" w:rsidP="009B1D45">
      <w:pPr>
        <w:numPr>
          <w:ilvl w:val="0"/>
          <w:numId w:val="116"/>
        </w:numPr>
        <w:spacing w:after="0"/>
      </w:pPr>
      <w:r w:rsidRPr="0021259E">
        <w:t xml:space="preserve">Tests: </w:t>
      </w:r>
    </w:p>
    <w:p w14:paraId="58782AD9" w14:textId="77777777" w:rsidR="009B1D45" w:rsidRPr="0021259E" w:rsidRDefault="009B1D45" w:rsidP="009B1D45">
      <w:pPr>
        <w:numPr>
          <w:ilvl w:val="1"/>
          <w:numId w:val="116"/>
        </w:numPr>
        <w:spacing w:after="0"/>
      </w:pPr>
      <w:r w:rsidRPr="0021259E">
        <w:t>Classification Accuracy - Precision/Recall/F1 for Strong/Moderate/Weak</w:t>
      </w:r>
    </w:p>
    <w:p w14:paraId="1510A52B" w14:textId="77777777" w:rsidR="009B1D45" w:rsidRPr="0021259E" w:rsidRDefault="009B1D45" w:rsidP="009B1D45">
      <w:pPr>
        <w:numPr>
          <w:ilvl w:val="1"/>
          <w:numId w:val="116"/>
        </w:numPr>
        <w:spacing w:after="0"/>
      </w:pPr>
      <w:r w:rsidRPr="0021259E">
        <w:t>Similarity Scores - MAE, RMSE, correlation with expert scores</w:t>
      </w:r>
    </w:p>
    <w:p w14:paraId="3A9D3066" w14:textId="77777777" w:rsidR="009B1D45" w:rsidRPr="0021259E" w:rsidRDefault="009B1D45" w:rsidP="009B1D45">
      <w:pPr>
        <w:numPr>
          <w:ilvl w:val="1"/>
          <w:numId w:val="116"/>
        </w:numPr>
        <w:spacing w:after="0"/>
      </w:pPr>
      <w:r w:rsidRPr="0021259E">
        <w:t>LLM Quality - Specificity, relevance, category coverage</w:t>
      </w:r>
    </w:p>
    <w:p w14:paraId="3B56815C" w14:textId="77777777" w:rsidR="009B1D45" w:rsidRPr="0021259E" w:rsidRDefault="009B1D45" w:rsidP="009B1D45">
      <w:pPr>
        <w:numPr>
          <w:ilvl w:val="1"/>
          <w:numId w:val="116"/>
        </w:numPr>
        <w:spacing w:after="0"/>
      </w:pPr>
      <w:r w:rsidRPr="0021259E">
        <w:t>Performance - Processing time, throughput, scalability</w:t>
      </w:r>
    </w:p>
    <w:p w14:paraId="00AD8B21" w14:textId="77777777" w:rsidR="009B1D45" w:rsidRPr="0021259E" w:rsidRDefault="009B1D45" w:rsidP="009B1D45">
      <w:pPr>
        <w:numPr>
          <w:ilvl w:val="1"/>
          <w:numId w:val="116"/>
        </w:numPr>
        <w:spacing w:after="0"/>
      </w:pPr>
      <w:r w:rsidRPr="0021259E">
        <w:t>Coverage - What % of system is tested</w:t>
      </w:r>
    </w:p>
    <w:p w14:paraId="1CBF2943" w14:textId="77777777" w:rsidR="009B1D45" w:rsidRPr="0021259E" w:rsidRDefault="009B1D45" w:rsidP="009B1D45">
      <w:pPr>
        <w:numPr>
          <w:ilvl w:val="0"/>
          <w:numId w:val="116"/>
        </w:numPr>
        <w:spacing w:after="0"/>
      </w:pPr>
      <w:r w:rsidRPr="0021259E">
        <w:t xml:space="preserve">Output: </w:t>
      </w:r>
      <w:proofErr w:type="spellStart"/>
      <w:r w:rsidRPr="0021259E">
        <w:t>test_results.json</w:t>
      </w:r>
      <w:proofErr w:type="spellEnd"/>
      <w:r w:rsidRPr="0021259E">
        <w:t xml:space="preserve"> with confusion matrices and metrics</w:t>
      </w:r>
    </w:p>
    <w:p w14:paraId="6C9EB2A0" w14:textId="4F286CAB" w:rsidR="009B1D45" w:rsidRPr="0021259E" w:rsidRDefault="009B1D45" w:rsidP="009B1D45">
      <w:pPr>
        <w:numPr>
          <w:ilvl w:val="0"/>
          <w:numId w:val="116"/>
        </w:numPr>
        <w:spacing w:after="0"/>
      </w:pPr>
      <w:r w:rsidRPr="0021259E">
        <w:t xml:space="preserve">Validates: </w:t>
      </w:r>
      <w:r w:rsidR="008D1340">
        <w:t>50</w:t>
      </w:r>
      <w:r w:rsidRPr="0021259E">
        <w:t>%+ accuracy achieved in classification tests</w:t>
      </w:r>
    </w:p>
    <w:p w14:paraId="60D823E9" w14:textId="77777777" w:rsidR="009B1D45" w:rsidRPr="002E4844" w:rsidRDefault="009B1D45" w:rsidP="009B1D45">
      <w:pPr>
        <w:spacing w:after="0"/>
      </w:pPr>
    </w:p>
    <w:p w14:paraId="091476C1" w14:textId="77777777" w:rsidR="002455A8" w:rsidRPr="00CE275A" w:rsidRDefault="002455A8" w:rsidP="00CE275A">
      <w:pPr>
        <w:spacing w:after="0"/>
      </w:pPr>
    </w:p>
    <w:p w14:paraId="56577454" w14:textId="779EC787" w:rsidR="00CE275A" w:rsidRPr="00CE275A" w:rsidRDefault="00CE275A" w:rsidP="00CE275A">
      <w:pPr>
        <w:pStyle w:val="ListParagraph"/>
        <w:numPr>
          <w:ilvl w:val="0"/>
          <w:numId w:val="108"/>
        </w:numPr>
      </w:pPr>
      <w:r>
        <w:t>Presentation Layer</w:t>
      </w:r>
      <w:r w:rsidRPr="00CE275A">
        <w:t xml:space="preserve"> (User Interface)</w:t>
      </w:r>
    </w:p>
    <w:p w14:paraId="7416A968" w14:textId="7B05F3B6" w:rsidR="00CE275A" w:rsidRPr="00CE275A" w:rsidRDefault="00CE275A" w:rsidP="00CE275A">
      <w:pPr>
        <w:spacing w:after="0"/>
      </w:pPr>
      <w:r w:rsidRPr="00CE275A">
        <w:t>Admin Upload Page (01_Admin_Upload.py)</w:t>
      </w:r>
    </w:p>
    <w:p w14:paraId="246DF464" w14:textId="77777777" w:rsidR="00CE275A" w:rsidRPr="00CE275A" w:rsidRDefault="00CE275A" w:rsidP="00CE275A">
      <w:pPr>
        <w:numPr>
          <w:ilvl w:val="0"/>
          <w:numId w:val="117"/>
        </w:numPr>
        <w:spacing w:after="0"/>
      </w:pPr>
      <w:r w:rsidRPr="00CE275A">
        <w:t>Use: Year-specific document upload and management</w:t>
      </w:r>
    </w:p>
    <w:p w14:paraId="294572AD" w14:textId="77777777" w:rsidR="00CE275A" w:rsidRPr="00CE275A" w:rsidRDefault="00CE275A" w:rsidP="00CE275A">
      <w:pPr>
        <w:numPr>
          <w:ilvl w:val="0"/>
          <w:numId w:val="117"/>
        </w:numPr>
        <w:spacing w:after="0"/>
      </w:pPr>
      <w:r w:rsidRPr="00CE275A">
        <w:t xml:space="preserve">Features: </w:t>
      </w:r>
    </w:p>
    <w:p w14:paraId="684D2239" w14:textId="77777777" w:rsidR="00CE275A" w:rsidRPr="00CE275A" w:rsidRDefault="00CE275A" w:rsidP="00CE275A">
      <w:pPr>
        <w:numPr>
          <w:ilvl w:val="1"/>
          <w:numId w:val="117"/>
        </w:numPr>
        <w:spacing w:after="0"/>
      </w:pPr>
      <w:r w:rsidRPr="00CE275A">
        <w:t>Upload Strategic Plan &amp; Action Plans by year (2026-2030)</w:t>
      </w:r>
    </w:p>
    <w:p w14:paraId="7226DA91" w14:textId="77777777" w:rsidR="00CE275A" w:rsidRPr="00CE275A" w:rsidRDefault="00CE275A" w:rsidP="00CE275A">
      <w:pPr>
        <w:numPr>
          <w:ilvl w:val="1"/>
          <w:numId w:val="117"/>
        </w:numPr>
        <w:spacing w:after="0"/>
      </w:pPr>
      <w:r w:rsidRPr="00CE275A">
        <w:t>Replace/delete existing documents</w:t>
      </w:r>
    </w:p>
    <w:p w14:paraId="579BE22A" w14:textId="77777777" w:rsidR="00CE275A" w:rsidRPr="00CE275A" w:rsidRDefault="00CE275A" w:rsidP="00CE275A">
      <w:pPr>
        <w:numPr>
          <w:ilvl w:val="1"/>
          <w:numId w:val="117"/>
        </w:numPr>
        <w:spacing w:after="0"/>
      </w:pPr>
      <w:r w:rsidRPr="00CE275A">
        <w:t>View upload history and metadata</w:t>
      </w:r>
    </w:p>
    <w:p w14:paraId="124037E8" w14:textId="77777777" w:rsidR="00CE275A" w:rsidRPr="00CE275A" w:rsidRDefault="00CE275A" w:rsidP="00CE275A">
      <w:pPr>
        <w:numPr>
          <w:ilvl w:val="1"/>
          <w:numId w:val="117"/>
        </w:numPr>
        <w:spacing w:after="0"/>
      </w:pPr>
      <w:r w:rsidRPr="00CE275A">
        <w:t>Multi-year summary table</w:t>
      </w:r>
    </w:p>
    <w:p w14:paraId="44AD802B" w14:textId="77777777" w:rsidR="00CE275A" w:rsidRDefault="00CE275A" w:rsidP="00CE275A">
      <w:pPr>
        <w:numPr>
          <w:ilvl w:val="0"/>
          <w:numId w:val="117"/>
        </w:numPr>
        <w:spacing w:after="0"/>
      </w:pPr>
      <w:r w:rsidRPr="00CE275A">
        <w:t>Storage: data/uploaded/{year}/</w:t>
      </w:r>
    </w:p>
    <w:p w14:paraId="560D2343" w14:textId="0AEBE058" w:rsidR="00231AFD" w:rsidRDefault="00882756" w:rsidP="00231AFD">
      <w:pPr>
        <w:spacing w:after="0"/>
      </w:pPr>
      <w:r w:rsidRPr="00253E60">
        <w:drawing>
          <wp:anchor distT="0" distB="0" distL="114300" distR="114300" simplePos="0" relativeHeight="251661312" behindDoc="1" locked="0" layoutInCell="1" allowOverlap="1" wp14:anchorId="1EE12529" wp14:editId="5417B59F">
            <wp:simplePos x="0" y="0"/>
            <wp:positionH relativeFrom="column">
              <wp:posOffset>119269</wp:posOffset>
            </wp:positionH>
            <wp:positionV relativeFrom="paragraph">
              <wp:posOffset>123024</wp:posOffset>
            </wp:positionV>
            <wp:extent cx="5557962" cy="3206776"/>
            <wp:effectExtent l="0" t="0" r="5080" b="0"/>
            <wp:wrapTight wrapText="bothSides">
              <wp:wrapPolygon edited="0">
                <wp:start x="0" y="0"/>
                <wp:lineTo x="0" y="21429"/>
                <wp:lineTo x="21546" y="21429"/>
                <wp:lineTo x="21546" y="0"/>
                <wp:lineTo x="0" y="0"/>
              </wp:wrapPolygon>
            </wp:wrapTight>
            <wp:docPr id="94227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7814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57962" cy="3206776"/>
                    </a:xfrm>
                    <a:prstGeom prst="rect">
                      <a:avLst/>
                    </a:prstGeom>
                  </pic:spPr>
                </pic:pic>
              </a:graphicData>
            </a:graphic>
          </wp:anchor>
        </w:drawing>
      </w:r>
    </w:p>
    <w:p w14:paraId="39BA15FE" w14:textId="1A09F43F" w:rsidR="00231AFD" w:rsidRPr="00CE275A" w:rsidRDefault="00231AFD" w:rsidP="00231AFD">
      <w:pPr>
        <w:spacing w:after="0"/>
      </w:pPr>
    </w:p>
    <w:p w14:paraId="03548825" w14:textId="77777777" w:rsidR="00CE275A" w:rsidRDefault="00CE275A" w:rsidP="00CE275A">
      <w:pPr>
        <w:spacing w:after="0"/>
      </w:pPr>
    </w:p>
    <w:p w14:paraId="2248E3E8" w14:textId="77777777" w:rsidR="00882756" w:rsidRDefault="00882756" w:rsidP="00CE275A">
      <w:pPr>
        <w:spacing w:after="0"/>
      </w:pPr>
    </w:p>
    <w:p w14:paraId="239D83B4" w14:textId="77777777" w:rsidR="00882756" w:rsidRDefault="00882756" w:rsidP="00CE275A">
      <w:pPr>
        <w:spacing w:after="0"/>
      </w:pPr>
    </w:p>
    <w:p w14:paraId="5DE65AC1" w14:textId="77777777" w:rsidR="00882756" w:rsidRDefault="00882756" w:rsidP="00CE275A">
      <w:pPr>
        <w:spacing w:after="0"/>
      </w:pPr>
    </w:p>
    <w:p w14:paraId="1CD95E17" w14:textId="77777777" w:rsidR="00882756" w:rsidRDefault="00882756" w:rsidP="00CE275A">
      <w:pPr>
        <w:spacing w:after="0"/>
      </w:pPr>
    </w:p>
    <w:p w14:paraId="1C3C5227" w14:textId="77777777" w:rsidR="00882756" w:rsidRDefault="00882756" w:rsidP="00CE275A">
      <w:pPr>
        <w:spacing w:after="0"/>
      </w:pPr>
    </w:p>
    <w:p w14:paraId="1478A076" w14:textId="77777777" w:rsidR="00882756" w:rsidRDefault="00882756" w:rsidP="00CE275A">
      <w:pPr>
        <w:spacing w:after="0"/>
      </w:pPr>
    </w:p>
    <w:p w14:paraId="77E442E1" w14:textId="77777777" w:rsidR="00882756" w:rsidRDefault="00882756" w:rsidP="00CE275A">
      <w:pPr>
        <w:spacing w:after="0"/>
      </w:pPr>
    </w:p>
    <w:p w14:paraId="4F50BBC8" w14:textId="77777777" w:rsidR="00882756" w:rsidRDefault="00882756" w:rsidP="00CE275A">
      <w:pPr>
        <w:spacing w:after="0"/>
      </w:pPr>
    </w:p>
    <w:p w14:paraId="38CDA802" w14:textId="77777777" w:rsidR="00882756" w:rsidRDefault="00882756" w:rsidP="00CE275A">
      <w:pPr>
        <w:spacing w:after="0"/>
      </w:pPr>
    </w:p>
    <w:p w14:paraId="2AA3901D" w14:textId="77777777" w:rsidR="00882756" w:rsidRDefault="00882756" w:rsidP="00CE275A">
      <w:pPr>
        <w:spacing w:after="0"/>
      </w:pPr>
    </w:p>
    <w:p w14:paraId="28999906" w14:textId="77777777" w:rsidR="00882756" w:rsidRDefault="00882756" w:rsidP="00CE275A">
      <w:pPr>
        <w:spacing w:after="0"/>
      </w:pPr>
    </w:p>
    <w:p w14:paraId="6551670D" w14:textId="77777777" w:rsidR="00882756" w:rsidRDefault="00882756" w:rsidP="00CE275A">
      <w:pPr>
        <w:spacing w:after="0"/>
      </w:pPr>
    </w:p>
    <w:p w14:paraId="2123FC76" w14:textId="77777777" w:rsidR="00882756" w:rsidRDefault="00882756" w:rsidP="00CE275A">
      <w:pPr>
        <w:spacing w:after="0"/>
      </w:pPr>
    </w:p>
    <w:p w14:paraId="0233BB8F" w14:textId="77777777" w:rsidR="00882756" w:rsidRDefault="00882756" w:rsidP="00CE275A">
      <w:pPr>
        <w:spacing w:after="0"/>
      </w:pPr>
    </w:p>
    <w:p w14:paraId="4F1AD700" w14:textId="1FFE84A7" w:rsidR="00CE275A" w:rsidRPr="00CE275A" w:rsidRDefault="00CE275A" w:rsidP="00CE275A">
      <w:pPr>
        <w:spacing w:after="0"/>
      </w:pPr>
      <w:r w:rsidRPr="00CE275A">
        <w:t>Run Analysis Page (02_Run_Analysis.py)</w:t>
      </w:r>
    </w:p>
    <w:p w14:paraId="53B6EB9F" w14:textId="77777777" w:rsidR="00CE275A" w:rsidRPr="00CE275A" w:rsidRDefault="00CE275A" w:rsidP="00CE275A">
      <w:pPr>
        <w:numPr>
          <w:ilvl w:val="0"/>
          <w:numId w:val="118"/>
        </w:numPr>
        <w:spacing w:after="0"/>
      </w:pPr>
      <w:r w:rsidRPr="00CE275A">
        <w:t>Use: Single-click execution of complete analysis pipeline</w:t>
      </w:r>
    </w:p>
    <w:p w14:paraId="2B7A1DB0" w14:textId="77777777" w:rsidR="00CE275A" w:rsidRPr="00CE275A" w:rsidRDefault="00CE275A" w:rsidP="00CE275A">
      <w:pPr>
        <w:numPr>
          <w:ilvl w:val="0"/>
          <w:numId w:val="118"/>
        </w:numPr>
        <w:spacing w:after="0"/>
      </w:pPr>
      <w:r w:rsidRPr="00CE275A">
        <w:t xml:space="preserve">Process (6 stages): </w:t>
      </w:r>
    </w:p>
    <w:p w14:paraId="06D1A422" w14:textId="77777777" w:rsidR="00CE275A" w:rsidRPr="00CE275A" w:rsidRDefault="00CE275A" w:rsidP="00CE275A">
      <w:pPr>
        <w:numPr>
          <w:ilvl w:val="1"/>
          <w:numId w:val="118"/>
        </w:numPr>
        <w:spacing w:after="0"/>
      </w:pPr>
      <w:r w:rsidRPr="00CE275A">
        <w:t>Load &amp; Process Documents</w:t>
      </w:r>
    </w:p>
    <w:p w14:paraId="339272DC" w14:textId="77777777" w:rsidR="00CE275A" w:rsidRPr="00CE275A" w:rsidRDefault="00CE275A" w:rsidP="00CE275A">
      <w:pPr>
        <w:numPr>
          <w:ilvl w:val="1"/>
          <w:numId w:val="118"/>
        </w:numPr>
        <w:spacing w:after="0"/>
      </w:pPr>
      <w:r w:rsidRPr="00CE275A">
        <w:t>Generate AI Embeddings</w:t>
      </w:r>
    </w:p>
    <w:p w14:paraId="144D38D7" w14:textId="77777777" w:rsidR="00CE275A" w:rsidRPr="00CE275A" w:rsidRDefault="00CE275A" w:rsidP="00CE275A">
      <w:pPr>
        <w:numPr>
          <w:ilvl w:val="1"/>
          <w:numId w:val="118"/>
        </w:numPr>
        <w:spacing w:after="0"/>
      </w:pPr>
      <w:r w:rsidRPr="00CE275A">
        <w:t>Analyze Alignment (similarity matrix)</w:t>
      </w:r>
    </w:p>
    <w:p w14:paraId="718A5E8D" w14:textId="77777777" w:rsidR="00CE275A" w:rsidRPr="00CE275A" w:rsidRDefault="00CE275A" w:rsidP="00CE275A">
      <w:pPr>
        <w:numPr>
          <w:ilvl w:val="1"/>
          <w:numId w:val="118"/>
        </w:numPr>
        <w:spacing w:after="0"/>
      </w:pPr>
      <w:r w:rsidRPr="00CE275A">
        <w:t>Calculate Metrics (KPIs, statistics)</w:t>
      </w:r>
    </w:p>
    <w:p w14:paraId="645A4E3E" w14:textId="77777777" w:rsidR="00CE275A" w:rsidRPr="00CE275A" w:rsidRDefault="00CE275A" w:rsidP="00CE275A">
      <w:pPr>
        <w:numPr>
          <w:ilvl w:val="1"/>
          <w:numId w:val="118"/>
        </w:numPr>
        <w:spacing w:after="0"/>
      </w:pPr>
      <w:r w:rsidRPr="00CE275A">
        <w:t>Generate AI Improvements (RAG + LLM)</w:t>
      </w:r>
    </w:p>
    <w:p w14:paraId="777886A6" w14:textId="77777777" w:rsidR="00CE275A" w:rsidRPr="00CE275A" w:rsidRDefault="00CE275A" w:rsidP="00CE275A">
      <w:pPr>
        <w:numPr>
          <w:ilvl w:val="1"/>
          <w:numId w:val="118"/>
        </w:numPr>
        <w:spacing w:after="0"/>
      </w:pPr>
      <w:r w:rsidRPr="00CE275A">
        <w:t>Create Executive Summary</w:t>
      </w:r>
    </w:p>
    <w:p w14:paraId="65D27E3F" w14:textId="77777777" w:rsidR="00CE275A" w:rsidRPr="00CE275A" w:rsidRDefault="00CE275A" w:rsidP="00CE275A">
      <w:pPr>
        <w:numPr>
          <w:ilvl w:val="0"/>
          <w:numId w:val="118"/>
        </w:numPr>
        <w:spacing w:after="0"/>
      </w:pPr>
      <w:r w:rsidRPr="00CE275A">
        <w:t>Features: Real-time progress tracking, scrollable logs, metrics display</w:t>
      </w:r>
    </w:p>
    <w:p w14:paraId="57421F1C" w14:textId="77777777" w:rsidR="00CE275A" w:rsidRPr="00CE275A" w:rsidRDefault="00CE275A" w:rsidP="00CE275A">
      <w:pPr>
        <w:numPr>
          <w:ilvl w:val="0"/>
          <w:numId w:val="118"/>
        </w:numPr>
        <w:spacing w:after="0"/>
      </w:pPr>
      <w:r w:rsidRPr="00CE275A">
        <w:t>Time: 3-5 minutes complete</w:t>
      </w:r>
    </w:p>
    <w:p w14:paraId="54DBE4A7" w14:textId="77777777" w:rsidR="00CE275A" w:rsidRDefault="00CE275A" w:rsidP="00CE275A">
      <w:pPr>
        <w:spacing w:after="0"/>
      </w:pPr>
    </w:p>
    <w:p w14:paraId="20CF64CF" w14:textId="77777777" w:rsidR="00253E60" w:rsidRDefault="00253E60" w:rsidP="00CE275A">
      <w:pPr>
        <w:spacing w:after="0"/>
      </w:pPr>
    </w:p>
    <w:p w14:paraId="72A33EC9" w14:textId="7531FBBE" w:rsidR="00253E60" w:rsidRDefault="00253E60" w:rsidP="00CE275A">
      <w:pPr>
        <w:spacing w:after="0"/>
      </w:pPr>
      <w:r w:rsidRPr="00253E60">
        <w:lastRenderedPageBreak/>
        <w:drawing>
          <wp:anchor distT="0" distB="0" distL="114300" distR="114300" simplePos="0" relativeHeight="251660288" behindDoc="1" locked="0" layoutInCell="1" allowOverlap="1" wp14:anchorId="1993A0CF" wp14:editId="79D0A35A">
            <wp:simplePos x="0" y="0"/>
            <wp:positionH relativeFrom="column">
              <wp:posOffset>159026</wp:posOffset>
            </wp:positionH>
            <wp:positionV relativeFrom="paragraph">
              <wp:posOffset>49613</wp:posOffset>
            </wp:positionV>
            <wp:extent cx="5357495" cy="3195955"/>
            <wp:effectExtent l="0" t="0" r="0" b="4445"/>
            <wp:wrapTight wrapText="bothSides">
              <wp:wrapPolygon edited="0">
                <wp:start x="0" y="0"/>
                <wp:lineTo x="0" y="21501"/>
                <wp:lineTo x="21505" y="21501"/>
                <wp:lineTo x="21505" y="0"/>
                <wp:lineTo x="0" y="0"/>
              </wp:wrapPolygon>
            </wp:wrapTight>
            <wp:docPr id="92421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1081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57495" cy="3195955"/>
                    </a:xfrm>
                    <a:prstGeom prst="rect">
                      <a:avLst/>
                    </a:prstGeom>
                  </pic:spPr>
                </pic:pic>
              </a:graphicData>
            </a:graphic>
            <wp14:sizeRelH relativeFrom="margin">
              <wp14:pctWidth>0</wp14:pctWidth>
            </wp14:sizeRelH>
            <wp14:sizeRelV relativeFrom="margin">
              <wp14:pctHeight>0</wp14:pctHeight>
            </wp14:sizeRelV>
          </wp:anchor>
        </w:drawing>
      </w:r>
    </w:p>
    <w:p w14:paraId="1FFE4E59" w14:textId="77777777" w:rsidR="00253E60" w:rsidRDefault="00253E60" w:rsidP="00CE275A">
      <w:pPr>
        <w:spacing w:after="0"/>
      </w:pPr>
    </w:p>
    <w:p w14:paraId="5192C232" w14:textId="77777777" w:rsidR="00882756" w:rsidRDefault="00882756" w:rsidP="00CE275A">
      <w:pPr>
        <w:spacing w:after="0"/>
      </w:pPr>
    </w:p>
    <w:p w14:paraId="1D989823" w14:textId="77777777" w:rsidR="00882756" w:rsidRDefault="00882756" w:rsidP="00CE275A">
      <w:pPr>
        <w:spacing w:after="0"/>
      </w:pPr>
    </w:p>
    <w:p w14:paraId="689A9F50" w14:textId="77777777" w:rsidR="00882756" w:rsidRDefault="00882756" w:rsidP="00CE275A">
      <w:pPr>
        <w:spacing w:after="0"/>
      </w:pPr>
    </w:p>
    <w:p w14:paraId="11E1E0A0" w14:textId="77777777" w:rsidR="00882756" w:rsidRDefault="00882756" w:rsidP="00CE275A">
      <w:pPr>
        <w:spacing w:after="0"/>
      </w:pPr>
    </w:p>
    <w:p w14:paraId="54878E02" w14:textId="77777777" w:rsidR="00882756" w:rsidRDefault="00882756" w:rsidP="00CE275A">
      <w:pPr>
        <w:spacing w:after="0"/>
      </w:pPr>
    </w:p>
    <w:p w14:paraId="4581877B" w14:textId="77777777" w:rsidR="00882756" w:rsidRDefault="00882756" w:rsidP="00CE275A">
      <w:pPr>
        <w:spacing w:after="0"/>
      </w:pPr>
    </w:p>
    <w:p w14:paraId="04026A95" w14:textId="77777777" w:rsidR="00882756" w:rsidRDefault="00882756" w:rsidP="00CE275A">
      <w:pPr>
        <w:spacing w:after="0"/>
      </w:pPr>
    </w:p>
    <w:p w14:paraId="2F95BF65" w14:textId="77777777" w:rsidR="00882756" w:rsidRDefault="00882756" w:rsidP="00CE275A">
      <w:pPr>
        <w:spacing w:after="0"/>
      </w:pPr>
    </w:p>
    <w:p w14:paraId="03BD5EF3" w14:textId="77777777" w:rsidR="00882756" w:rsidRDefault="00882756" w:rsidP="00CE275A">
      <w:pPr>
        <w:spacing w:after="0"/>
      </w:pPr>
    </w:p>
    <w:p w14:paraId="2602592F" w14:textId="77777777" w:rsidR="00882756" w:rsidRDefault="00882756" w:rsidP="00CE275A">
      <w:pPr>
        <w:spacing w:after="0"/>
      </w:pPr>
    </w:p>
    <w:p w14:paraId="5DBDAF79" w14:textId="77777777" w:rsidR="00882756" w:rsidRDefault="00882756" w:rsidP="00CE275A">
      <w:pPr>
        <w:spacing w:after="0"/>
      </w:pPr>
    </w:p>
    <w:p w14:paraId="482587DC" w14:textId="77777777" w:rsidR="00882756" w:rsidRDefault="00882756" w:rsidP="00CE275A">
      <w:pPr>
        <w:spacing w:after="0"/>
      </w:pPr>
    </w:p>
    <w:p w14:paraId="5DF953DA" w14:textId="77777777" w:rsidR="00882756" w:rsidRDefault="00882756" w:rsidP="00CE275A">
      <w:pPr>
        <w:spacing w:after="0"/>
      </w:pPr>
    </w:p>
    <w:p w14:paraId="0583D9C1" w14:textId="77777777" w:rsidR="00882756" w:rsidRDefault="00882756" w:rsidP="00CE275A">
      <w:pPr>
        <w:spacing w:after="0"/>
      </w:pPr>
    </w:p>
    <w:p w14:paraId="1EB0686A" w14:textId="4112B3AD" w:rsidR="00CE275A" w:rsidRPr="00CE275A" w:rsidRDefault="00CE275A" w:rsidP="00CE275A">
      <w:pPr>
        <w:spacing w:after="0"/>
      </w:pPr>
      <w:r w:rsidRPr="00CE275A">
        <w:t>View Results Page (03_View_Results.py)</w:t>
      </w:r>
    </w:p>
    <w:p w14:paraId="70A26BEB" w14:textId="77777777" w:rsidR="00CE275A" w:rsidRPr="00CE275A" w:rsidRDefault="00CE275A" w:rsidP="00CE275A">
      <w:pPr>
        <w:numPr>
          <w:ilvl w:val="0"/>
          <w:numId w:val="119"/>
        </w:numPr>
        <w:spacing w:after="0"/>
      </w:pPr>
      <w:r w:rsidRPr="00CE275A">
        <w:t>Use: Detailed exploration of analysis results</w:t>
      </w:r>
    </w:p>
    <w:p w14:paraId="2213062B" w14:textId="77777777" w:rsidR="00CE275A" w:rsidRPr="00CE275A" w:rsidRDefault="00CE275A" w:rsidP="00CE275A">
      <w:pPr>
        <w:numPr>
          <w:ilvl w:val="0"/>
          <w:numId w:val="119"/>
        </w:numPr>
        <w:spacing w:after="0"/>
      </w:pPr>
      <w:r w:rsidRPr="00CE275A">
        <w:t xml:space="preserve">4 Interactive Tabs: </w:t>
      </w:r>
    </w:p>
    <w:p w14:paraId="4EE05365" w14:textId="77777777" w:rsidR="00CE275A" w:rsidRPr="00CE275A" w:rsidRDefault="00CE275A" w:rsidP="00CE275A">
      <w:pPr>
        <w:numPr>
          <w:ilvl w:val="1"/>
          <w:numId w:val="119"/>
        </w:numPr>
        <w:spacing w:after="0"/>
      </w:pPr>
      <w:r w:rsidRPr="00CE275A">
        <w:t>Dashboard - Overall metrics, distribution charts, pillar performance</w:t>
      </w:r>
    </w:p>
    <w:p w14:paraId="0EEC373D" w14:textId="77777777" w:rsidR="00CE275A" w:rsidRPr="00CE275A" w:rsidRDefault="00CE275A" w:rsidP="00CE275A">
      <w:pPr>
        <w:numPr>
          <w:ilvl w:val="1"/>
          <w:numId w:val="119"/>
        </w:numPr>
        <w:spacing w:after="0"/>
      </w:pPr>
      <w:r w:rsidRPr="00CE275A">
        <w:t>Detailed Analysis - Per-objective alignment, top matching actions</w:t>
      </w:r>
    </w:p>
    <w:p w14:paraId="170FE811" w14:textId="77777777" w:rsidR="00CE275A" w:rsidRPr="00CE275A" w:rsidRDefault="00CE275A" w:rsidP="00CE275A">
      <w:pPr>
        <w:numPr>
          <w:ilvl w:val="1"/>
          <w:numId w:val="119"/>
        </w:numPr>
        <w:spacing w:after="0"/>
      </w:pPr>
      <w:r w:rsidRPr="00CE275A">
        <w:t>Gap Analysis - Weak objectives, orphan actions</w:t>
      </w:r>
    </w:p>
    <w:p w14:paraId="5846A3E6" w14:textId="77777777" w:rsidR="00CE275A" w:rsidRPr="00CE275A" w:rsidRDefault="00CE275A" w:rsidP="00CE275A">
      <w:pPr>
        <w:numPr>
          <w:ilvl w:val="1"/>
          <w:numId w:val="119"/>
        </w:numPr>
        <w:spacing w:after="0"/>
      </w:pPr>
      <w:r w:rsidRPr="00CE275A">
        <w:t>Pillar View - Expandable pillar-level statistics</w:t>
      </w:r>
    </w:p>
    <w:p w14:paraId="290A9296" w14:textId="77777777" w:rsidR="00CE275A" w:rsidRPr="00CE275A" w:rsidRDefault="00CE275A" w:rsidP="00CE275A">
      <w:pPr>
        <w:numPr>
          <w:ilvl w:val="0"/>
          <w:numId w:val="119"/>
        </w:numPr>
        <w:spacing w:after="0"/>
      </w:pPr>
      <w:r w:rsidRPr="00CE275A">
        <w:t xml:space="preserve">Visualizations: </w:t>
      </w:r>
      <w:proofErr w:type="spellStart"/>
      <w:r w:rsidRPr="00CE275A">
        <w:t>Plotly</w:t>
      </w:r>
      <w:proofErr w:type="spellEnd"/>
      <w:r w:rsidRPr="00CE275A">
        <w:t xml:space="preserve"> bar charts, donut charts, tables</w:t>
      </w:r>
    </w:p>
    <w:p w14:paraId="446CCE69" w14:textId="1C896527" w:rsidR="00882756" w:rsidRDefault="00882756"/>
    <w:p w14:paraId="2125D208" w14:textId="1D7A37F3" w:rsidR="00882756" w:rsidRDefault="00882756"/>
    <w:p w14:paraId="7040EBAA" w14:textId="32A3459A" w:rsidR="00CE275A" w:rsidRDefault="00882756" w:rsidP="00CE275A">
      <w:pPr>
        <w:spacing w:after="0"/>
      </w:pPr>
      <w:r w:rsidRPr="00882756">
        <w:drawing>
          <wp:anchor distT="0" distB="0" distL="114300" distR="114300" simplePos="0" relativeHeight="251659264" behindDoc="1" locked="0" layoutInCell="1" allowOverlap="1" wp14:anchorId="25820FB8" wp14:editId="15AF1BF8">
            <wp:simplePos x="0" y="0"/>
            <wp:positionH relativeFrom="column">
              <wp:posOffset>294198</wp:posOffset>
            </wp:positionH>
            <wp:positionV relativeFrom="paragraph">
              <wp:posOffset>-390773</wp:posOffset>
            </wp:positionV>
            <wp:extent cx="5270826" cy="3099140"/>
            <wp:effectExtent l="0" t="0" r="6350" b="6350"/>
            <wp:wrapTight wrapText="bothSides">
              <wp:wrapPolygon edited="0">
                <wp:start x="0" y="0"/>
                <wp:lineTo x="0" y="21511"/>
                <wp:lineTo x="21548" y="21511"/>
                <wp:lineTo x="21548" y="0"/>
                <wp:lineTo x="0" y="0"/>
              </wp:wrapPolygon>
            </wp:wrapTight>
            <wp:docPr id="141437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759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0826" cy="3099140"/>
                    </a:xfrm>
                    <a:prstGeom prst="rect">
                      <a:avLst/>
                    </a:prstGeom>
                  </pic:spPr>
                </pic:pic>
              </a:graphicData>
            </a:graphic>
          </wp:anchor>
        </w:drawing>
      </w:r>
    </w:p>
    <w:p w14:paraId="15A64AC7" w14:textId="2525B526" w:rsidR="00CE275A" w:rsidRPr="00CE275A" w:rsidRDefault="00CE275A" w:rsidP="00CE275A">
      <w:pPr>
        <w:spacing w:after="0"/>
      </w:pPr>
      <w:r w:rsidRPr="00CE275A">
        <w:lastRenderedPageBreak/>
        <w:t>Executive Summary Page (04_Executive_Summary.py)</w:t>
      </w:r>
    </w:p>
    <w:p w14:paraId="278F764E" w14:textId="77777777" w:rsidR="00CE275A" w:rsidRPr="00CE275A" w:rsidRDefault="00CE275A" w:rsidP="00CE275A">
      <w:pPr>
        <w:numPr>
          <w:ilvl w:val="0"/>
          <w:numId w:val="120"/>
        </w:numPr>
        <w:spacing w:after="0"/>
      </w:pPr>
      <w:r w:rsidRPr="00CE275A">
        <w:t>Use: Professional executive-level reporting</w:t>
      </w:r>
    </w:p>
    <w:p w14:paraId="45BA6926" w14:textId="77777777" w:rsidR="00CE275A" w:rsidRPr="00CE275A" w:rsidRDefault="00CE275A" w:rsidP="00CE275A">
      <w:pPr>
        <w:numPr>
          <w:ilvl w:val="0"/>
          <w:numId w:val="120"/>
        </w:numPr>
        <w:spacing w:after="0"/>
      </w:pPr>
      <w:r w:rsidRPr="00CE275A">
        <w:t xml:space="preserve">Content: </w:t>
      </w:r>
      <w:proofErr w:type="gramStart"/>
      <w:r w:rsidRPr="00CE275A">
        <w:t>Displays</w:t>
      </w:r>
      <w:proofErr w:type="gramEnd"/>
      <w:r w:rsidRPr="00CE275A">
        <w:t xml:space="preserve"> all 6 LLM-generated sections</w:t>
      </w:r>
    </w:p>
    <w:p w14:paraId="1B60B657" w14:textId="77777777" w:rsidR="00CE275A" w:rsidRPr="00CE275A" w:rsidRDefault="00CE275A" w:rsidP="00CE275A">
      <w:pPr>
        <w:numPr>
          <w:ilvl w:val="0"/>
          <w:numId w:val="120"/>
        </w:numPr>
        <w:spacing w:after="0"/>
      </w:pPr>
      <w:r w:rsidRPr="00CE275A">
        <w:t>Downloads: JSON and Markdown formats</w:t>
      </w:r>
    </w:p>
    <w:p w14:paraId="683FF1C8" w14:textId="77777777" w:rsidR="00CE275A" w:rsidRPr="00CE275A" w:rsidRDefault="00CE275A" w:rsidP="00CE275A">
      <w:pPr>
        <w:numPr>
          <w:ilvl w:val="0"/>
          <w:numId w:val="120"/>
        </w:numPr>
        <w:spacing w:after="0"/>
      </w:pPr>
      <w:r w:rsidRPr="00CE275A">
        <w:t>Audience: C-level executives, board presentations</w:t>
      </w:r>
    </w:p>
    <w:p w14:paraId="16B882D8" w14:textId="08FC77B2" w:rsidR="00CE275A" w:rsidRDefault="0076151F" w:rsidP="00CE275A">
      <w:pPr>
        <w:spacing w:after="0"/>
      </w:pPr>
      <w:r w:rsidRPr="0076151F">
        <w:drawing>
          <wp:anchor distT="0" distB="0" distL="114300" distR="114300" simplePos="0" relativeHeight="251662336" behindDoc="1" locked="0" layoutInCell="1" allowOverlap="1" wp14:anchorId="0ABAF7FA" wp14:editId="159BA483">
            <wp:simplePos x="0" y="0"/>
            <wp:positionH relativeFrom="column">
              <wp:posOffset>0</wp:posOffset>
            </wp:positionH>
            <wp:positionV relativeFrom="paragraph">
              <wp:posOffset>212725</wp:posOffset>
            </wp:positionV>
            <wp:extent cx="5465445" cy="3259455"/>
            <wp:effectExtent l="0" t="0" r="1905" b="0"/>
            <wp:wrapTight wrapText="bothSides">
              <wp:wrapPolygon edited="0">
                <wp:start x="0" y="0"/>
                <wp:lineTo x="0" y="21461"/>
                <wp:lineTo x="21532" y="21461"/>
                <wp:lineTo x="21532" y="0"/>
                <wp:lineTo x="0" y="0"/>
              </wp:wrapPolygon>
            </wp:wrapTight>
            <wp:docPr id="142319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9900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65445" cy="3259455"/>
                    </a:xfrm>
                    <a:prstGeom prst="rect">
                      <a:avLst/>
                    </a:prstGeom>
                  </pic:spPr>
                </pic:pic>
              </a:graphicData>
            </a:graphic>
            <wp14:sizeRelH relativeFrom="margin">
              <wp14:pctWidth>0</wp14:pctWidth>
            </wp14:sizeRelH>
            <wp14:sizeRelV relativeFrom="margin">
              <wp14:pctHeight>0</wp14:pctHeight>
            </wp14:sizeRelV>
          </wp:anchor>
        </w:drawing>
      </w:r>
    </w:p>
    <w:p w14:paraId="48881FA6" w14:textId="24DE8E0E" w:rsidR="0076151F" w:rsidRDefault="0076151F" w:rsidP="00CE275A">
      <w:pPr>
        <w:spacing w:after="0"/>
      </w:pPr>
    </w:p>
    <w:p w14:paraId="0BC2E51B" w14:textId="77777777" w:rsidR="0076151F" w:rsidRDefault="0076151F" w:rsidP="00CE275A">
      <w:pPr>
        <w:spacing w:after="0"/>
      </w:pPr>
    </w:p>
    <w:p w14:paraId="6935F451" w14:textId="77777777" w:rsidR="0076151F" w:rsidRDefault="0076151F" w:rsidP="00CE275A">
      <w:pPr>
        <w:spacing w:after="0"/>
      </w:pPr>
    </w:p>
    <w:p w14:paraId="263953DE" w14:textId="77777777" w:rsidR="0076151F" w:rsidRDefault="0076151F" w:rsidP="00CE275A">
      <w:pPr>
        <w:spacing w:after="0"/>
      </w:pPr>
    </w:p>
    <w:p w14:paraId="125363FA" w14:textId="77777777" w:rsidR="0076151F" w:rsidRDefault="0076151F" w:rsidP="00CE275A">
      <w:pPr>
        <w:spacing w:after="0"/>
      </w:pPr>
    </w:p>
    <w:p w14:paraId="41C68200" w14:textId="77777777" w:rsidR="0076151F" w:rsidRDefault="0076151F" w:rsidP="00CE275A">
      <w:pPr>
        <w:spacing w:after="0"/>
      </w:pPr>
    </w:p>
    <w:p w14:paraId="05A50AA5" w14:textId="77777777" w:rsidR="0076151F" w:rsidRDefault="0076151F" w:rsidP="00CE275A">
      <w:pPr>
        <w:spacing w:after="0"/>
      </w:pPr>
    </w:p>
    <w:p w14:paraId="4597ADFD" w14:textId="77777777" w:rsidR="0076151F" w:rsidRDefault="0076151F" w:rsidP="00CE275A">
      <w:pPr>
        <w:spacing w:after="0"/>
      </w:pPr>
    </w:p>
    <w:p w14:paraId="3614922A" w14:textId="77777777" w:rsidR="0076151F" w:rsidRDefault="0076151F" w:rsidP="00CE275A">
      <w:pPr>
        <w:spacing w:after="0"/>
      </w:pPr>
    </w:p>
    <w:p w14:paraId="5DCC943C" w14:textId="77777777" w:rsidR="0076151F" w:rsidRDefault="0076151F" w:rsidP="00CE275A">
      <w:pPr>
        <w:spacing w:after="0"/>
      </w:pPr>
    </w:p>
    <w:p w14:paraId="4B72476C" w14:textId="77777777" w:rsidR="0076151F" w:rsidRDefault="0076151F" w:rsidP="00CE275A">
      <w:pPr>
        <w:spacing w:after="0"/>
      </w:pPr>
    </w:p>
    <w:p w14:paraId="55E347EC" w14:textId="77777777" w:rsidR="0076151F" w:rsidRDefault="0076151F" w:rsidP="00CE275A">
      <w:pPr>
        <w:spacing w:after="0"/>
      </w:pPr>
    </w:p>
    <w:p w14:paraId="57F38FF8" w14:textId="77777777" w:rsidR="0076151F" w:rsidRDefault="0076151F" w:rsidP="00CE275A">
      <w:pPr>
        <w:spacing w:after="0"/>
      </w:pPr>
    </w:p>
    <w:p w14:paraId="7AF7A556" w14:textId="77777777" w:rsidR="0076151F" w:rsidRDefault="0076151F" w:rsidP="00CE275A">
      <w:pPr>
        <w:spacing w:after="0"/>
      </w:pPr>
    </w:p>
    <w:p w14:paraId="443190ED" w14:textId="77777777" w:rsidR="0076151F" w:rsidRDefault="0076151F" w:rsidP="00CE275A">
      <w:pPr>
        <w:spacing w:after="0"/>
      </w:pPr>
    </w:p>
    <w:p w14:paraId="39216083" w14:textId="77777777" w:rsidR="0076151F" w:rsidRDefault="0076151F" w:rsidP="00CE275A">
      <w:pPr>
        <w:spacing w:after="0"/>
      </w:pPr>
    </w:p>
    <w:p w14:paraId="6412E13B" w14:textId="77777777" w:rsidR="0076151F" w:rsidRDefault="0076151F" w:rsidP="00CE275A">
      <w:pPr>
        <w:spacing w:after="0"/>
      </w:pPr>
    </w:p>
    <w:p w14:paraId="782B7F1D" w14:textId="50804639" w:rsidR="00CE275A" w:rsidRPr="00CE275A" w:rsidRDefault="00CE275A" w:rsidP="00CE275A">
      <w:pPr>
        <w:spacing w:after="0"/>
      </w:pPr>
      <w:r w:rsidRPr="00CE275A">
        <w:t>Multi-Year Comparison Page (05_Multi_Year_Comparison.py)</w:t>
      </w:r>
    </w:p>
    <w:p w14:paraId="37B8663C" w14:textId="77777777" w:rsidR="00CE275A" w:rsidRPr="00CE275A" w:rsidRDefault="00CE275A" w:rsidP="00CE275A">
      <w:pPr>
        <w:numPr>
          <w:ilvl w:val="0"/>
          <w:numId w:val="121"/>
        </w:numPr>
        <w:spacing w:after="0"/>
      </w:pPr>
      <w:r w:rsidRPr="00CE275A">
        <w:t>Use: Track progress toward 2030 strategic goals</w:t>
      </w:r>
    </w:p>
    <w:p w14:paraId="3836D873" w14:textId="77777777" w:rsidR="00CE275A" w:rsidRPr="00CE275A" w:rsidRDefault="00CE275A" w:rsidP="00CE275A">
      <w:pPr>
        <w:numPr>
          <w:ilvl w:val="0"/>
          <w:numId w:val="121"/>
        </w:numPr>
        <w:spacing w:after="0"/>
      </w:pPr>
      <w:r w:rsidRPr="00CE275A">
        <w:t xml:space="preserve">Features: </w:t>
      </w:r>
    </w:p>
    <w:p w14:paraId="2B1A86A6" w14:textId="77777777" w:rsidR="00CE275A" w:rsidRPr="00CE275A" w:rsidRDefault="00CE275A" w:rsidP="00CE275A">
      <w:pPr>
        <w:numPr>
          <w:ilvl w:val="1"/>
          <w:numId w:val="121"/>
        </w:numPr>
        <w:spacing w:after="0"/>
      </w:pPr>
      <w:r w:rsidRPr="00CE275A">
        <w:t>Overall alignment trend line (2026-2030)</w:t>
      </w:r>
    </w:p>
    <w:p w14:paraId="33AC6419" w14:textId="77777777" w:rsidR="00CE275A" w:rsidRPr="00CE275A" w:rsidRDefault="00CE275A" w:rsidP="00CE275A">
      <w:pPr>
        <w:numPr>
          <w:ilvl w:val="1"/>
          <w:numId w:val="121"/>
        </w:numPr>
        <w:spacing w:after="0"/>
      </w:pPr>
      <w:r w:rsidRPr="00CE275A">
        <w:t>Distribution stacked bar charts (Strong/Moderate/Weak)</w:t>
      </w:r>
    </w:p>
    <w:p w14:paraId="7788EC18" w14:textId="77777777" w:rsidR="00CE275A" w:rsidRPr="00CE275A" w:rsidRDefault="00CE275A" w:rsidP="00CE275A">
      <w:pPr>
        <w:numPr>
          <w:ilvl w:val="1"/>
          <w:numId w:val="121"/>
        </w:numPr>
        <w:spacing w:after="0"/>
      </w:pPr>
      <w:r w:rsidRPr="00CE275A">
        <w:t>Pillar-wise grouped comparisons</w:t>
      </w:r>
    </w:p>
    <w:p w14:paraId="5AD64CD4" w14:textId="77777777" w:rsidR="00CE275A" w:rsidRPr="00CE275A" w:rsidRDefault="00CE275A" w:rsidP="00CE275A">
      <w:pPr>
        <w:numPr>
          <w:ilvl w:val="1"/>
          <w:numId w:val="121"/>
        </w:numPr>
        <w:spacing w:after="0"/>
      </w:pPr>
      <w:r w:rsidRPr="00CE275A">
        <w:t>Year-over-year improvement rates</w:t>
      </w:r>
    </w:p>
    <w:p w14:paraId="6A4E4172" w14:textId="77777777" w:rsidR="00CE275A" w:rsidRPr="00CE275A" w:rsidRDefault="00CE275A" w:rsidP="00CE275A">
      <w:pPr>
        <w:numPr>
          <w:ilvl w:val="1"/>
          <w:numId w:val="121"/>
        </w:numPr>
        <w:spacing w:after="0"/>
      </w:pPr>
      <w:r w:rsidRPr="00CE275A">
        <w:t>Projected 2030 alignment</w:t>
      </w:r>
    </w:p>
    <w:p w14:paraId="5731A9D9" w14:textId="77777777" w:rsidR="00CE275A" w:rsidRPr="00CE275A" w:rsidRDefault="00CE275A" w:rsidP="00CE275A">
      <w:pPr>
        <w:numPr>
          <w:ilvl w:val="0"/>
          <w:numId w:val="121"/>
        </w:numPr>
        <w:spacing w:after="0"/>
      </w:pPr>
      <w:r w:rsidRPr="00CE275A">
        <w:t>Export: Markdown comparison report</w:t>
      </w:r>
    </w:p>
    <w:p w14:paraId="49C6D5FA" w14:textId="77777777" w:rsidR="00CE275A" w:rsidRDefault="00CE275A" w:rsidP="00CE275A">
      <w:pPr>
        <w:spacing w:after="0"/>
      </w:pPr>
    </w:p>
    <w:p w14:paraId="0E6A4B5E" w14:textId="77777777" w:rsidR="0076151F" w:rsidRDefault="0076151F" w:rsidP="00CE275A">
      <w:pPr>
        <w:spacing w:after="0"/>
      </w:pPr>
    </w:p>
    <w:p w14:paraId="310D6B52" w14:textId="77777777" w:rsidR="0076151F" w:rsidRDefault="0076151F" w:rsidP="00CE275A">
      <w:pPr>
        <w:spacing w:after="0"/>
      </w:pPr>
    </w:p>
    <w:p w14:paraId="6B5A7630" w14:textId="77777777" w:rsidR="0076151F" w:rsidRDefault="0076151F" w:rsidP="00CE275A">
      <w:pPr>
        <w:spacing w:after="0"/>
      </w:pPr>
    </w:p>
    <w:p w14:paraId="0D561ECB" w14:textId="77777777" w:rsidR="0076151F" w:rsidRDefault="0076151F" w:rsidP="00CE275A">
      <w:pPr>
        <w:spacing w:after="0"/>
      </w:pPr>
    </w:p>
    <w:p w14:paraId="5239698E" w14:textId="77777777" w:rsidR="0076151F" w:rsidRDefault="0076151F" w:rsidP="00CE275A">
      <w:pPr>
        <w:spacing w:after="0"/>
      </w:pPr>
    </w:p>
    <w:p w14:paraId="5157A5E1" w14:textId="77777777" w:rsidR="0076151F" w:rsidRDefault="0076151F" w:rsidP="00CE275A">
      <w:pPr>
        <w:spacing w:after="0"/>
      </w:pPr>
    </w:p>
    <w:p w14:paraId="1365EBBB" w14:textId="77777777" w:rsidR="0076151F" w:rsidRDefault="0076151F" w:rsidP="00CE275A">
      <w:pPr>
        <w:spacing w:after="0"/>
      </w:pPr>
    </w:p>
    <w:p w14:paraId="56579DFC" w14:textId="2D72429E" w:rsidR="0076151F" w:rsidRDefault="0076151F" w:rsidP="00CE275A">
      <w:pPr>
        <w:spacing w:after="0"/>
      </w:pPr>
      <w:r w:rsidRPr="0076151F">
        <w:lastRenderedPageBreak/>
        <w:drawing>
          <wp:anchor distT="0" distB="0" distL="114300" distR="114300" simplePos="0" relativeHeight="251663360" behindDoc="1" locked="0" layoutInCell="1" allowOverlap="1" wp14:anchorId="1372630B" wp14:editId="4AAACD88">
            <wp:simplePos x="0" y="0"/>
            <wp:positionH relativeFrom="column">
              <wp:posOffset>166977</wp:posOffset>
            </wp:positionH>
            <wp:positionV relativeFrom="paragraph">
              <wp:posOffset>121175</wp:posOffset>
            </wp:positionV>
            <wp:extent cx="5728970" cy="3387090"/>
            <wp:effectExtent l="0" t="0" r="5080" b="3810"/>
            <wp:wrapTight wrapText="bothSides">
              <wp:wrapPolygon edited="0">
                <wp:start x="0" y="0"/>
                <wp:lineTo x="0" y="21503"/>
                <wp:lineTo x="21547" y="21503"/>
                <wp:lineTo x="21547" y="0"/>
                <wp:lineTo x="0" y="0"/>
              </wp:wrapPolygon>
            </wp:wrapTight>
            <wp:docPr id="183335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241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28970" cy="3387090"/>
                    </a:xfrm>
                    <a:prstGeom prst="rect">
                      <a:avLst/>
                    </a:prstGeom>
                  </pic:spPr>
                </pic:pic>
              </a:graphicData>
            </a:graphic>
            <wp14:sizeRelH relativeFrom="margin">
              <wp14:pctWidth>0</wp14:pctWidth>
            </wp14:sizeRelH>
            <wp14:sizeRelV relativeFrom="margin">
              <wp14:pctHeight>0</wp14:pctHeight>
            </wp14:sizeRelV>
          </wp:anchor>
        </w:drawing>
      </w:r>
    </w:p>
    <w:p w14:paraId="1BF03C1B" w14:textId="77777777" w:rsidR="0076151F" w:rsidRDefault="0076151F" w:rsidP="00CE275A">
      <w:pPr>
        <w:spacing w:after="0"/>
      </w:pPr>
    </w:p>
    <w:p w14:paraId="07F6B118" w14:textId="77777777" w:rsidR="0076151F" w:rsidRDefault="0076151F" w:rsidP="00CE275A">
      <w:pPr>
        <w:spacing w:after="0"/>
      </w:pPr>
    </w:p>
    <w:p w14:paraId="49168252" w14:textId="77777777" w:rsidR="0076151F" w:rsidRDefault="0076151F" w:rsidP="00CE275A">
      <w:pPr>
        <w:spacing w:after="0"/>
      </w:pPr>
    </w:p>
    <w:p w14:paraId="2FE1DB59" w14:textId="77777777" w:rsidR="0076151F" w:rsidRDefault="0076151F" w:rsidP="00CE275A">
      <w:pPr>
        <w:spacing w:after="0"/>
      </w:pPr>
    </w:p>
    <w:p w14:paraId="1036E9A1" w14:textId="77777777" w:rsidR="0076151F" w:rsidRDefault="0076151F" w:rsidP="00CE275A">
      <w:pPr>
        <w:spacing w:after="0"/>
      </w:pPr>
    </w:p>
    <w:p w14:paraId="0B512A0B" w14:textId="77777777" w:rsidR="0076151F" w:rsidRDefault="0076151F" w:rsidP="00CE275A">
      <w:pPr>
        <w:spacing w:after="0"/>
      </w:pPr>
    </w:p>
    <w:p w14:paraId="3666B5B2" w14:textId="77777777" w:rsidR="0076151F" w:rsidRDefault="0076151F" w:rsidP="00CE275A">
      <w:pPr>
        <w:spacing w:after="0"/>
      </w:pPr>
    </w:p>
    <w:p w14:paraId="6D0F213D" w14:textId="77777777" w:rsidR="0076151F" w:rsidRDefault="0076151F" w:rsidP="00CE275A">
      <w:pPr>
        <w:spacing w:after="0"/>
      </w:pPr>
    </w:p>
    <w:p w14:paraId="2396E2BF" w14:textId="77777777" w:rsidR="0076151F" w:rsidRDefault="0076151F" w:rsidP="00CE275A">
      <w:pPr>
        <w:spacing w:after="0"/>
      </w:pPr>
    </w:p>
    <w:p w14:paraId="111E1B68" w14:textId="77777777" w:rsidR="0076151F" w:rsidRDefault="0076151F" w:rsidP="00CE275A">
      <w:pPr>
        <w:spacing w:after="0"/>
      </w:pPr>
    </w:p>
    <w:p w14:paraId="7829DD9C" w14:textId="77777777" w:rsidR="0076151F" w:rsidRDefault="0076151F" w:rsidP="00CE275A">
      <w:pPr>
        <w:spacing w:after="0"/>
      </w:pPr>
    </w:p>
    <w:p w14:paraId="7FC41E1B" w14:textId="77777777" w:rsidR="0076151F" w:rsidRDefault="0076151F" w:rsidP="00CE275A">
      <w:pPr>
        <w:spacing w:after="0"/>
      </w:pPr>
    </w:p>
    <w:p w14:paraId="71E69457" w14:textId="77777777" w:rsidR="0076151F" w:rsidRDefault="0076151F" w:rsidP="00CE275A">
      <w:pPr>
        <w:spacing w:after="0"/>
      </w:pPr>
    </w:p>
    <w:p w14:paraId="625FDCBF" w14:textId="77777777" w:rsidR="0076151F" w:rsidRDefault="0076151F" w:rsidP="00CE275A">
      <w:pPr>
        <w:spacing w:after="0"/>
      </w:pPr>
    </w:p>
    <w:p w14:paraId="49504248" w14:textId="77777777" w:rsidR="0076151F" w:rsidRDefault="0076151F" w:rsidP="00CE275A">
      <w:pPr>
        <w:spacing w:after="0"/>
      </w:pPr>
    </w:p>
    <w:p w14:paraId="0684D11C" w14:textId="77777777" w:rsidR="0076151F" w:rsidRDefault="0076151F" w:rsidP="00CE275A">
      <w:pPr>
        <w:spacing w:after="0"/>
      </w:pPr>
    </w:p>
    <w:p w14:paraId="0F3D8C13" w14:textId="77777777" w:rsidR="0076151F" w:rsidRDefault="0076151F" w:rsidP="00CE275A">
      <w:pPr>
        <w:spacing w:after="0"/>
      </w:pPr>
    </w:p>
    <w:p w14:paraId="274DD834" w14:textId="6CFE8C9B" w:rsidR="00CE275A" w:rsidRPr="00CE275A" w:rsidRDefault="00CE275A" w:rsidP="00CE275A">
      <w:pPr>
        <w:spacing w:after="0"/>
      </w:pPr>
      <w:r w:rsidRPr="00CE275A">
        <w:t>Knowledge Graph Page (</w:t>
      </w:r>
      <w:r w:rsidR="00A91A1E">
        <w:t>K</w:t>
      </w:r>
      <w:r w:rsidRPr="00CE275A">
        <w:t>nowledge_</w:t>
      </w:r>
      <w:r w:rsidR="00A91A1E">
        <w:t>G</w:t>
      </w:r>
      <w:r w:rsidRPr="00CE275A">
        <w:t>raph.py)</w:t>
      </w:r>
    </w:p>
    <w:p w14:paraId="706C0BB8" w14:textId="77777777" w:rsidR="00CE275A" w:rsidRPr="00CE275A" w:rsidRDefault="00CE275A" w:rsidP="00CE275A">
      <w:pPr>
        <w:numPr>
          <w:ilvl w:val="0"/>
          <w:numId w:val="122"/>
        </w:numPr>
        <w:spacing w:after="0"/>
      </w:pPr>
      <w:r w:rsidRPr="00CE275A">
        <w:t>Use: Interactive network visualization</w:t>
      </w:r>
    </w:p>
    <w:p w14:paraId="7C0A80F6" w14:textId="77777777" w:rsidR="00CE275A" w:rsidRPr="00CE275A" w:rsidRDefault="00CE275A" w:rsidP="00CE275A">
      <w:pPr>
        <w:numPr>
          <w:ilvl w:val="0"/>
          <w:numId w:val="122"/>
        </w:numPr>
        <w:spacing w:after="0"/>
      </w:pPr>
      <w:r w:rsidRPr="00CE275A">
        <w:t xml:space="preserve">Controls: </w:t>
      </w:r>
    </w:p>
    <w:p w14:paraId="3A024598" w14:textId="77777777" w:rsidR="00CE275A" w:rsidRPr="00CE275A" w:rsidRDefault="00CE275A" w:rsidP="00CE275A">
      <w:pPr>
        <w:numPr>
          <w:ilvl w:val="1"/>
          <w:numId w:val="122"/>
        </w:numPr>
        <w:spacing w:after="0"/>
      </w:pPr>
      <w:r w:rsidRPr="00CE275A">
        <w:t>Similarity threshold slider (0.30-0.80)</w:t>
      </w:r>
    </w:p>
    <w:p w14:paraId="0434A52D" w14:textId="77777777" w:rsidR="00CE275A" w:rsidRPr="00CE275A" w:rsidRDefault="00CE275A" w:rsidP="00CE275A">
      <w:pPr>
        <w:numPr>
          <w:ilvl w:val="1"/>
          <w:numId w:val="122"/>
        </w:numPr>
        <w:spacing w:after="0"/>
      </w:pPr>
      <w:r w:rsidRPr="00CE275A">
        <w:t>Layout algorithm selector (spring/hierarchical/circular)</w:t>
      </w:r>
    </w:p>
    <w:p w14:paraId="72B1515D" w14:textId="77777777" w:rsidR="00CE275A" w:rsidRPr="00CE275A" w:rsidRDefault="00CE275A" w:rsidP="00CE275A">
      <w:pPr>
        <w:numPr>
          <w:ilvl w:val="1"/>
          <w:numId w:val="122"/>
        </w:numPr>
        <w:spacing w:after="0"/>
      </w:pPr>
      <w:r w:rsidRPr="00CE275A">
        <w:t>Graph height adjustment</w:t>
      </w:r>
    </w:p>
    <w:p w14:paraId="178B4876" w14:textId="77777777" w:rsidR="00CE275A" w:rsidRPr="00CE275A" w:rsidRDefault="00CE275A" w:rsidP="00CE275A">
      <w:pPr>
        <w:numPr>
          <w:ilvl w:val="0"/>
          <w:numId w:val="122"/>
        </w:numPr>
        <w:spacing w:after="0"/>
      </w:pPr>
      <w:r w:rsidRPr="00CE275A">
        <w:t xml:space="preserve">Features: </w:t>
      </w:r>
    </w:p>
    <w:p w14:paraId="55678B17" w14:textId="77777777" w:rsidR="00CE275A" w:rsidRPr="00CE275A" w:rsidRDefault="00CE275A" w:rsidP="00CE275A">
      <w:pPr>
        <w:numPr>
          <w:ilvl w:val="1"/>
          <w:numId w:val="122"/>
        </w:numPr>
        <w:spacing w:after="0"/>
      </w:pPr>
      <w:r w:rsidRPr="00CE275A">
        <w:t>Node hover for details</w:t>
      </w:r>
    </w:p>
    <w:p w14:paraId="004FE25A" w14:textId="77777777" w:rsidR="00CE275A" w:rsidRPr="00CE275A" w:rsidRDefault="00CE275A" w:rsidP="00CE275A">
      <w:pPr>
        <w:numPr>
          <w:ilvl w:val="1"/>
          <w:numId w:val="122"/>
        </w:numPr>
        <w:spacing w:after="0"/>
      </w:pPr>
      <w:r w:rsidRPr="00CE275A">
        <w:t>Edge color by strength (green/orange/red)</w:t>
      </w:r>
    </w:p>
    <w:p w14:paraId="13AB46E1" w14:textId="77777777" w:rsidR="00CE275A" w:rsidRPr="00CE275A" w:rsidRDefault="00CE275A" w:rsidP="00CE275A">
      <w:pPr>
        <w:numPr>
          <w:ilvl w:val="1"/>
          <w:numId w:val="122"/>
        </w:numPr>
        <w:spacing w:after="0"/>
      </w:pPr>
      <w:r w:rsidRPr="00CE275A">
        <w:t>Network statistics (centrality, connectivity)</w:t>
      </w:r>
    </w:p>
    <w:p w14:paraId="2CCAD159" w14:textId="77777777" w:rsidR="00CE275A" w:rsidRPr="00CE275A" w:rsidRDefault="00CE275A" w:rsidP="00CE275A">
      <w:pPr>
        <w:numPr>
          <w:ilvl w:val="1"/>
          <w:numId w:val="122"/>
        </w:numPr>
        <w:spacing w:after="0"/>
      </w:pPr>
      <w:r w:rsidRPr="00CE275A">
        <w:t xml:space="preserve">Export (JSON, HTML, </w:t>
      </w:r>
      <w:proofErr w:type="spellStart"/>
      <w:r w:rsidRPr="00CE275A">
        <w:t>NetworkX</w:t>
      </w:r>
      <w:proofErr w:type="spellEnd"/>
      <w:r w:rsidRPr="00CE275A">
        <w:t xml:space="preserve"> pickle)</w:t>
      </w:r>
    </w:p>
    <w:p w14:paraId="5CDF3432" w14:textId="77777777" w:rsidR="00CE275A" w:rsidRDefault="00CE275A" w:rsidP="00CE275A">
      <w:pPr>
        <w:spacing w:after="0"/>
      </w:pPr>
    </w:p>
    <w:p w14:paraId="45614FFF" w14:textId="77777777" w:rsidR="006A5DEE" w:rsidRDefault="006A5DEE" w:rsidP="00CE275A">
      <w:pPr>
        <w:spacing w:after="0"/>
      </w:pPr>
    </w:p>
    <w:p w14:paraId="51CBDC3E" w14:textId="77777777" w:rsidR="006A5DEE" w:rsidRDefault="006A5DEE" w:rsidP="00CE275A">
      <w:pPr>
        <w:spacing w:after="0"/>
      </w:pPr>
    </w:p>
    <w:p w14:paraId="1BE51B58" w14:textId="77777777" w:rsidR="006A5DEE" w:rsidRDefault="006A5DEE" w:rsidP="00CE275A">
      <w:pPr>
        <w:spacing w:after="0"/>
      </w:pPr>
    </w:p>
    <w:p w14:paraId="7F97C816" w14:textId="77777777" w:rsidR="006A5DEE" w:rsidRDefault="006A5DEE" w:rsidP="00CE275A">
      <w:pPr>
        <w:spacing w:after="0"/>
      </w:pPr>
    </w:p>
    <w:p w14:paraId="4FBD1841" w14:textId="77777777" w:rsidR="006A5DEE" w:rsidRDefault="006A5DEE" w:rsidP="00CE275A">
      <w:pPr>
        <w:spacing w:after="0"/>
      </w:pPr>
    </w:p>
    <w:p w14:paraId="6A576D89" w14:textId="77777777" w:rsidR="006A5DEE" w:rsidRDefault="006A5DEE" w:rsidP="00CE275A">
      <w:pPr>
        <w:spacing w:after="0"/>
      </w:pPr>
    </w:p>
    <w:p w14:paraId="4B151E52" w14:textId="77777777" w:rsidR="006A5DEE" w:rsidRDefault="006A5DEE" w:rsidP="00CE275A">
      <w:pPr>
        <w:spacing w:after="0"/>
      </w:pPr>
    </w:p>
    <w:p w14:paraId="1D891C43" w14:textId="77777777" w:rsidR="006A5DEE" w:rsidRDefault="006A5DEE" w:rsidP="00CE275A">
      <w:pPr>
        <w:spacing w:after="0"/>
      </w:pPr>
    </w:p>
    <w:p w14:paraId="24845DEC" w14:textId="77777777" w:rsidR="006A5DEE" w:rsidRDefault="006A5DEE" w:rsidP="00CE275A">
      <w:pPr>
        <w:spacing w:after="0"/>
      </w:pPr>
    </w:p>
    <w:p w14:paraId="68C07798" w14:textId="77777777" w:rsidR="006A5DEE" w:rsidRDefault="006A5DEE" w:rsidP="00CE275A">
      <w:pPr>
        <w:spacing w:after="0"/>
      </w:pPr>
    </w:p>
    <w:p w14:paraId="62D3269E" w14:textId="0FE08BEF" w:rsidR="006A5DEE" w:rsidRDefault="006A5DEE">
      <w:r w:rsidRPr="006A5DEE">
        <w:lastRenderedPageBreak/>
        <w:drawing>
          <wp:anchor distT="0" distB="0" distL="114300" distR="114300" simplePos="0" relativeHeight="251664384" behindDoc="1" locked="0" layoutInCell="1" allowOverlap="1" wp14:anchorId="7226490E" wp14:editId="70CB049E">
            <wp:simplePos x="0" y="0"/>
            <wp:positionH relativeFrom="column">
              <wp:posOffset>0</wp:posOffset>
            </wp:positionH>
            <wp:positionV relativeFrom="paragraph">
              <wp:posOffset>177165</wp:posOffset>
            </wp:positionV>
            <wp:extent cx="5648960" cy="3291840"/>
            <wp:effectExtent l="0" t="0" r="8890" b="3810"/>
            <wp:wrapTight wrapText="bothSides">
              <wp:wrapPolygon edited="0">
                <wp:start x="0" y="0"/>
                <wp:lineTo x="0" y="21500"/>
                <wp:lineTo x="21561" y="21500"/>
                <wp:lineTo x="21561" y="0"/>
                <wp:lineTo x="0" y="0"/>
              </wp:wrapPolygon>
            </wp:wrapTight>
            <wp:docPr id="111491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0078"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48960" cy="3291840"/>
                    </a:xfrm>
                    <a:prstGeom prst="rect">
                      <a:avLst/>
                    </a:prstGeom>
                  </pic:spPr>
                </pic:pic>
              </a:graphicData>
            </a:graphic>
            <wp14:sizeRelH relativeFrom="margin">
              <wp14:pctWidth>0</wp14:pctWidth>
            </wp14:sizeRelH>
            <wp14:sizeRelV relativeFrom="margin">
              <wp14:pctHeight>0</wp14:pctHeight>
            </wp14:sizeRelV>
          </wp:anchor>
        </w:drawing>
      </w:r>
    </w:p>
    <w:p w14:paraId="2441DB5E" w14:textId="77777777" w:rsidR="006A5DEE" w:rsidRDefault="006A5DEE"/>
    <w:p w14:paraId="6CD9D899" w14:textId="77777777" w:rsidR="006A5DEE" w:rsidRDefault="006A5DEE"/>
    <w:p w14:paraId="40899A86" w14:textId="77777777" w:rsidR="006A5DEE" w:rsidRDefault="006A5DEE"/>
    <w:p w14:paraId="030D15A5" w14:textId="77777777" w:rsidR="006A5DEE" w:rsidRDefault="006A5DEE"/>
    <w:p w14:paraId="40F4562A" w14:textId="77777777" w:rsidR="006A5DEE" w:rsidRDefault="006A5DEE"/>
    <w:p w14:paraId="53F87D5A" w14:textId="77777777" w:rsidR="006A5DEE" w:rsidRDefault="006A5DEE"/>
    <w:p w14:paraId="0172411A" w14:textId="77777777" w:rsidR="006A5DEE" w:rsidRDefault="006A5DEE"/>
    <w:p w14:paraId="61AA79B8" w14:textId="77777777" w:rsidR="006A5DEE" w:rsidRDefault="006A5DEE"/>
    <w:p w14:paraId="4A2D56CC" w14:textId="77777777" w:rsidR="006A5DEE" w:rsidRDefault="006A5DEE"/>
    <w:p w14:paraId="4B09AB4B" w14:textId="77777777" w:rsidR="006A5DEE" w:rsidRDefault="006A5DEE"/>
    <w:p w14:paraId="2C695520" w14:textId="77777777" w:rsidR="006A5DEE" w:rsidRDefault="006A5DEE"/>
    <w:p w14:paraId="7BCE2098" w14:textId="3AB8E919" w:rsidR="00CE275A" w:rsidRPr="00CE275A" w:rsidRDefault="00CE275A" w:rsidP="00CE275A">
      <w:pPr>
        <w:spacing w:after="0"/>
      </w:pPr>
      <w:r w:rsidRPr="00CE275A">
        <w:t>Testing &amp; Evaluation Page (</w:t>
      </w:r>
      <w:r w:rsidR="00431CA1">
        <w:t>T</w:t>
      </w:r>
      <w:r w:rsidRPr="00CE275A">
        <w:t>esting_</w:t>
      </w:r>
      <w:r w:rsidR="00431CA1">
        <w:t>E</w:t>
      </w:r>
      <w:r w:rsidRPr="00CE275A">
        <w:t>valuation.py)</w:t>
      </w:r>
    </w:p>
    <w:p w14:paraId="2DC574C2" w14:textId="77777777" w:rsidR="00CE275A" w:rsidRPr="00CE275A" w:rsidRDefault="00CE275A" w:rsidP="00CE275A">
      <w:pPr>
        <w:numPr>
          <w:ilvl w:val="0"/>
          <w:numId w:val="123"/>
        </w:numPr>
        <w:spacing w:after="0"/>
      </w:pPr>
      <w:r w:rsidRPr="00CE275A">
        <w:t>Use: Run tests and view validation results</w:t>
      </w:r>
    </w:p>
    <w:p w14:paraId="0B1D14F7" w14:textId="77777777" w:rsidR="00CE275A" w:rsidRPr="00CE275A" w:rsidRDefault="00CE275A" w:rsidP="00CE275A">
      <w:pPr>
        <w:numPr>
          <w:ilvl w:val="0"/>
          <w:numId w:val="123"/>
        </w:numPr>
        <w:spacing w:after="0"/>
      </w:pPr>
      <w:r w:rsidRPr="00CE275A">
        <w:t xml:space="preserve">4 Tabs: </w:t>
      </w:r>
    </w:p>
    <w:p w14:paraId="75B9FD14" w14:textId="77777777" w:rsidR="00CE275A" w:rsidRPr="00CE275A" w:rsidRDefault="00CE275A" w:rsidP="00CE275A">
      <w:pPr>
        <w:numPr>
          <w:ilvl w:val="1"/>
          <w:numId w:val="123"/>
        </w:numPr>
        <w:spacing w:after="0"/>
      </w:pPr>
      <w:r w:rsidRPr="00CE275A">
        <w:t>Run Tests - Execute comprehensive test suite</w:t>
      </w:r>
    </w:p>
    <w:p w14:paraId="7B2ECEB0" w14:textId="77777777" w:rsidR="00CE275A" w:rsidRPr="00CE275A" w:rsidRDefault="00CE275A" w:rsidP="00CE275A">
      <w:pPr>
        <w:numPr>
          <w:ilvl w:val="1"/>
          <w:numId w:val="123"/>
        </w:numPr>
        <w:spacing w:after="0"/>
      </w:pPr>
      <w:r w:rsidRPr="00CE275A">
        <w:t>Test Results - Accuracy metrics, confusion matrices</w:t>
      </w:r>
    </w:p>
    <w:p w14:paraId="4DBC41D4" w14:textId="77777777" w:rsidR="00CE275A" w:rsidRPr="00CE275A" w:rsidRDefault="00CE275A" w:rsidP="00CE275A">
      <w:pPr>
        <w:numPr>
          <w:ilvl w:val="1"/>
          <w:numId w:val="123"/>
        </w:numPr>
        <w:spacing w:after="0"/>
      </w:pPr>
      <w:r w:rsidRPr="00CE275A">
        <w:t>Ground Truth - Manage expert validation data</w:t>
      </w:r>
    </w:p>
    <w:p w14:paraId="4A3640A6" w14:textId="206BC84E" w:rsidR="00CE275A" w:rsidRPr="00CE275A" w:rsidRDefault="00CE275A" w:rsidP="00CE275A">
      <w:pPr>
        <w:numPr>
          <w:ilvl w:val="1"/>
          <w:numId w:val="123"/>
        </w:numPr>
        <w:spacing w:after="0"/>
      </w:pPr>
      <w:r w:rsidRPr="00CE275A">
        <w:t>Performance - Benchmarks and scalability analysis</w:t>
      </w:r>
    </w:p>
    <w:p w14:paraId="1E5B09F5" w14:textId="4ECC178C" w:rsidR="00CE275A" w:rsidRPr="00CE275A" w:rsidRDefault="00CE275A" w:rsidP="00CE275A">
      <w:pPr>
        <w:numPr>
          <w:ilvl w:val="0"/>
          <w:numId w:val="123"/>
        </w:numPr>
        <w:spacing w:after="0"/>
      </w:pPr>
      <w:r w:rsidRPr="00CE275A">
        <w:t>Audience: Technical team, academic evaluation</w:t>
      </w:r>
    </w:p>
    <w:p w14:paraId="64B1F208" w14:textId="511FFA79" w:rsidR="00834284" w:rsidRDefault="00834284">
      <w:r w:rsidRPr="00025DDA">
        <w:drawing>
          <wp:anchor distT="0" distB="0" distL="114300" distR="114300" simplePos="0" relativeHeight="251665408" behindDoc="1" locked="0" layoutInCell="1" allowOverlap="1" wp14:anchorId="5027951F" wp14:editId="1E4F9E3D">
            <wp:simplePos x="0" y="0"/>
            <wp:positionH relativeFrom="column">
              <wp:posOffset>-24185</wp:posOffset>
            </wp:positionH>
            <wp:positionV relativeFrom="paragraph">
              <wp:posOffset>78077</wp:posOffset>
            </wp:positionV>
            <wp:extent cx="5303520" cy="3101340"/>
            <wp:effectExtent l="0" t="0" r="0" b="3810"/>
            <wp:wrapTight wrapText="bothSides">
              <wp:wrapPolygon edited="0">
                <wp:start x="0" y="0"/>
                <wp:lineTo x="0" y="21494"/>
                <wp:lineTo x="21491" y="21494"/>
                <wp:lineTo x="21491" y="0"/>
                <wp:lineTo x="0" y="0"/>
              </wp:wrapPolygon>
            </wp:wrapTight>
            <wp:docPr id="513686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8670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03520" cy="310134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1C57D675" w14:textId="76525F53" w:rsidR="006A5DEE" w:rsidRPr="00CE275A" w:rsidRDefault="006A5DEE" w:rsidP="00CE275A">
      <w:pPr>
        <w:spacing w:after="0"/>
      </w:pPr>
    </w:p>
    <w:sectPr w:rsidR="006A5DEE" w:rsidRPr="00CE275A" w:rsidSect="007A7568">
      <w:footerReference w:type="default" r:id="rId17"/>
      <w:pgSz w:w="12240" w:h="15840"/>
      <w:pgMar w:top="810" w:right="900" w:bottom="90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7429A" w14:textId="77777777" w:rsidR="00247505" w:rsidRDefault="00247505" w:rsidP="00DD1AEC">
      <w:pPr>
        <w:spacing w:after="0" w:line="240" w:lineRule="auto"/>
      </w:pPr>
      <w:r>
        <w:separator/>
      </w:r>
    </w:p>
  </w:endnote>
  <w:endnote w:type="continuationSeparator" w:id="0">
    <w:p w14:paraId="5440D99F" w14:textId="77777777" w:rsidR="00247505" w:rsidRDefault="00247505" w:rsidP="00DD1A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7126189"/>
      <w:docPartObj>
        <w:docPartGallery w:val="Page Numbers (Bottom of Page)"/>
        <w:docPartUnique/>
      </w:docPartObj>
    </w:sdtPr>
    <w:sdtEndPr>
      <w:rPr>
        <w:noProof/>
      </w:rPr>
    </w:sdtEndPr>
    <w:sdtContent>
      <w:p w14:paraId="10E4CEBC" w14:textId="07934B0E" w:rsidR="00DD1AEC" w:rsidRDefault="00DD1AE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4C5EED" w14:textId="77777777" w:rsidR="00DD1AEC" w:rsidRDefault="00DD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79397" w14:textId="77777777" w:rsidR="00247505" w:rsidRDefault="00247505" w:rsidP="00DD1AEC">
      <w:pPr>
        <w:spacing w:after="0" w:line="240" w:lineRule="auto"/>
      </w:pPr>
      <w:r>
        <w:separator/>
      </w:r>
    </w:p>
  </w:footnote>
  <w:footnote w:type="continuationSeparator" w:id="0">
    <w:p w14:paraId="3B22DAE4" w14:textId="77777777" w:rsidR="00247505" w:rsidRDefault="00247505" w:rsidP="00DD1A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813CAA"/>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27255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D03A71F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41ED196"/>
    <w:multiLevelType w:val="hybridMultilevel"/>
    <w:tmpl w:val="3ADC75A8"/>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04090001">
      <w:start w:val="1"/>
      <w:numFmt w:val="bullet"/>
      <w:lvlText w:val=""/>
      <w:lvlJc w:val="left"/>
      <w:pPr>
        <w:ind w:left="360" w:hanging="360"/>
      </w:pPr>
      <w:rPr>
        <w:rFonts w:ascii="Symbol" w:hAnsi="Symbol" w:hint="default"/>
      </w:rPr>
    </w:lvl>
    <w:lvl w:ilvl="7" w:tplc="FFFFFFFF">
      <w:numFmt w:val="decimal"/>
      <w:lvlText w:val=""/>
      <w:lvlJc w:val="left"/>
    </w:lvl>
    <w:lvl w:ilvl="8" w:tplc="FFFFFFFF">
      <w:numFmt w:val="decimal"/>
      <w:lvlText w:val=""/>
      <w:lvlJc w:val="left"/>
    </w:lvl>
  </w:abstractNum>
  <w:abstractNum w:abstractNumId="4" w15:restartNumberingAfterBreak="0">
    <w:nsid w:val="01734048"/>
    <w:multiLevelType w:val="hybridMultilevel"/>
    <w:tmpl w:val="B174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B756DF"/>
    <w:multiLevelType w:val="multilevel"/>
    <w:tmpl w:val="DB747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A4C06"/>
    <w:multiLevelType w:val="multilevel"/>
    <w:tmpl w:val="B07AA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90378"/>
    <w:multiLevelType w:val="multilevel"/>
    <w:tmpl w:val="9A68FB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6E05AD"/>
    <w:multiLevelType w:val="hybridMultilevel"/>
    <w:tmpl w:val="BD9EC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B21BD7"/>
    <w:multiLevelType w:val="multilevel"/>
    <w:tmpl w:val="9C64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E5557D"/>
    <w:multiLevelType w:val="hybridMultilevel"/>
    <w:tmpl w:val="DBE20CA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5F706B7"/>
    <w:multiLevelType w:val="hybridMultilevel"/>
    <w:tmpl w:val="77404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86E1595"/>
    <w:multiLevelType w:val="multilevel"/>
    <w:tmpl w:val="3E4EC3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E316A7"/>
    <w:multiLevelType w:val="hybridMultilevel"/>
    <w:tmpl w:val="4E489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07721D"/>
    <w:multiLevelType w:val="multilevel"/>
    <w:tmpl w:val="15F25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AA33BDA"/>
    <w:multiLevelType w:val="hybridMultilevel"/>
    <w:tmpl w:val="3F1EE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AC60A7C"/>
    <w:multiLevelType w:val="multilevel"/>
    <w:tmpl w:val="CF163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E04F15"/>
    <w:multiLevelType w:val="multilevel"/>
    <w:tmpl w:val="5808C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B75DE1"/>
    <w:multiLevelType w:val="multilevel"/>
    <w:tmpl w:val="809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126EB2"/>
    <w:multiLevelType w:val="hybridMultilevel"/>
    <w:tmpl w:val="F5008A6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0E65645B"/>
    <w:multiLevelType w:val="hybridMultilevel"/>
    <w:tmpl w:val="7778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7676D5"/>
    <w:multiLevelType w:val="hybridMultilevel"/>
    <w:tmpl w:val="174AF1CE"/>
    <w:lvl w:ilvl="0" w:tplc="04090001">
      <w:start w:val="1"/>
      <w:numFmt w:val="bullet"/>
      <w:lvlText w:val=""/>
      <w:lvlJc w:val="left"/>
      <w:pPr>
        <w:ind w:left="720" w:hanging="360"/>
      </w:pPr>
      <w:rPr>
        <w:rFonts w:ascii="Symbol" w:hAnsi="Symbol" w:hint="default"/>
      </w:rPr>
    </w:lvl>
    <w:lvl w:ilvl="1" w:tplc="8FA88ABA">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F461EED"/>
    <w:multiLevelType w:val="multilevel"/>
    <w:tmpl w:val="55B4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572AC9"/>
    <w:multiLevelType w:val="multilevel"/>
    <w:tmpl w:val="3D0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D50E37"/>
    <w:multiLevelType w:val="multilevel"/>
    <w:tmpl w:val="1A62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812CED"/>
    <w:multiLevelType w:val="multilevel"/>
    <w:tmpl w:val="60EE1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AA4F3C"/>
    <w:multiLevelType w:val="hybridMultilevel"/>
    <w:tmpl w:val="049E5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20E5ED3"/>
    <w:multiLevelType w:val="hybridMultilevel"/>
    <w:tmpl w:val="027A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23125E7"/>
    <w:multiLevelType w:val="hybridMultilevel"/>
    <w:tmpl w:val="5E4E460A"/>
    <w:lvl w:ilvl="0" w:tplc="0409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9" w15:restartNumberingAfterBreak="0">
    <w:nsid w:val="12836C24"/>
    <w:multiLevelType w:val="multilevel"/>
    <w:tmpl w:val="EE4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CB39A2"/>
    <w:multiLevelType w:val="multilevel"/>
    <w:tmpl w:val="584E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B811F3"/>
    <w:multiLevelType w:val="multilevel"/>
    <w:tmpl w:val="8258D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D13AFA"/>
    <w:multiLevelType w:val="multilevel"/>
    <w:tmpl w:val="895A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584257A"/>
    <w:multiLevelType w:val="hybridMultilevel"/>
    <w:tmpl w:val="D438DE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5E92F59"/>
    <w:multiLevelType w:val="multilevel"/>
    <w:tmpl w:val="75303C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17886A4F"/>
    <w:multiLevelType w:val="multilevel"/>
    <w:tmpl w:val="609C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80827BC"/>
    <w:multiLevelType w:val="multilevel"/>
    <w:tmpl w:val="089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063CB6"/>
    <w:multiLevelType w:val="multilevel"/>
    <w:tmpl w:val="A2A8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4C2C98"/>
    <w:multiLevelType w:val="multilevel"/>
    <w:tmpl w:val="11C05C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1D0BF8"/>
    <w:multiLevelType w:val="hybridMultilevel"/>
    <w:tmpl w:val="B1FEF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E3B7B79"/>
    <w:multiLevelType w:val="hybridMultilevel"/>
    <w:tmpl w:val="6688C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FE70A51"/>
    <w:multiLevelType w:val="hybridMultilevel"/>
    <w:tmpl w:val="A662A8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04078B4"/>
    <w:multiLevelType w:val="multilevel"/>
    <w:tmpl w:val="BC88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1C252A0"/>
    <w:multiLevelType w:val="hybridMultilevel"/>
    <w:tmpl w:val="1EBC7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1D50F76"/>
    <w:multiLevelType w:val="multilevel"/>
    <w:tmpl w:val="C088D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0A209F"/>
    <w:multiLevelType w:val="multilevel"/>
    <w:tmpl w:val="4684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C44C5F"/>
    <w:multiLevelType w:val="hybridMultilevel"/>
    <w:tmpl w:val="02A4AF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240A5554"/>
    <w:multiLevelType w:val="multilevel"/>
    <w:tmpl w:val="60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300804"/>
    <w:multiLevelType w:val="multilevel"/>
    <w:tmpl w:val="75303C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9" w15:restartNumberingAfterBreak="0">
    <w:nsid w:val="244A5C2E"/>
    <w:multiLevelType w:val="multilevel"/>
    <w:tmpl w:val="3670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593062"/>
    <w:multiLevelType w:val="hybridMultilevel"/>
    <w:tmpl w:val="92B80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486668B"/>
    <w:multiLevelType w:val="hybridMultilevel"/>
    <w:tmpl w:val="784A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5A27A24"/>
    <w:multiLevelType w:val="multilevel"/>
    <w:tmpl w:val="1576C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72E5793"/>
    <w:multiLevelType w:val="multilevel"/>
    <w:tmpl w:val="CAF8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A9F5985"/>
    <w:multiLevelType w:val="hybridMultilevel"/>
    <w:tmpl w:val="1BB67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B371FFB"/>
    <w:multiLevelType w:val="hybridMultilevel"/>
    <w:tmpl w:val="791EE6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2D3B634B"/>
    <w:multiLevelType w:val="hybridMultilevel"/>
    <w:tmpl w:val="C30ACE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DD032B4"/>
    <w:multiLevelType w:val="multilevel"/>
    <w:tmpl w:val="DB527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B171B6"/>
    <w:multiLevelType w:val="hybridMultilevel"/>
    <w:tmpl w:val="581A5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F3378D2"/>
    <w:multiLevelType w:val="hybridMultilevel"/>
    <w:tmpl w:val="AE60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FFF0E98"/>
    <w:multiLevelType w:val="hybridMultilevel"/>
    <w:tmpl w:val="0DBC2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1C62A19"/>
    <w:multiLevelType w:val="multilevel"/>
    <w:tmpl w:val="9998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3020230"/>
    <w:multiLevelType w:val="hybridMultilevel"/>
    <w:tmpl w:val="2EFCD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49E614C"/>
    <w:multiLevelType w:val="hybridMultilevel"/>
    <w:tmpl w:val="BE72A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53033D5"/>
    <w:multiLevelType w:val="hybridMultilevel"/>
    <w:tmpl w:val="3A4A7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7027BA4"/>
    <w:multiLevelType w:val="multilevel"/>
    <w:tmpl w:val="2A0097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3C3"/>
    <w:multiLevelType w:val="hybridMultilevel"/>
    <w:tmpl w:val="6B74C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95248D1"/>
    <w:multiLevelType w:val="multilevel"/>
    <w:tmpl w:val="5A56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A324FD3"/>
    <w:multiLevelType w:val="hybridMultilevel"/>
    <w:tmpl w:val="0A34E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3D2D259A"/>
    <w:multiLevelType w:val="hybridMultilevel"/>
    <w:tmpl w:val="5D74C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FAD7E43"/>
    <w:multiLevelType w:val="hybridMultilevel"/>
    <w:tmpl w:val="6212B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FB42BC7"/>
    <w:multiLevelType w:val="hybridMultilevel"/>
    <w:tmpl w:val="386CD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FEC06B6"/>
    <w:multiLevelType w:val="hybridMultilevel"/>
    <w:tmpl w:val="2A44D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039727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4" w15:restartNumberingAfterBreak="0">
    <w:nsid w:val="41872AF6"/>
    <w:multiLevelType w:val="hybridMultilevel"/>
    <w:tmpl w:val="A1920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28C3513"/>
    <w:multiLevelType w:val="multilevel"/>
    <w:tmpl w:val="CF4A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5B6141E"/>
    <w:multiLevelType w:val="hybridMultilevel"/>
    <w:tmpl w:val="05A4E3D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7" w15:restartNumberingAfterBreak="0">
    <w:nsid w:val="47AE28C5"/>
    <w:multiLevelType w:val="multilevel"/>
    <w:tmpl w:val="8ACA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88853F3"/>
    <w:multiLevelType w:val="multilevel"/>
    <w:tmpl w:val="DB0ACF70"/>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9" w15:restartNumberingAfterBreak="0">
    <w:nsid w:val="48DD0025"/>
    <w:multiLevelType w:val="multilevel"/>
    <w:tmpl w:val="4F26E8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D80606A"/>
    <w:multiLevelType w:val="multilevel"/>
    <w:tmpl w:val="75303C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1" w15:restartNumberingAfterBreak="0">
    <w:nsid w:val="4D8A66C7"/>
    <w:multiLevelType w:val="multilevel"/>
    <w:tmpl w:val="3964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966349"/>
    <w:multiLevelType w:val="hybridMultilevel"/>
    <w:tmpl w:val="47DE7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06162DF"/>
    <w:multiLevelType w:val="multilevel"/>
    <w:tmpl w:val="85242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2AA7E07"/>
    <w:multiLevelType w:val="multilevel"/>
    <w:tmpl w:val="5476C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5C81284"/>
    <w:multiLevelType w:val="hybridMultilevel"/>
    <w:tmpl w:val="E77A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8102977"/>
    <w:multiLevelType w:val="multilevel"/>
    <w:tmpl w:val="FD20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81C6937"/>
    <w:multiLevelType w:val="multilevel"/>
    <w:tmpl w:val="5B92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8340716"/>
    <w:multiLevelType w:val="multilevel"/>
    <w:tmpl w:val="F8F2D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86269B9"/>
    <w:multiLevelType w:val="multilevel"/>
    <w:tmpl w:val="567C65E2"/>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0" w15:restartNumberingAfterBreak="0">
    <w:nsid w:val="58C548ED"/>
    <w:multiLevelType w:val="hybridMultilevel"/>
    <w:tmpl w:val="BCC41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5AB92F2B"/>
    <w:multiLevelType w:val="multilevel"/>
    <w:tmpl w:val="7CB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BF767D1"/>
    <w:multiLevelType w:val="hybridMultilevel"/>
    <w:tmpl w:val="34286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C1C6FF0"/>
    <w:multiLevelType w:val="hybridMultilevel"/>
    <w:tmpl w:val="0F742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C810E4E"/>
    <w:multiLevelType w:val="hybridMultilevel"/>
    <w:tmpl w:val="08FAA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DC46CFF"/>
    <w:multiLevelType w:val="multilevel"/>
    <w:tmpl w:val="9ECA5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E6B78DB"/>
    <w:multiLevelType w:val="multilevel"/>
    <w:tmpl w:val="5E4AB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EBC102D"/>
    <w:multiLevelType w:val="hybridMultilevel"/>
    <w:tmpl w:val="65F84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FD11839"/>
    <w:multiLevelType w:val="hybridMultilevel"/>
    <w:tmpl w:val="D1A2C4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611355D7"/>
    <w:multiLevelType w:val="hybridMultilevel"/>
    <w:tmpl w:val="BC7C7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1AF3722"/>
    <w:multiLevelType w:val="multilevel"/>
    <w:tmpl w:val="917C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21C0A33"/>
    <w:multiLevelType w:val="multilevel"/>
    <w:tmpl w:val="0522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22F72A3"/>
    <w:multiLevelType w:val="multilevel"/>
    <w:tmpl w:val="358A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29D72D8"/>
    <w:multiLevelType w:val="multilevel"/>
    <w:tmpl w:val="BD142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3197EB3"/>
    <w:multiLevelType w:val="hybridMultilevel"/>
    <w:tmpl w:val="434C4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51516C5"/>
    <w:multiLevelType w:val="multilevel"/>
    <w:tmpl w:val="597C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6477FA4"/>
    <w:multiLevelType w:val="multilevel"/>
    <w:tmpl w:val="0C4E4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6DC5C02"/>
    <w:multiLevelType w:val="hybridMultilevel"/>
    <w:tmpl w:val="FF120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8D03DD6"/>
    <w:multiLevelType w:val="hybridMultilevel"/>
    <w:tmpl w:val="341C7A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9732AF5"/>
    <w:multiLevelType w:val="multilevel"/>
    <w:tmpl w:val="729A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9C202F1"/>
    <w:multiLevelType w:val="multilevel"/>
    <w:tmpl w:val="0624038E"/>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1" w15:restartNumberingAfterBreak="0">
    <w:nsid w:val="6A980709"/>
    <w:multiLevelType w:val="multilevel"/>
    <w:tmpl w:val="3F0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B5A8D0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3" w15:restartNumberingAfterBreak="0">
    <w:nsid w:val="6CDA3489"/>
    <w:multiLevelType w:val="multilevel"/>
    <w:tmpl w:val="501A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E3E151E"/>
    <w:multiLevelType w:val="hybridMultilevel"/>
    <w:tmpl w:val="B0E25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EEE5DFB"/>
    <w:multiLevelType w:val="multilevel"/>
    <w:tmpl w:val="3F14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F30442C"/>
    <w:multiLevelType w:val="hybridMultilevel"/>
    <w:tmpl w:val="26CA7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FE43CEA"/>
    <w:multiLevelType w:val="hybridMultilevel"/>
    <w:tmpl w:val="334A1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0890C38"/>
    <w:multiLevelType w:val="multilevel"/>
    <w:tmpl w:val="0774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2270BF5"/>
    <w:multiLevelType w:val="multilevel"/>
    <w:tmpl w:val="E44A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74CE8C2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1" w15:restartNumberingAfterBreak="0">
    <w:nsid w:val="759703B7"/>
    <w:multiLevelType w:val="multilevel"/>
    <w:tmpl w:val="6ECE31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3707F9"/>
    <w:multiLevelType w:val="multilevel"/>
    <w:tmpl w:val="2BC69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AB30884"/>
    <w:multiLevelType w:val="multilevel"/>
    <w:tmpl w:val="CACA4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ADA4E34"/>
    <w:multiLevelType w:val="hybridMultilevel"/>
    <w:tmpl w:val="68422B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7B750971"/>
    <w:multiLevelType w:val="multilevel"/>
    <w:tmpl w:val="AC3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BC34A3D"/>
    <w:multiLevelType w:val="multilevel"/>
    <w:tmpl w:val="801C4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DC23E00"/>
    <w:multiLevelType w:val="multilevel"/>
    <w:tmpl w:val="B3D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EFB2D37"/>
    <w:multiLevelType w:val="hybridMultilevel"/>
    <w:tmpl w:val="4392A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3174247">
    <w:abstractNumId w:val="2"/>
  </w:num>
  <w:num w:numId="2" w16cid:durableId="860362764">
    <w:abstractNumId w:val="0"/>
  </w:num>
  <w:num w:numId="3" w16cid:durableId="430929122">
    <w:abstractNumId w:val="120"/>
  </w:num>
  <w:num w:numId="4" w16cid:durableId="196352041">
    <w:abstractNumId w:val="21"/>
  </w:num>
  <w:num w:numId="5" w16cid:durableId="561722466">
    <w:abstractNumId w:val="71"/>
  </w:num>
  <w:num w:numId="6" w16cid:durableId="2018262986">
    <w:abstractNumId w:val="89"/>
  </w:num>
  <w:num w:numId="7" w16cid:durableId="1429736574">
    <w:abstractNumId w:val="103"/>
  </w:num>
  <w:num w:numId="8" w16cid:durableId="257253072">
    <w:abstractNumId w:val="3"/>
  </w:num>
  <w:num w:numId="9" w16cid:durableId="369888138">
    <w:abstractNumId w:val="97"/>
  </w:num>
  <w:num w:numId="10" w16cid:durableId="42676421">
    <w:abstractNumId w:val="63"/>
  </w:num>
  <w:num w:numId="11" w16cid:durableId="1457795204">
    <w:abstractNumId w:val="4"/>
  </w:num>
  <w:num w:numId="12" w16cid:durableId="831918425">
    <w:abstractNumId w:val="54"/>
  </w:num>
  <w:num w:numId="13" w16cid:durableId="1799176428">
    <w:abstractNumId w:val="117"/>
  </w:num>
  <w:num w:numId="14" w16cid:durableId="200290829">
    <w:abstractNumId w:val="85"/>
  </w:num>
  <w:num w:numId="15" w16cid:durableId="750351142">
    <w:abstractNumId w:val="57"/>
  </w:num>
  <w:num w:numId="16" w16cid:durableId="1373193763">
    <w:abstractNumId w:val="88"/>
  </w:num>
  <w:num w:numId="17" w16cid:durableId="749041200">
    <w:abstractNumId w:val="126"/>
  </w:num>
  <w:num w:numId="18" w16cid:durableId="539248771">
    <w:abstractNumId w:val="91"/>
  </w:num>
  <w:num w:numId="19" w16cid:durableId="317927421">
    <w:abstractNumId w:val="18"/>
  </w:num>
  <w:num w:numId="20" w16cid:durableId="1207982723">
    <w:abstractNumId w:val="49"/>
  </w:num>
  <w:num w:numId="21" w16cid:durableId="1977222235">
    <w:abstractNumId w:val="47"/>
  </w:num>
  <w:num w:numId="22" w16cid:durableId="617565691">
    <w:abstractNumId w:val="108"/>
  </w:num>
  <w:num w:numId="23" w16cid:durableId="990251772">
    <w:abstractNumId w:val="128"/>
  </w:num>
  <w:num w:numId="24" w16cid:durableId="87889303">
    <w:abstractNumId w:val="19"/>
  </w:num>
  <w:num w:numId="25" w16cid:durableId="1909991800">
    <w:abstractNumId w:val="15"/>
  </w:num>
  <w:num w:numId="26" w16cid:durableId="1180778821">
    <w:abstractNumId w:val="28"/>
  </w:num>
  <w:num w:numId="27" w16cid:durableId="1886404109">
    <w:abstractNumId w:val="76"/>
  </w:num>
  <w:num w:numId="28" w16cid:durableId="716930015">
    <w:abstractNumId w:val="124"/>
  </w:num>
  <w:num w:numId="29" w16cid:durableId="1983607997">
    <w:abstractNumId w:val="68"/>
  </w:num>
  <w:num w:numId="30" w16cid:durableId="1392269104">
    <w:abstractNumId w:val="29"/>
  </w:num>
  <w:num w:numId="31" w16cid:durableId="512493606">
    <w:abstractNumId w:val="23"/>
  </w:num>
  <w:num w:numId="32" w16cid:durableId="1221283965">
    <w:abstractNumId w:val="9"/>
  </w:num>
  <w:num w:numId="33" w16cid:durableId="1712614089">
    <w:abstractNumId w:val="24"/>
  </w:num>
  <w:num w:numId="34" w16cid:durableId="1242370325">
    <w:abstractNumId w:val="36"/>
  </w:num>
  <w:num w:numId="35" w16cid:durableId="685715265">
    <w:abstractNumId w:val="125"/>
  </w:num>
  <w:num w:numId="36" w16cid:durableId="148451321">
    <w:abstractNumId w:val="56"/>
  </w:num>
  <w:num w:numId="37" w16cid:durableId="520512347">
    <w:abstractNumId w:val="104"/>
  </w:num>
  <w:num w:numId="38" w16cid:durableId="684131515">
    <w:abstractNumId w:val="45"/>
  </w:num>
  <w:num w:numId="39" w16cid:durableId="617612737">
    <w:abstractNumId w:val="77"/>
  </w:num>
  <w:num w:numId="40" w16cid:durableId="753816308">
    <w:abstractNumId w:val="127"/>
  </w:num>
  <w:num w:numId="41" w16cid:durableId="1573463385">
    <w:abstractNumId w:val="25"/>
  </w:num>
  <w:num w:numId="42" w16cid:durableId="1906910557">
    <w:abstractNumId w:val="90"/>
  </w:num>
  <w:num w:numId="43" w16cid:durableId="1437410049">
    <w:abstractNumId w:val="115"/>
  </w:num>
  <w:num w:numId="44" w16cid:durableId="419909229">
    <w:abstractNumId w:val="52"/>
  </w:num>
  <w:num w:numId="45" w16cid:durableId="933244866">
    <w:abstractNumId w:val="100"/>
  </w:num>
  <w:num w:numId="46" w16cid:durableId="1383557042">
    <w:abstractNumId w:val="22"/>
  </w:num>
  <w:num w:numId="47" w16cid:durableId="694696422">
    <w:abstractNumId w:val="109"/>
  </w:num>
  <w:num w:numId="48" w16cid:durableId="896433654">
    <w:abstractNumId w:val="118"/>
  </w:num>
  <w:num w:numId="49" w16cid:durableId="745952500">
    <w:abstractNumId w:val="32"/>
  </w:num>
  <w:num w:numId="50" w16cid:durableId="1410930373">
    <w:abstractNumId w:val="87"/>
  </w:num>
  <w:num w:numId="51" w16cid:durableId="2125030434">
    <w:abstractNumId w:val="59"/>
  </w:num>
  <w:num w:numId="52" w16cid:durableId="601693841">
    <w:abstractNumId w:val="46"/>
  </w:num>
  <w:num w:numId="53" w16cid:durableId="1695380258">
    <w:abstractNumId w:val="70"/>
  </w:num>
  <w:num w:numId="54" w16cid:durableId="1297294627">
    <w:abstractNumId w:val="98"/>
  </w:num>
  <w:num w:numId="55" w16cid:durableId="470027104">
    <w:abstractNumId w:val="51"/>
  </w:num>
  <w:num w:numId="56" w16cid:durableId="1400130172">
    <w:abstractNumId w:val="72"/>
  </w:num>
  <w:num w:numId="57" w16cid:durableId="1644693217">
    <w:abstractNumId w:val="13"/>
  </w:num>
  <w:num w:numId="58" w16cid:durableId="1826358160">
    <w:abstractNumId w:val="99"/>
  </w:num>
  <w:num w:numId="59" w16cid:durableId="59133122">
    <w:abstractNumId w:val="114"/>
  </w:num>
  <w:num w:numId="60" w16cid:durableId="2141726372">
    <w:abstractNumId w:val="39"/>
  </w:num>
  <w:num w:numId="61" w16cid:durableId="965311964">
    <w:abstractNumId w:val="43"/>
  </w:num>
  <w:num w:numId="62" w16cid:durableId="2011135837">
    <w:abstractNumId w:val="92"/>
  </w:num>
  <w:num w:numId="63" w16cid:durableId="599029599">
    <w:abstractNumId w:val="74"/>
  </w:num>
  <w:num w:numId="64" w16cid:durableId="1798260193">
    <w:abstractNumId w:val="26"/>
  </w:num>
  <w:num w:numId="65" w16cid:durableId="1858232079">
    <w:abstractNumId w:val="8"/>
  </w:num>
  <w:num w:numId="66" w16cid:durableId="92749679">
    <w:abstractNumId w:val="64"/>
  </w:num>
  <w:num w:numId="67" w16cid:durableId="1905677929">
    <w:abstractNumId w:val="62"/>
  </w:num>
  <w:num w:numId="68" w16cid:durableId="1470396922">
    <w:abstractNumId w:val="82"/>
  </w:num>
  <w:num w:numId="69" w16cid:durableId="1642079391">
    <w:abstractNumId w:val="50"/>
  </w:num>
  <w:num w:numId="70" w16cid:durableId="1014645170">
    <w:abstractNumId w:val="11"/>
  </w:num>
  <w:num w:numId="71" w16cid:durableId="1748963074">
    <w:abstractNumId w:val="10"/>
  </w:num>
  <w:num w:numId="72" w16cid:durableId="367029791">
    <w:abstractNumId w:val="94"/>
  </w:num>
  <w:num w:numId="73" w16cid:durableId="1192962991">
    <w:abstractNumId w:val="40"/>
  </w:num>
  <w:num w:numId="74" w16cid:durableId="1945336323">
    <w:abstractNumId w:val="27"/>
  </w:num>
  <w:num w:numId="75" w16cid:durableId="274218347">
    <w:abstractNumId w:val="116"/>
  </w:num>
  <w:num w:numId="76" w16cid:durableId="888879572">
    <w:abstractNumId w:val="69"/>
  </w:num>
  <w:num w:numId="77" w16cid:durableId="139083243">
    <w:abstractNumId w:val="58"/>
  </w:num>
  <w:num w:numId="78" w16cid:durableId="508184073">
    <w:abstractNumId w:val="20"/>
  </w:num>
  <w:num w:numId="79" w16cid:durableId="675419055">
    <w:abstractNumId w:val="93"/>
  </w:num>
  <w:num w:numId="80" w16cid:durableId="1107115732">
    <w:abstractNumId w:val="33"/>
  </w:num>
  <w:num w:numId="81" w16cid:durableId="1979798372">
    <w:abstractNumId w:val="67"/>
  </w:num>
  <w:num w:numId="82" w16cid:durableId="858472404">
    <w:abstractNumId w:val="101"/>
  </w:num>
  <w:num w:numId="83" w16cid:durableId="342904985">
    <w:abstractNumId w:val="86"/>
  </w:num>
  <w:num w:numId="84" w16cid:durableId="969747259">
    <w:abstractNumId w:val="105"/>
  </w:num>
  <w:num w:numId="85" w16cid:durableId="280645685">
    <w:abstractNumId w:val="53"/>
  </w:num>
  <w:num w:numId="86" w16cid:durableId="787623406">
    <w:abstractNumId w:val="75"/>
  </w:num>
  <w:num w:numId="87" w16cid:durableId="1675914168">
    <w:abstractNumId w:val="65"/>
  </w:num>
  <w:num w:numId="88" w16cid:durableId="1478961368">
    <w:abstractNumId w:val="84"/>
  </w:num>
  <w:num w:numId="89" w16cid:durableId="1442409705">
    <w:abstractNumId w:val="37"/>
  </w:num>
  <w:num w:numId="90" w16cid:durableId="911087086">
    <w:abstractNumId w:val="5"/>
  </w:num>
  <w:num w:numId="91" w16cid:durableId="1052191072">
    <w:abstractNumId w:val="111"/>
  </w:num>
  <w:num w:numId="92" w16cid:durableId="2131582869">
    <w:abstractNumId w:val="30"/>
  </w:num>
  <w:num w:numId="93" w16cid:durableId="1851139973">
    <w:abstractNumId w:val="41"/>
  </w:num>
  <w:num w:numId="94" w16cid:durableId="1571228223">
    <w:abstractNumId w:val="110"/>
  </w:num>
  <w:num w:numId="95" w16cid:durableId="365983225">
    <w:abstractNumId w:val="34"/>
  </w:num>
  <w:num w:numId="96" w16cid:durableId="1888449488">
    <w:abstractNumId w:val="66"/>
  </w:num>
  <w:num w:numId="97" w16cid:durableId="80103095">
    <w:abstractNumId w:val="60"/>
  </w:num>
  <w:num w:numId="98" w16cid:durableId="238945613">
    <w:abstractNumId w:val="55"/>
  </w:num>
  <w:num w:numId="99" w16cid:durableId="1746802385">
    <w:abstractNumId w:val="112"/>
  </w:num>
  <w:num w:numId="100" w16cid:durableId="2022538650">
    <w:abstractNumId w:val="1"/>
  </w:num>
  <w:num w:numId="101" w16cid:durableId="1251936167">
    <w:abstractNumId w:val="78"/>
  </w:num>
  <w:num w:numId="102" w16cid:durableId="1344747225">
    <w:abstractNumId w:val="107"/>
  </w:num>
  <w:num w:numId="103" w16cid:durableId="201482760">
    <w:abstractNumId w:val="80"/>
  </w:num>
  <w:num w:numId="104" w16cid:durableId="4671034">
    <w:abstractNumId w:val="123"/>
  </w:num>
  <w:num w:numId="105" w16cid:durableId="722677132">
    <w:abstractNumId w:val="96"/>
  </w:num>
  <w:num w:numId="106" w16cid:durableId="1903325661">
    <w:abstractNumId w:val="31"/>
  </w:num>
  <w:num w:numId="107" w16cid:durableId="701711484">
    <w:abstractNumId w:val="73"/>
  </w:num>
  <w:num w:numId="108" w16cid:durableId="1039159008">
    <w:abstractNumId w:val="48"/>
  </w:num>
  <w:num w:numId="109" w16cid:durableId="2123256130">
    <w:abstractNumId w:val="122"/>
  </w:num>
  <w:num w:numId="110" w16cid:durableId="1549994436">
    <w:abstractNumId w:val="17"/>
  </w:num>
  <w:num w:numId="111" w16cid:durableId="1171021806">
    <w:abstractNumId w:val="79"/>
  </w:num>
  <w:num w:numId="112" w16cid:durableId="155339717">
    <w:abstractNumId w:val="44"/>
  </w:num>
  <w:num w:numId="113" w16cid:durableId="1056509485">
    <w:abstractNumId w:val="16"/>
  </w:num>
  <w:num w:numId="114" w16cid:durableId="683434606">
    <w:abstractNumId w:val="7"/>
  </w:num>
  <w:num w:numId="115" w16cid:durableId="1999263368">
    <w:abstractNumId w:val="83"/>
  </w:num>
  <w:num w:numId="116" w16cid:durableId="1226913826">
    <w:abstractNumId w:val="95"/>
  </w:num>
  <w:num w:numId="117" w16cid:durableId="671639621">
    <w:abstractNumId w:val="6"/>
  </w:num>
  <w:num w:numId="118" w16cid:durableId="847409966">
    <w:abstractNumId w:val="121"/>
  </w:num>
  <w:num w:numId="119" w16cid:durableId="608201823">
    <w:abstractNumId w:val="12"/>
  </w:num>
  <w:num w:numId="120" w16cid:durableId="53968059">
    <w:abstractNumId w:val="81"/>
  </w:num>
  <w:num w:numId="121" w16cid:durableId="484590875">
    <w:abstractNumId w:val="106"/>
  </w:num>
  <w:num w:numId="122" w16cid:durableId="451824905">
    <w:abstractNumId w:val="102"/>
  </w:num>
  <w:num w:numId="123" w16cid:durableId="270934745">
    <w:abstractNumId w:val="38"/>
  </w:num>
  <w:num w:numId="124" w16cid:durableId="1265305562">
    <w:abstractNumId w:val="35"/>
  </w:num>
  <w:num w:numId="125" w16cid:durableId="1058164921">
    <w:abstractNumId w:val="113"/>
  </w:num>
  <w:num w:numId="126" w16cid:durableId="1785686643">
    <w:abstractNumId w:val="42"/>
  </w:num>
  <w:num w:numId="127" w16cid:durableId="49501647">
    <w:abstractNumId w:val="14"/>
  </w:num>
  <w:num w:numId="128" w16cid:durableId="73626661">
    <w:abstractNumId w:val="61"/>
  </w:num>
  <w:num w:numId="129" w16cid:durableId="770128667">
    <w:abstractNumId w:val="119"/>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83"/>
    <w:rsid w:val="0001094A"/>
    <w:rsid w:val="00012042"/>
    <w:rsid w:val="00012529"/>
    <w:rsid w:val="00020518"/>
    <w:rsid w:val="00025DDA"/>
    <w:rsid w:val="00033270"/>
    <w:rsid w:val="00033286"/>
    <w:rsid w:val="000358AD"/>
    <w:rsid w:val="00037F18"/>
    <w:rsid w:val="00042D04"/>
    <w:rsid w:val="00043850"/>
    <w:rsid w:val="000464DD"/>
    <w:rsid w:val="00050710"/>
    <w:rsid w:val="00050EDE"/>
    <w:rsid w:val="000511DA"/>
    <w:rsid w:val="00057E93"/>
    <w:rsid w:val="0006401A"/>
    <w:rsid w:val="00071B2E"/>
    <w:rsid w:val="00072133"/>
    <w:rsid w:val="00072B83"/>
    <w:rsid w:val="0008293B"/>
    <w:rsid w:val="00085F40"/>
    <w:rsid w:val="00090538"/>
    <w:rsid w:val="000B0D9B"/>
    <w:rsid w:val="000B403A"/>
    <w:rsid w:val="000B5A01"/>
    <w:rsid w:val="000B5DC6"/>
    <w:rsid w:val="000B61A2"/>
    <w:rsid w:val="000C15FA"/>
    <w:rsid w:val="000C38EF"/>
    <w:rsid w:val="000D2B80"/>
    <w:rsid w:val="000E0F05"/>
    <w:rsid w:val="000F5F9A"/>
    <w:rsid w:val="00114B49"/>
    <w:rsid w:val="001200F4"/>
    <w:rsid w:val="00120B99"/>
    <w:rsid w:val="00121087"/>
    <w:rsid w:val="001222CA"/>
    <w:rsid w:val="00122CAD"/>
    <w:rsid w:val="00127F61"/>
    <w:rsid w:val="001323BD"/>
    <w:rsid w:val="00134133"/>
    <w:rsid w:val="0013580F"/>
    <w:rsid w:val="00135B75"/>
    <w:rsid w:val="00137294"/>
    <w:rsid w:val="001405FB"/>
    <w:rsid w:val="00143F7E"/>
    <w:rsid w:val="0015123D"/>
    <w:rsid w:val="001531C2"/>
    <w:rsid w:val="00163995"/>
    <w:rsid w:val="001641CF"/>
    <w:rsid w:val="001662F7"/>
    <w:rsid w:val="00171498"/>
    <w:rsid w:val="00185E27"/>
    <w:rsid w:val="00187DE7"/>
    <w:rsid w:val="001A6CAF"/>
    <w:rsid w:val="001A7765"/>
    <w:rsid w:val="001C202A"/>
    <w:rsid w:val="001C3785"/>
    <w:rsid w:val="001C399D"/>
    <w:rsid w:val="001C4EE1"/>
    <w:rsid w:val="001D3FBE"/>
    <w:rsid w:val="001D7B92"/>
    <w:rsid w:val="001E50D2"/>
    <w:rsid w:val="001E5FE2"/>
    <w:rsid w:val="001F0C69"/>
    <w:rsid w:val="001F11D7"/>
    <w:rsid w:val="001F18AA"/>
    <w:rsid w:val="002003D5"/>
    <w:rsid w:val="002023A8"/>
    <w:rsid w:val="002040C8"/>
    <w:rsid w:val="00204A83"/>
    <w:rsid w:val="00205AD0"/>
    <w:rsid w:val="00206F1C"/>
    <w:rsid w:val="0021259E"/>
    <w:rsid w:val="00212B8D"/>
    <w:rsid w:val="00215D80"/>
    <w:rsid w:val="00223372"/>
    <w:rsid w:val="00223B3E"/>
    <w:rsid w:val="002249AE"/>
    <w:rsid w:val="00231AFD"/>
    <w:rsid w:val="00232FDA"/>
    <w:rsid w:val="002341DE"/>
    <w:rsid w:val="00234324"/>
    <w:rsid w:val="0023503C"/>
    <w:rsid w:val="002372C8"/>
    <w:rsid w:val="00237DE7"/>
    <w:rsid w:val="002455A8"/>
    <w:rsid w:val="002472BE"/>
    <w:rsid w:val="00247505"/>
    <w:rsid w:val="00253E60"/>
    <w:rsid w:val="00257D4A"/>
    <w:rsid w:val="002614D1"/>
    <w:rsid w:val="002655D0"/>
    <w:rsid w:val="00267F73"/>
    <w:rsid w:val="00284072"/>
    <w:rsid w:val="002906B5"/>
    <w:rsid w:val="00296EEE"/>
    <w:rsid w:val="002A1E31"/>
    <w:rsid w:val="002A5D48"/>
    <w:rsid w:val="002B0349"/>
    <w:rsid w:val="002B76A1"/>
    <w:rsid w:val="002B7725"/>
    <w:rsid w:val="002B7D9A"/>
    <w:rsid w:val="002C1494"/>
    <w:rsid w:val="002D0576"/>
    <w:rsid w:val="002D136B"/>
    <w:rsid w:val="002E1292"/>
    <w:rsid w:val="002E3AF3"/>
    <w:rsid w:val="002E4844"/>
    <w:rsid w:val="002E5400"/>
    <w:rsid w:val="002E6010"/>
    <w:rsid w:val="002E6968"/>
    <w:rsid w:val="002F085A"/>
    <w:rsid w:val="002F35DD"/>
    <w:rsid w:val="002F3D0F"/>
    <w:rsid w:val="002F3F6C"/>
    <w:rsid w:val="003053EE"/>
    <w:rsid w:val="00307B2D"/>
    <w:rsid w:val="00311611"/>
    <w:rsid w:val="00314A56"/>
    <w:rsid w:val="00314EB9"/>
    <w:rsid w:val="0031776C"/>
    <w:rsid w:val="00317B2A"/>
    <w:rsid w:val="003230FB"/>
    <w:rsid w:val="00335109"/>
    <w:rsid w:val="00335E10"/>
    <w:rsid w:val="003447E9"/>
    <w:rsid w:val="00347B84"/>
    <w:rsid w:val="00347ED0"/>
    <w:rsid w:val="003522E7"/>
    <w:rsid w:val="00362778"/>
    <w:rsid w:val="003774E1"/>
    <w:rsid w:val="003776D9"/>
    <w:rsid w:val="00381D97"/>
    <w:rsid w:val="00384D2E"/>
    <w:rsid w:val="003A494E"/>
    <w:rsid w:val="003B6195"/>
    <w:rsid w:val="003C1A44"/>
    <w:rsid w:val="003C1B68"/>
    <w:rsid w:val="003C2326"/>
    <w:rsid w:val="003C76C7"/>
    <w:rsid w:val="003D0EF9"/>
    <w:rsid w:val="003D291D"/>
    <w:rsid w:val="003E0B6F"/>
    <w:rsid w:val="003E0E93"/>
    <w:rsid w:val="003E1063"/>
    <w:rsid w:val="003E3591"/>
    <w:rsid w:val="003F3CCE"/>
    <w:rsid w:val="00402CE7"/>
    <w:rsid w:val="00404FA9"/>
    <w:rsid w:val="0041277B"/>
    <w:rsid w:val="004133BA"/>
    <w:rsid w:val="004142BB"/>
    <w:rsid w:val="00415DD8"/>
    <w:rsid w:val="0042263A"/>
    <w:rsid w:val="004262D8"/>
    <w:rsid w:val="00430FBD"/>
    <w:rsid w:val="00431CA1"/>
    <w:rsid w:val="004331ED"/>
    <w:rsid w:val="00441810"/>
    <w:rsid w:val="004420B0"/>
    <w:rsid w:val="00451BB1"/>
    <w:rsid w:val="00453938"/>
    <w:rsid w:val="004600F0"/>
    <w:rsid w:val="00460BEE"/>
    <w:rsid w:val="00467B4A"/>
    <w:rsid w:val="0047122A"/>
    <w:rsid w:val="00475318"/>
    <w:rsid w:val="0047628B"/>
    <w:rsid w:val="00477C70"/>
    <w:rsid w:val="00480089"/>
    <w:rsid w:val="0048367D"/>
    <w:rsid w:val="00483D00"/>
    <w:rsid w:val="00484070"/>
    <w:rsid w:val="00487D1A"/>
    <w:rsid w:val="004924FF"/>
    <w:rsid w:val="0049488D"/>
    <w:rsid w:val="00496174"/>
    <w:rsid w:val="004A31CE"/>
    <w:rsid w:val="004A5F71"/>
    <w:rsid w:val="004B300F"/>
    <w:rsid w:val="004B3E21"/>
    <w:rsid w:val="004B4EE5"/>
    <w:rsid w:val="004B57EA"/>
    <w:rsid w:val="004B6B8F"/>
    <w:rsid w:val="004C2936"/>
    <w:rsid w:val="004C7CB2"/>
    <w:rsid w:val="004E0D1A"/>
    <w:rsid w:val="004E0DC2"/>
    <w:rsid w:val="004F2FA4"/>
    <w:rsid w:val="004F4689"/>
    <w:rsid w:val="004F5A83"/>
    <w:rsid w:val="004F732A"/>
    <w:rsid w:val="0050244A"/>
    <w:rsid w:val="00511B32"/>
    <w:rsid w:val="00513C9E"/>
    <w:rsid w:val="00516DF2"/>
    <w:rsid w:val="00520AC7"/>
    <w:rsid w:val="00523029"/>
    <w:rsid w:val="0052664E"/>
    <w:rsid w:val="00526A63"/>
    <w:rsid w:val="0053339F"/>
    <w:rsid w:val="00534529"/>
    <w:rsid w:val="00544346"/>
    <w:rsid w:val="00544FF3"/>
    <w:rsid w:val="00550FE6"/>
    <w:rsid w:val="00553BB9"/>
    <w:rsid w:val="005653C0"/>
    <w:rsid w:val="00565829"/>
    <w:rsid w:val="0056743C"/>
    <w:rsid w:val="00576750"/>
    <w:rsid w:val="00586E1E"/>
    <w:rsid w:val="00587C7D"/>
    <w:rsid w:val="0059517B"/>
    <w:rsid w:val="00596C93"/>
    <w:rsid w:val="005A13C1"/>
    <w:rsid w:val="005B7C04"/>
    <w:rsid w:val="005C3682"/>
    <w:rsid w:val="005C3AB3"/>
    <w:rsid w:val="005E279B"/>
    <w:rsid w:val="005E45EC"/>
    <w:rsid w:val="005E45ED"/>
    <w:rsid w:val="005E7758"/>
    <w:rsid w:val="005F5546"/>
    <w:rsid w:val="006122FF"/>
    <w:rsid w:val="006155B6"/>
    <w:rsid w:val="00630E82"/>
    <w:rsid w:val="00631D44"/>
    <w:rsid w:val="0063469F"/>
    <w:rsid w:val="006352E0"/>
    <w:rsid w:val="006408C0"/>
    <w:rsid w:val="0065037D"/>
    <w:rsid w:val="00657862"/>
    <w:rsid w:val="00663565"/>
    <w:rsid w:val="006642B2"/>
    <w:rsid w:val="006666A4"/>
    <w:rsid w:val="00670188"/>
    <w:rsid w:val="00671644"/>
    <w:rsid w:val="00680289"/>
    <w:rsid w:val="00680DF6"/>
    <w:rsid w:val="006858BB"/>
    <w:rsid w:val="00687B49"/>
    <w:rsid w:val="006A3CFC"/>
    <w:rsid w:val="006A4C65"/>
    <w:rsid w:val="006A5037"/>
    <w:rsid w:val="006A5DEE"/>
    <w:rsid w:val="006B7146"/>
    <w:rsid w:val="006C2B78"/>
    <w:rsid w:val="006C2F07"/>
    <w:rsid w:val="006C69B0"/>
    <w:rsid w:val="006D0D7D"/>
    <w:rsid w:val="006D5C36"/>
    <w:rsid w:val="006E2562"/>
    <w:rsid w:val="006F0A5E"/>
    <w:rsid w:val="006F4476"/>
    <w:rsid w:val="007018DA"/>
    <w:rsid w:val="007038A7"/>
    <w:rsid w:val="00706E8C"/>
    <w:rsid w:val="00711635"/>
    <w:rsid w:val="007173DC"/>
    <w:rsid w:val="007459D9"/>
    <w:rsid w:val="0075188E"/>
    <w:rsid w:val="00751958"/>
    <w:rsid w:val="007558B6"/>
    <w:rsid w:val="00755EFB"/>
    <w:rsid w:val="00760377"/>
    <w:rsid w:val="0076151F"/>
    <w:rsid w:val="00780A17"/>
    <w:rsid w:val="00784CF7"/>
    <w:rsid w:val="0078589F"/>
    <w:rsid w:val="0078735F"/>
    <w:rsid w:val="00792357"/>
    <w:rsid w:val="007950D4"/>
    <w:rsid w:val="007A6965"/>
    <w:rsid w:val="007A7568"/>
    <w:rsid w:val="007B024D"/>
    <w:rsid w:val="007B64F3"/>
    <w:rsid w:val="007C15CA"/>
    <w:rsid w:val="007C28AC"/>
    <w:rsid w:val="007D02E3"/>
    <w:rsid w:val="007E0280"/>
    <w:rsid w:val="007E2EAA"/>
    <w:rsid w:val="007E679F"/>
    <w:rsid w:val="007F0501"/>
    <w:rsid w:val="007F2808"/>
    <w:rsid w:val="007F7C98"/>
    <w:rsid w:val="00801F70"/>
    <w:rsid w:val="0081259A"/>
    <w:rsid w:val="008241B7"/>
    <w:rsid w:val="0083177F"/>
    <w:rsid w:val="00834284"/>
    <w:rsid w:val="0083499C"/>
    <w:rsid w:val="008361BE"/>
    <w:rsid w:val="008372E5"/>
    <w:rsid w:val="008425CA"/>
    <w:rsid w:val="00844234"/>
    <w:rsid w:val="00851AD3"/>
    <w:rsid w:val="00855136"/>
    <w:rsid w:val="00866578"/>
    <w:rsid w:val="00866F19"/>
    <w:rsid w:val="008709FD"/>
    <w:rsid w:val="008732A3"/>
    <w:rsid w:val="00874102"/>
    <w:rsid w:val="008802CF"/>
    <w:rsid w:val="00881371"/>
    <w:rsid w:val="00882756"/>
    <w:rsid w:val="00882AAF"/>
    <w:rsid w:val="008847FF"/>
    <w:rsid w:val="00886626"/>
    <w:rsid w:val="00891667"/>
    <w:rsid w:val="008A7128"/>
    <w:rsid w:val="008B58E6"/>
    <w:rsid w:val="008C1E8D"/>
    <w:rsid w:val="008C7D87"/>
    <w:rsid w:val="008D1340"/>
    <w:rsid w:val="008E06DD"/>
    <w:rsid w:val="008E39FE"/>
    <w:rsid w:val="008E48BC"/>
    <w:rsid w:val="008E6182"/>
    <w:rsid w:val="008E6823"/>
    <w:rsid w:val="008E71D4"/>
    <w:rsid w:val="008F577A"/>
    <w:rsid w:val="008F71DF"/>
    <w:rsid w:val="008F7D0D"/>
    <w:rsid w:val="008F7EE2"/>
    <w:rsid w:val="00900360"/>
    <w:rsid w:val="009056E1"/>
    <w:rsid w:val="00906CFB"/>
    <w:rsid w:val="00910172"/>
    <w:rsid w:val="009537ED"/>
    <w:rsid w:val="00962A0F"/>
    <w:rsid w:val="00964E5E"/>
    <w:rsid w:val="009659A5"/>
    <w:rsid w:val="009727BB"/>
    <w:rsid w:val="00974159"/>
    <w:rsid w:val="00976D93"/>
    <w:rsid w:val="009807D8"/>
    <w:rsid w:val="00983A8C"/>
    <w:rsid w:val="00985637"/>
    <w:rsid w:val="0098650F"/>
    <w:rsid w:val="009870B1"/>
    <w:rsid w:val="00987E23"/>
    <w:rsid w:val="0099124D"/>
    <w:rsid w:val="0099275F"/>
    <w:rsid w:val="0099361B"/>
    <w:rsid w:val="009A2DDB"/>
    <w:rsid w:val="009A4C8F"/>
    <w:rsid w:val="009A7053"/>
    <w:rsid w:val="009B1D45"/>
    <w:rsid w:val="009B29F3"/>
    <w:rsid w:val="009B4969"/>
    <w:rsid w:val="009B55CA"/>
    <w:rsid w:val="009C29B4"/>
    <w:rsid w:val="009C4965"/>
    <w:rsid w:val="009C769A"/>
    <w:rsid w:val="009D4C8C"/>
    <w:rsid w:val="009E1086"/>
    <w:rsid w:val="009F1514"/>
    <w:rsid w:val="009F4B65"/>
    <w:rsid w:val="009F568D"/>
    <w:rsid w:val="009F5994"/>
    <w:rsid w:val="00A03163"/>
    <w:rsid w:val="00A03803"/>
    <w:rsid w:val="00A1112E"/>
    <w:rsid w:val="00A11A82"/>
    <w:rsid w:val="00A265BC"/>
    <w:rsid w:val="00A266B2"/>
    <w:rsid w:val="00A26DC2"/>
    <w:rsid w:val="00A323BD"/>
    <w:rsid w:val="00A33222"/>
    <w:rsid w:val="00A37E84"/>
    <w:rsid w:val="00A45012"/>
    <w:rsid w:val="00A5010D"/>
    <w:rsid w:val="00A534D4"/>
    <w:rsid w:val="00A555CB"/>
    <w:rsid w:val="00A55B3C"/>
    <w:rsid w:val="00A56AB1"/>
    <w:rsid w:val="00A57408"/>
    <w:rsid w:val="00A57E72"/>
    <w:rsid w:val="00A635A3"/>
    <w:rsid w:val="00A71B9E"/>
    <w:rsid w:val="00A726E9"/>
    <w:rsid w:val="00A80C11"/>
    <w:rsid w:val="00A91A1E"/>
    <w:rsid w:val="00A9749D"/>
    <w:rsid w:val="00AB31C4"/>
    <w:rsid w:val="00AB540A"/>
    <w:rsid w:val="00AB7513"/>
    <w:rsid w:val="00AC158B"/>
    <w:rsid w:val="00AC3F40"/>
    <w:rsid w:val="00AC4A08"/>
    <w:rsid w:val="00AC5E28"/>
    <w:rsid w:val="00AC7D6C"/>
    <w:rsid w:val="00AD0E3A"/>
    <w:rsid w:val="00AD3F97"/>
    <w:rsid w:val="00AE1EC9"/>
    <w:rsid w:val="00AE44F4"/>
    <w:rsid w:val="00AF07A4"/>
    <w:rsid w:val="00AF1093"/>
    <w:rsid w:val="00AF35AB"/>
    <w:rsid w:val="00AF759C"/>
    <w:rsid w:val="00B01FC9"/>
    <w:rsid w:val="00B02339"/>
    <w:rsid w:val="00B02EC0"/>
    <w:rsid w:val="00B03A2E"/>
    <w:rsid w:val="00B05829"/>
    <w:rsid w:val="00B10C28"/>
    <w:rsid w:val="00B123A5"/>
    <w:rsid w:val="00B12E75"/>
    <w:rsid w:val="00B1670D"/>
    <w:rsid w:val="00B20565"/>
    <w:rsid w:val="00B23027"/>
    <w:rsid w:val="00B414D4"/>
    <w:rsid w:val="00B46934"/>
    <w:rsid w:val="00B46EC8"/>
    <w:rsid w:val="00B5413C"/>
    <w:rsid w:val="00B603FC"/>
    <w:rsid w:val="00B61690"/>
    <w:rsid w:val="00B631D0"/>
    <w:rsid w:val="00B6323C"/>
    <w:rsid w:val="00B63AF6"/>
    <w:rsid w:val="00B63B1F"/>
    <w:rsid w:val="00B65273"/>
    <w:rsid w:val="00B655F6"/>
    <w:rsid w:val="00B65EC5"/>
    <w:rsid w:val="00B679E8"/>
    <w:rsid w:val="00B7055B"/>
    <w:rsid w:val="00B74B59"/>
    <w:rsid w:val="00B811BE"/>
    <w:rsid w:val="00B8683F"/>
    <w:rsid w:val="00B94C5C"/>
    <w:rsid w:val="00B973E5"/>
    <w:rsid w:val="00B97855"/>
    <w:rsid w:val="00BA55C4"/>
    <w:rsid w:val="00BB6820"/>
    <w:rsid w:val="00BC1148"/>
    <w:rsid w:val="00BC3ABF"/>
    <w:rsid w:val="00BC6CA4"/>
    <w:rsid w:val="00BD1A31"/>
    <w:rsid w:val="00BE2DD4"/>
    <w:rsid w:val="00BF2ABD"/>
    <w:rsid w:val="00BF66B2"/>
    <w:rsid w:val="00C05950"/>
    <w:rsid w:val="00C06473"/>
    <w:rsid w:val="00C13A70"/>
    <w:rsid w:val="00C13C40"/>
    <w:rsid w:val="00C142D2"/>
    <w:rsid w:val="00C16498"/>
    <w:rsid w:val="00C204AA"/>
    <w:rsid w:val="00C31035"/>
    <w:rsid w:val="00C33F5D"/>
    <w:rsid w:val="00C40115"/>
    <w:rsid w:val="00C462E6"/>
    <w:rsid w:val="00C47F71"/>
    <w:rsid w:val="00C51F8F"/>
    <w:rsid w:val="00C52739"/>
    <w:rsid w:val="00C53AA7"/>
    <w:rsid w:val="00C574C0"/>
    <w:rsid w:val="00C600F1"/>
    <w:rsid w:val="00C64633"/>
    <w:rsid w:val="00C71403"/>
    <w:rsid w:val="00C75E55"/>
    <w:rsid w:val="00C7730A"/>
    <w:rsid w:val="00C85C4B"/>
    <w:rsid w:val="00C86E69"/>
    <w:rsid w:val="00C91B66"/>
    <w:rsid w:val="00C91C6C"/>
    <w:rsid w:val="00C930A8"/>
    <w:rsid w:val="00C9699C"/>
    <w:rsid w:val="00CA0EC0"/>
    <w:rsid w:val="00CA263E"/>
    <w:rsid w:val="00CB070C"/>
    <w:rsid w:val="00CB153A"/>
    <w:rsid w:val="00CB747B"/>
    <w:rsid w:val="00CC6098"/>
    <w:rsid w:val="00CD0DCA"/>
    <w:rsid w:val="00CD2C81"/>
    <w:rsid w:val="00CD5FE3"/>
    <w:rsid w:val="00CE19AB"/>
    <w:rsid w:val="00CE275A"/>
    <w:rsid w:val="00CF6F27"/>
    <w:rsid w:val="00D11A97"/>
    <w:rsid w:val="00D124AB"/>
    <w:rsid w:val="00D1634E"/>
    <w:rsid w:val="00D3522B"/>
    <w:rsid w:val="00D35DBF"/>
    <w:rsid w:val="00D42D08"/>
    <w:rsid w:val="00D52367"/>
    <w:rsid w:val="00D67095"/>
    <w:rsid w:val="00D675FE"/>
    <w:rsid w:val="00D72E1C"/>
    <w:rsid w:val="00D75632"/>
    <w:rsid w:val="00D8164F"/>
    <w:rsid w:val="00D85CEC"/>
    <w:rsid w:val="00D8678E"/>
    <w:rsid w:val="00D945EE"/>
    <w:rsid w:val="00D968B4"/>
    <w:rsid w:val="00DB00B2"/>
    <w:rsid w:val="00DB6803"/>
    <w:rsid w:val="00DB7565"/>
    <w:rsid w:val="00DC66CF"/>
    <w:rsid w:val="00DD1AEC"/>
    <w:rsid w:val="00DD75FE"/>
    <w:rsid w:val="00DE0E5A"/>
    <w:rsid w:val="00DE1665"/>
    <w:rsid w:val="00DE73D2"/>
    <w:rsid w:val="00DF09F8"/>
    <w:rsid w:val="00DF0FFA"/>
    <w:rsid w:val="00DF2830"/>
    <w:rsid w:val="00DF2990"/>
    <w:rsid w:val="00E071D3"/>
    <w:rsid w:val="00E12FB4"/>
    <w:rsid w:val="00E211DE"/>
    <w:rsid w:val="00E23119"/>
    <w:rsid w:val="00E41F50"/>
    <w:rsid w:val="00E45AA3"/>
    <w:rsid w:val="00E46351"/>
    <w:rsid w:val="00E54ED7"/>
    <w:rsid w:val="00E55BD7"/>
    <w:rsid w:val="00E57717"/>
    <w:rsid w:val="00E57FFE"/>
    <w:rsid w:val="00E60223"/>
    <w:rsid w:val="00E7109E"/>
    <w:rsid w:val="00E7213F"/>
    <w:rsid w:val="00E73378"/>
    <w:rsid w:val="00E75740"/>
    <w:rsid w:val="00E81A31"/>
    <w:rsid w:val="00E90530"/>
    <w:rsid w:val="00E92183"/>
    <w:rsid w:val="00E923DA"/>
    <w:rsid w:val="00E95899"/>
    <w:rsid w:val="00EA0F5B"/>
    <w:rsid w:val="00EA1B63"/>
    <w:rsid w:val="00EA6BE7"/>
    <w:rsid w:val="00EB1BFE"/>
    <w:rsid w:val="00EB274E"/>
    <w:rsid w:val="00EB3555"/>
    <w:rsid w:val="00ED03FE"/>
    <w:rsid w:val="00ED59E2"/>
    <w:rsid w:val="00ED7889"/>
    <w:rsid w:val="00ED7D53"/>
    <w:rsid w:val="00EE5C8B"/>
    <w:rsid w:val="00EF4781"/>
    <w:rsid w:val="00F01C8B"/>
    <w:rsid w:val="00F03270"/>
    <w:rsid w:val="00F0546A"/>
    <w:rsid w:val="00F10583"/>
    <w:rsid w:val="00F13D6D"/>
    <w:rsid w:val="00F15617"/>
    <w:rsid w:val="00F15B91"/>
    <w:rsid w:val="00F3572F"/>
    <w:rsid w:val="00F37F35"/>
    <w:rsid w:val="00F40E2A"/>
    <w:rsid w:val="00F44E83"/>
    <w:rsid w:val="00F50CB2"/>
    <w:rsid w:val="00F57BBD"/>
    <w:rsid w:val="00F62A1E"/>
    <w:rsid w:val="00F65ED1"/>
    <w:rsid w:val="00F67E66"/>
    <w:rsid w:val="00F7094E"/>
    <w:rsid w:val="00F73946"/>
    <w:rsid w:val="00F76CF5"/>
    <w:rsid w:val="00F7700A"/>
    <w:rsid w:val="00F77245"/>
    <w:rsid w:val="00F818DE"/>
    <w:rsid w:val="00F87DD2"/>
    <w:rsid w:val="00F903B4"/>
    <w:rsid w:val="00F912FC"/>
    <w:rsid w:val="00F95EA6"/>
    <w:rsid w:val="00FA3BDE"/>
    <w:rsid w:val="00FA4612"/>
    <w:rsid w:val="00FA4D5B"/>
    <w:rsid w:val="00FB1F6C"/>
    <w:rsid w:val="00FB3A41"/>
    <w:rsid w:val="00FB4F75"/>
    <w:rsid w:val="00FB6111"/>
    <w:rsid w:val="00FC3208"/>
    <w:rsid w:val="00FC5383"/>
    <w:rsid w:val="00FC5A1E"/>
    <w:rsid w:val="00FC73C5"/>
    <w:rsid w:val="00FC73EB"/>
    <w:rsid w:val="00FD1FBA"/>
    <w:rsid w:val="00FD217E"/>
    <w:rsid w:val="00FD4A08"/>
    <w:rsid w:val="00FE0ADB"/>
    <w:rsid w:val="00FE0BD7"/>
    <w:rsid w:val="00FE133E"/>
    <w:rsid w:val="00FE3717"/>
    <w:rsid w:val="00FE48D1"/>
    <w:rsid w:val="00FF4B5F"/>
    <w:rsid w:val="00FF5DBF"/>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98AB7"/>
  <w15:chartTrackingRefBased/>
  <w15:docId w15:val="{E602F69B-7705-4105-AFEF-CD4ECA48E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1DF"/>
  </w:style>
  <w:style w:type="paragraph" w:styleId="Heading1">
    <w:name w:val="heading 1"/>
    <w:basedOn w:val="Normal"/>
    <w:next w:val="Normal"/>
    <w:link w:val="Heading1Char"/>
    <w:uiPriority w:val="9"/>
    <w:qFormat/>
    <w:rsid w:val="00072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2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2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2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2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83"/>
    <w:rPr>
      <w:rFonts w:eastAsiaTheme="majorEastAsia" w:cstheme="majorBidi"/>
      <w:color w:val="272727" w:themeColor="text1" w:themeTint="D8"/>
    </w:rPr>
  </w:style>
  <w:style w:type="paragraph" w:styleId="Title">
    <w:name w:val="Title"/>
    <w:basedOn w:val="Normal"/>
    <w:next w:val="Normal"/>
    <w:link w:val="TitleChar"/>
    <w:uiPriority w:val="10"/>
    <w:qFormat/>
    <w:rsid w:val="00072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83"/>
    <w:pPr>
      <w:spacing w:before="160"/>
      <w:jc w:val="center"/>
    </w:pPr>
    <w:rPr>
      <w:i/>
      <w:iCs/>
      <w:color w:val="404040" w:themeColor="text1" w:themeTint="BF"/>
    </w:rPr>
  </w:style>
  <w:style w:type="character" w:customStyle="1" w:styleId="QuoteChar">
    <w:name w:val="Quote Char"/>
    <w:basedOn w:val="DefaultParagraphFont"/>
    <w:link w:val="Quote"/>
    <w:uiPriority w:val="29"/>
    <w:rsid w:val="00072B83"/>
    <w:rPr>
      <w:i/>
      <w:iCs/>
      <w:color w:val="404040" w:themeColor="text1" w:themeTint="BF"/>
    </w:rPr>
  </w:style>
  <w:style w:type="paragraph" w:styleId="ListParagraph">
    <w:name w:val="List Paragraph"/>
    <w:basedOn w:val="Normal"/>
    <w:uiPriority w:val="34"/>
    <w:qFormat/>
    <w:rsid w:val="00072B83"/>
    <w:pPr>
      <w:ind w:left="720"/>
      <w:contextualSpacing/>
    </w:pPr>
  </w:style>
  <w:style w:type="character" w:styleId="IntenseEmphasis">
    <w:name w:val="Intense Emphasis"/>
    <w:basedOn w:val="DefaultParagraphFont"/>
    <w:uiPriority w:val="21"/>
    <w:qFormat/>
    <w:rsid w:val="00072B83"/>
    <w:rPr>
      <w:i/>
      <w:iCs/>
      <w:color w:val="0F4761" w:themeColor="accent1" w:themeShade="BF"/>
    </w:rPr>
  </w:style>
  <w:style w:type="paragraph" w:styleId="IntenseQuote">
    <w:name w:val="Intense Quote"/>
    <w:basedOn w:val="Normal"/>
    <w:next w:val="Normal"/>
    <w:link w:val="IntenseQuoteChar"/>
    <w:uiPriority w:val="30"/>
    <w:qFormat/>
    <w:rsid w:val="00072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B83"/>
    <w:rPr>
      <w:i/>
      <w:iCs/>
      <w:color w:val="0F4761" w:themeColor="accent1" w:themeShade="BF"/>
    </w:rPr>
  </w:style>
  <w:style w:type="character" w:styleId="IntenseReference">
    <w:name w:val="Intense Reference"/>
    <w:basedOn w:val="DefaultParagraphFont"/>
    <w:uiPriority w:val="32"/>
    <w:qFormat/>
    <w:rsid w:val="00072B83"/>
    <w:rPr>
      <w:b/>
      <w:bCs/>
      <w:smallCaps/>
      <w:color w:val="0F4761" w:themeColor="accent1" w:themeShade="BF"/>
      <w:spacing w:val="5"/>
    </w:rPr>
  </w:style>
  <w:style w:type="paragraph" w:styleId="NormalWeb">
    <w:name w:val="Normal (Web)"/>
    <w:basedOn w:val="Normal"/>
    <w:uiPriority w:val="99"/>
    <w:semiHidden/>
    <w:unhideWhenUsed/>
    <w:rsid w:val="00C064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6473"/>
    <w:rPr>
      <w:rFonts w:ascii="Courier New" w:eastAsia="Times New Roman" w:hAnsi="Courier New" w:cs="Courier New"/>
      <w:sz w:val="20"/>
      <w:szCs w:val="20"/>
    </w:rPr>
  </w:style>
  <w:style w:type="character" w:styleId="Strong">
    <w:name w:val="Strong"/>
    <w:basedOn w:val="DefaultParagraphFont"/>
    <w:uiPriority w:val="22"/>
    <w:qFormat/>
    <w:rsid w:val="00C06473"/>
    <w:rPr>
      <w:b/>
      <w:bCs/>
    </w:rPr>
  </w:style>
  <w:style w:type="table" w:styleId="TableGrid">
    <w:name w:val="Table Grid"/>
    <w:basedOn w:val="TableNormal"/>
    <w:uiPriority w:val="39"/>
    <w:rsid w:val="00B6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74B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109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7109E"/>
    <w:pPr>
      <w:spacing w:after="100"/>
    </w:pPr>
  </w:style>
  <w:style w:type="paragraph" w:styleId="TOC2">
    <w:name w:val="toc 2"/>
    <w:basedOn w:val="Normal"/>
    <w:next w:val="Normal"/>
    <w:autoRedefine/>
    <w:uiPriority w:val="39"/>
    <w:unhideWhenUsed/>
    <w:rsid w:val="00E7109E"/>
    <w:pPr>
      <w:spacing w:after="100"/>
      <w:ind w:left="240"/>
    </w:pPr>
  </w:style>
  <w:style w:type="paragraph" w:styleId="TOC3">
    <w:name w:val="toc 3"/>
    <w:basedOn w:val="Normal"/>
    <w:next w:val="Normal"/>
    <w:autoRedefine/>
    <w:uiPriority w:val="39"/>
    <w:unhideWhenUsed/>
    <w:rsid w:val="00E7109E"/>
    <w:pPr>
      <w:spacing w:after="100"/>
      <w:ind w:left="480"/>
    </w:pPr>
  </w:style>
  <w:style w:type="character" w:styleId="Hyperlink">
    <w:name w:val="Hyperlink"/>
    <w:basedOn w:val="DefaultParagraphFont"/>
    <w:uiPriority w:val="99"/>
    <w:unhideWhenUsed/>
    <w:rsid w:val="00E7109E"/>
    <w:rPr>
      <w:color w:val="467886" w:themeColor="hyperlink"/>
      <w:u w:val="single"/>
    </w:rPr>
  </w:style>
  <w:style w:type="character" w:styleId="UnresolvedMention">
    <w:name w:val="Unresolved Mention"/>
    <w:basedOn w:val="DefaultParagraphFont"/>
    <w:uiPriority w:val="99"/>
    <w:semiHidden/>
    <w:unhideWhenUsed/>
    <w:rsid w:val="007F7C98"/>
    <w:rPr>
      <w:color w:val="605E5C"/>
      <w:shd w:val="clear" w:color="auto" w:fill="E1DFDD"/>
    </w:rPr>
  </w:style>
  <w:style w:type="paragraph" w:styleId="NoSpacing">
    <w:name w:val="No Spacing"/>
    <w:uiPriority w:val="1"/>
    <w:qFormat/>
    <w:rsid w:val="00A555CB"/>
    <w:pPr>
      <w:spacing w:after="0" w:line="240" w:lineRule="auto"/>
    </w:pPr>
  </w:style>
  <w:style w:type="paragraph" w:styleId="Header">
    <w:name w:val="header"/>
    <w:basedOn w:val="Normal"/>
    <w:link w:val="HeaderChar"/>
    <w:uiPriority w:val="99"/>
    <w:unhideWhenUsed/>
    <w:rsid w:val="00DD1A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1AEC"/>
  </w:style>
  <w:style w:type="paragraph" w:styleId="Footer">
    <w:name w:val="footer"/>
    <w:basedOn w:val="Normal"/>
    <w:link w:val="FooterChar"/>
    <w:uiPriority w:val="99"/>
    <w:unhideWhenUsed/>
    <w:rsid w:val="00DD1A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1AEC"/>
  </w:style>
  <w:style w:type="paragraph" w:customStyle="1" w:styleId="font-claude-response-body">
    <w:name w:val="font-claude-response-body"/>
    <w:basedOn w:val="Normal"/>
    <w:rsid w:val="009F4B6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20A3BEE0145BDA2DE7BD90A27DD20"/>
        <w:category>
          <w:name w:val="General"/>
          <w:gallery w:val="placeholder"/>
        </w:category>
        <w:types>
          <w:type w:val="bbPlcHdr"/>
        </w:types>
        <w:behaviors>
          <w:behavior w:val="content"/>
        </w:behaviors>
        <w:guid w:val="{34804422-2990-4313-9F85-661E7FC78A45}"/>
      </w:docPartPr>
      <w:docPartBody>
        <w:p w:rsidR="000962B5" w:rsidRDefault="00A909C5" w:rsidP="00A909C5">
          <w:pPr>
            <w:pStyle w:val="87D20A3BEE0145BDA2DE7BD90A27DD20"/>
          </w:pPr>
          <w:r w:rsidRPr="00DF198B">
            <w:t>—</w:t>
          </w:r>
        </w:p>
      </w:docPartBody>
    </w:docPart>
    <w:docPart>
      <w:docPartPr>
        <w:name w:val="92532AA355554499BBE063C81E16B160"/>
        <w:category>
          <w:name w:val="General"/>
          <w:gallery w:val="placeholder"/>
        </w:category>
        <w:types>
          <w:type w:val="bbPlcHdr"/>
        </w:types>
        <w:behaviors>
          <w:behavior w:val="content"/>
        </w:behaviors>
        <w:guid w:val="{39C7D2E6-FA0D-407D-9890-5A9840660742}"/>
      </w:docPartPr>
      <w:docPartBody>
        <w:p w:rsidR="000962B5" w:rsidRDefault="00A909C5" w:rsidP="00A909C5">
          <w:pPr>
            <w:pStyle w:val="92532AA355554499BBE063C81E16B160"/>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9C5"/>
    <w:rsid w:val="00020AB8"/>
    <w:rsid w:val="00035795"/>
    <w:rsid w:val="00071B2E"/>
    <w:rsid w:val="0008293B"/>
    <w:rsid w:val="000962B5"/>
    <w:rsid w:val="000D2C33"/>
    <w:rsid w:val="00143F7E"/>
    <w:rsid w:val="00191285"/>
    <w:rsid w:val="001A5D21"/>
    <w:rsid w:val="002F0F39"/>
    <w:rsid w:val="00305706"/>
    <w:rsid w:val="00317B2A"/>
    <w:rsid w:val="003B5D62"/>
    <w:rsid w:val="003C1A44"/>
    <w:rsid w:val="003C2326"/>
    <w:rsid w:val="003E0B6F"/>
    <w:rsid w:val="00410310"/>
    <w:rsid w:val="00451BB1"/>
    <w:rsid w:val="00453938"/>
    <w:rsid w:val="00483D00"/>
    <w:rsid w:val="00487D1A"/>
    <w:rsid w:val="00576750"/>
    <w:rsid w:val="00583232"/>
    <w:rsid w:val="00587822"/>
    <w:rsid w:val="005D396C"/>
    <w:rsid w:val="0061416C"/>
    <w:rsid w:val="00763158"/>
    <w:rsid w:val="00827A81"/>
    <w:rsid w:val="008A60A2"/>
    <w:rsid w:val="00941874"/>
    <w:rsid w:val="00962A0F"/>
    <w:rsid w:val="0099361B"/>
    <w:rsid w:val="009B39DF"/>
    <w:rsid w:val="009D4C8C"/>
    <w:rsid w:val="00A31B30"/>
    <w:rsid w:val="00A909C5"/>
    <w:rsid w:val="00AD6A54"/>
    <w:rsid w:val="00B23027"/>
    <w:rsid w:val="00B771AC"/>
    <w:rsid w:val="00B811BE"/>
    <w:rsid w:val="00BE484A"/>
    <w:rsid w:val="00C03A3A"/>
    <w:rsid w:val="00C07FE0"/>
    <w:rsid w:val="00C22AB3"/>
    <w:rsid w:val="00C30DF3"/>
    <w:rsid w:val="00C53AA7"/>
    <w:rsid w:val="00D31E50"/>
    <w:rsid w:val="00D62B77"/>
    <w:rsid w:val="00D645CC"/>
    <w:rsid w:val="00DA257D"/>
    <w:rsid w:val="00DA6CC6"/>
    <w:rsid w:val="00E46351"/>
    <w:rsid w:val="00E55BD7"/>
    <w:rsid w:val="00E96323"/>
    <w:rsid w:val="00EE150E"/>
    <w:rsid w:val="00F13FBF"/>
    <w:rsid w:val="00FE28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D20A3BEE0145BDA2DE7BD90A27DD20">
    <w:name w:val="87D20A3BEE0145BDA2DE7BD90A27DD20"/>
    <w:rsid w:val="00A909C5"/>
  </w:style>
  <w:style w:type="paragraph" w:customStyle="1" w:styleId="92532AA355554499BBE063C81E16B160">
    <w:name w:val="92532AA355554499BBE063C81E16B160"/>
    <w:rsid w:val="00A909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BF084-636D-4376-B3EC-85472D94E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2809</TotalTime>
  <Pages>21</Pages>
  <Words>3967</Words>
  <Characters>22615</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WIJESURIYA M D P</dc:creator>
  <cp:keywords/>
  <dc:description/>
  <cp:lastModifiedBy>Dinesh Wijesuriya</cp:lastModifiedBy>
  <cp:revision>362</cp:revision>
  <cp:lastPrinted>2025-12-28T17:06:00Z</cp:lastPrinted>
  <dcterms:created xsi:type="dcterms:W3CDTF">2025-10-27T07:32:00Z</dcterms:created>
  <dcterms:modified xsi:type="dcterms:W3CDTF">2026-02-13T16:59:00Z</dcterms:modified>
</cp:coreProperties>
</file>