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29718891" w:rsidR="00A47F40" w:rsidRPr="008A36B0" w:rsidRDefault="00A47F40" w:rsidP="00FD2F81">
            <w:pPr>
              <w:spacing w:after="60"/>
              <w:jc w:val="center"/>
              <w:rPr>
                <w:rFonts w:cs="Arial"/>
                <w:sz w:val="28"/>
                <w:szCs w:val="28"/>
              </w:rPr>
            </w:pPr>
            <w:r w:rsidRPr="008A36B0">
              <w:rPr>
                <w:rFonts w:cs="Arial"/>
                <w:sz w:val="28"/>
                <w:szCs w:val="28"/>
              </w:rPr>
              <w:t xml:space="preserve">SID: </w:t>
            </w:r>
            <w:r w:rsidR="00C41C7E" w:rsidRPr="00C41C7E">
              <w:rPr>
                <w:rFonts w:cs="Arial"/>
                <w:sz w:val="28"/>
                <w:szCs w:val="28"/>
              </w:rPr>
              <w:t>COMScDS241P-002</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216AC0">
      <w:pPr>
        <w:jc w:val="both"/>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216AC0">
      <w:pPr>
        <w:jc w:val="both"/>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216AC0">
      <w:pPr>
        <w:jc w:val="both"/>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10EA4BE2" w:rsidR="00F02DAF" w:rsidRPr="00336E2C" w:rsidRDefault="00B018C9" w:rsidP="00F02DAF">
      <w:pPr>
        <w:rPr>
          <w:rFonts w:cs="Arial"/>
          <w:color w:val="000000"/>
        </w:rPr>
      </w:pPr>
      <w:r>
        <w:rPr>
          <w:rFonts w:cs="Arial"/>
          <w:noProof/>
          <w:color w:val="000000"/>
        </w:rPr>
        <w:drawing>
          <wp:anchor distT="0" distB="0" distL="114300" distR="114300" simplePos="0" relativeHeight="251688960" behindDoc="1" locked="0" layoutInCell="1" allowOverlap="1" wp14:anchorId="12E68922" wp14:editId="77979D3F">
            <wp:simplePos x="0" y="0"/>
            <wp:positionH relativeFrom="column">
              <wp:posOffset>718820</wp:posOffset>
            </wp:positionH>
            <wp:positionV relativeFrom="paragraph">
              <wp:posOffset>117475</wp:posOffset>
            </wp:positionV>
            <wp:extent cx="1349375" cy="333375"/>
            <wp:effectExtent l="0" t="0" r="3175" b="9525"/>
            <wp:wrapTight wrapText="bothSides">
              <wp:wrapPolygon edited="0">
                <wp:start x="0" y="0"/>
                <wp:lineTo x="0" y="20983"/>
                <wp:lineTo x="21346" y="20983"/>
                <wp:lineTo x="21346" y="0"/>
                <wp:lineTo x="0" y="0"/>
              </wp:wrapPolygon>
            </wp:wrapTight>
            <wp:docPr id="53210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109013" name="Picture 53210901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9375" cy="333375"/>
                    </a:xfrm>
                    <a:prstGeom prst="rect">
                      <a:avLst/>
                    </a:prstGeom>
                  </pic:spPr>
                </pic:pic>
              </a:graphicData>
            </a:graphic>
            <wp14:sizeRelH relativeFrom="margin">
              <wp14:pctWidth>0</wp14:pctWidth>
            </wp14:sizeRelH>
            <wp14:sizeRelV relativeFrom="margin">
              <wp14:pctHeight>0</wp14:pctHeight>
            </wp14:sizeRelV>
          </wp:anchor>
        </w:drawing>
      </w:r>
    </w:p>
    <w:p w14:paraId="455B8086" w14:textId="6C167C16"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r w:rsidR="000D4F57">
        <w:rPr>
          <w:rFonts w:cs="Arial"/>
          <w:color w:val="000000"/>
          <w:u w:val="single"/>
        </w:rPr>
        <w:t xml:space="preserve"> </w:t>
      </w:r>
      <w:r w:rsidR="000D4F57" w:rsidRPr="000D4F57">
        <w:rPr>
          <w:rFonts w:cs="Arial"/>
          <w:color w:val="000000"/>
        </w:rPr>
        <w:t>25/04/2026</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27A00374" w:rsidR="00F02DAF" w:rsidRPr="00F02DAF" w:rsidRDefault="00216AC0" w:rsidP="00F02DAF">
            <w:pPr>
              <w:spacing w:after="120"/>
              <w:rPr>
                <w:rFonts w:cs="Arial"/>
              </w:rPr>
            </w:pPr>
            <w:r>
              <w:rPr>
                <w:rFonts w:cs="Arial"/>
              </w:rPr>
              <w:t>Dinesh</w:t>
            </w: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65EC7C2F" w:rsidR="00F02DAF" w:rsidRPr="00F02DAF" w:rsidRDefault="00216AC0" w:rsidP="00F02DAF">
            <w:pPr>
              <w:spacing w:after="120"/>
              <w:rPr>
                <w:rFonts w:cs="Arial"/>
              </w:rPr>
            </w:pPr>
            <w:r>
              <w:rPr>
                <w:rFonts w:cs="Arial"/>
              </w:rPr>
              <w:t>Wijesuriya</w:t>
            </w: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1CC95C8B" w:rsidR="00F02DAF" w:rsidRPr="00F02DAF" w:rsidRDefault="00C41C7E" w:rsidP="00F02DAF">
            <w:pPr>
              <w:spacing w:after="120"/>
              <w:rPr>
                <w:rFonts w:cs="Arial"/>
              </w:rPr>
            </w:pPr>
            <w:r w:rsidRPr="00C41C7E">
              <w:rPr>
                <w:rFonts w:cs="Arial"/>
              </w:rPr>
              <w:t>COMScDS241P-002</w:t>
            </w: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86CB2ED" w:rsidR="00F02DAF" w:rsidRPr="00F02DAF" w:rsidRDefault="00C41C7E" w:rsidP="00F02DAF">
            <w:pPr>
              <w:spacing w:after="120"/>
              <w:rPr>
                <w:rFonts w:cs="Arial"/>
              </w:rPr>
            </w:pPr>
            <w:r>
              <w:rPr>
                <w:rFonts w:cs="Arial"/>
              </w:rPr>
              <w:t>-</w:t>
            </w: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4B3E4E88" w:rsidR="00F02DAF" w:rsidRPr="00F02DAF" w:rsidRDefault="00C41C7E" w:rsidP="00F02DAF">
            <w:pPr>
              <w:spacing w:after="120"/>
              <w:rPr>
                <w:rFonts w:cs="Arial"/>
              </w:rPr>
            </w:pPr>
            <w:r w:rsidRPr="00C41C7E">
              <w:rPr>
                <w:rFonts w:cs="Arial"/>
              </w:rPr>
              <w:t>Mr. Dumira Athukorala</w:t>
            </w: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62C930CC" w:rsidR="00F02DAF" w:rsidRPr="00F02DAF" w:rsidRDefault="00C41C7E" w:rsidP="00F02DAF">
            <w:pPr>
              <w:spacing w:after="120"/>
              <w:rPr>
                <w:rFonts w:cs="Arial"/>
              </w:rPr>
            </w:pPr>
            <w:r>
              <w:rPr>
                <w:rFonts w:cs="Arial"/>
              </w:rPr>
              <w:t>-</w:t>
            </w: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363C66E" w:rsidR="001A5DBA" w:rsidRPr="001A5DBA" w:rsidRDefault="001A5DBA" w:rsidP="00E454F2">
      <w:pPr>
        <w:spacing w:after="240"/>
        <w:jc w:val="both"/>
        <w:rPr>
          <w:lang w:val="en-US"/>
        </w:rPr>
      </w:pPr>
      <w:r w:rsidRPr="001A5DBA">
        <w:rPr>
          <w:lang w:val="en-US"/>
        </w:rPr>
        <w:t xml:space="preserve">This research presents the design, development, and evaluation of a low-cost, offline voice assistant </w:t>
      </w:r>
      <w:r w:rsidR="007E7267">
        <w:rPr>
          <w:lang w:val="en-US"/>
        </w:rPr>
        <w:t>system</w:t>
      </w:r>
      <w:r w:rsidR="00610276">
        <w:rPr>
          <w:lang w:val="en-US"/>
        </w:rPr>
        <w:t xml:space="preserve"> prototype</w:t>
      </w:r>
      <w:r w:rsidRPr="001A5DBA">
        <w:rPr>
          <w:lang w:val="en-US"/>
        </w:rPr>
        <w:t xml:space="preserve"> for hotel room service operations, targeting hotels in Sri Lanka. The system addresses a practical gap in hospitality technology for developing economies: existing voice assistant solutions depend on cloud infrastructure</w:t>
      </w:r>
      <w:r w:rsidR="00DB6D5F">
        <w:rPr>
          <w:lang w:val="en-US"/>
        </w:rPr>
        <w:t xml:space="preserve"> and</w:t>
      </w:r>
      <w:r w:rsidRPr="001A5DBA">
        <w:rPr>
          <w:lang w:val="en-US"/>
        </w:rPr>
        <w:t xml:space="preserve"> raise privacy concerns</w:t>
      </w:r>
      <w:r w:rsidR="00DB6D5F">
        <w:rPr>
          <w:lang w:val="en-US"/>
        </w:rPr>
        <w:t xml:space="preserve">. </w:t>
      </w:r>
      <w:r w:rsidR="00DB6D5F">
        <w:t>Though</w:t>
      </w:r>
      <w:r w:rsidR="00DB6D5F" w:rsidRPr="00DB6D5F">
        <w:t xml:space="preserve"> satellite connectivity such as Starlink is now available in Sri Lanka, the high setup and recurring subscription costs make it an impractical option for many hotel properties. An on-device solution removes both the connectivity dependency and the cost burden, while also keeping guest voice data private.</w:t>
      </w:r>
    </w:p>
    <w:p w14:paraId="0A1970EF" w14:textId="30CDF8BC" w:rsidR="001A5DBA" w:rsidRPr="001A5DBA" w:rsidRDefault="001A5DBA" w:rsidP="00E454F2">
      <w:pPr>
        <w:spacing w:after="240"/>
        <w:jc w:val="both"/>
        <w:rPr>
          <w:lang w:val="en-US"/>
        </w:rPr>
      </w:pPr>
      <w:r w:rsidRPr="001A5DBA">
        <w:rPr>
          <w:lang w:val="en-US"/>
        </w:rPr>
        <w:t>The</w:t>
      </w:r>
      <w:r w:rsidR="009A180F">
        <w:rPr>
          <w:lang w:val="en-US"/>
        </w:rPr>
        <w:t xml:space="preserve"> system</w:t>
      </w:r>
      <w:r w:rsidRPr="001A5DBA">
        <w:rPr>
          <w:lang w:val="en-US"/>
        </w:rPr>
        <w:t xml:space="preserve"> </w:t>
      </w:r>
      <w:r w:rsidR="00610276">
        <w:rPr>
          <w:lang w:val="en-US"/>
        </w:rPr>
        <w:t xml:space="preserve">prototype </w:t>
      </w:r>
      <w:r w:rsidRPr="001A5DBA">
        <w:rPr>
          <w:lang w:val="en-US"/>
        </w:rPr>
        <w:t>runs entirely on a commodity Android tablet in the $50</w:t>
      </w:r>
      <w:r w:rsidR="00550F1C">
        <w:rPr>
          <w:lang w:val="en-US"/>
        </w:rPr>
        <w:t>-</w:t>
      </w:r>
      <w:r w:rsidRPr="001A5DBA">
        <w:rPr>
          <w:lang w:val="en-US"/>
        </w:rPr>
        <w:t>$150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3068B7D8" w:rsidR="001A5DBA" w:rsidRPr="001A5DBA" w:rsidRDefault="001A5DBA" w:rsidP="00E454F2">
      <w:pPr>
        <w:spacing w:after="240"/>
        <w:jc w:val="both"/>
        <w:rPr>
          <w:lang w:val="en-US"/>
        </w:rPr>
      </w:pPr>
      <w:r w:rsidRPr="001A5DBA">
        <w:rPr>
          <w:lang w:val="en-US"/>
        </w:rPr>
        <w:t>Evaluation addressed three dimensions of viability. For NLU accuracy, a three-variant training experiment demonstrated that noise-aware training on paired clean and Vosk-transcribed data closes the accuracy gap introduced by real speech recognition</w:t>
      </w:r>
      <w:r w:rsidR="00C9447E">
        <w:rPr>
          <w:lang w:val="en-US"/>
        </w:rPr>
        <w:t>. T</w:t>
      </w:r>
      <w:r w:rsidRPr="001A5DBA">
        <w:rPr>
          <w:lang w:val="en-US"/>
        </w:rPr>
        <w:t xml:space="preserve">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03CF8AD" w:rsidR="001A5DBA" w:rsidRPr="001A5DBA" w:rsidRDefault="001A5DBA" w:rsidP="00E454F2">
      <w:pPr>
        <w:spacing w:after="240"/>
        <w:jc w:val="both"/>
        <w:rPr>
          <w:lang w:val="en-US"/>
        </w:rPr>
      </w:pPr>
      <w:r w:rsidRPr="001A5DBA">
        <w:rPr>
          <w:lang w:val="en-US"/>
        </w:rPr>
        <w:t xml:space="preserve">The results confirm that a fully offline voice assistant </w:t>
      </w:r>
      <w:r w:rsidR="00610276">
        <w:rPr>
          <w:lang w:val="en-US"/>
        </w:rPr>
        <w:t>system</w:t>
      </w:r>
      <w:r w:rsidR="00017DF3">
        <w:rPr>
          <w:lang w:val="en-US"/>
        </w:rPr>
        <w:t xml:space="preserve"> prototype</w:t>
      </w:r>
      <w:r w:rsidRPr="001A5DBA">
        <w:rPr>
          <w:lang w:val="en-US"/>
        </w:rPr>
        <w:t>,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363032DE" w:rsidR="00814F29" w:rsidRPr="00814F29" w:rsidRDefault="003749D4" w:rsidP="00B53A95">
      <w:pPr>
        <w:spacing w:after="240"/>
        <w:jc w:val="both"/>
        <w:rPr>
          <w:lang w:val="en-US"/>
        </w:rPr>
      </w:pPr>
      <w:r w:rsidRPr="003749D4">
        <w:t>Sincere gratitude is extended to the academic staff at Coventry University, UK and the Business Analytics Centre of the National Innovation Centre (NIC), National Institute of Business Management (NIBM), for their valuable guidance, constructive feedback, academic mentorship, and for providing the resources and environment that made this research possible.</w:t>
      </w:r>
      <w:r w:rsidR="00814F29" w:rsidRPr="00814F29">
        <w:rPr>
          <w:lang w:val="en-US"/>
        </w:rPr>
        <w:t>.</w:t>
      </w:r>
    </w:p>
    <w:p w14:paraId="02F7040A" w14:textId="212B1625"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w:t>
      </w:r>
      <w:r w:rsidR="005E79E5">
        <w:t xml:space="preserve"> </w:t>
      </w:r>
      <w:r w:rsidR="0084386F" w:rsidRPr="0084386F">
        <w:t>direction of this research</w:t>
      </w:r>
      <w:r>
        <w:t>.</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DF52A7">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DF52A7">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766DCFA1" w:rsidR="00C1608E" w:rsidRPr="00C1608E" w:rsidRDefault="00C1608E" w:rsidP="00C1608E">
      <w:pPr>
        <w:spacing w:before="240"/>
        <w:jc w:val="both"/>
        <w:rPr>
          <w:lang w:val="en-US"/>
        </w:rPr>
      </w:pPr>
      <w:r w:rsidRPr="00C1608E">
        <w:rPr>
          <w:lang w:val="en-US"/>
        </w:rPr>
        <w:t xml:space="preserve">This project addresses that gap directly. It proposes and builds </w:t>
      </w:r>
      <w:r w:rsidR="0074428B">
        <w:rPr>
          <w:lang w:val="en-US"/>
        </w:rPr>
        <w:t>“</w:t>
      </w:r>
      <w:r w:rsidR="0074428B" w:rsidRPr="0074428B">
        <w:rPr>
          <w:b/>
          <w:bCs/>
          <w:i/>
          <w:iCs/>
        </w:rPr>
        <w:t>Sera</w:t>
      </w:r>
      <w:r w:rsidR="0074428B" w:rsidRPr="0074428B">
        <w:t>”</w:t>
      </w:r>
      <w:r w:rsidR="0074428B">
        <w:rPr>
          <w:b/>
          <w:bCs/>
          <w:i/>
          <w:iCs/>
        </w:rPr>
        <w:t xml:space="preserve"> </w:t>
      </w:r>
      <w:r w:rsidRPr="00C1608E">
        <w:rPr>
          <w:lang w:val="en-US"/>
        </w:rPr>
        <w:t>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DF52A7">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DF52A7">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DF52A7">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DF52A7">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DF52A7">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DF52A7">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w:t>
      </w:r>
      <w:r w:rsidRPr="009C28B2">
        <w:rPr>
          <w:lang w:val="en-US"/>
        </w:rPr>
        <w:lastRenderedPageBreak/>
        <w:t>satisfaction (Buhalis &amp; Moldavska, 2022). When guests struggle to make requests and staff are 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DF52A7">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lastRenderedPageBreak/>
        <w:t>Radford et al. (2023) introduced Whisper, a large model trained on 680,000 hours of multilingual audio data that achieves high accuracy and handles different accents and background noise well. 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DF52A7">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w:t>
      </w:r>
      <w:r w:rsidRPr="00E96224">
        <w:rPr>
          <w:lang w:val="en-US"/>
        </w:rPr>
        <w:lastRenderedPageBreak/>
        <w:t>to generic offline models (Alpha Cephei, 2023), which substantially closes the accuracy gap with 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DF52A7">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31B0C9BC"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DF52A7">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4B2FEAC9"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DF52A7">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DF52A7">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DF52A7">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DF52A7">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w:t>
      </w:r>
      <w:r w:rsidRPr="00A0338F">
        <w:rPr>
          <w:lang w:val="en-US"/>
        </w:rPr>
        <w:lastRenderedPageBreak/>
        <w:t xml:space="preserve">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58F7DC74"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DF52A7">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3A1CFC3E" w:rsidR="0095380B" w:rsidRDefault="008B574B" w:rsidP="008B574B">
      <w:pPr>
        <w:pStyle w:val="Caption"/>
        <w:spacing w:before="240"/>
        <w:rPr>
          <w:b w:val="0"/>
          <w:bCs w:val="0"/>
          <w:i/>
          <w:iCs/>
          <w:color w:val="auto"/>
        </w:rPr>
      </w:pPr>
      <w:bookmarkStart w:id="51" w:name="_Toc227430114"/>
      <w:r w:rsidRPr="008B574B">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DF52A7">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DF52A7">
      <w:pPr>
        <w:pStyle w:val="Heading2"/>
      </w:pPr>
      <w:bookmarkStart w:id="53" w:name="_Toc227104541"/>
      <w:r w:rsidRPr="00F53C23">
        <w:lastRenderedPageBreak/>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as part of 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69404817"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DF52A7">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24A8BDA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DF52A7">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DF52A7">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DF52A7">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DF52A7">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w:t>
      </w:r>
      <w:r w:rsidRPr="00231FDB">
        <w:rPr>
          <w:lang w:val="en-US"/>
        </w:rPr>
        <w:lastRenderedPageBreak/>
        <w:t>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EF308B">
        <w:rPr>
          <w:lang w:val="en-US"/>
        </w:rPr>
        <w:t>Appendix C.</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403B0B2D"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xml:space="preserve"> said they had experienced delays or miscommunication when making service requests by phone during a hotel stay. This directly </w:t>
      </w:r>
      <w:r w:rsidR="000A7737">
        <w:rPr>
          <w:lang w:val="en-US"/>
        </w:rPr>
        <w:t>supports</w:t>
      </w:r>
      <w:r w:rsidRPr="00C2267D">
        <w:rPr>
          <w:lang w:val="en-US"/>
        </w:rPr>
        <w:t xml:space="preserve"> what the literature says about telephone-based service being a bottleneck.</w:t>
      </w:r>
    </w:p>
    <w:p w14:paraId="3CDDC998" w14:textId="12B52D95"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xml:space="preserve"> said they would use a voice assistant for room service if they knew the audio was not recorded or sent anywhere outside the room. Privacy assurance was the key factor </w:t>
      </w:r>
      <w:r w:rsidR="000A7737">
        <w:rPr>
          <w:lang w:val="en-US"/>
        </w:rPr>
        <w:t>and</w:t>
      </w:r>
      <w:r w:rsidRPr="00C2267D">
        <w:rPr>
          <w:lang w:val="en-US"/>
        </w:rPr>
        <w:t xml:space="preserve"> several respondents who initially said they would not use one changed their answer once the on-device processing was explained.</w:t>
      </w:r>
    </w:p>
    <w:p w14:paraId="238B9B58" w14:textId="0C3EE74B"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which directly shaped the 18 intent categories built into the system.</w:t>
      </w:r>
    </w:p>
    <w:p w14:paraId="3DD3519D" w14:textId="07E3211C"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xml:space="preserve"> preferred voice input with an on-screen text confirmation before the request was submitted, rather than voice-only interaction. This was especially strong for food </w:t>
      </w:r>
      <w:r w:rsidRPr="00C2267D">
        <w:rPr>
          <w:lang w:val="en-US"/>
        </w:rPr>
        <w:lastRenderedPageBreak/>
        <w:t xml:space="preserve">orders, where mistakes are most </w:t>
      </w:r>
      <w:r w:rsidR="006B68B2" w:rsidRPr="00C2267D">
        <w:rPr>
          <w:lang w:val="en-US"/>
        </w:rPr>
        <w:t>troublesome</w:t>
      </w:r>
      <w:r w:rsidRPr="00C2267D">
        <w:rPr>
          <w:lang w:val="en-US"/>
        </w:rPr>
        <w:t xml:space="preserve">, and directly </w:t>
      </w:r>
      <w:r w:rsidR="006B68B2" w:rsidRPr="00C2267D">
        <w:rPr>
          <w:lang w:val="en-US"/>
        </w:rPr>
        <w:t>forced</w:t>
      </w:r>
      <w:r w:rsidRPr="00C2267D">
        <w:rPr>
          <w:lang w:val="en-US"/>
        </w:rPr>
        <w:t xml:space="preserve"> the design of the confirmation step in the guest application.</w:t>
      </w:r>
    </w:p>
    <w:p w14:paraId="7935163B" w14:textId="543D32CC" w:rsidR="00562A64" w:rsidRPr="00C2267D" w:rsidRDefault="00C2267D" w:rsidP="00C2267D">
      <w:pPr>
        <w:numPr>
          <w:ilvl w:val="0"/>
          <w:numId w:val="180"/>
        </w:numPr>
        <w:spacing w:after="240"/>
        <w:jc w:val="both"/>
        <w:rPr>
          <w:lang w:val="en-US"/>
        </w:rPr>
      </w:pPr>
      <w:r w:rsidRPr="00C2267D">
        <w:rPr>
          <w:lang w:val="en-US"/>
        </w:rPr>
        <w:t xml:space="preserve">Privacy was a </w:t>
      </w:r>
      <w:r w:rsidR="00B76E50" w:rsidRPr="00C2267D">
        <w:rPr>
          <w:lang w:val="en-US"/>
        </w:rPr>
        <w:t>important</w:t>
      </w:r>
      <w:r w:rsidRPr="00C2267D">
        <w:rPr>
          <w:lang w:val="en-US"/>
        </w:rPr>
        <w:t xml:space="preserv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DF52A7">
      <w:pPr>
        <w:pStyle w:val="Heading2"/>
      </w:pPr>
      <w:bookmarkStart w:id="74" w:name="_Toc227104560"/>
      <w:r w:rsidRPr="00562A64">
        <w:t>Functional Requirements</w:t>
      </w:r>
      <w:bookmarkEnd w:id="74"/>
    </w:p>
    <w:p w14:paraId="5EDF64B3" w14:textId="27B4E56A" w:rsidR="00D57CF8" w:rsidRDefault="00562A64" w:rsidP="00562A64">
      <w:pPr>
        <w:rPr>
          <w:lang w:val="en-US"/>
        </w:rPr>
      </w:pPr>
      <w:r w:rsidRPr="00562A64">
        <w:rPr>
          <w:lang w:val="en-US"/>
        </w:rPr>
        <w:t xml:space="preserve">The requirements below came from combining the literature findings (Section 4.2.1) with the guest survey results (Section 4.2.2). Where a requirement came from only one source, that is noted. Requirements </w:t>
      </w:r>
      <w:r w:rsidR="00413830">
        <w:rPr>
          <w:lang w:val="en-US"/>
        </w:rPr>
        <w:t>supported</w:t>
      </w:r>
      <w:r w:rsidRPr="00562A64">
        <w:rPr>
          <w:lang w:val="en-US"/>
        </w:rPr>
        <w:t xml:space="preserve">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20BA3EF8" w:rsidR="00562A64" w:rsidRPr="00562A64" w:rsidRDefault="00562A64" w:rsidP="00C2267D">
            <w:pPr>
              <w:rPr>
                <w:sz w:val="20"/>
                <w:szCs w:val="20"/>
                <w:lang w:val="en-US"/>
              </w:rPr>
            </w:pPr>
            <w:r w:rsidRPr="00562A64">
              <w:rPr>
                <w:sz w:val="20"/>
                <w:szCs w:val="20"/>
                <w:lang w:val="en-US"/>
              </w:rPr>
              <w:t xml:space="preserve">The system shall display a text confirmation of the </w:t>
            </w:r>
            <w:r w:rsidR="00FB63F4" w:rsidRPr="00562A64">
              <w:rPr>
                <w:sz w:val="20"/>
                <w:szCs w:val="20"/>
                <w:lang w:val="en-US"/>
              </w:rPr>
              <w:t>recognized</w:t>
            </w:r>
            <w:r w:rsidRPr="00562A64">
              <w:rPr>
                <w:sz w:val="20"/>
                <w:szCs w:val="20"/>
                <w:lang w:val="en-US"/>
              </w:rPr>
              <w:t xml:space="preserve">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0E4FE441" w:rsidR="00D57CF8" w:rsidRPr="00A66638" w:rsidRDefault="00D57CF8" w:rsidP="00A66638">
      <w:pPr>
        <w:pStyle w:val="Caption"/>
        <w:spacing w:before="240"/>
        <w:rPr>
          <w:b w:val="0"/>
          <w:bCs w:val="0"/>
          <w:i/>
          <w:iCs/>
          <w:color w:val="auto"/>
        </w:rPr>
      </w:pPr>
      <w:bookmarkStart w:id="75" w:name="_Toc227104927"/>
      <w:r w:rsidRPr="00A6663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A66638">
        <w:rPr>
          <w:b w:val="0"/>
          <w:bCs w:val="0"/>
          <w:i/>
          <w:iCs/>
          <w:color w:val="auto"/>
        </w:rPr>
        <w:t>: Functional Requirements</w:t>
      </w:r>
      <w:bookmarkEnd w:id="75"/>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56847E83" w:rsidR="00D57CF8" w:rsidRDefault="00D57CF8" w:rsidP="00AA168B">
      <w:pPr>
        <w:pStyle w:val="Caption"/>
        <w:spacing w:before="240"/>
        <w:rPr>
          <w:b w:val="0"/>
          <w:bCs w:val="0"/>
          <w:i/>
          <w:iCs/>
          <w:color w:val="auto"/>
        </w:rPr>
      </w:pPr>
      <w:bookmarkStart w:id="76" w:name="_Toc227104928"/>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AA168B">
        <w:rPr>
          <w:b w:val="0"/>
          <w:bCs w:val="0"/>
          <w:i/>
          <w:iCs/>
          <w:color w:val="auto"/>
        </w:rPr>
        <w:t>: Predefined Intent Categories (FR-03)</w:t>
      </w:r>
      <w:bookmarkEnd w:id="76"/>
    </w:p>
    <w:p w14:paraId="3B9056F5" w14:textId="77777777" w:rsidR="00882AB3" w:rsidRPr="00882AB3" w:rsidRDefault="00882AB3" w:rsidP="00882AB3"/>
    <w:p w14:paraId="61F18BCA" w14:textId="214A9525" w:rsidR="00562A64" w:rsidRPr="00562A64" w:rsidRDefault="00562A64" w:rsidP="00DF52A7">
      <w:pPr>
        <w:pStyle w:val="Heading2"/>
      </w:pPr>
      <w:bookmarkStart w:id="77" w:name="_Toc227104561"/>
      <w:r w:rsidRPr="00562A64">
        <w:t>Non-Functional Requirements</w:t>
      </w:r>
      <w:bookmarkEnd w:id="77"/>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lastRenderedPageBreak/>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05F409D3" w:rsidR="00562A64" w:rsidRPr="00562A64" w:rsidRDefault="003135A9" w:rsidP="00562A64">
            <w:pPr>
              <w:rPr>
                <w:sz w:val="20"/>
                <w:szCs w:val="20"/>
                <w:lang w:val="en-US"/>
              </w:rPr>
            </w:pPr>
            <w:r w:rsidRPr="00562A64">
              <w:rPr>
                <w:sz w:val="20"/>
                <w:szCs w:val="20"/>
                <w:lang w:val="en-US"/>
              </w:rPr>
              <w:t>Minimize</w:t>
            </w:r>
            <w:r w:rsidR="00562A64" w:rsidRPr="00562A64">
              <w:rPr>
                <w:sz w:val="20"/>
                <w:szCs w:val="20"/>
                <w:lang w:val="en-US"/>
              </w:rPr>
              <w:t xml:space="preserve"> additional hardware requirements for staff</w:t>
            </w:r>
          </w:p>
        </w:tc>
      </w:tr>
    </w:tbl>
    <w:p w14:paraId="5D9CB433" w14:textId="26670744" w:rsidR="00562A64" w:rsidRDefault="00DD3CF0" w:rsidP="00AA168B">
      <w:pPr>
        <w:pStyle w:val="Caption"/>
        <w:spacing w:before="240"/>
        <w:rPr>
          <w:b w:val="0"/>
          <w:bCs w:val="0"/>
          <w:i/>
          <w:iCs/>
          <w:color w:val="auto"/>
        </w:rPr>
      </w:pPr>
      <w:bookmarkStart w:id="78" w:name="_Toc227104929"/>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A168B">
        <w:rPr>
          <w:b w:val="0"/>
          <w:bCs w:val="0"/>
          <w:i/>
          <w:iCs/>
          <w:color w:val="auto"/>
        </w:rPr>
        <w:t>: Non-Functional Requirements</w:t>
      </w:r>
      <w:bookmarkEnd w:id="78"/>
    </w:p>
    <w:p w14:paraId="7A0024FB" w14:textId="77777777" w:rsidR="002067F9" w:rsidRPr="002067F9" w:rsidRDefault="002067F9" w:rsidP="002067F9"/>
    <w:p w14:paraId="5FB9E476" w14:textId="65562C97" w:rsidR="00562A64" w:rsidRPr="00562A64" w:rsidRDefault="00562A64" w:rsidP="00DF52A7">
      <w:pPr>
        <w:pStyle w:val="Heading2"/>
      </w:pPr>
      <w:bookmarkStart w:id="79" w:name="_Toc227104562"/>
      <w:r w:rsidRPr="00562A64">
        <w:t>Requirements Prioritisation</w:t>
      </w:r>
      <w:bookmarkEnd w:id="79"/>
    </w:p>
    <w:p w14:paraId="797E7E32" w14:textId="5483BD5C"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w:t>
      </w:r>
      <w:r w:rsidR="00EC2BE3">
        <w:t>c</w:t>
      </w:r>
      <w:r w:rsidR="00E92457">
        <w:t>ritical</w:t>
      </w:r>
      <w:r w:rsidRPr="00A43F90">
        <w:t xml:space="preserve">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2B00678A" w:rsidR="00DD3CF0" w:rsidRPr="00AA168B" w:rsidRDefault="00DD3CF0" w:rsidP="00AA168B">
      <w:pPr>
        <w:pStyle w:val="Caption"/>
        <w:spacing w:before="240"/>
        <w:rPr>
          <w:b w:val="0"/>
          <w:bCs w:val="0"/>
          <w:i/>
          <w:iCs/>
          <w:color w:val="auto"/>
        </w:rPr>
      </w:pPr>
      <w:bookmarkStart w:id="80" w:name="_Toc227104930"/>
      <w:r w:rsidRPr="00AA168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AA168B">
        <w:rPr>
          <w:b w:val="0"/>
          <w:bCs w:val="0"/>
          <w:i/>
          <w:iCs/>
          <w:color w:val="auto"/>
        </w:rPr>
        <w:t>: MoSCoW Prioritisation</w:t>
      </w:r>
      <w:bookmarkEnd w:id="80"/>
    </w:p>
    <w:p w14:paraId="652EC69C" w14:textId="77777777" w:rsidR="00DD3CF0" w:rsidRDefault="00DD3CF0" w:rsidP="00562A64">
      <w:pPr>
        <w:jc w:val="both"/>
        <w:rPr>
          <w:lang w:val="en-US"/>
        </w:rPr>
      </w:pPr>
    </w:p>
    <w:p w14:paraId="0836690B" w14:textId="469223CD" w:rsidR="00562A64" w:rsidRPr="00562A64" w:rsidRDefault="00562A64" w:rsidP="00562A64">
      <w:pPr>
        <w:jc w:val="both"/>
        <w:rPr>
          <w:lang w:val="en-US"/>
        </w:rPr>
      </w:pPr>
      <w:r w:rsidRPr="00562A64">
        <w:rPr>
          <w:lang w:val="en-US"/>
        </w:rPr>
        <w:t>The "Won't Have" items are deliberate scope decisions. Multilingual support would be highly valuable</w:t>
      </w:r>
      <w:r w:rsidR="006E311A">
        <w:rPr>
          <w:lang w:val="en-US"/>
        </w:rPr>
        <w:t>,</w:t>
      </w:r>
      <w:r w:rsidRPr="00562A64">
        <w:rPr>
          <w:lang w:val="en-US"/>
        </w:rPr>
        <w:t xml:space="preserve"> but it is out of scope for this prototype.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DF52A7">
      <w:pPr>
        <w:pStyle w:val="Heading2"/>
      </w:pPr>
      <w:bookmarkStart w:id="81" w:name="_Toc227104563"/>
      <w:r w:rsidRPr="00562A64">
        <w:t>Summary</w:t>
      </w:r>
      <w:bookmarkEnd w:id="81"/>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63C4A23" w:rsidR="00562A64" w:rsidRPr="00B22CC2" w:rsidRDefault="00B22CC2" w:rsidP="00B22CC2">
      <w:pPr>
        <w:spacing w:after="240"/>
        <w:jc w:val="both"/>
        <w:rPr>
          <w:lang w:val="en-US"/>
        </w:rPr>
      </w:pPr>
      <w:r w:rsidRPr="00B22CC2">
        <w:rPr>
          <w:lang w:val="en-US"/>
        </w:rPr>
        <w:t xml:space="preserve">These requirements directly shaped the design: offline operation, on-device audio processing, commodity Android hardware, and no subscription fees. A prototype that fails on any one of these would not be a credible alternative to traditional room service communication in a </w:t>
      </w:r>
      <w:r w:rsidR="0081042A">
        <w:rPr>
          <w:lang w:val="en-US"/>
        </w:rPr>
        <w:t>S</w:t>
      </w:r>
      <w:r w:rsidRPr="00B22CC2">
        <w:rPr>
          <w:lang w:val="en-US"/>
        </w:rPr>
        <w:t>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Default="00F0316E" w:rsidP="00F0316E">
      <w:pPr>
        <w:rPr>
          <w:lang w:val="en-US"/>
        </w:rPr>
      </w:pPr>
    </w:p>
    <w:p w14:paraId="455B8109" w14:textId="77777777" w:rsidR="008F2A58" w:rsidRDefault="008F2A58" w:rsidP="00FB3ED7">
      <w:pPr>
        <w:pStyle w:val="Heading1"/>
      </w:pPr>
      <w:bookmarkStart w:id="82" w:name="_Toc227104564"/>
      <w:r>
        <w:lastRenderedPageBreak/>
        <w:t>Analysis</w:t>
      </w:r>
      <w:bookmarkEnd w:id="82"/>
    </w:p>
    <w:p w14:paraId="06D74AE9" w14:textId="372B0FD4" w:rsidR="003C101E" w:rsidRPr="003C101E" w:rsidRDefault="003C101E" w:rsidP="00DF52A7">
      <w:pPr>
        <w:pStyle w:val="Heading2"/>
      </w:pPr>
      <w:bookmarkStart w:id="83" w:name="_Toc227104565"/>
      <w:r w:rsidRPr="003C101E">
        <w:t>Introduction</w:t>
      </w:r>
      <w:bookmarkEnd w:id="83"/>
    </w:p>
    <w:p w14:paraId="6391A94E" w14:textId="5735807A" w:rsidR="00793912" w:rsidRDefault="00C60642" w:rsidP="003C101E">
      <w:pPr>
        <w:jc w:val="both"/>
        <w:rPr>
          <w:lang w:val="en-US"/>
        </w:rPr>
      </w:pPr>
      <w:r w:rsidRPr="00C60642">
        <w:t xml:space="preserve">This chapter takes the requirements from Chapter 4 and translates them into system design decisions. It covers the overall architecture, use cases, data model, and technology </w:t>
      </w:r>
      <w:r w:rsidR="008601EB">
        <w:t>selection</w:t>
      </w:r>
      <w:r>
        <w:t>,</w:t>
      </w:r>
      <w:r w:rsidRPr="00C60642">
        <w:t xml:space="preserve"> focus</w:t>
      </w:r>
      <w:r w:rsidR="00A21796">
        <w:t>ing</w:t>
      </w:r>
      <w:r w:rsidRPr="00C60642">
        <w:t xml:space="preserve"> on why many common options did not fit the project constraints</w:t>
      </w:r>
      <w:r w:rsidR="003C101E" w:rsidRPr="003C101E">
        <w:rPr>
          <w:lang w:val="en-US"/>
        </w:rPr>
        <w:t>.</w:t>
      </w:r>
    </w:p>
    <w:p w14:paraId="6FA1B4BF" w14:textId="77777777" w:rsidR="00DF52A7" w:rsidRPr="00793912" w:rsidRDefault="00DF52A7" w:rsidP="003C101E">
      <w:pPr>
        <w:jc w:val="both"/>
        <w:rPr>
          <w:lang w:val="en-US"/>
        </w:rPr>
      </w:pPr>
    </w:p>
    <w:p w14:paraId="6618F491" w14:textId="3819BEF5" w:rsidR="00793912" w:rsidRPr="00793912" w:rsidRDefault="00793912" w:rsidP="00DF52A7">
      <w:pPr>
        <w:pStyle w:val="Heading2"/>
      </w:pPr>
      <w:bookmarkStart w:id="84" w:name="_Toc227104566"/>
      <w:r w:rsidRPr="00793912">
        <w:t>High-Level System Conceptual View</w:t>
      </w:r>
      <w:bookmarkEnd w:id="84"/>
    </w:p>
    <w:p w14:paraId="666B59B5" w14:textId="7A1C2B10" w:rsidR="00793912" w:rsidRDefault="00C60642" w:rsidP="00793912">
      <w:pPr>
        <w:rPr>
          <w:lang w:val="en-US"/>
        </w:rPr>
      </w:pPr>
      <w:r w:rsidRPr="00C60642">
        <w:t>The system is split into three layers, all running over the hotel's local Wi-Fi. There is no internet connection needed for any</w:t>
      </w:r>
      <w:r w:rsidR="00B40D1E">
        <w:t xml:space="preserve"> </w:t>
      </w:r>
      <w:r w:rsidR="00B40D1E" w:rsidRPr="00C60642">
        <w:t xml:space="preserve">day-to-day </w:t>
      </w:r>
      <w:r w:rsidRPr="00C60642">
        <w:t xml:space="preserve">system </w:t>
      </w:r>
      <w:r w:rsidR="00B40D1E">
        <w:t>operation</w:t>
      </w:r>
      <w:r w:rsidR="003C101E" w:rsidRPr="003C101E">
        <w:t>.</w:t>
      </w:r>
    </w:p>
    <w:p w14:paraId="74D3AD91" w14:textId="6886026A" w:rsidR="00A30C90" w:rsidRDefault="00A30C90">
      <w:pPr>
        <w:spacing w:line="240" w:lineRule="auto"/>
        <w:rPr>
          <w:lang w:val="en-US"/>
        </w:rPr>
      </w:pPr>
    </w:p>
    <w:p w14:paraId="486EF944" w14:textId="2BD5C8A7" w:rsidR="00A30C90" w:rsidRDefault="00A30C90" w:rsidP="00A30C90">
      <w:pPr>
        <w:pStyle w:val="Caption"/>
        <w:rPr>
          <w:b w:val="0"/>
          <w:bCs w:val="0"/>
          <w:i/>
          <w:iCs/>
        </w:rPr>
      </w:pPr>
    </w:p>
    <w:p w14:paraId="11EA9442" w14:textId="33EE321C" w:rsidR="00A30C90" w:rsidRDefault="00F22D8F" w:rsidP="00A30C90">
      <w:pPr>
        <w:pStyle w:val="Caption"/>
        <w:rPr>
          <w:b w:val="0"/>
          <w:bCs w:val="0"/>
          <w:i/>
          <w:iCs/>
        </w:rPr>
      </w:pPr>
      <w:r>
        <w:rPr>
          <w:noProof/>
        </w:rPr>
        <w:drawing>
          <wp:anchor distT="0" distB="0" distL="114300" distR="114300" simplePos="0" relativeHeight="251680768" behindDoc="1" locked="0" layoutInCell="1" allowOverlap="1" wp14:anchorId="539690D0" wp14:editId="7A06D2CA">
            <wp:simplePos x="0" y="0"/>
            <wp:positionH relativeFrom="column">
              <wp:posOffset>1738547</wp:posOffset>
            </wp:positionH>
            <wp:positionV relativeFrom="paragraph">
              <wp:posOffset>23357</wp:posOffset>
            </wp:positionV>
            <wp:extent cx="2358390" cy="5414645"/>
            <wp:effectExtent l="0" t="0" r="3810" b="0"/>
            <wp:wrapTight wrapText="bothSides">
              <wp:wrapPolygon edited="0">
                <wp:start x="0" y="0"/>
                <wp:lineTo x="0" y="21506"/>
                <wp:lineTo x="21460" y="21506"/>
                <wp:lineTo x="21460" y="0"/>
                <wp:lineTo x="0" y="0"/>
              </wp:wrapPolygon>
            </wp:wrapTight>
            <wp:docPr id="144160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58390" cy="5414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EAC183" w14:textId="27FD1A7F"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6DFED05D" w:rsidR="00DA5F96" w:rsidRPr="00A30C90" w:rsidRDefault="00143C79" w:rsidP="00143C79">
      <w:pPr>
        <w:pStyle w:val="Caption"/>
        <w:spacing w:before="240"/>
        <w:rPr>
          <w:b w:val="0"/>
          <w:bCs w:val="0"/>
          <w:i/>
          <w:iCs/>
          <w:lang w:val="en-US"/>
        </w:rPr>
      </w:pPr>
      <w:bookmarkStart w:id="85" w:name="_Toc227430115"/>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143C79">
        <w:rPr>
          <w:b w:val="0"/>
          <w:bCs w:val="0"/>
          <w:i/>
          <w:iCs/>
          <w:color w:val="auto"/>
        </w:rPr>
        <w:t>: High-Level System Conceptual View</w:t>
      </w:r>
      <w:bookmarkEnd w:id="85"/>
      <w:r w:rsidR="00DA5F96" w:rsidRPr="00A30C90">
        <w:rPr>
          <w:b w:val="0"/>
          <w:bCs w:val="0"/>
          <w:i/>
          <w:iCs/>
          <w:lang w:val="en-US"/>
        </w:rPr>
        <w:br w:type="page"/>
      </w:r>
    </w:p>
    <w:p w14:paraId="2EF254C8" w14:textId="3DA19B6D"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w:t>
      </w:r>
      <w:r w:rsidR="007B1997">
        <w:t>device</w:t>
      </w:r>
      <w:r w:rsidRPr="00E70E1A">
        <w: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DF52A7">
      <w:pPr>
        <w:pStyle w:val="Heading2"/>
      </w:pPr>
      <w:bookmarkStart w:id="86" w:name="_Toc227104567"/>
      <w:r w:rsidRPr="00793912">
        <w:t>Use Case Model</w:t>
      </w:r>
      <w:bookmarkEnd w:id="86"/>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5963BBEE">
            <wp:simplePos x="0" y="0"/>
            <wp:positionH relativeFrom="column">
              <wp:posOffset>243951</wp:posOffset>
            </wp:positionH>
            <wp:positionV relativeFrom="paragraph">
              <wp:posOffset>29845</wp:posOffset>
            </wp:positionV>
            <wp:extent cx="5160645" cy="4340860"/>
            <wp:effectExtent l="0" t="0" r="1905" b="2540"/>
            <wp:wrapTight wrapText="bothSides">
              <wp:wrapPolygon edited="0">
                <wp:start x="0" y="0"/>
                <wp:lineTo x="0" y="21518"/>
                <wp:lineTo x="21528" y="21518"/>
                <wp:lineTo x="21528"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60645" cy="43408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0F452E7B" w:rsidR="00481550" w:rsidRDefault="00143C79" w:rsidP="00143C79">
      <w:pPr>
        <w:pStyle w:val="Caption"/>
        <w:spacing w:before="240"/>
        <w:rPr>
          <w:b w:val="0"/>
          <w:bCs w:val="0"/>
          <w:i/>
          <w:iCs/>
          <w:color w:val="auto"/>
        </w:rPr>
      </w:pPr>
      <w:bookmarkStart w:id="87" w:name="_Toc227430116"/>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143C79">
        <w:rPr>
          <w:b w:val="0"/>
          <w:bCs w:val="0"/>
          <w:i/>
          <w:iCs/>
          <w:color w:val="auto"/>
        </w:rPr>
        <w:t>: Unified Modelling Language (UML) Use Case Diagram</w:t>
      </w:r>
      <w:bookmarkEnd w:id="87"/>
    </w:p>
    <w:p w14:paraId="1DEB50A0" w14:textId="77777777" w:rsidR="00C76A1A" w:rsidRPr="00C76A1A" w:rsidRDefault="00C76A1A" w:rsidP="00C76A1A"/>
    <w:p w14:paraId="08F0B5F3" w14:textId="38ABEE16" w:rsidR="00793912" w:rsidRDefault="00793912" w:rsidP="00BF44B8">
      <w:pPr>
        <w:pStyle w:val="Heading3"/>
      </w:pPr>
      <w:bookmarkStart w:id="88" w:name="_Toc227104568"/>
      <w:r w:rsidRPr="00BD4E56">
        <w:t>Use Case Descriptions</w:t>
      </w:r>
      <w:bookmarkEnd w:id="88"/>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197BF0C" w:rsidR="00DD4F2F" w:rsidRPr="00DD4F2F" w:rsidRDefault="00DD4F2F" w:rsidP="00DD4F2F">
            <w:pPr>
              <w:rPr>
                <w:sz w:val="20"/>
                <w:szCs w:val="20"/>
                <w:lang w:val="en-US"/>
              </w:rPr>
            </w:pPr>
            <w:r w:rsidRPr="00DD4F2F">
              <w:rPr>
                <w:sz w:val="20"/>
                <w:szCs w:val="20"/>
                <w:lang w:val="en-US"/>
              </w:rPr>
              <w:t xml:space="preserve">The system reads back the </w:t>
            </w:r>
            <w:r w:rsidR="006D24C9" w:rsidRPr="00DD4F2F">
              <w:rPr>
                <w:sz w:val="20"/>
                <w:szCs w:val="20"/>
                <w:lang w:val="en-US"/>
              </w:rPr>
              <w:t>recognized</w:t>
            </w:r>
            <w:r w:rsidRPr="00DD4F2F">
              <w:rPr>
                <w:sz w:val="20"/>
                <w:szCs w:val="20"/>
                <w:lang w:val="en-US"/>
              </w:rPr>
              <w:t xml:space="preserve"> request via Android TTS. Guest says "yes" to confirm or "no" to reject. On </w:t>
            </w:r>
            <w:r w:rsidRPr="00DD4F2F">
              <w:rPr>
                <w:sz w:val="20"/>
                <w:szCs w:val="20"/>
                <w:lang w:val="en-US"/>
              </w:rPr>
              <w:lastRenderedPageBreak/>
              <w:t>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35409CB5" w:rsidR="00DD4F2F" w:rsidRPr="00DD4F2F" w:rsidRDefault="00DD4F2F" w:rsidP="00DD4F2F">
            <w:pPr>
              <w:rPr>
                <w:sz w:val="20"/>
                <w:szCs w:val="20"/>
                <w:lang w:val="en-US"/>
              </w:rPr>
            </w:pPr>
            <w:r w:rsidRPr="00DD4F2F">
              <w:rPr>
                <w:sz w:val="20"/>
                <w:szCs w:val="20"/>
                <w:lang w:val="en-US"/>
              </w:rPr>
              <w:t xml:space="preserve">Guest views a scrollable list of current and past requests with live status indicators, sorted by priority: in progress </w:t>
            </w:r>
            <w:r w:rsidR="00F07954" w:rsidRPr="00F07954">
              <w:rPr>
                <w:sz w:val="20"/>
                <w:szCs w:val="20"/>
                <w:lang w:val="en-US"/>
              </w:rPr>
              <w:sym w:font="Wingdings" w:char="F0E0"/>
            </w:r>
            <w:r w:rsidRPr="00DD4F2F">
              <w:rPr>
                <w:sz w:val="20"/>
                <w:szCs w:val="20"/>
                <w:lang w:val="en-US"/>
              </w:rPr>
              <w:t xml:space="preserve"> pending </w:t>
            </w:r>
            <w:r w:rsidR="00F07954" w:rsidRPr="00F07954">
              <w:rPr>
                <w:sz w:val="20"/>
                <w:szCs w:val="20"/>
                <w:lang w:val="en-US"/>
              </w:rPr>
              <w:sym w:font="Wingdings" w:char="F0E0"/>
            </w:r>
            <w:r w:rsidRPr="00DD4F2F">
              <w:rPr>
                <w:sz w:val="20"/>
                <w:szCs w:val="20"/>
                <w:lang w:val="en-US"/>
              </w:rPr>
              <w:t xml:space="preserve"> completed </w:t>
            </w:r>
            <w:r w:rsidR="00F07954" w:rsidRPr="00F07954">
              <w:rPr>
                <w:sz w:val="20"/>
                <w:szCs w:val="20"/>
                <w:lang w:val="en-US"/>
              </w:rPr>
              <w:sym w:font="Wingdings" w:char="F0E0"/>
            </w:r>
            <w:r w:rsidRPr="00DD4F2F">
              <w:rPr>
                <w:sz w:val="20"/>
                <w:szCs w:val="20"/>
                <w:lang w:val="en-US"/>
              </w:rPr>
              <w:t xml:space="preserve">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51D7389A" w:rsidR="00DD4F2F" w:rsidRPr="00DD4F2F" w:rsidRDefault="00DD4F2F" w:rsidP="00DD4F2F">
            <w:pPr>
              <w:rPr>
                <w:sz w:val="20"/>
                <w:szCs w:val="20"/>
                <w:lang w:val="en-US"/>
              </w:rPr>
            </w:pPr>
            <w:r w:rsidRPr="00DD4F2F">
              <w:rPr>
                <w:sz w:val="20"/>
                <w:szCs w:val="20"/>
                <w:lang w:val="en-US"/>
              </w:rPr>
              <w:t>After a request is marked completed, the guest can submit a 1</w:t>
            </w:r>
            <w:r w:rsidR="00FC34B4">
              <w:rPr>
                <w:sz w:val="20"/>
                <w:szCs w:val="20"/>
                <w:lang w:val="en-US"/>
              </w:rPr>
              <w:t>-</w:t>
            </w:r>
            <w:r w:rsidRPr="00DD4F2F">
              <w:rPr>
                <w:sz w:val="20"/>
                <w:szCs w:val="20"/>
                <w:lang w:val="en-US"/>
              </w:rPr>
              <w:t>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1F8F550C" w:rsidR="007743FE" w:rsidRPr="00F43AE9" w:rsidRDefault="00F43AE9" w:rsidP="00BB7378">
      <w:pPr>
        <w:pStyle w:val="Caption"/>
        <w:spacing w:before="240"/>
        <w:rPr>
          <w:b w:val="0"/>
          <w:bCs w:val="0"/>
          <w:i/>
          <w:iCs/>
          <w:color w:val="auto"/>
        </w:rPr>
      </w:pPr>
      <w:bookmarkStart w:id="89" w:name="_Toc227104931"/>
      <w:r w:rsidRPr="00F43AE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43AE9">
        <w:rPr>
          <w:b w:val="0"/>
          <w:bCs w:val="0"/>
          <w:i/>
          <w:iCs/>
          <w:color w:val="auto"/>
        </w:rPr>
        <w:t>: Use Case Descriptions</w:t>
      </w:r>
      <w:bookmarkEnd w:id="89"/>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DF52A7">
      <w:pPr>
        <w:pStyle w:val="Heading2"/>
        <w:rPr>
          <w:lang w:val="en-US"/>
        </w:rPr>
      </w:pPr>
      <w:bookmarkStart w:id="90" w:name="_Toc227104569"/>
      <w:r w:rsidRPr="00793912">
        <w:rPr>
          <w:lang w:val="en-US"/>
        </w:rPr>
        <w:lastRenderedPageBreak/>
        <w:t>Process Flow Analysis</w:t>
      </w:r>
      <w:bookmarkEnd w:id="90"/>
    </w:p>
    <w:p w14:paraId="61157FB1" w14:textId="1F53D3E4" w:rsidR="00793912" w:rsidRPr="00BD4E56" w:rsidRDefault="00793912" w:rsidP="00BF44B8">
      <w:pPr>
        <w:pStyle w:val="Heading3"/>
      </w:pPr>
      <w:bookmarkStart w:id="91" w:name="_Toc227104570"/>
      <w:r w:rsidRPr="00BD4E56">
        <w:t>Voice Request Pipeline</w:t>
      </w:r>
      <w:bookmarkEnd w:id="91"/>
    </w:p>
    <w:p w14:paraId="75FC3E57" w14:textId="0F9902CF" w:rsidR="005D59A8" w:rsidRPr="005D59A8" w:rsidRDefault="00E33830" w:rsidP="005D59A8">
      <w:pPr>
        <w:jc w:val="both"/>
      </w:pPr>
      <w:r w:rsidRPr="00E33830">
        <w:t>The voice pipeline covers three stages from microphone press to staff dashboard: audio capture and STT on-device (Figure 5.3), hybrid intent classification</w:t>
      </w:r>
      <w:r w:rsidR="00253196">
        <w:t>,</w:t>
      </w:r>
      <w:r w:rsidRPr="00E33830">
        <w:t xml:space="preserve"> confirmation and submission (Figure 5.4)</w:t>
      </w:r>
      <w:r w:rsidR="002D768C" w:rsidRPr="002D768C">
        <w:t>. The specific parameter values chosen for each stage are covered in the design chapter</w:t>
      </w:r>
      <w:r w:rsidR="005D59A8" w:rsidRPr="005D59A8">
        <w:t>.</w:t>
      </w:r>
    </w:p>
    <w:p w14:paraId="304C46F8" w14:textId="1EE44F57" w:rsidR="005D59A8" w:rsidRDefault="005D59A8" w:rsidP="00793912">
      <w:pPr>
        <w:rPr>
          <w:b/>
          <w:bCs/>
          <w:lang w:val="en-US"/>
        </w:rPr>
      </w:pPr>
    </w:p>
    <w:p w14:paraId="594CBE80" w14:textId="421225F1" w:rsidR="00A76616" w:rsidRDefault="00521F4C" w:rsidP="00A76616">
      <w:pPr>
        <w:rPr>
          <w:noProof/>
        </w:rPr>
      </w:pPr>
      <w:r>
        <w:rPr>
          <w:noProof/>
        </w:rPr>
        <w:drawing>
          <wp:anchor distT="0" distB="0" distL="114300" distR="114300" simplePos="0" relativeHeight="251681792" behindDoc="1" locked="0" layoutInCell="1" allowOverlap="1" wp14:anchorId="2C931B98" wp14:editId="2D152697">
            <wp:simplePos x="0" y="0"/>
            <wp:positionH relativeFrom="column">
              <wp:posOffset>1340071</wp:posOffset>
            </wp:positionH>
            <wp:positionV relativeFrom="paragraph">
              <wp:posOffset>131252</wp:posOffset>
            </wp:positionV>
            <wp:extent cx="3101975" cy="5144135"/>
            <wp:effectExtent l="0" t="0" r="3175" b="0"/>
            <wp:wrapTight wrapText="bothSides">
              <wp:wrapPolygon edited="0">
                <wp:start x="0" y="0"/>
                <wp:lineTo x="0" y="21517"/>
                <wp:lineTo x="21489" y="21517"/>
                <wp:lineTo x="21489" y="0"/>
                <wp:lineTo x="0" y="0"/>
              </wp:wrapPolygon>
            </wp:wrapTight>
            <wp:docPr id="1000684243"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5514"/>
                    <a:stretch>
                      <a:fillRect/>
                    </a:stretch>
                  </pic:blipFill>
                  <pic:spPr bwMode="auto">
                    <a:xfrm>
                      <a:off x="0" y="0"/>
                      <a:ext cx="3101975" cy="51441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B264C4" w14:textId="2C89A769" w:rsidR="00A76616" w:rsidRDefault="00A76616" w:rsidP="00A76616">
      <w:pPr>
        <w:rPr>
          <w:noProof/>
        </w:rPr>
      </w:pPr>
    </w:p>
    <w:p w14:paraId="2FBE19B3" w14:textId="458EB65F" w:rsidR="005E0D5F" w:rsidRDefault="005E0D5F" w:rsidP="00A76616">
      <w:pPr>
        <w:rPr>
          <w:noProof/>
        </w:rPr>
      </w:pPr>
    </w:p>
    <w:p w14:paraId="588F5E6E" w14:textId="1C9CAFD4" w:rsidR="00521F4C" w:rsidRDefault="00521F4C" w:rsidP="00A76616">
      <w:pPr>
        <w:rPr>
          <w:noProof/>
        </w:rPr>
      </w:pPr>
    </w:p>
    <w:p w14:paraId="479A83D6" w14:textId="54F01B21" w:rsidR="00A76616" w:rsidRDefault="00A76616" w:rsidP="00A76616">
      <w:pPr>
        <w:rPr>
          <w:noProof/>
        </w:rPr>
      </w:pPr>
    </w:p>
    <w:p w14:paraId="761B5F85" w14:textId="462E1521" w:rsidR="00A76616" w:rsidRDefault="00A76616" w:rsidP="00A76616">
      <w:pPr>
        <w:rPr>
          <w:noProof/>
        </w:rPr>
      </w:pPr>
    </w:p>
    <w:p w14:paraId="1D4223E1" w14:textId="031D33C7" w:rsidR="00A76616" w:rsidRDefault="00A76616" w:rsidP="00A76616">
      <w:pPr>
        <w:rPr>
          <w:noProof/>
        </w:rPr>
      </w:pPr>
    </w:p>
    <w:p w14:paraId="4012DE39" w14:textId="3BDC08B2" w:rsidR="00A76616" w:rsidRDefault="00A76616" w:rsidP="00A76616">
      <w:pPr>
        <w:rPr>
          <w:noProof/>
        </w:rPr>
      </w:pPr>
    </w:p>
    <w:p w14:paraId="0C9BC8FA" w14:textId="32EF53C8" w:rsidR="00A76616" w:rsidRDefault="00A76616" w:rsidP="00A76616">
      <w:pPr>
        <w:rPr>
          <w:noProof/>
        </w:rPr>
      </w:pPr>
    </w:p>
    <w:p w14:paraId="3C2EC8DC" w14:textId="103B89B4" w:rsidR="00A76616" w:rsidRDefault="00A76616" w:rsidP="00A76616">
      <w:pPr>
        <w:rPr>
          <w:noProof/>
        </w:rPr>
      </w:pPr>
    </w:p>
    <w:p w14:paraId="5AA6C5EA" w14:textId="4066C2F8" w:rsidR="00A76616" w:rsidRDefault="00A76616" w:rsidP="00A76616">
      <w:pPr>
        <w:rPr>
          <w:noProof/>
        </w:rPr>
      </w:pPr>
    </w:p>
    <w:p w14:paraId="1D428C39" w14:textId="69FD0253" w:rsidR="00A76616" w:rsidRDefault="00A76616" w:rsidP="00A76616">
      <w:pPr>
        <w:rPr>
          <w:noProof/>
        </w:rPr>
      </w:pPr>
    </w:p>
    <w:p w14:paraId="087063FB" w14:textId="73DA1C8D" w:rsidR="00A76616" w:rsidRDefault="00A76616" w:rsidP="00A76616">
      <w:pPr>
        <w:rPr>
          <w:noProof/>
        </w:rPr>
      </w:pPr>
    </w:p>
    <w:p w14:paraId="1575905E" w14:textId="05380E8D" w:rsidR="00A76616" w:rsidRDefault="00A76616" w:rsidP="00A76616">
      <w:pPr>
        <w:rPr>
          <w:noProof/>
        </w:rPr>
      </w:pPr>
    </w:p>
    <w:p w14:paraId="21430286" w14:textId="0204779D"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7EBB5650" w14:textId="77777777" w:rsidR="005E0D5F" w:rsidRDefault="005E0D5F" w:rsidP="00A76616">
      <w:pPr>
        <w:rPr>
          <w:noProof/>
        </w:rPr>
      </w:pPr>
    </w:p>
    <w:p w14:paraId="56C19E61" w14:textId="77777777" w:rsidR="005E0D5F" w:rsidRDefault="005E0D5F" w:rsidP="00A76616">
      <w:pPr>
        <w:rPr>
          <w:noProof/>
        </w:rPr>
      </w:pPr>
    </w:p>
    <w:p w14:paraId="3ADF3B4F" w14:textId="01C32CC4" w:rsidR="00A76616" w:rsidRPr="004B2C32" w:rsidRDefault="00143C79" w:rsidP="00143C79">
      <w:pPr>
        <w:pStyle w:val="Caption"/>
        <w:spacing w:before="240"/>
        <w:rPr>
          <w:b w:val="0"/>
          <w:bCs w:val="0"/>
          <w:i/>
          <w:iCs/>
          <w:color w:val="auto"/>
        </w:rPr>
      </w:pPr>
      <w:bookmarkStart w:id="92" w:name="_Toc227430117"/>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143C79">
        <w:rPr>
          <w:b w:val="0"/>
          <w:bCs w:val="0"/>
          <w:i/>
          <w:iCs/>
          <w:color w:val="auto"/>
        </w:rPr>
        <w:t>: Audio Capture and Speech Recognition</w:t>
      </w:r>
      <w:bookmarkEnd w:id="92"/>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35A2921A" w:rsidR="00A76616" w:rsidRDefault="006C4D6A" w:rsidP="00A76616">
      <w:pPr>
        <w:rPr>
          <w:noProof/>
        </w:rPr>
      </w:pPr>
      <w:r>
        <w:rPr>
          <w:noProof/>
        </w:rPr>
        <w:lastRenderedPageBreak/>
        <w:drawing>
          <wp:anchor distT="0" distB="0" distL="114300" distR="114300" simplePos="0" relativeHeight="251682816" behindDoc="1" locked="0" layoutInCell="1" allowOverlap="1" wp14:anchorId="188CC775" wp14:editId="6F38C8D3">
            <wp:simplePos x="0" y="0"/>
            <wp:positionH relativeFrom="column">
              <wp:posOffset>1254125</wp:posOffset>
            </wp:positionH>
            <wp:positionV relativeFrom="paragraph">
              <wp:posOffset>177800</wp:posOffset>
            </wp:positionV>
            <wp:extent cx="3148330" cy="7983220"/>
            <wp:effectExtent l="0" t="0" r="0" b="0"/>
            <wp:wrapTight wrapText="bothSides">
              <wp:wrapPolygon edited="0">
                <wp:start x="0" y="0"/>
                <wp:lineTo x="0" y="21545"/>
                <wp:lineTo x="21434" y="21545"/>
                <wp:lineTo x="21434" y="0"/>
                <wp:lineTo x="0" y="0"/>
              </wp:wrapPolygon>
            </wp:wrapTight>
            <wp:docPr id="928660616"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093"/>
                    <a:stretch>
                      <a:fillRect/>
                    </a:stretch>
                  </pic:blipFill>
                  <pic:spPr bwMode="auto">
                    <a:xfrm>
                      <a:off x="0" y="0"/>
                      <a:ext cx="3148330" cy="7983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0C64D4B" w14:textId="421E4AE2" w:rsidR="00A76616" w:rsidRDefault="00A76616" w:rsidP="00A76616">
      <w:pPr>
        <w:rPr>
          <w:noProof/>
        </w:rPr>
      </w:pPr>
    </w:p>
    <w:p w14:paraId="0423ABE1" w14:textId="0672B6E9" w:rsidR="00A76616" w:rsidRDefault="00A76616" w:rsidP="00A76616">
      <w:pPr>
        <w:rPr>
          <w:noProof/>
        </w:rPr>
      </w:pPr>
    </w:p>
    <w:p w14:paraId="05D397C2" w14:textId="79A27945" w:rsidR="00A76616" w:rsidRDefault="00A76616" w:rsidP="00A76616">
      <w:pPr>
        <w:rPr>
          <w:noProof/>
        </w:rPr>
      </w:pPr>
    </w:p>
    <w:p w14:paraId="6CB44FF0" w14:textId="1577F299" w:rsidR="006C4D6A" w:rsidRDefault="006C4D6A" w:rsidP="00A76616">
      <w:pPr>
        <w:rPr>
          <w:noProof/>
        </w:rPr>
      </w:pPr>
    </w:p>
    <w:p w14:paraId="3C3242F3" w14:textId="196C163A" w:rsidR="00A76616" w:rsidRDefault="00A76616" w:rsidP="00A76616">
      <w:pPr>
        <w:rPr>
          <w:noProof/>
        </w:rPr>
      </w:pP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232D5B2" w:rsidR="00A76616" w:rsidRPr="004B2C32" w:rsidRDefault="00143C79" w:rsidP="00143C79">
      <w:pPr>
        <w:pStyle w:val="Caption"/>
        <w:spacing w:before="240"/>
        <w:rPr>
          <w:b w:val="0"/>
          <w:bCs w:val="0"/>
          <w:i/>
          <w:iCs/>
          <w:color w:val="auto"/>
        </w:rPr>
      </w:pPr>
      <w:bookmarkStart w:id="93" w:name="_Toc227430118"/>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4</w:t>
      </w:r>
      <w:r w:rsidR="00D90844">
        <w:rPr>
          <w:b w:val="0"/>
          <w:bCs w:val="0"/>
          <w:i/>
          <w:iCs/>
          <w:color w:val="auto"/>
        </w:rPr>
        <w:fldChar w:fldCharType="end"/>
      </w:r>
      <w:r w:rsidRPr="00143C79">
        <w:rPr>
          <w:b w:val="0"/>
          <w:bCs w:val="0"/>
          <w:i/>
          <w:iCs/>
          <w:color w:val="auto"/>
        </w:rPr>
        <w:t>: Intent Classification and Request Submission</w:t>
      </w:r>
      <w:bookmarkEnd w:id="93"/>
    </w:p>
    <w:p w14:paraId="021D2D8C" w14:textId="77777777" w:rsidR="0025492E" w:rsidRDefault="0025492E" w:rsidP="0025492E"/>
    <w:p w14:paraId="593F74D0" w14:textId="77777777" w:rsidR="0025492E" w:rsidRDefault="0025492E" w:rsidP="0025492E"/>
    <w:p w14:paraId="1FCCE58C" w14:textId="166FAF86" w:rsidR="00793912" w:rsidRPr="00BD4E56" w:rsidRDefault="00793912" w:rsidP="00BF44B8">
      <w:pPr>
        <w:pStyle w:val="Heading3"/>
      </w:pPr>
      <w:bookmarkStart w:id="94" w:name="_Toc227104571"/>
      <w:r w:rsidRPr="00793912">
        <w:lastRenderedPageBreak/>
        <w:t>Staff Request Handling Flow</w:t>
      </w:r>
      <w:bookmarkEnd w:id="94"/>
    </w:p>
    <w:p w14:paraId="4AA131ED" w14:textId="33A1A509" w:rsidR="00682FE9" w:rsidRDefault="00B04D51" w:rsidP="00682FE9">
      <w:pPr>
        <w:rPr>
          <w:noProof/>
        </w:rPr>
      </w:pPr>
      <w:r>
        <w:rPr>
          <w:noProof/>
        </w:rPr>
        <w:drawing>
          <wp:anchor distT="0" distB="0" distL="114300" distR="114300" simplePos="0" relativeHeight="251683840" behindDoc="1" locked="0" layoutInCell="1" allowOverlap="1" wp14:anchorId="15367D34" wp14:editId="31AEB0B5">
            <wp:simplePos x="0" y="0"/>
            <wp:positionH relativeFrom="column">
              <wp:posOffset>1238250</wp:posOffset>
            </wp:positionH>
            <wp:positionV relativeFrom="paragraph">
              <wp:posOffset>86360</wp:posOffset>
            </wp:positionV>
            <wp:extent cx="3458210" cy="6385560"/>
            <wp:effectExtent l="0" t="0" r="8890" b="0"/>
            <wp:wrapTight wrapText="bothSides">
              <wp:wrapPolygon edited="0">
                <wp:start x="0" y="0"/>
                <wp:lineTo x="0" y="21523"/>
                <wp:lineTo x="21537" y="21523"/>
                <wp:lineTo x="21537" y="0"/>
                <wp:lineTo x="0" y="0"/>
              </wp:wrapPolygon>
            </wp:wrapTight>
            <wp:docPr id="1879312324"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rotWithShape="1">
                    <a:blip r:embed="rId25">
                      <a:extLst>
                        <a:ext uri="{28A0092B-C50C-407E-A947-70E740481C1C}">
                          <a14:useLocalDpi xmlns:a14="http://schemas.microsoft.com/office/drawing/2010/main" val="0"/>
                        </a:ext>
                      </a:extLst>
                    </a:blip>
                    <a:srcRect t="4363"/>
                    <a:stretch>
                      <a:fillRect/>
                    </a:stretch>
                  </pic:blipFill>
                  <pic:spPr bwMode="auto">
                    <a:xfrm>
                      <a:off x="0" y="0"/>
                      <a:ext cx="3458210" cy="63855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E47A1FD" w14:textId="442E53CB" w:rsidR="00B04D51" w:rsidRDefault="00B04D51" w:rsidP="00682FE9">
      <w:pPr>
        <w:rPr>
          <w:noProof/>
        </w:rPr>
      </w:pPr>
    </w:p>
    <w:p w14:paraId="244B4E93" w14:textId="1B5F5737" w:rsidR="00682FE9" w:rsidRDefault="00682FE9" w:rsidP="00682FE9">
      <w:pPr>
        <w:rPr>
          <w:noProof/>
        </w:rPr>
      </w:pPr>
    </w:p>
    <w:p w14:paraId="740B9BD0" w14:textId="08AD78E2"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6AC72E13" w14:textId="77777777" w:rsidR="00B04D51" w:rsidRDefault="00B04D51" w:rsidP="00B04D51"/>
    <w:p w14:paraId="0F7F2871" w14:textId="77777777" w:rsidR="00B04D51" w:rsidRPr="00B04D51" w:rsidRDefault="00B04D51" w:rsidP="00B04D51"/>
    <w:p w14:paraId="7F633CD2" w14:textId="42D47A80" w:rsidR="00682FE9" w:rsidRPr="004B2C32" w:rsidRDefault="00143C79" w:rsidP="00143C79">
      <w:pPr>
        <w:pStyle w:val="Caption"/>
        <w:spacing w:before="240"/>
        <w:rPr>
          <w:b w:val="0"/>
          <w:bCs w:val="0"/>
          <w:i/>
          <w:iCs/>
          <w:color w:val="auto"/>
        </w:rPr>
      </w:pPr>
      <w:bookmarkStart w:id="95" w:name="_Toc227430119"/>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Pr="00143C79">
        <w:rPr>
          <w:b w:val="0"/>
          <w:bCs w:val="0"/>
          <w:i/>
          <w:iCs/>
          <w:color w:val="auto"/>
        </w:rPr>
        <w:t>: Staff Request Handling Flow</w:t>
      </w:r>
      <w:bookmarkEnd w:id="95"/>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46A439DA" w14:textId="4592C110" w:rsidR="00793912" w:rsidRPr="00BD4E56" w:rsidRDefault="00793912" w:rsidP="00DF52A7">
      <w:pPr>
        <w:pStyle w:val="Heading2"/>
        <w:rPr>
          <w:lang w:val="en-US"/>
        </w:rPr>
      </w:pPr>
      <w:bookmarkStart w:id="96" w:name="_Toc227104572"/>
      <w:r w:rsidRPr="00793912">
        <w:rPr>
          <w:lang w:val="en-US"/>
        </w:rPr>
        <w:lastRenderedPageBreak/>
        <w:t>Entity-Relationship Model</w:t>
      </w:r>
      <w:bookmarkEnd w:id="96"/>
    </w:p>
    <w:p w14:paraId="7AEB7458" w14:textId="77777777" w:rsidR="00A90DD4" w:rsidRDefault="00A90DD4" w:rsidP="00245F6E">
      <w:pPr>
        <w:jc w:val="both"/>
      </w:pPr>
      <w:r w:rsidRPr="00A90DD4">
        <w:t>The data model has five tables: </w:t>
      </w:r>
    </w:p>
    <w:p w14:paraId="17E008CD" w14:textId="77777777" w:rsidR="00A61C0E" w:rsidRDefault="00A90DD4" w:rsidP="00245F6E">
      <w:pPr>
        <w:jc w:val="both"/>
      </w:pPr>
      <w:r w:rsidRPr="00A90DD4">
        <w:t>requests, staff_messages, rooms, departments</w:t>
      </w:r>
      <w:r w:rsidR="00A61C0E">
        <w:t xml:space="preserve"> </w:t>
      </w:r>
      <w:r w:rsidRPr="00A90DD4">
        <w:t xml:space="preserve">and intent_department_mapping. </w:t>
      </w:r>
    </w:p>
    <w:p w14:paraId="69692056" w14:textId="06A23536" w:rsidR="00245F6E" w:rsidRPr="00245F6E" w:rsidRDefault="00A90DD4" w:rsidP="00245F6E">
      <w:pPr>
        <w:jc w:val="both"/>
      </w:pPr>
      <w:r w:rsidRPr="00A90DD4">
        <w:t>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73760060" w:rsidR="00E54A0C" w:rsidRDefault="00143C79" w:rsidP="00143C79">
      <w:pPr>
        <w:pStyle w:val="Caption"/>
        <w:spacing w:before="240"/>
        <w:rPr>
          <w:b w:val="0"/>
          <w:bCs w:val="0"/>
          <w:i/>
          <w:iCs/>
          <w:color w:val="auto"/>
        </w:rPr>
      </w:pPr>
      <w:bookmarkStart w:id="97" w:name="_Toc227430120"/>
      <w:r w:rsidRPr="00143C7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5</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Pr="00143C79">
        <w:rPr>
          <w:b w:val="0"/>
          <w:bCs w:val="0"/>
          <w:i/>
          <w:iCs/>
          <w:color w:val="auto"/>
        </w:rPr>
        <w:t>: Entity-Relationship Diagram</w:t>
      </w:r>
      <w:bookmarkEnd w:id="97"/>
    </w:p>
    <w:p w14:paraId="4F53244A" w14:textId="77777777" w:rsidR="00DE7C86" w:rsidRPr="00DE7C86" w:rsidRDefault="00DE7C86" w:rsidP="00DE7C86"/>
    <w:p w14:paraId="52F63521" w14:textId="4C4A3B90" w:rsidR="00793912" w:rsidRPr="00BD4E56" w:rsidRDefault="00793912" w:rsidP="00DF52A7">
      <w:pPr>
        <w:pStyle w:val="Heading2"/>
        <w:rPr>
          <w:lang w:val="en-US"/>
        </w:rPr>
      </w:pPr>
      <w:bookmarkStart w:id="98" w:name="_Toc227104573"/>
      <w:r w:rsidRPr="00793912">
        <w:rPr>
          <w:lang w:val="en-US"/>
        </w:rPr>
        <w:t>Technology Evaluation and Selection</w:t>
      </w:r>
      <w:bookmarkEnd w:id="98"/>
    </w:p>
    <w:p w14:paraId="4AD07749" w14:textId="77777777" w:rsidR="00064854" w:rsidRDefault="00717C00" w:rsidP="00CE0FF3">
      <w:pPr>
        <w:spacing w:after="240"/>
        <w:jc w:val="both"/>
      </w:pPr>
      <w:r w:rsidRPr="00717C00">
        <w:t xml:space="preserve">Every component was evaluated against four constraints from Chapter 4: </w:t>
      </w:r>
    </w:p>
    <w:p w14:paraId="5327826C" w14:textId="295DD5B6" w:rsidR="00064854" w:rsidRDefault="00064854" w:rsidP="00064854">
      <w:pPr>
        <w:pStyle w:val="ListParagraph"/>
        <w:numPr>
          <w:ilvl w:val="0"/>
          <w:numId w:val="363"/>
        </w:numPr>
        <w:spacing w:after="240"/>
        <w:jc w:val="both"/>
      </w:pPr>
      <w:r>
        <w:t>O</w:t>
      </w:r>
      <w:r w:rsidR="00717C00" w:rsidRPr="00717C00">
        <w:t>ffline capability (NFR-01)</w:t>
      </w:r>
    </w:p>
    <w:p w14:paraId="697DFE1F" w14:textId="58F2D26E" w:rsidR="00064854" w:rsidRDefault="00064854" w:rsidP="00064854">
      <w:pPr>
        <w:pStyle w:val="ListParagraph"/>
        <w:numPr>
          <w:ilvl w:val="0"/>
          <w:numId w:val="363"/>
        </w:numPr>
        <w:spacing w:after="240"/>
        <w:jc w:val="both"/>
      </w:pPr>
      <w:r>
        <w:t>P</w:t>
      </w:r>
      <w:r w:rsidR="00717C00" w:rsidRPr="00717C00">
        <w:t>rivacy (NFR-02)</w:t>
      </w:r>
    </w:p>
    <w:p w14:paraId="1E06C5D7" w14:textId="61A901DF" w:rsidR="00064854" w:rsidRDefault="00064854" w:rsidP="00064854">
      <w:pPr>
        <w:pStyle w:val="ListParagraph"/>
        <w:numPr>
          <w:ilvl w:val="0"/>
          <w:numId w:val="363"/>
        </w:numPr>
        <w:spacing w:after="240"/>
        <w:jc w:val="both"/>
      </w:pPr>
      <w:r>
        <w:t>L</w:t>
      </w:r>
      <w:r w:rsidR="00717C00" w:rsidRPr="00717C00">
        <w:t>ow response latency (NFR-03)</w:t>
      </w:r>
    </w:p>
    <w:p w14:paraId="64B9464E" w14:textId="185200E0" w:rsidR="00064854" w:rsidRPr="00064854" w:rsidRDefault="00064854" w:rsidP="00064854">
      <w:pPr>
        <w:pStyle w:val="ListParagraph"/>
        <w:numPr>
          <w:ilvl w:val="0"/>
          <w:numId w:val="363"/>
        </w:numPr>
        <w:spacing w:after="240"/>
        <w:jc w:val="both"/>
        <w:rPr>
          <w:lang w:val="en-US"/>
        </w:rPr>
      </w:pPr>
      <w:r>
        <w:t>L</w:t>
      </w:r>
      <w:r w:rsidR="00717C00" w:rsidRPr="00717C00">
        <w:t>ow hardware cost (NFR-04)</w:t>
      </w:r>
      <w:r w:rsidR="00717C00">
        <w:t xml:space="preserve"> </w:t>
      </w:r>
    </w:p>
    <w:p w14:paraId="493BE045" w14:textId="745D63B3" w:rsidR="00CE0FF3" w:rsidRPr="00064854" w:rsidRDefault="00CE0FF3" w:rsidP="00064854">
      <w:pPr>
        <w:spacing w:after="240"/>
        <w:jc w:val="both"/>
        <w:rPr>
          <w:lang w:val="en-US"/>
        </w:rPr>
      </w:pPr>
      <w:r w:rsidRPr="00064854">
        <w:rPr>
          <w:lang w:val="en-US"/>
        </w:rPr>
        <w:lastRenderedPageBreak/>
        <w:t xml:space="preserve">These four constraints are not just engineering </w:t>
      </w:r>
      <w:r w:rsidR="00C06609" w:rsidRPr="00064854">
        <w:rPr>
          <w:lang w:val="en-US"/>
        </w:rPr>
        <w:t>preferences;</w:t>
      </w:r>
      <w:r w:rsidRPr="00064854">
        <w:rPr>
          <w:lang w:val="en-US"/>
        </w:rPr>
        <w:t xml:space="preserve"> they are what determines whether the system is viable as an alternative to traditional room service communication.</w:t>
      </w:r>
    </w:p>
    <w:p w14:paraId="3A839578" w14:textId="218DED04"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w:t>
      </w:r>
      <w:r w:rsidR="00DD0223">
        <w:rPr>
          <w:lang w:val="en-US"/>
        </w:rPr>
        <w:t>production level</w:t>
      </w:r>
      <w:r w:rsidRPr="00CE0FF3">
        <w:rPr>
          <w:lang w:val="en-US"/>
        </w:rPr>
        <w:t>.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ADEF23C" w:rsidR="00B549DC" w:rsidRPr="00B549DC" w:rsidRDefault="00B549DC" w:rsidP="00B549DC">
            <w:pPr>
              <w:rPr>
                <w:sz w:val="20"/>
                <w:szCs w:val="20"/>
                <w:lang w:val="en-US"/>
              </w:rPr>
            </w:pPr>
            <w:r w:rsidRPr="00B549DC">
              <w:rPr>
                <w:sz w:val="20"/>
                <w:szCs w:val="20"/>
                <w:lang w:val="en-US"/>
              </w:rPr>
              <w:t xml:space="preserve">Android with </w:t>
            </w:r>
            <w:r w:rsidR="009509F4" w:rsidRPr="009509F4">
              <w:rPr>
                <w:sz w:val="20"/>
                <w:szCs w:val="20"/>
                <w:lang w:val="en-US"/>
              </w:rPr>
              <w:t>Mobile Device Management (</w:t>
            </w:r>
            <w:r w:rsidRPr="00B549DC">
              <w:rPr>
                <w:sz w:val="20"/>
                <w:szCs w:val="20"/>
                <w:lang w:val="en-US"/>
              </w:rPr>
              <w:t>MDM</w:t>
            </w:r>
            <w:r w:rsidR="009509F4">
              <w:rPr>
                <w:sz w:val="20"/>
                <w:szCs w:val="20"/>
                <w:lang w:val="en-US"/>
              </w:rPr>
              <w:t>)</w:t>
            </w:r>
            <w:r w:rsidRPr="00B549DC">
              <w:rPr>
                <w:sz w:val="20"/>
                <w:szCs w:val="20"/>
                <w:lang w:val="en-US"/>
              </w:rPr>
              <w:t xml:space="preserve">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05B9427" w:rsidR="00C31716" w:rsidRDefault="00B549DC" w:rsidP="004B2C32">
      <w:pPr>
        <w:pStyle w:val="Caption"/>
        <w:spacing w:before="240"/>
        <w:rPr>
          <w:b w:val="0"/>
          <w:bCs w:val="0"/>
          <w:i/>
          <w:iCs/>
          <w:color w:val="auto"/>
        </w:rPr>
      </w:pPr>
      <w:bookmarkStart w:id="99" w:name="_Toc227104932"/>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4B2C32">
        <w:rPr>
          <w:b w:val="0"/>
          <w:bCs w:val="0"/>
          <w:i/>
          <w:iCs/>
          <w:color w:val="auto"/>
        </w:rPr>
        <w:t>: Technology Stack Summary</w:t>
      </w:r>
      <w:bookmarkEnd w:id="99"/>
    </w:p>
    <w:p w14:paraId="495F694E" w14:textId="77777777" w:rsidR="0015356C" w:rsidRPr="0015356C" w:rsidRDefault="0015356C" w:rsidP="0015356C"/>
    <w:p w14:paraId="2234C04F" w14:textId="2D350FEC" w:rsidR="00D930BB" w:rsidRPr="00D930BB" w:rsidRDefault="00D930BB" w:rsidP="00BF44B8">
      <w:pPr>
        <w:pStyle w:val="Heading3"/>
        <w:rPr>
          <w:lang w:val="en-US"/>
        </w:rPr>
      </w:pPr>
      <w:bookmarkStart w:id="100" w:name="_Toc227104574"/>
      <w:r w:rsidRPr="00D930BB">
        <w:rPr>
          <w:lang w:val="en-US"/>
        </w:rPr>
        <w:t>Speech Recognition: Vosk vs Whisper vs Cloud APIs vs CMU Sphinx</w:t>
      </w:r>
      <w:bookmarkEnd w:id="100"/>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xml:space="preserve"> from OpenAI (Radford et al., 2023) was trained on 680,000 hours of multilingual audio and achieves very strong accuracy. Models range from ~150MB (tiny) to ~6GB (large). The tiny </w:t>
      </w:r>
      <w:r w:rsidRPr="001526C6">
        <w:rPr>
          <w:lang w:val="en-US"/>
        </w:rPr>
        <w:lastRenderedPageBreak/>
        <w:t>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Default="001526C6" w:rsidP="001526C6">
      <w:pPr>
        <w:spacing w:after="240"/>
        <w:jc w:val="both"/>
        <w:rPr>
          <w:lang w:val="en-US"/>
        </w:rPr>
      </w:pPr>
      <w:r w:rsidRPr="001526C6">
        <w:rPr>
          <w:b/>
          <w:bCs/>
          <w:lang w:val="en-US"/>
        </w:rPr>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p w14:paraId="5F84FDA2" w14:textId="77777777" w:rsidR="005A76C4" w:rsidRPr="001526C6" w:rsidRDefault="005A76C4" w:rsidP="001526C6">
      <w:pPr>
        <w:spacing w:after="240"/>
        <w:jc w:val="both"/>
        <w:rPr>
          <w:rFonts w:ascii="Segoe UI" w:hAnsi="Segoe UI" w:cs="Segoe UI"/>
          <w:color w:val="CCCCCC"/>
          <w:sz w:val="21"/>
          <w:szCs w:val="21"/>
          <w:lang w:val="en-US"/>
        </w:rPr>
      </w:pPr>
    </w:p>
    <w:tbl>
      <w:tblPr>
        <w:tblStyle w:val="TableGridLight"/>
        <w:tblW w:w="0" w:type="auto"/>
        <w:tblLook w:val="04A0" w:firstRow="1" w:lastRow="0" w:firstColumn="1" w:lastColumn="0" w:noHBand="0" w:noVBand="1"/>
      </w:tblPr>
      <w:tblGrid>
        <w:gridCol w:w="2601"/>
        <w:gridCol w:w="1714"/>
        <w:gridCol w:w="2250"/>
        <w:gridCol w:w="1620"/>
        <w:gridCol w:w="1160"/>
      </w:tblGrid>
      <w:tr w:rsidR="00F55C78" w:rsidRPr="00D930BB" w14:paraId="3F6DA61A" w14:textId="77777777" w:rsidTr="005A76C4">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225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162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16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5A76C4">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16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5A76C4">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225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162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16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5A76C4">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162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5A76C4">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25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5A76C4">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225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16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5A76C4">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162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5A76C4">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225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162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16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5A76C4">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25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16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5A76C4">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25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16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5A76C4">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2BD4BE5F"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15778FC8" w14:textId="1D0B640D"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162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5A76C4">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5D0477BE" w:rsidR="00D930BB" w:rsidRPr="00D930BB" w:rsidRDefault="00CE1DA0" w:rsidP="00DB47DE">
            <w:pPr>
              <w:rPr>
                <w:rFonts w:cs="Arial"/>
                <w:sz w:val="20"/>
                <w:szCs w:val="20"/>
                <w:lang w:val="en-US"/>
              </w:rPr>
            </w:pPr>
            <w:r>
              <w:rPr>
                <w:rFonts w:ascii="Segoe UI Symbol" w:hAnsi="Segoe UI Symbol" w:cs="Segoe UI Symbol"/>
                <w:sz w:val="20"/>
                <w:szCs w:val="20"/>
                <w:lang w:val="en-US"/>
              </w:rPr>
              <w:t>✓</w:t>
            </w:r>
          </w:p>
        </w:tc>
        <w:tc>
          <w:tcPr>
            <w:tcW w:w="225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E3B071C" w14:textId="796C228C"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16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203D3262" w:rsidR="00F55C78" w:rsidRPr="004B2C32" w:rsidRDefault="00F55C78" w:rsidP="004B2C32">
      <w:pPr>
        <w:pStyle w:val="Caption"/>
        <w:spacing w:before="240"/>
        <w:rPr>
          <w:b w:val="0"/>
          <w:bCs w:val="0"/>
          <w:i/>
          <w:iCs/>
          <w:color w:val="auto"/>
        </w:rPr>
      </w:pPr>
      <w:bookmarkStart w:id="101" w:name="_Toc227104933"/>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4B2C32">
        <w:rPr>
          <w:b w:val="0"/>
          <w:bCs w:val="0"/>
          <w:i/>
          <w:iCs/>
          <w:color w:val="auto"/>
        </w:rPr>
        <w:t>: Speech Recognition Technology Comparison</w:t>
      </w:r>
      <w:bookmarkEnd w:id="101"/>
    </w:p>
    <w:p w14:paraId="177A12B6" w14:textId="77777777" w:rsidR="005A76C4" w:rsidRDefault="005A76C4" w:rsidP="004724BA">
      <w:pPr>
        <w:spacing w:after="240"/>
        <w:jc w:val="both"/>
        <w:rPr>
          <w:rFonts w:cs="Arial"/>
          <w:b/>
          <w:bCs/>
          <w:szCs w:val="22"/>
          <w:lang w:val="en-US"/>
        </w:rPr>
      </w:pPr>
    </w:p>
    <w:p w14:paraId="2D167382" w14:textId="2106A87A"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5A5C77D9" w14:textId="77777777" w:rsidR="00230A0E" w:rsidRDefault="00851485" w:rsidP="00851485">
      <w:pPr>
        <w:spacing w:after="240"/>
        <w:jc w:val="both"/>
        <w:rPr>
          <w:rFonts w:cs="Arial"/>
          <w:szCs w:val="22"/>
          <w:lang w:val="en-US"/>
        </w:rPr>
      </w:pPr>
      <w:r w:rsidRPr="00851485">
        <w:rPr>
          <w:rFonts w:cs="Arial"/>
          <w:szCs w:val="22"/>
          <w:lang w:val="en-US"/>
        </w:rPr>
        <w:t xml:space="preserve">Vosk was chosen for three reasons. </w:t>
      </w:r>
    </w:p>
    <w:p w14:paraId="71C9F8F4" w14:textId="0B36CDC5"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 xml:space="preserve">First, real-time streaming: Vosk processes audio as the guest speaks. Whisper waits for the full recording before processing, adding latency that makes the interaction feel unnatural and </w:t>
      </w:r>
      <w:r w:rsidR="00230A0E">
        <w:rPr>
          <w:rFonts w:cs="Arial"/>
          <w:szCs w:val="22"/>
          <w:lang w:val="en-US"/>
        </w:rPr>
        <w:t xml:space="preserve">that </w:t>
      </w:r>
      <w:r w:rsidRPr="00230A0E">
        <w:rPr>
          <w:rFonts w:cs="Arial"/>
          <w:szCs w:val="22"/>
          <w:lang w:val="en-US"/>
        </w:rPr>
        <w:t>risks missing the 5-second target (NFR-03).</w:t>
      </w:r>
    </w:p>
    <w:p w14:paraId="6C60A458" w14:textId="2FC83598"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Second, Vosk has a native Android SDK (Alpha Cephei, 2023). Running Whisper on Android would require ONNX conversion and a custom inference wrapper, extra complexity for a research prototype. vosk-model-small-en-in-0.4 at ~36MB fits within budget tablet memory constraints (Chapter 7), and was trained on Indian English data,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230A0E" w:rsidRDefault="00851485" w:rsidP="00230A0E">
      <w:pPr>
        <w:pStyle w:val="ListParagraph"/>
        <w:numPr>
          <w:ilvl w:val="0"/>
          <w:numId w:val="364"/>
        </w:numPr>
        <w:spacing w:after="240"/>
        <w:jc w:val="both"/>
        <w:rPr>
          <w:rFonts w:cs="Arial"/>
          <w:szCs w:val="22"/>
          <w:lang w:val="en-US"/>
        </w:rPr>
      </w:pPr>
      <w:r w:rsidRPr="00230A0E">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4493FE37" w:rsidR="00D930BB" w:rsidRDefault="00851485" w:rsidP="00851485">
      <w:pPr>
        <w:spacing w:after="240"/>
        <w:jc w:val="both"/>
        <w:rPr>
          <w:rFonts w:cs="Arial"/>
          <w:szCs w:val="22"/>
          <w:lang w:val="en-US"/>
        </w:rPr>
      </w:pPr>
      <w:r w:rsidRPr="00851485">
        <w:rPr>
          <w:rFonts w:cs="Arial"/>
          <w:b/>
          <w:bCs/>
          <w:szCs w:val="22"/>
          <w:lang w:val="en-US"/>
        </w:rPr>
        <w:lastRenderedPageBreak/>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would reduce WER for domain-specific terms while keeping STT fully on-device</w:t>
      </w:r>
      <w:r w:rsidR="00A54F99">
        <w:rPr>
          <w:rFonts w:cs="Arial"/>
          <w:szCs w:val="22"/>
          <w:lang w:val="en-US"/>
        </w:rPr>
        <w:t>.</w:t>
      </w:r>
    </w:p>
    <w:p w14:paraId="5F2403D6" w14:textId="77777777" w:rsidR="00B213DE" w:rsidRPr="00D930BB" w:rsidRDefault="00B213DE" w:rsidP="00851485">
      <w:pPr>
        <w:spacing w:after="240"/>
        <w:jc w:val="both"/>
        <w:rPr>
          <w:rFonts w:cs="Arial"/>
          <w:szCs w:val="22"/>
          <w:lang w:val="en-US"/>
        </w:rPr>
      </w:pPr>
    </w:p>
    <w:p w14:paraId="04E62FB6" w14:textId="324F0578" w:rsidR="00D930BB" w:rsidRPr="00D930BB" w:rsidRDefault="00D930BB" w:rsidP="00BF44B8">
      <w:pPr>
        <w:pStyle w:val="Heading3"/>
        <w:rPr>
          <w:lang w:val="en-US"/>
        </w:rPr>
      </w:pPr>
      <w:bookmarkStart w:id="102" w:name="_Toc227104575"/>
      <w:r w:rsidRPr="00D930BB">
        <w:rPr>
          <w:lang w:val="en-US"/>
        </w:rPr>
        <w:t>Intent Classification: MobileBERT vs DistilBERT vs Rasa DIET vs Rule-Based</w:t>
      </w:r>
      <w:bookmarkEnd w:id="102"/>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1836"/>
        <w:gridCol w:w="1800"/>
        <w:gridCol w:w="1873"/>
        <w:gridCol w:w="1447"/>
      </w:tblGrid>
      <w:tr w:rsidR="00D930BB" w:rsidRPr="00D930BB" w14:paraId="0EE2A057" w14:textId="77777777" w:rsidTr="00B213DE">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836" w:type="dxa"/>
            <w:shd w:val="clear" w:color="auto" w:fill="D9D9D9" w:themeFill="background1" w:themeFillShade="D9"/>
            <w:hideMark/>
          </w:tcPr>
          <w:p w14:paraId="21081888" w14:textId="77777777" w:rsidR="00B213DE" w:rsidRDefault="00D930BB" w:rsidP="00DB47DE">
            <w:pPr>
              <w:rPr>
                <w:rFonts w:cs="Arial"/>
                <w:b/>
                <w:bCs/>
                <w:sz w:val="20"/>
                <w:szCs w:val="20"/>
                <w:lang w:val="en-US"/>
              </w:rPr>
            </w:pPr>
            <w:r w:rsidRPr="00D930BB">
              <w:rPr>
                <w:rFonts w:cs="Arial"/>
                <w:b/>
                <w:bCs/>
                <w:sz w:val="20"/>
                <w:szCs w:val="20"/>
                <w:lang w:val="en-US"/>
              </w:rPr>
              <w:t xml:space="preserve">MobileBERT </w:t>
            </w:r>
          </w:p>
          <w:p w14:paraId="30077EA0" w14:textId="46E3823C" w:rsidR="00D930BB" w:rsidRPr="00D930BB" w:rsidRDefault="00D930BB" w:rsidP="00DB47DE">
            <w:pPr>
              <w:rPr>
                <w:rFonts w:cs="Arial"/>
                <w:b/>
                <w:bCs/>
                <w:sz w:val="20"/>
                <w:szCs w:val="20"/>
                <w:lang w:val="en-US"/>
              </w:rPr>
            </w:pPr>
            <w:r w:rsidRPr="00D930BB">
              <w:rPr>
                <w:rFonts w:cs="Arial"/>
                <w:b/>
                <w:bCs/>
                <w:sz w:val="20"/>
                <w:szCs w:val="20"/>
                <w:lang w:val="en-US"/>
              </w:rPr>
              <w:t>(TFLite)</w:t>
            </w:r>
          </w:p>
        </w:tc>
        <w:tc>
          <w:tcPr>
            <w:tcW w:w="1800" w:type="dxa"/>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1873" w:type="dxa"/>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B213DE">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836" w:type="dxa"/>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1800" w:type="dxa"/>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1873" w:type="dxa"/>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B213DE">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1836" w:type="dxa"/>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B213DE">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1836" w:type="dxa"/>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1800" w:type="dxa"/>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1873" w:type="dxa"/>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B213DE">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1836" w:type="dxa"/>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1800" w:type="dxa"/>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873" w:type="dxa"/>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B213DE">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1836" w:type="dxa"/>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73" w:type="dxa"/>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B213DE">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1836" w:type="dxa"/>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B213DE">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1836" w:type="dxa"/>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1873" w:type="dxa"/>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B213DE">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1836" w:type="dxa"/>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800" w:type="dxa"/>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73" w:type="dxa"/>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B213DE">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1836" w:type="dxa"/>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800" w:type="dxa"/>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1873" w:type="dxa"/>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2A302B57" w:rsidR="00F6609F" w:rsidRPr="004B2C32" w:rsidRDefault="00F6609F" w:rsidP="004B2C32">
      <w:pPr>
        <w:pStyle w:val="Caption"/>
        <w:spacing w:before="240"/>
        <w:rPr>
          <w:b w:val="0"/>
          <w:bCs w:val="0"/>
          <w:i/>
          <w:iCs/>
          <w:color w:val="auto"/>
        </w:rPr>
      </w:pPr>
      <w:bookmarkStart w:id="103" w:name="_Toc227104934"/>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B2C32">
        <w:rPr>
          <w:b w:val="0"/>
          <w:bCs w:val="0"/>
          <w:i/>
          <w:iCs/>
          <w:color w:val="auto"/>
        </w:rPr>
        <w:t>: Intent Classification Technology Comparison</w:t>
      </w:r>
      <w:bookmarkEnd w:id="103"/>
    </w:p>
    <w:p w14:paraId="6E514F7B" w14:textId="77777777" w:rsidR="00B213DE" w:rsidRDefault="00B213DE" w:rsidP="004724BA">
      <w:pPr>
        <w:spacing w:after="240"/>
        <w:jc w:val="both"/>
        <w:rPr>
          <w:rFonts w:cs="Arial"/>
          <w:b/>
          <w:bCs/>
          <w:szCs w:val="22"/>
          <w:lang w:val="en-US"/>
        </w:rPr>
      </w:pPr>
    </w:p>
    <w:p w14:paraId="2DE77C9F" w14:textId="00D108F5"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6307F3AF"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xml:space="preserve"> was designed: a fast rule-based keyword matching layer handles high-frequency requests at a fixed confidence of 0.99, with </w:t>
      </w:r>
      <w:r w:rsidRPr="0084123C">
        <w:rPr>
          <w:rFonts w:cs="Arial"/>
          <w:szCs w:val="22"/>
          <w:lang w:val="en-US"/>
        </w:rPr>
        <w:lastRenderedPageBreak/>
        <w:t xml:space="preserve">MobileBERT invoked only for indirect or ambiguous cases. If confidence falls below 0.60 after up to two retries, the request is rejected rather than misrouted. The pipeline's </w:t>
      </w:r>
      <w:r w:rsidR="003D6DEF" w:rsidRPr="0084123C">
        <w:rPr>
          <w:rFonts w:cs="Arial"/>
          <w:szCs w:val="22"/>
          <w:lang w:val="en-US"/>
        </w:rPr>
        <w:t>behavior</w:t>
      </w:r>
      <w:r w:rsidRPr="0084123C">
        <w:rPr>
          <w:rFonts w:cs="Arial"/>
          <w:szCs w:val="22"/>
          <w:lang w:val="en-US"/>
        </w:rPr>
        <w:t xml:space="preserve">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2348D289" w:rsid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The keyword dictionary needs manual </w:t>
      </w:r>
      <w:r w:rsidR="003D6DEF" w:rsidRPr="0084123C">
        <w:rPr>
          <w:rFonts w:cs="Arial"/>
          <w:szCs w:val="22"/>
          <w:lang w:val="en-US"/>
        </w:rPr>
        <w:t>maintenance</w:t>
      </w:r>
      <w:r w:rsidRPr="0084123C">
        <w:rPr>
          <w:rFonts w:cs="Arial"/>
          <w:szCs w:val="22"/>
          <w:lang w:val="en-US"/>
        </w:rPr>
        <w:t xml:space="preserve"> as new phrasings are </w:t>
      </w:r>
      <w:r w:rsidR="003D6DEF" w:rsidRPr="0084123C">
        <w:rPr>
          <w:rFonts w:cs="Arial"/>
          <w:szCs w:val="22"/>
          <w:lang w:val="en-US"/>
        </w:rPr>
        <w:t>met</w:t>
      </w:r>
      <w:r w:rsidRPr="0084123C">
        <w:rPr>
          <w:rFonts w:cs="Arial"/>
          <w:szCs w:val="22"/>
          <w:lang w:val="en-US"/>
        </w:rPr>
        <w:t>. In a production system, logging real interactions and periodically retraining the model would reduce the need for manual rule additions over time</w:t>
      </w:r>
      <w:r w:rsidR="00D930BB" w:rsidRPr="00D930BB">
        <w:rPr>
          <w:rFonts w:cs="Arial"/>
          <w:szCs w:val="22"/>
          <w:lang w:val="en-US"/>
        </w:rPr>
        <w:t>.</w:t>
      </w:r>
    </w:p>
    <w:p w14:paraId="334AFB76" w14:textId="77777777" w:rsidR="003D6DEF" w:rsidRPr="00D930BB" w:rsidRDefault="003D6DEF" w:rsidP="003763CA">
      <w:pPr>
        <w:spacing w:after="240"/>
        <w:jc w:val="both"/>
        <w:rPr>
          <w:rFonts w:cs="Arial"/>
          <w:szCs w:val="22"/>
          <w:lang w:val="en-US"/>
        </w:rPr>
      </w:pPr>
    </w:p>
    <w:p w14:paraId="4F3C85A7" w14:textId="714CBDF7" w:rsidR="00D930BB" w:rsidRPr="00F6609F" w:rsidRDefault="00D930BB" w:rsidP="00BF44B8">
      <w:pPr>
        <w:pStyle w:val="Heading3"/>
        <w:rPr>
          <w:lang w:val="en-US"/>
        </w:rPr>
      </w:pPr>
      <w:bookmarkStart w:id="104" w:name="_Toc227104576"/>
      <w:r w:rsidRPr="00D930BB">
        <w:rPr>
          <w:lang w:val="en-US"/>
        </w:rPr>
        <w:t>Backend Framework: FastAPI vs Flask vs Django vs Express.js</w:t>
      </w:r>
      <w:bookmarkEnd w:id="104"/>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4B7574">
        <w:tc>
          <w:tcPr>
            <w:tcW w:w="0" w:type="auto"/>
            <w:shd w:val="clear" w:color="auto" w:fill="D9D9D9" w:themeFill="background1" w:themeFillShade="D9"/>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shd w:val="clear" w:color="auto" w:fill="D9D9D9" w:themeFill="background1" w:themeFillShade="D9"/>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shd w:val="clear" w:color="auto" w:fill="D9D9D9" w:themeFill="background1" w:themeFillShade="D9"/>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shd w:val="clear" w:color="auto" w:fill="D9D9D9" w:themeFill="background1" w:themeFillShade="D9"/>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1A6BEB29" w:rsidR="00F6609F" w:rsidRPr="004B2C32" w:rsidRDefault="00F6609F" w:rsidP="004B2C32">
      <w:pPr>
        <w:pStyle w:val="Caption"/>
        <w:spacing w:before="240"/>
        <w:rPr>
          <w:b w:val="0"/>
          <w:bCs w:val="0"/>
          <w:i/>
          <w:iCs/>
          <w:color w:val="auto"/>
        </w:rPr>
      </w:pPr>
      <w:bookmarkStart w:id="105" w:name="_Toc227104935"/>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4B2C32">
        <w:rPr>
          <w:b w:val="0"/>
          <w:bCs w:val="0"/>
          <w:i/>
          <w:iCs/>
          <w:color w:val="auto"/>
        </w:rPr>
        <w:t>: Backend Framework Comparison</w:t>
      </w:r>
      <w:bookmarkEnd w:id="105"/>
    </w:p>
    <w:p w14:paraId="5BCAC37E" w14:textId="77777777" w:rsidR="004B7574" w:rsidRDefault="004B7574" w:rsidP="00D930BB">
      <w:pPr>
        <w:jc w:val="both"/>
        <w:rPr>
          <w:rFonts w:cs="Arial"/>
          <w:b/>
          <w:bCs/>
          <w:szCs w:val="22"/>
          <w:lang w:val="en-US"/>
        </w:rPr>
      </w:pPr>
    </w:p>
    <w:p w14:paraId="4680FFC5" w14:textId="0ED6A6D4" w:rsidR="00D930BB" w:rsidRDefault="00D930BB" w:rsidP="002327A7">
      <w:pPr>
        <w:spacing w:before="240"/>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1253B553" w:rsid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xml:space="preserve"> A single FastAPI process is fine for a controlled research environment. </w:t>
      </w:r>
      <w:r w:rsidR="008F4F86">
        <w:rPr>
          <w:rFonts w:cs="Arial"/>
          <w:szCs w:val="22"/>
          <w:lang w:val="en-US"/>
        </w:rPr>
        <w:t>But s</w:t>
      </w:r>
      <w:r w:rsidRPr="0084123C">
        <w:rPr>
          <w:rFonts w:cs="Arial"/>
          <w:szCs w:val="22"/>
          <w:lang w:val="en-US"/>
        </w:rPr>
        <w:t xml:space="preserve">caling to multiple hotel properties would need nginx as a load balancer, multiple worker processes, and a Redis-backed message queue to </w:t>
      </w:r>
      <w:r w:rsidR="004C2F53">
        <w:rPr>
          <w:rFonts w:cs="Arial"/>
          <w:szCs w:val="22"/>
          <w:lang w:val="en-US"/>
        </w:rPr>
        <w:t>maintain reliable</w:t>
      </w:r>
      <w:r w:rsidRPr="0084123C">
        <w:rPr>
          <w:rFonts w:cs="Arial"/>
          <w:szCs w:val="22"/>
          <w:lang w:val="en-US"/>
        </w:rPr>
        <w:t xml:space="preserve"> WebSocket state</w:t>
      </w:r>
      <w:r w:rsidR="004C2F53">
        <w:rPr>
          <w:rFonts w:cs="Arial"/>
          <w:szCs w:val="22"/>
          <w:lang w:val="en-US"/>
        </w:rPr>
        <w:t>.</w:t>
      </w:r>
    </w:p>
    <w:p w14:paraId="3C774BC0" w14:textId="77777777" w:rsidR="00E5453B" w:rsidRPr="00D930BB" w:rsidRDefault="00E5453B" w:rsidP="00213C5E">
      <w:pPr>
        <w:spacing w:after="240"/>
        <w:jc w:val="both"/>
        <w:rPr>
          <w:rFonts w:cs="Arial"/>
          <w:szCs w:val="22"/>
          <w:lang w:val="en-US"/>
        </w:rPr>
      </w:pPr>
    </w:p>
    <w:p w14:paraId="3F0DC8BA" w14:textId="4CEC76CE" w:rsidR="00D930BB" w:rsidRPr="00C959C6" w:rsidRDefault="00F55C78" w:rsidP="00BF44B8">
      <w:pPr>
        <w:pStyle w:val="Heading3"/>
        <w:rPr>
          <w:lang w:val="en-US"/>
        </w:rPr>
      </w:pPr>
      <w:bookmarkStart w:id="106" w:name="_Toc227104577"/>
      <w:r>
        <w:rPr>
          <w:lang w:val="en-US"/>
        </w:rPr>
        <w:lastRenderedPageBreak/>
        <w:t>D</w:t>
      </w:r>
      <w:r w:rsidR="00D930BB" w:rsidRPr="00D930BB">
        <w:rPr>
          <w:lang w:val="en-US"/>
        </w:rPr>
        <w:t>atabase: SQLite vs PostgreSQL vs MySQL vs MongoDB</w:t>
      </w:r>
      <w:bookmarkEnd w:id="106"/>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25DD1ED4" w:rsidR="00C959C6" w:rsidRPr="004B2C32" w:rsidRDefault="00C959C6" w:rsidP="004B2C32">
      <w:pPr>
        <w:pStyle w:val="Caption"/>
        <w:spacing w:before="240"/>
        <w:rPr>
          <w:b w:val="0"/>
          <w:bCs w:val="0"/>
          <w:i/>
          <w:iCs/>
          <w:color w:val="auto"/>
        </w:rPr>
      </w:pPr>
      <w:bookmarkStart w:id="107" w:name="_Toc227104936"/>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4B2C32">
        <w:rPr>
          <w:b w:val="0"/>
          <w:bCs w:val="0"/>
          <w:i/>
          <w:iCs/>
          <w:color w:val="auto"/>
        </w:rPr>
        <w:t>: Database Technology Comparison</w:t>
      </w:r>
      <w:bookmarkEnd w:id="107"/>
    </w:p>
    <w:p w14:paraId="7DE34061" w14:textId="77777777" w:rsidR="00E5453B" w:rsidRDefault="00E5453B" w:rsidP="00722CEF">
      <w:pPr>
        <w:spacing w:after="240"/>
        <w:jc w:val="both"/>
        <w:rPr>
          <w:rFonts w:cs="Arial"/>
          <w:b/>
          <w:bCs/>
          <w:szCs w:val="22"/>
          <w:lang w:val="en-US"/>
        </w:rPr>
      </w:pPr>
    </w:p>
    <w:p w14:paraId="651AB39F" w14:textId="56906E45" w:rsidR="00D930BB" w:rsidRDefault="00D930BB" w:rsidP="00722CEF">
      <w:pPr>
        <w:spacing w:after="240"/>
        <w:jc w:val="both"/>
        <w:rPr>
          <w:rFonts w:cs="Arial"/>
          <w:b/>
          <w:bCs/>
          <w:szCs w:val="22"/>
          <w:lang w:val="en-US"/>
        </w:rPr>
      </w:pPr>
      <w:r w:rsidRPr="00D930BB">
        <w:rPr>
          <w:rFonts w:cs="Arial"/>
          <w:b/>
          <w:bCs/>
          <w:szCs w:val="22"/>
          <w:lang w:val="en-US"/>
        </w:rPr>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3CD4F415"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xml:space="preserve"> SQLite </w:t>
      </w:r>
      <w:r w:rsidR="00CB5ED3" w:rsidRPr="001D7E9D">
        <w:rPr>
          <w:rFonts w:cs="Arial"/>
          <w:szCs w:val="22"/>
          <w:lang w:val="en-US"/>
        </w:rPr>
        <w:t>serializes</w:t>
      </w:r>
      <w:r w:rsidRPr="001D7E9D">
        <w:rPr>
          <w:rFonts w:cs="Arial"/>
          <w:szCs w:val="22"/>
          <w:lang w:val="en-US"/>
        </w:rPr>
        <w:t xml:space="preserve"> writes, which is sufficient for small hotel deployments but would become a bottleneck under </w:t>
      </w:r>
      <w:r w:rsidR="00CB5ED3" w:rsidRPr="001D7E9D">
        <w:rPr>
          <w:rFonts w:cs="Arial"/>
          <w:szCs w:val="22"/>
          <w:lang w:val="en-US"/>
        </w:rPr>
        <w:t>constant</w:t>
      </w:r>
      <w:r w:rsidRPr="001D7E9D">
        <w:rPr>
          <w:rFonts w:cs="Arial"/>
          <w:szCs w:val="22"/>
          <w:lang w:val="en-US"/>
        </w:rPr>
        <w:t xml:space="preserve">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8" w:name="_Toc227104578"/>
      <w:r w:rsidRPr="00D930BB">
        <w:rPr>
          <w:lang w:val="en-US"/>
        </w:rPr>
        <w:t>Real-Time Communication: WebSocket vs HTTP Polling vs Server-Sent Events vs MQTT</w:t>
      </w:r>
      <w:bookmarkEnd w:id="108"/>
    </w:p>
    <w:tbl>
      <w:tblPr>
        <w:tblStyle w:val="TableGridLight"/>
        <w:tblW w:w="0" w:type="auto"/>
        <w:tblLook w:val="04A0" w:firstRow="1" w:lastRow="0" w:firstColumn="1" w:lastColumn="0" w:noHBand="0" w:noVBand="1"/>
      </w:tblPr>
      <w:tblGrid>
        <w:gridCol w:w="2425"/>
        <w:gridCol w:w="1395"/>
        <w:gridCol w:w="1946"/>
        <w:gridCol w:w="1779"/>
        <w:gridCol w:w="1800"/>
      </w:tblGrid>
      <w:tr w:rsidR="00D930BB" w:rsidRPr="00D930BB" w14:paraId="5D506933" w14:textId="77777777" w:rsidTr="002F370B">
        <w:tc>
          <w:tcPr>
            <w:tcW w:w="2425" w:type="dxa"/>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1395" w:type="dxa"/>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1779" w:type="dxa"/>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1800" w:type="dxa"/>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2F370B">
        <w:tc>
          <w:tcPr>
            <w:tcW w:w="2425" w:type="dxa"/>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1395" w:type="dxa"/>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1779" w:type="dxa"/>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1800" w:type="dxa"/>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2F370B">
        <w:tc>
          <w:tcPr>
            <w:tcW w:w="2425" w:type="dxa"/>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1395" w:type="dxa"/>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1779" w:type="dxa"/>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2F370B">
        <w:tc>
          <w:tcPr>
            <w:tcW w:w="2425" w:type="dxa"/>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1395" w:type="dxa"/>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1779" w:type="dxa"/>
            <w:hideMark/>
          </w:tcPr>
          <w:p w14:paraId="51E2A360" w14:textId="0B2EDD23" w:rsidR="00D930BB" w:rsidRPr="00D930BB" w:rsidRDefault="007921B8" w:rsidP="00DB47DE">
            <w:pPr>
              <w:rPr>
                <w:rFonts w:cs="Arial"/>
                <w:sz w:val="20"/>
                <w:szCs w:val="20"/>
                <w:lang w:val="en-US"/>
              </w:rPr>
            </w:pPr>
            <w:r w:rsidRPr="007921B8">
              <w:rPr>
                <w:rFonts w:cs="Arial"/>
                <w:sz w:val="20"/>
                <w:szCs w:val="20"/>
              </w:rPr>
              <w:t>Single handshake</w:t>
            </w:r>
          </w:p>
        </w:tc>
        <w:tc>
          <w:tcPr>
            <w:tcW w:w="1800" w:type="dxa"/>
            <w:hideMark/>
          </w:tcPr>
          <w:p w14:paraId="7EA28000" w14:textId="7117E093" w:rsidR="00D930BB" w:rsidRPr="00D930BB" w:rsidRDefault="007921B8" w:rsidP="00DB47DE">
            <w:pPr>
              <w:rPr>
                <w:rFonts w:cs="Arial"/>
                <w:sz w:val="20"/>
                <w:szCs w:val="20"/>
                <w:lang w:val="en-US"/>
              </w:rPr>
            </w:pPr>
            <w:r w:rsidRPr="007921B8">
              <w:rPr>
                <w:rFonts w:cs="Arial"/>
                <w:sz w:val="20"/>
                <w:szCs w:val="20"/>
              </w:rPr>
              <w:t>Single handshake</w:t>
            </w:r>
          </w:p>
        </w:tc>
      </w:tr>
      <w:tr w:rsidR="00D930BB" w:rsidRPr="00D930BB" w14:paraId="305071B2" w14:textId="77777777" w:rsidTr="002F370B">
        <w:tc>
          <w:tcPr>
            <w:tcW w:w="2425" w:type="dxa"/>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1395" w:type="dxa"/>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779" w:type="dxa"/>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800" w:type="dxa"/>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2F370B">
        <w:tc>
          <w:tcPr>
            <w:tcW w:w="2425" w:type="dxa"/>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1395" w:type="dxa"/>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779" w:type="dxa"/>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1800" w:type="dxa"/>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2F370B">
        <w:tc>
          <w:tcPr>
            <w:tcW w:w="2425" w:type="dxa"/>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1395" w:type="dxa"/>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1779" w:type="dxa"/>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800" w:type="dxa"/>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338E603" w:rsidR="00DB47DE" w:rsidRPr="004B2C32" w:rsidRDefault="00DB47DE" w:rsidP="004B2C32">
      <w:pPr>
        <w:pStyle w:val="Caption"/>
        <w:spacing w:before="240"/>
        <w:rPr>
          <w:b w:val="0"/>
          <w:bCs w:val="0"/>
          <w:i/>
          <w:iCs/>
          <w:color w:val="auto"/>
        </w:rPr>
      </w:pPr>
      <w:bookmarkStart w:id="109" w:name="_Toc227104937"/>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4B2C32">
        <w:rPr>
          <w:b w:val="0"/>
          <w:bCs w:val="0"/>
          <w:i/>
          <w:iCs/>
          <w:color w:val="auto"/>
        </w:rPr>
        <w:t>: Real-Time Communication Technology Comparison</w:t>
      </w:r>
      <w:bookmarkEnd w:id="109"/>
    </w:p>
    <w:p w14:paraId="4DCEBCAE" w14:textId="77777777" w:rsidR="00DB47DE" w:rsidRDefault="00DB47DE" w:rsidP="00D930BB">
      <w:pPr>
        <w:jc w:val="both"/>
        <w:rPr>
          <w:rFonts w:cs="Arial"/>
          <w:b/>
          <w:bCs/>
          <w:szCs w:val="22"/>
          <w:lang w:val="en-US"/>
        </w:rPr>
      </w:pPr>
    </w:p>
    <w:p w14:paraId="1F4896AE" w14:textId="77777777" w:rsidR="002F370B" w:rsidRDefault="002F370B"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lastRenderedPageBreak/>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7F407CE" w:rsidR="006217C7" w:rsidRPr="006217C7" w:rsidRDefault="006217C7" w:rsidP="006217C7">
      <w:pPr>
        <w:spacing w:after="240"/>
        <w:jc w:val="both"/>
        <w:rPr>
          <w:rFonts w:cs="Arial"/>
          <w:szCs w:val="22"/>
          <w:lang w:val="en-US"/>
        </w:rPr>
      </w:pPr>
      <w:r w:rsidRPr="006217C7">
        <w:rPr>
          <w:rFonts w:cs="Arial"/>
          <w:szCs w:val="22"/>
          <w:lang w:val="en-US"/>
        </w:rPr>
        <w:t xml:space="preserve">HTTP polling </w:t>
      </w:r>
      <w:r w:rsidR="002F370B" w:rsidRPr="006217C7">
        <w:rPr>
          <w:rFonts w:cs="Arial"/>
          <w:szCs w:val="22"/>
          <w:lang w:val="en-US"/>
        </w:rPr>
        <w:t>includes</w:t>
      </w:r>
      <w:r w:rsidRPr="006217C7">
        <w:rPr>
          <w:rFonts w:cs="Arial"/>
          <w:szCs w:val="22"/>
          <w:lang w:val="en-US"/>
        </w:rPr>
        <w:t xml:space="preserve">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6C423D11" w:rsidR="006217C7" w:rsidRPr="006217C7" w:rsidRDefault="006217C7" w:rsidP="006217C7">
      <w:pPr>
        <w:spacing w:after="240"/>
        <w:jc w:val="both"/>
        <w:rPr>
          <w:rFonts w:cs="Arial"/>
          <w:szCs w:val="22"/>
          <w:lang w:val="en-US"/>
        </w:rPr>
      </w:pPr>
      <w:r w:rsidRPr="006217C7">
        <w:rPr>
          <w:rFonts w:cs="Arial"/>
          <w:szCs w:val="22"/>
          <w:lang w:val="en-US"/>
        </w:rPr>
        <w:t xml:space="preserve">The server maintains separate WebSocket endpoints for guest devices and the staff dashboard, with connection state held in memory. </w:t>
      </w:r>
      <w:r w:rsidR="009A460C" w:rsidRPr="009A460C">
        <w:rPr>
          <w:rFonts w:cs="Arial"/>
          <w:szCs w:val="22"/>
        </w:rPr>
        <w:t>If the connection drops, the Android client retries automatically, waiting a little longer between each attempt but never exceeding a set maximum delay</w:t>
      </w:r>
      <w:r w:rsidRPr="006217C7">
        <w:rPr>
          <w:rFonts w:cs="Arial"/>
          <w:szCs w:val="22"/>
          <w:lang w:val="en-US"/>
        </w:rPr>
        <w:t>.</w:t>
      </w:r>
    </w:p>
    <w:p w14:paraId="5EACBBC5" w14:textId="3818E249" w:rsidR="00D075C5"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w:t>
      </w:r>
      <w:r w:rsidR="00421678">
        <w:rPr>
          <w:rFonts w:cs="Arial"/>
          <w:szCs w:val="22"/>
          <w:lang w:val="en-US"/>
        </w:rPr>
        <w:t>ts.</w:t>
      </w:r>
    </w:p>
    <w:p w14:paraId="34B03364" w14:textId="77777777" w:rsidR="00421678" w:rsidRPr="0033429D" w:rsidRDefault="00421678" w:rsidP="0033429D">
      <w:pPr>
        <w:spacing w:after="240"/>
        <w:jc w:val="both"/>
        <w:rPr>
          <w:rFonts w:cs="Arial"/>
          <w:szCs w:val="22"/>
          <w:lang w:val="en-US"/>
        </w:rPr>
      </w:pPr>
    </w:p>
    <w:p w14:paraId="297A6CF1" w14:textId="203B38D2" w:rsidR="00D930BB" w:rsidRPr="007738FE" w:rsidRDefault="00D930BB" w:rsidP="00BF44B8">
      <w:pPr>
        <w:pStyle w:val="Heading3"/>
        <w:rPr>
          <w:lang w:val="en-US"/>
        </w:rPr>
      </w:pPr>
      <w:bookmarkStart w:id="110" w:name="_Toc227104579"/>
      <w:r w:rsidRPr="00D930BB">
        <w:rPr>
          <w:lang w:val="en-US"/>
        </w:rPr>
        <w:t>Mobile Platform: Android Native vs iOS vs Flutter vs React Native</w:t>
      </w:r>
      <w:bookmarkEnd w:id="110"/>
    </w:p>
    <w:tbl>
      <w:tblPr>
        <w:tblStyle w:val="TableGridLight"/>
        <w:tblW w:w="0" w:type="auto"/>
        <w:tblLook w:val="04A0" w:firstRow="1" w:lastRow="0" w:firstColumn="1" w:lastColumn="0" w:noHBand="0" w:noVBand="1"/>
      </w:tblPr>
      <w:tblGrid>
        <w:gridCol w:w="2219"/>
        <w:gridCol w:w="1840"/>
        <w:gridCol w:w="2108"/>
        <w:gridCol w:w="1565"/>
        <w:gridCol w:w="1613"/>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0F614B47" w:rsidR="00D930BB" w:rsidRPr="00D930BB" w:rsidRDefault="001E3A61" w:rsidP="007738FE">
            <w:pPr>
              <w:rPr>
                <w:rFonts w:cs="Arial"/>
                <w:sz w:val="20"/>
                <w:szCs w:val="20"/>
                <w:lang w:val="en-US"/>
              </w:rPr>
            </w:pPr>
            <w:r w:rsidRPr="001E3A61">
              <w:rPr>
                <w:rFonts w:cs="Arial"/>
                <w:sz w:val="20"/>
                <w:szCs w:val="20"/>
                <w:lang w:val="en-US"/>
              </w:rPr>
              <w:t xml:space="preserve">Java Native Interface </w:t>
            </w:r>
            <w:r>
              <w:rPr>
                <w:rFonts w:cs="Arial"/>
                <w:sz w:val="20"/>
                <w:szCs w:val="20"/>
                <w:lang w:val="en-US"/>
              </w:rPr>
              <w:t>(</w:t>
            </w:r>
            <w:r w:rsidR="00D930BB" w:rsidRPr="00D930BB">
              <w:rPr>
                <w:rFonts w:cs="Arial"/>
                <w:sz w:val="20"/>
                <w:szCs w:val="20"/>
                <w:lang w:val="en-US"/>
              </w:rPr>
              <w:t>JNI</w:t>
            </w:r>
            <w:r>
              <w:rPr>
                <w:rFonts w:cs="Arial"/>
                <w:sz w:val="20"/>
                <w:szCs w:val="20"/>
                <w:lang w:val="en-US"/>
              </w:rPr>
              <w:t>)</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0DB75B6B" w:rsidR="007738FE" w:rsidRPr="004B2C32" w:rsidRDefault="007738FE" w:rsidP="004B2C32">
      <w:pPr>
        <w:pStyle w:val="Caption"/>
        <w:spacing w:before="240"/>
        <w:rPr>
          <w:b w:val="0"/>
          <w:bCs w:val="0"/>
          <w:i/>
          <w:iCs/>
          <w:color w:val="auto"/>
        </w:rPr>
      </w:pPr>
      <w:bookmarkStart w:id="111" w:name="_Toc227104938"/>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B2C32">
        <w:rPr>
          <w:b w:val="0"/>
          <w:bCs w:val="0"/>
          <w:i/>
          <w:iCs/>
          <w:color w:val="auto"/>
        </w:rPr>
        <w:t>: Mobile Platform Comparison</w:t>
      </w:r>
      <w:bookmarkEnd w:id="111"/>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4043450C" w14:textId="7FF72657" w:rsidR="00575E3B" w:rsidRDefault="00FC12FD" w:rsidP="00FC12FD">
      <w:pPr>
        <w:spacing w:after="240"/>
        <w:jc w:val="both"/>
        <w:rPr>
          <w:rFonts w:cs="Arial"/>
          <w:szCs w:val="22"/>
          <w:lang w:val="en-US"/>
        </w:rPr>
      </w:pPr>
      <w:r w:rsidRPr="00FC12FD">
        <w:rPr>
          <w:rFonts w:cs="Arial"/>
          <w:szCs w:val="22"/>
          <w:lang w:val="en-US"/>
        </w:rPr>
        <w:t xml:space="preserve">Android </w:t>
      </w:r>
      <w:r w:rsidR="00575E3B">
        <w:rPr>
          <w:rFonts w:cs="Arial"/>
          <w:szCs w:val="22"/>
          <w:lang w:val="en-US"/>
        </w:rPr>
        <w:t>was chosen for</w:t>
      </w:r>
      <w:r w:rsidRPr="00FC12FD">
        <w:rPr>
          <w:rFonts w:cs="Arial"/>
          <w:szCs w:val="22"/>
          <w:lang w:val="en-US"/>
        </w:rPr>
        <w:t xml:space="preserve"> three reasons</w:t>
      </w:r>
      <w:r w:rsidR="0030422B">
        <w:rPr>
          <w:rFonts w:cs="Arial"/>
          <w:szCs w:val="22"/>
          <w:lang w:val="en-US"/>
        </w:rPr>
        <w:t>:</w:t>
      </w:r>
      <w:r w:rsidRPr="00FC12FD">
        <w:rPr>
          <w:rFonts w:cs="Arial"/>
          <w:szCs w:val="22"/>
          <w:lang w:val="en-US"/>
        </w:rPr>
        <w:t xml:space="preserve"> </w:t>
      </w:r>
    </w:p>
    <w:p w14:paraId="58C6D22B" w14:textId="6C78ECDF" w:rsidR="00FC12FD" w:rsidRPr="00FC12FD" w:rsidRDefault="00FC12FD" w:rsidP="00FC12FD">
      <w:pPr>
        <w:spacing w:after="240"/>
        <w:jc w:val="both"/>
        <w:rPr>
          <w:rFonts w:cs="Arial"/>
          <w:szCs w:val="22"/>
          <w:lang w:val="en-US"/>
        </w:rPr>
      </w:pPr>
      <w:r w:rsidRPr="00FC12FD">
        <w:rPr>
          <w:rFonts w:cs="Arial"/>
          <w:szCs w:val="22"/>
          <w:lang w:val="en-US"/>
        </w:rPr>
        <w:t>First, commodity Android tablets cost $50–$150 at local Sri Lankan retailers. Entry-level iPads start at $300+ more than twice the per-room cost, making iOS unviable (NFR-04). Android hardware is also easier to repair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lastRenderedPageBreak/>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48916782" w14:textId="49D3EF44" w:rsidR="002079A4"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2EAE0BA4" w14:textId="77777777" w:rsidR="002079A4" w:rsidRPr="00D930BB" w:rsidRDefault="002079A4" w:rsidP="000B21CD">
      <w:pPr>
        <w:spacing w:after="240"/>
        <w:jc w:val="both"/>
        <w:rPr>
          <w:rFonts w:cs="Arial"/>
          <w:szCs w:val="22"/>
          <w:lang w:val="en-US"/>
        </w:rPr>
      </w:pPr>
    </w:p>
    <w:p w14:paraId="65B30F91" w14:textId="161E2342" w:rsidR="00D930BB" w:rsidRPr="00E0301D" w:rsidRDefault="00D930BB" w:rsidP="00BF44B8">
      <w:pPr>
        <w:pStyle w:val="Heading3"/>
        <w:rPr>
          <w:lang w:val="en-US"/>
        </w:rPr>
      </w:pPr>
      <w:bookmarkStart w:id="112" w:name="_Toc227104580"/>
      <w:r w:rsidRPr="00D930BB">
        <w:rPr>
          <w:lang w:val="en-US"/>
        </w:rPr>
        <w:t>Text-to-Speech: Android Native TTS vs Piper TTS vs Amazon Polly</w:t>
      </w:r>
      <w:bookmarkEnd w:id="112"/>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8461A80" w:rsidR="00E0301D" w:rsidRPr="004B2C32" w:rsidRDefault="00E0301D" w:rsidP="004B2C32">
      <w:pPr>
        <w:pStyle w:val="Caption"/>
        <w:spacing w:before="240"/>
        <w:rPr>
          <w:b w:val="0"/>
          <w:bCs w:val="0"/>
          <w:i/>
          <w:iCs/>
          <w:color w:val="auto"/>
        </w:rPr>
      </w:pPr>
      <w:bookmarkStart w:id="113" w:name="_Toc227104939"/>
      <w:r w:rsidRPr="004B2C3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B2C32">
        <w:rPr>
          <w:b w:val="0"/>
          <w:bCs w:val="0"/>
          <w:i/>
          <w:iCs/>
          <w:color w:val="auto"/>
        </w:rPr>
        <w:t>: Text-to-Speech Technology Comparison</w:t>
      </w:r>
      <w:bookmarkEnd w:id="113"/>
    </w:p>
    <w:p w14:paraId="5EB74861" w14:textId="77777777" w:rsidR="00377161" w:rsidRDefault="00377161" w:rsidP="00E0301D">
      <w:pPr>
        <w:spacing w:after="240"/>
        <w:jc w:val="both"/>
        <w:rPr>
          <w:rFonts w:cs="Arial"/>
          <w:b/>
          <w:bCs/>
          <w:szCs w:val="22"/>
          <w:lang w:val="en-US"/>
        </w:rPr>
      </w:pPr>
    </w:p>
    <w:p w14:paraId="5653B720" w14:textId="7F82F9D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178ADE5"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w:t>
      </w:r>
      <w:r w:rsidR="00377161">
        <w:rPr>
          <w:rFonts w:cs="Arial"/>
          <w:szCs w:val="22"/>
          <w:lang w:val="en-US"/>
        </w:rPr>
        <w:t>-</w:t>
      </w:r>
      <w:r w:rsidRPr="00FA614C">
        <w:rPr>
          <w:rFonts w:cs="Arial"/>
          <w:szCs w:val="22"/>
          <w:lang w:val="en-US"/>
        </w:rPr>
        <w:t xml:space="preserve">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DF52A7">
      <w:pPr>
        <w:pStyle w:val="Heading2"/>
        <w:rPr>
          <w:lang w:val="en-US"/>
        </w:rPr>
      </w:pPr>
      <w:bookmarkStart w:id="114" w:name="_Toc227104581"/>
      <w:r w:rsidRPr="00D930BB">
        <w:rPr>
          <w:lang w:val="en-US"/>
        </w:rPr>
        <w:t>Summary</w:t>
      </w:r>
      <w:bookmarkEnd w:id="114"/>
    </w:p>
    <w:p w14:paraId="7DC8777F" w14:textId="089D98A0"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w:t>
      </w:r>
      <w:r w:rsidR="00067CAB">
        <w:rPr>
          <w:rFonts w:cs="Arial"/>
          <w:szCs w:val="22"/>
          <w:lang w:val="en-US"/>
        </w:rPr>
        <w:lastRenderedPageBreak/>
        <w:t>eliminated</w:t>
      </w:r>
      <w:r w:rsidRPr="0088119A">
        <w:rPr>
          <w:rFonts w:cs="Arial"/>
          <w:szCs w:val="22"/>
          <w:lang w:val="en-US"/>
        </w:rPr>
        <w:t xml:space="preserve"> for violating NFR-01 and NFR-02; </w:t>
      </w:r>
      <w:r w:rsidR="00495CAE" w:rsidRPr="00495CAE">
        <w:rPr>
          <w:rFonts w:cs="Arial"/>
          <w:szCs w:val="22"/>
        </w:rPr>
        <w:t>heavier frameworks would be too complex to manage without dedicated IT support</w:t>
      </w:r>
      <w:r w:rsidRPr="0088119A">
        <w:rPr>
          <w:rFonts w:cs="Arial"/>
          <w:szCs w:val="22"/>
          <w:lang w:val="en-US"/>
        </w:rPr>
        <w:t xml:space="preserve">. </w:t>
      </w:r>
      <w:r w:rsidR="003C70A9">
        <w:rPr>
          <w:rFonts w:cs="Arial"/>
          <w:szCs w:val="22"/>
          <w:lang w:val="en-US"/>
        </w:rPr>
        <w:t>For the prototype, t</w:t>
      </w:r>
      <w:r w:rsidRPr="0088119A">
        <w:rPr>
          <w:rFonts w:cs="Arial"/>
          <w:szCs w:val="22"/>
          <w:lang w:val="en-US"/>
        </w:rPr>
        <w:t>he final choices</w:t>
      </w:r>
      <w:r w:rsidR="003C70A9">
        <w:rPr>
          <w:rFonts w:cs="Arial"/>
          <w:szCs w:val="22"/>
          <w:lang w:val="en-US"/>
        </w:rPr>
        <w:t xml:space="preserve"> are</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w:t>
      </w:r>
      <w:r w:rsidR="003C70A9">
        <w:rPr>
          <w:rFonts w:cs="Arial"/>
          <w:szCs w:val="22"/>
          <w:lang w:val="en-US"/>
        </w:rPr>
        <w:t xml:space="preserve">chosen to </w:t>
      </w:r>
      <w:r w:rsidRPr="0088119A">
        <w:rPr>
          <w:rFonts w:cs="Arial"/>
          <w:szCs w:val="22"/>
          <w:lang w:val="en-US"/>
        </w:rPr>
        <w:t>fit the specific context of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7D9B2BA3" w:rsidR="00D930BB" w:rsidRPr="00D930BB" w:rsidRDefault="00D930BB" w:rsidP="00D930BB">
      <w:pPr>
        <w:jc w:val="both"/>
        <w:rPr>
          <w:rFonts w:cs="Arial"/>
          <w:szCs w:val="22"/>
          <w:lang w:val="en-US"/>
        </w:rPr>
      </w:pP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5" w:name="_Toc227104582"/>
      <w:r>
        <w:lastRenderedPageBreak/>
        <w:t>Design</w:t>
      </w:r>
      <w:bookmarkEnd w:id="115"/>
    </w:p>
    <w:p w14:paraId="79C135D8" w14:textId="3B19E903" w:rsidR="000D2221" w:rsidRPr="000D2221" w:rsidRDefault="000D2221" w:rsidP="00DF52A7">
      <w:pPr>
        <w:pStyle w:val="Heading2"/>
        <w:rPr>
          <w:lang w:val="en-US"/>
        </w:rPr>
      </w:pPr>
      <w:bookmarkStart w:id="116" w:name="_Toc227104583"/>
      <w:r w:rsidRPr="000D2221">
        <w:rPr>
          <w:lang w:val="en-US"/>
        </w:rPr>
        <w:t>Introduction</w:t>
      </w:r>
      <w:bookmarkEnd w:id="116"/>
    </w:p>
    <w:p w14:paraId="756E7607" w14:textId="1230221B" w:rsidR="00974CF7" w:rsidRPr="00974CF7" w:rsidRDefault="00B1149F" w:rsidP="00974CF7">
      <w:pPr>
        <w:spacing w:after="240"/>
        <w:jc w:val="both"/>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w:t>
      </w:r>
      <w:r w:rsidR="00B44520" w:rsidRPr="00B44520">
        <w:t>needs explanation</w:t>
      </w:r>
      <w:r w:rsidR="000D2221" w:rsidRPr="000D2221">
        <w:t>.</w:t>
      </w:r>
    </w:p>
    <w:p w14:paraId="6C47803E" w14:textId="6E09F65D" w:rsidR="001370A1" w:rsidRPr="009D45B1" w:rsidRDefault="001370A1" w:rsidP="00DF52A7">
      <w:pPr>
        <w:pStyle w:val="Heading2"/>
        <w:rPr>
          <w:lang w:val="en-US"/>
        </w:rPr>
      </w:pPr>
      <w:bookmarkStart w:id="117" w:name="_Toc227104584"/>
      <w:r w:rsidRPr="001370A1">
        <w:rPr>
          <w:lang w:val="en-US"/>
        </w:rPr>
        <w:t>System Architecture</w:t>
      </w:r>
      <w:bookmarkEnd w:id="117"/>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8" w:name="_Toc227104585"/>
      <w:r w:rsidRPr="000D2221">
        <w:rPr>
          <w:lang w:val="en-US"/>
        </w:rPr>
        <w:t>Three-Tier Architecture</w:t>
      </w:r>
      <w:bookmarkEnd w:id="118"/>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4D67790D" w:rsidR="00037210" w:rsidRPr="00037210" w:rsidRDefault="00CE1BB5" w:rsidP="00CE1BB5">
      <w:pPr>
        <w:spacing w:before="240"/>
        <w:rPr>
          <w:i/>
          <w:iCs/>
          <w:sz w:val="18"/>
          <w:szCs w:val="18"/>
          <w:lang w:val="en-US"/>
        </w:rPr>
      </w:pPr>
      <w:bookmarkStart w:id="119" w:name="_Toc227430121"/>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1</w:t>
      </w:r>
      <w:r w:rsidR="00D90844">
        <w:rPr>
          <w:i/>
          <w:iCs/>
          <w:sz w:val="18"/>
          <w:szCs w:val="18"/>
          <w:lang w:val="en-US"/>
        </w:rPr>
        <w:fldChar w:fldCharType="end"/>
      </w:r>
      <w:r w:rsidRPr="00CE1BB5">
        <w:rPr>
          <w:i/>
          <w:iCs/>
          <w:sz w:val="18"/>
          <w:szCs w:val="18"/>
          <w:lang w:val="en-US"/>
        </w:rPr>
        <w:t>: System Architecture Diagram</w:t>
      </w:r>
      <w:bookmarkEnd w:id="119"/>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10387C9A" w14:textId="77777777" w:rsidR="00974CF7" w:rsidRDefault="00974CF7" w:rsidP="00C445FE">
      <w:pPr>
        <w:rPr>
          <w:b/>
          <w:bCs/>
          <w:lang w:val="en-US"/>
        </w:rPr>
      </w:pPr>
    </w:p>
    <w:p w14:paraId="33FD0493" w14:textId="616B1188" w:rsidR="00C445FE" w:rsidRPr="00C445FE" w:rsidRDefault="00C445FE" w:rsidP="00C445FE">
      <w:pPr>
        <w:spacing w:after="240"/>
        <w:rPr>
          <w:lang w:val="en-US"/>
        </w:rPr>
      </w:pPr>
      <w:r w:rsidRPr="00C445FE">
        <w:rPr>
          <w:b/>
          <w:bCs/>
          <w:lang w:val="en-US"/>
        </w:rPr>
        <w:lastRenderedPageBreak/>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974CF7">
      <w:pPr>
        <w:numPr>
          <w:ilvl w:val="0"/>
          <w:numId w:val="298"/>
        </w:numPr>
        <w:jc w:val="both"/>
        <w:rPr>
          <w:lang w:val="en-US"/>
        </w:rPr>
      </w:pPr>
      <w:r w:rsidRPr="00974CF7">
        <w:rPr>
          <w:b/>
          <w:bCs/>
          <w:lang w:val="en-US"/>
        </w:rPr>
        <w:t>AudioRecorder</w:t>
      </w:r>
      <w:r w:rsidRPr="007F7A68">
        <w:rPr>
          <w:lang w:val="en-US"/>
        </w:rPr>
        <w:t>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974CF7">
      <w:pPr>
        <w:numPr>
          <w:ilvl w:val="0"/>
          <w:numId w:val="298"/>
        </w:numPr>
        <w:jc w:val="both"/>
        <w:rPr>
          <w:lang w:val="en-US"/>
        </w:rPr>
      </w:pPr>
      <w:r w:rsidRPr="00974CF7">
        <w:rPr>
          <w:b/>
          <w:bCs/>
          <w:lang w:val="en-US"/>
        </w:rPr>
        <w:t>VoskService</w:t>
      </w:r>
      <w:r w:rsidRPr="007F7A68">
        <w:rPr>
          <w:lang w:val="en-US"/>
        </w:rPr>
        <w:t> </w:t>
      </w:r>
      <w:r>
        <w:rPr>
          <w:lang w:val="en-US"/>
        </w:rPr>
        <w:t>-</w:t>
      </w:r>
      <w:r w:rsidRPr="007F7A68">
        <w:rPr>
          <w:lang w:val="en-US"/>
        </w:rPr>
        <w:t xml:space="preserve"> on-device speech-to-text using vosk-model-small-en-in-0.4 (~36MB)</w:t>
      </w:r>
    </w:p>
    <w:p w14:paraId="21CB0E50" w14:textId="44B98729" w:rsidR="007F7A68" w:rsidRPr="007F7A68" w:rsidRDefault="007F7A68" w:rsidP="00974CF7">
      <w:pPr>
        <w:numPr>
          <w:ilvl w:val="0"/>
          <w:numId w:val="298"/>
        </w:numPr>
        <w:jc w:val="both"/>
        <w:rPr>
          <w:lang w:val="en-US"/>
        </w:rPr>
      </w:pPr>
      <w:r w:rsidRPr="00974CF7">
        <w:rPr>
          <w:b/>
          <w:bCs/>
          <w:lang w:val="en-US"/>
        </w:rPr>
        <w:t>NLUService</w:t>
      </w:r>
      <w:r w:rsidRPr="007F7A68">
        <w:rPr>
          <w:lang w:val="en-US"/>
        </w:rPr>
        <w:t>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974CF7">
      <w:pPr>
        <w:numPr>
          <w:ilvl w:val="0"/>
          <w:numId w:val="298"/>
        </w:numPr>
        <w:jc w:val="both"/>
        <w:rPr>
          <w:lang w:val="en-US"/>
        </w:rPr>
      </w:pPr>
      <w:r w:rsidRPr="00974CF7">
        <w:rPr>
          <w:b/>
          <w:bCs/>
          <w:lang w:val="en-US"/>
        </w:rPr>
        <w:t>TextToSpeechService</w:t>
      </w:r>
      <w:r w:rsidRPr="007F7A68">
        <w:rPr>
          <w:lang w:val="en-US"/>
        </w:rPr>
        <w:t>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974CF7">
      <w:pPr>
        <w:numPr>
          <w:ilvl w:val="0"/>
          <w:numId w:val="298"/>
        </w:numPr>
        <w:jc w:val="both"/>
        <w:rPr>
          <w:lang w:val="en-US"/>
        </w:rPr>
      </w:pPr>
      <w:r w:rsidRPr="00974CF7">
        <w:rPr>
          <w:b/>
          <w:bCs/>
          <w:lang w:val="en-US"/>
        </w:rPr>
        <w:t>ApiService</w:t>
      </w:r>
      <w:r w:rsidRPr="007F7A68">
        <w:rPr>
          <w:lang w:val="en-US"/>
        </w:rPr>
        <w:t>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974CF7">
      <w:pPr>
        <w:numPr>
          <w:ilvl w:val="0"/>
          <w:numId w:val="298"/>
        </w:numPr>
        <w:jc w:val="both"/>
        <w:rPr>
          <w:lang w:val="en-US"/>
        </w:rPr>
      </w:pPr>
      <w:r w:rsidRPr="00974CF7">
        <w:rPr>
          <w:b/>
          <w:bCs/>
          <w:lang w:val="en-US"/>
        </w:rPr>
        <w:t>WebSocketService</w:t>
      </w:r>
      <w:r w:rsidRPr="007F7A68">
        <w:rPr>
          <w:lang w:val="en-US"/>
        </w:rPr>
        <w:t>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DF52A7">
      <w:pPr>
        <w:pStyle w:val="Heading2"/>
        <w:rPr>
          <w:lang w:val="en-US"/>
        </w:rPr>
      </w:pPr>
      <w:bookmarkStart w:id="120" w:name="_Toc227104586"/>
      <w:r w:rsidRPr="001370A1">
        <w:rPr>
          <w:lang w:val="en-US"/>
        </w:rPr>
        <w:t>Voice Processing Pipeline Design</w:t>
      </w:r>
      <w:bookmarkEnd w:id="120"/>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1" w:name="_Toc227104587"/>
      <w:r w:rsidRPr="00917CB6">
        <w:rPr>
          <w:lang w:val="en-US"/>
        </w:rPr>
        <w:t>Pipeline Overview</w:t>
      </w:r>
      <w:bookmarkEnd w:id="121"/>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B73EC6">
      <w:pPr>
        <w:spacing w:after="240"/>
      </w:pPr>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64C81F4F" w:rsidR="00C17437" w:rsidRPr="00C52989" w:rsidRDefault="00CE1BB5" w:rsidP="00CE1BB5">
      <w:pPr>
        <w:spacing w:before="240"/>
        <w:rPr>
          <w:i/>
          <w:iCs/>
          <w:sz w:val="18"/>
          <w:szCs w:val="18"/>
          <w:lang w:val="en-US"/>
        </w:rPr>
      </w:pPr>
      <w:bookmarkStart w:id="122" w:name="_Toc227430122"/>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2</w:t>
      </w:r>
      <w:r w:rsidR="00D90844">
        <w:rPr>
          <w:i/>
          <w:iCs/>
          <w:sz w:val="18"/>
          <w:szCs w:val="18"/>
          <w:lang w:val="en-US"/>
        </w:rPr>
        <w:fldChar w:fldCharType="end"/>
      </w:r>
      <w:r w:rsidRPr="00CE1BB5">
        <w:rPr>
          <w:i/>
          <w:iCs/>
          <w:sz w:val="18"/>
          <w:szCs w:val="18"/>
          <w:lang w:val="en-US"/>
        </w:rPr>
        <w:t>: Audio Capture and Transcription</w:t>
      </w:r>
      <w:bookmarkEnd w:id="122"/>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156F9C2C" w:rsidR="00C52989" w:rsidRPr="00C52989" w:rsidRDefault="00CE1BB5" w:rsidP="00CE1BB5">
      <w:pPr>
        <w:spacing w:before="240"/>
        <w:rPr>
          <w:i/>
          <w:iCs/>
          <w:sz w:val="18"/>
          <w:szCs w:val="18"/>
          <w:lang w:val="en-US"/>
        </w:rPr>
      </w:pPr>
      <w:bookmarkStart w:id="123" w:name="_Toc227430123"/>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3</w:t>
      </w:r>
      <w:r w:rsidR="00D90844">
        <w:rPr>
          <w:i/>
          <w:iCs/>
          <w:sz w:val="18"/>
          <w:szCs w:val="18"/>
          <w:lang w:val="en-US"/>
        </w:rPr>
        <w:fldChar w:fldCharType="end"/>
      </w:r>
      <w:r w:rsidRPr="00CE1BB5">
        <w:rPr>
          <w:i/>
          <w:iCs/>
          <w:sz w:val="18"/>
          <w:szCs w:val="18"/>
          <w:lang w:val="en-US"/>
        </w:rPr>
        <w:t>: Intent Classification</w:t>
      </w:r>
      <w:bookmarkEnd w:id="123"/>
    </w:p>
    <w:p w14:paraId="1A2AB09F" w14:textId="77777777" w:rsidR="00C52989" w:rsidRDefault="00C52989" w:rsidP="00917CB6">
      <w:pPr>
        <w:spacing w:after="240"/>
        <w:jc w:val="both"/>
      </w:pPr>
    </w:p>
    <w:p w14:paraId="3F23C5A1" w14:textId="45F3D8B3" w:rsidR="00917CB6" w:rsidRPr="00917CB6" w:rsidRDefault="00917CB6" w:rsidP="00566E7A">
      <w:pPr>
        <w:spacing w:after="240"/>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56F53E1E" w:rsidR="00482F12" w:rsidRPr="00CE1BB5" w:rsidRDefault="00462D03" w:rsidP="00CE1BB5">
      <w:pPr>
        <w:spacing w:before="240"/>
        <w:rPr>
          <w:i/>
          <w:iCs/>
          <w:sz w:val="18"/>
          <w:szCs w:val="18"/>
          <w:lang w:val="en-US"/>
        </w:rPr>
      </w:pPr>
      <w:bookmarkStart w:id="124" w:name="_Toc227430124"/>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30">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4</w:t>
      </w:r>
      <w:r w:rsidR="00D90844">
        <w:rPr>
          <w:i/>
          <w:iCs/>
          <w:sz w:val="18"/>
          <w:szCs w:val="18"/>
          <w:lang w:val="en-US"/>
        </w:rPr>
        <w:fldChar w:fldCharType="end"/>
      </w:r>
      <w:r w:rsidR="00CE1BB5" w:rsidRPr="00CE1BB5">
        <w:rPr>
          <w:i/>
          <w:iCs/>
          <w:sz w:val="18"/>
          <w:szCs w:val="18"/>
          <w:lang w:val="en-US"/>
        </w:rPr>
        <w:t>: Confirmation and Submission</w:t>
      </w:r>
      <w:bookmarkEnd w:id="124"/>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5" w:name="_Toc227104588"/>
      <w:r w:rsidRPr="0034031C">
        <w:t xml:space="preserve">Hybrid NLU Pipeline </w:t>
      </w:r>
      <w:r w:rsidR="00252856">
        <w:t>–</w:t>
      </w:r>
      <w:r w:rsidR="0034031C">
        <w:t xml:space="preserve"> </w:t>
      </w:r>
      <w:r w:rsidR="00252856">
        <w:t>Core Design Feature</w:t>
      </w:r>
      <w:bookmarkEnd w:id="125"/>
    </w:p>
    <w:p w14:paraId="602147FB" w14:textId="0CF79B8C"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566E7A">
        <w:t>. For example</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66E7A">
      <w:pPr>
        <w:spacing w:after="240"/>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66E7A">
      <w:pPr>
        <w:spacing w:after="240"/>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4E4456BC" w:rsidR="009A2442" w:rsidRPr="009A2442" w:rsidRDefault="009A2442" w:rsidP="009A2442">
      <w:pPr>
        <w:jc w:val="both"/>
        <w:rPr>
          <w:lang w:val="en-US"/>
        </w:rPr>
      </w:pPr>
      <w:r w:rsidRPr="009A2442">
        <w:rPr>
          <w:lang w:val="en-US"/>
        </w:rPr>
        <w:t xml:space="preserve">When there is no keyword match, the text is </w:t>
      </w:r>
      <w:r w:rsidR="00003CFE" w:rsidRPr="009A2442">
        <w:rPr>
          <w:lang w:val="en-US"/>
        </w:rPr>
        <w:t>tokenized</w:t>
      </w:r>
      <w:r w:rsidRPr="009A2442">
        <w:rPr>
          <w:lang w:val="en-US"/>
        </w:rPr>
        <w:t xml:space="preserve"> using the BERT uncased vocabulary (30,522 tokens), padded or truncated to 32 tokens, and passed through </w:t>
      </w:r>
      <w:r w:rsidR="00003CFE" w:rsidRPr="00003CFE">
        <w:t>hotel_mobilebert.</w:t>
      </w:r>
      <w:r w:rsidR="00F95B96">
        <w:t xml:space="preserve"> </w:t>
      </w:r>
      <w:r w:rsidR="00003CFE" w:rsidRPr="00003CFE">
        <w:t>tflite</w:t>
      </w:r>
      <w:r w:rsidRPr="009A2442">
        <w:rPr>
          <w:lang w:val="en-US"/>
        </w:rPr>
        <w:t> (26MB). Output logits are converted to probabilities via softmax across 18 intent classes</w:t>
      </w:r>
      <w:r w:rsidR="00F95B96">
        <w:rPr>
          <w:lang w:val="en-US"/>
        </w:rPr>
        <w:t xml:space="preserve"> </w:t>
      </w:r>
      <w:r w:rsidRPr="009A2442">
        <w:rPr>
          <w:lang w:val="en-US"/>
        </w:rPr>
        <w:t>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7588327" w14:textId="4AE50394" w:rsidR="00575490" w:rsidRPr="00575490" w:rsidRDefault="00575490" w:rsidP="00575490">
      <w:pPr>
        <w:jc w:val="both"/>
        <w:rPr>
          <w:lang w:val="en-US"/>
        </w:rPr>
      </w:pP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5FF85428" w:rsidR="00836963" w:rsidRDefault="00836963" w:rsidP="00836963">
      <w:pPr>
        <w:rPr>
          <w:i/>
          <w:iCs/>
          <w:lang w:val="en-US"/>
        </w:rPr>
      </w:pPr>
    </w:p>
    <w:p w14:paraId="5153D3AC" w14:textId="5CE4E769" w:rsidR="0022616A" w:rsidRDefault="0022616A" w:rsidP="00836963">
      <w:pPr>
        <w:rPr>
          <w:noProof/>
        </w:rPr>
      </w:pPr>
    </w:p>
    <w:p w14:paraId="4031B463" w14:textId="4E2508C7" w:rsidR="00836963" w:rsidRDefault="00836963" w:rsidP="00836963">
      <w:pPr>
        <w:rPr>
          <w:i/>
          <w:iCs/>
          <w:lang w:val="en-US"/>
        </w:rPr>
      </w:pPr>
    </w:p>
    <w:p w14:paraId="73C80A98" w14:textId="4A4475E1" w:rsidR="00790D8F" w:rsidRDefault="00790D8F" w:rsidP="00836963">
      <w:pPr>
        <w:rPr>
          <w:noProof/>
        </w:rPr>
      </w:pPr>
      <w:r>
        <w:rPr>
          <w:noProof/>
        </w:rPr>
        <w:lastRenderedPageBreak/>
        <w:drawing>
          <wp:anchor distT="0" distB="0" distL="114300" distR="114300" simplePos="0" relativeHeight="251684864" behindDoc="1" locked="0" layoutInCell="1" allowOverlap="1" wp14:anchorId="38B03FFF" wp14:editId="469CF97E">
            <wp:simplePos x="0" y="0"/>
            <wp:positionH relativeFrom="column">
              <wp:posOffset>745352</wp:posOffset>
            </wp:positionH>
            <wp:positionV relativeFrom="paragraph">
              <wp:posOffset>177800</wp:posOffset>
            </wp:positionV>
            <wp:extent cx="4333875" cy="7847330"/>
            <wp:effectExtent l="0" t="0" r="9525" b="1270"/>
            <wp:wrapTight wrapText="bothSides">
              <wp:wrapPolygon edited="0">
                <wp:start x="0" y="0"/>
                <wp:lineTo x="0" y="21551"/>
                <wp:lineTo x="21553" y="21551"/>
                <wp:lineTo x="21553" y="0"/>
                <wp:lineTo x="0" y="0"/>
              </wp:wrapPolygon>
            </wp:wrapTight>
            <wp:docPr id="131320087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rotWithShape="1">
                    <a:blip r:embed="rId31">
                      <a:extLst>
                        <a:ext uri="{28A0092B-C50C-407E-A947-70E740481C1C}">
                          <a14:useLocalDpi xmlns:a14="http://schemas.microsoft.com/office/drawing/2010/main" val="0"/>
                        </a:ext>
                      </a:extLst>
                    </a:blip>
                    <a:srcRect t="3352"/>
                    <a:stretch>
                      <a:fillRect/>
                    </a:stretch>
                  </pic:blipFill>
                  <pic:spPr bwMode="auto">
                    <a:xfrm>
                      <a:off x="0" y="0"/>
                      <a:ext cx="4333875" cy="78473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1267A7" w14:textId="069CD92E"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3059A609" w:rsidR="00836963" w:rsidRPr="0022616A" w:rsidRDefault="00CE1BB5" w:rsidP="00CE1BB5">
      <w:pPr>
        <w:spacing w:before="240"/>
        <w:rPr>
          <w:i/>
          <w:iCs/>
          <w:sz w:val="18"/>
          <w:szCs w:val="18"/>
          <w:lang w:val="en-US"/>
        </w:rPr>
      </w:pPr>
      <w:bookmarkStart w:id="126" w:name="_Toc227430125"/>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5</w:t>
      </w:r>
      <w:r w:rsidR="00D90844">
        <w:rPr>
          <w:i/>
          <w:iCs/>
          <w:sz w:val="18"/>
          <w:szCs w:val="18"/>
          <w:lang w:val="en-US"/>
        </w:rPr>
        <w:fldChar w:fldCharType="end"/>
      </w:r>
      <w:r w:rsidRPr="00CE1BB5">
        <w:rPr>
          <w:i/>
          <w:iCs/>
          <w:sz w:val="18"/>
          <w:szCs w:val="18"/>
          <w:lang w:val="en-US"/>
        </w:rPr>
        <w:t>: Hybrid NLU Pipeline Flow</w:t>
      </w:r>
      <w:bookmarkEnd w:id="126"/>
    </w:p>
    <w:p w14:paraId="5C291FA2" w14:textId="77777777" w:rsidR="00836963" w:rsidRDefault="00836963" w:rsidP="00836963">
      <w:pPr>
        <w:rPr>
          <w:i/>
          <w:iCs/>
          <w:lang w:val="en-US"/>
        </w:rPr>
      </w:pPr>
    </w:p>
    <w:p w14:paraId="01BF0FD4" w14:textId="795EF7EA" w:rsidR="001370A1" w:rsidRPr="0010556B" w:rsidRDefault="001370A1" w:rsidP="00DF52A7">
      <w:pPr>
        <w:pStyle w:val="Heading2"/>
        <w:rPr>
          <w:lang w:val="en-US"/>
        </w:rPr>
      </w:pPr>
      <w:bookmarkStart w:id="127" w:name="_Toc227104589"/>
      <w:r w:rsidRPr="001370A1">
        <w:rPr>
          <w:lang w:val="en-US"/>
        </w:rPr>
        <w:lastRenderedPageBreak/>
        <w:t>Database Design</w:t>
      </w:r>
      <w:bookmarkEnd w:id="127"/>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3E1CE464" w:rsidR="00C2401B" w:rsidRDefault="00CE1BB5" w:rsidP="00BE7AA0">
      <w:pPr>
        <w:spacing w:after="240"/>
        <w:rPr>
          <w:i/>
          <w:iCs/>
          <w:sz w:val="18"/>
          <w:szCs w:val="18"/>
          <w:lang w:val="en-US"/>
        </w:rPr>
      </w:pPr>
      <w:bookmarkStart w:id="128" w:name="_Toc227430126"/>
      <w:r w:rsidRPr="00CE1BB5">
        <w:rPr>
          <w:i/>
          <w:iCs/>
          <w:sz w:val="18"/>
          <w:szCs w:val="18"/>
          <w:lang w:val="en-US"/>
        </w:rPr>
        <w:t xml:space="preserve">Figure </w:t>
      </w:r>
      <w:r w:rsidR="00D90844">
        <w:rPr>
          <w:i/>
          <w:iCs/>
          <w:sz w:val="18"/>
          <w:szCs w:val="18"/>
          <w:lang w:val="en-US"/>
        </w:rPr>
        <w:fldChar w:fldCharType="begin"/>
      </w:r>
      <w:r w:rsidR="00D90844">
        <w:rPr>
          <w:i/>
          <w:iCs/>
          <w:sz w:val="18"/>
          <w:szCs w:val="18"/>
          <w:lang w:val="en-US"/>
        </w:rPr>
        <w:instrText xml:space="preserve"> STYLEREF 1 \s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00D90844">
        <w:rPr>
          <w:i/>
          <w:iCs/>
          <w:sz w:val="18"/>
          <w:szCs w:val="18"/>
          <w:lang w:val="en-US"/>
        </w:rPr>
        <w:noBreakHyphen/>
      </w:r>
      <w:r w:rsidR="00D90844">
        <w:rPr>
          <w:i/>
          <w:iCs/>
          <w:sz w:val="18"/>
          <w:szCs w:val="18"/>
          <w:lang w:val="en-US"/>
        </w:rPr>
        <w:fldChar w:fldCharType="begin"/>
      </w:r>
      <w:r w:rsidR="00D90844">
        <w:rPr>
          <w:i/>
          <w:iCs/>
          <w:sz w:val="18"/>
          <w:szCs w:val="18"/>
          <w:lang w:val="en-US"/>
        </w:rPr>
        <w:instrText xml:space="preserve"> SEQ Figure \* ARABIC \s 1 </w:instrText>
      </w:r>
      <w:r w:rsidR="00D90844">
        <w:rPr>
          <w:i/>
          <w:iCs/>
          <w:sz w:val="18"/>
          <w:szCs w:val="18"/>
          <w:lang w:val="en-US"/>
        </w:rPr>
        <w:fldChar w:fldCharType="separate"/>
      </w:r>
      <w:r w:rsidR="00D90844">
        <w:rPr>
          <w:i/>
          <w:iCs/>
          <w:noProof/>
          <w:sz w:val="18"/>
          <w:szCs w:val="18"/>
          <w:lang w:val="en-US"/>
        </w:rPr>
        <w:t>6</w:t>
      </w:r>
      <w:r w:rsidR="00D90844">
        <w:rPr>
          <w:i/>
          <w:iCs/>
          <w:sz w:val="18"/>
          <w:szCs w:val="18"/>
          <w:lang w:val="en-US"/>
        </w:rPr>
        <w:fldChar w:fldCharType="end"/>
      </w:r>
      <w:r w:rsidRPr="00CE1BB5">
        <w:rPr>
          <w:i/>
          <w:iCs/>
          <w:sz w:val="18"/>
          <w:szCs w:val="18"/>
          <w:lang w:val="en-US"/>
        </w:rPr>
        <w:t>: Entity-Relationship Diagram</w:t>
      </w:r>
      <w:bookmarkEnd w:id="128"/>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763F7679"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w:t>
      </w:r>
      <w:r w:rsidR="00E31BB6">
        <w:rPr>
          <w:lang w:val="en-US"/>
        </w:rPr>
        <w:t>Moving</w:t>
      </w:r>
      <w:r w:rsidRPr="00CC6B6E">
        <w:rPr>
          <w:lang w:val="en-US"/>
        </w:rPr>
        <w:t xml:space="preserve"> routing to a table means </w:t>
      </w:r>
      <w:r w:rsidR="008814FC">
        <w:rPr>
          <w:lang w:val="en-US"/>
        </w:rPr>
        <w:t>the</w:t>
      </w:r>
      <w:r w:rsidRPr="00CC6B6E">
        <w:rPr>
          <w:lang w:val="en-US"/>
        </w:rPr>
        <w:t xml:space="preserve"> hotel can adjust department assignments by updating a row, without redeploying the server.</w:t>
      </w:r>
    </w:p>
    <w:p w14:paraId="218A1C3B" w14:textId="515AA766"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w:t>
      </w:r>
      <w:r w:rsidR="00C80641">
        <w:rPr>
          <w:lang w:val="en-US"/>
        </w:rPr>
        <w:t>R</w:t>
      </w:r>
      <w:r w:rsidRPr="00CC6B6E">
        <w:rPr>
          <w:lang w:val="en-US"/>
        </w:rPr>
        <w:t>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DF52A7">
      <w:pPr>
        <w:pStyle w:val="Heading2"/>
        <w:rPr>
          <w:lang w:val="en-US"/>
        </w:rPr>
      </w:pPr>
      <w:bookmarkStart w:id="129" w:name="_Toc227104590"/>
      <w:r w:rsidRPr="001370A1">
        <w:rPr>
          <w:lang w:val="en-US"/>
        </w:rPr>
        <w:t>API and Communication Design</w:t>
      </w:r>
      <w:bookmarkEnd w:id="129"/>
    </w:p>
    <w:p w14:paraId="01E893F1" w14:textId="626E0AA4" w:rsidR="001370A1" w:rsidRPr="00BB10B8" w:rsidRDefault="001370A1" w:rsidP="00BF44B8">
      <w:pPr>
        <w:pStyle w:val="Heading3"/>
      </w:pPr>
      <w:bookmarkStart w:id="130" w:name="_Toc227104591"/>
      <w:r w:rsidRPr="00BB10B8">
        <w:t xml:space="preserve">REST API </w:t>
      </w:r>
      <w:r w:rsidR="00F16E3D">
        <w:t>Endpoints</w:t>
      </w:r>
      <w:bookmarkEnd w:id="130"/>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69CAC35C" w:rsidR="00B9270D" w:rsidRPr="00B9270D" w:rsidRDefault="00B9270D" w:rsidP="00B9270D">
            <w:pPr>
              <w:rPr>
                <w:sz w:val="20"/>
                <w:szCs w:val="20"/>
                <w:lang w:val="en-US"/>
              </w:rPr>
            </w:pPr>
            <w:r w:rsidRPr="00B9270D">
              <w:rPr>
                <w:sz w:val="20"/>
                <w:szCs w:val="20"/>
                <w:lang w:val="en-US"/>
              </w:rPr>
              <w:t>Submit a guest rating (1</w:t>
            </w:r>
            <w:r w:rsidR="00A63CA4">
              <w:rPr>
                <w:sz w:val="20"/>
                <w:szCs w:val="20"/>
                <w:lang w:val="en-US"/>
              </w:rPr>
              <w:t>-</w:t>
            </w:r>
            <w:r w:rsidRPr="00B9270D">
              <w:rPr>
                <w:sz w:val="20"/>
                <w:szCs w:val="20"/>
                <w:lang w:val="en-US"/>
              </w:rPr>
              <w:t>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2C9A11AA" w:rsidR="00BB10B8" w:rsidRDefault="0002207B" w:rsidP="00FF277C">
      <w:pPr>
        <w:pStyle w:val="Caption"/>
        <w:spacing w:before="240" w:after="0"/>
        <w:rPr>
          <w:b w:val="0"/>
          <w:bCs w:val="0"/>
          <w:i/>
          <w:iCs/>
          <w:color w:val="auto"/>
        </w:rPr>
      </w:pPr>
      <w:bookmarkStart w:id="131" w:name="_Toc227104940"/>
      <w:r w:rsidRPr="0002207B">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1"/>
    </w:p>
    <w:p w14:paraId="1DE4131B" w14:textId="77777777" w:rsidR="00544874" w:rsidRDefault="00544874" w:rsidP="00544874"/>
    <w:p w14:paraId="7845B6A3" w14:textId="3E8CBA1D" w:rsidR="00544874" w:rsidRDefault="00CC6B6E" w:rsidP="00544874">
      <w:r w:rsidRPr="00CC6B6E">
        <w:t>All endpoints use JSON. Pydantic models handle input validation and return clear error messages on malformed data</w:t>
      </w:r>
      <w:r w:rsidR="00544874" w:rsidRPr="00544874">
        <w:t>.</w:t>
      </w:r>
    </w:p>
    <w:p w14:paraId="43A60A75" w14:textId="77777777" w:rsidR="00A62FF9" w:rsidRDefault="00A62FF9" w:rsidP="00544874"/>
    <w:p w14:paraId="4F4F9EA8" w14:textId="77777777" w:rsidR="00A62FF9" w:rsidRPr="00544874" w:rsidRDefault="00A62FF9" w:rsidP="00544874"/>
    <w:p w14:paraId="6EA51FBB" w14:textId="4547B67F" w:rsidR="001370A1" w:rsidRPr="00BB10B8" w:rsidRDefault="001370A1" w:rsidP="00BF44B8">
      <w:pPr>
        <w:pStyle w:val="Heading3"/>
        <w:rPr>
          <w:lang w:val="en-US"/>
        </w:rPr>
      </w:pPr>
      <w:bookmarkStart w:id="132" w:name="_Toc227104592"/>
      <w:r w:rsidRPr="00BB10B8">
        <w:lastRenderedPageBreak/>
        <w:t>WebSocket Communication Design</w:t>
      </w:r>
      <w:bookmarkEnd w:id="132"/>
    </w:p>
    <w:p w14:paraId="4264542F" w14:textId="42130F31" w:rsidR="00F4710F" w:rsidRDefault="00BE119C" w:rsidP="005D3846">
      <w:pPr>
        <w:jc w:val="both"/>
      </w:pPr>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44C29B51" w:rsidR="00F4710F" w:rsidRPr="00A42A7D" w:rsidRDefault="00923070" w:rsidP="00A42A7D">
      <w:pPr>
        <w:pStyle w:val="Caption"/>
        <w:spacing w:before="240" w:after="0"/>
        <w:rPr>
          <w:b w:val="0"/>
          <w:bCs w:val="0"/>
          <w:i/>
          <w:iCs/>
          <w:color w:val="auto"/>
        </w:rPr>
      </w:pPr>
      <w:bookmarkStart w:id="133" w:name="_Toc227104941"/>
      <w:r>
        <w:rPr>
          <w:b w:val="0"/>
          <w:bCs w:val="0"/>
          <w:i/>
          <w:iCs/>
          <w:color w:val="auto"/>
        </w:rPr>
        <w:t>Table</w:t>
      </w:r>
      <w:r w:rsidR="00A42A7D" w:rsidRPr="00A42A7D">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A42A7D" w:rsidRPr="00A42A7D">
        <w:rPr>
          <w:b w:val="0"/>
          <w:bCs w:val="0"/>
          <w:i/>
          <w:iCs/>
          <w:color w:val="auto"/>
        </w:rPr>
        <w:t>: WebSocket Communication - Guest Channel</w:t>
      </w:r>
      <w:bookmarkEnd w:id="133"/>
    </w:p>
    <w:p w14:paraId="009E8730" w14:textId="77777777" w:rsidR="00A42A7D" w:rsidRDefault="00A42A7D" w:rsidP="00F4710F"/>
    <w:p w14:paraId="6D6C388D" w14:textId="3E045F77" w:rsidR="00F4710F" w:rsidRPr="00F4710F" w:rsidRDefault="00494F2A" w:rsidP="00F4710F">
      <w:r w:rsidRPr="00494F2A">
        <w:t>On the Android app, all incoming WebSocket events are read aloud via TTS</w:t>
      </w:r>
      <w:r w:rsidR="002E0DBE">
        <w:t xml:space="preserve"> except department transfer update</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5D3846">
      <w:pPr>
        <w:jc w:val="both"/>
      </w:pPr>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3AE66AEF" w:rsidR="0076736D" w:rsidRPr="00A42A7D" w:rsidRDefault="00923070" w:rsidP="00923070">
      <w:pPr>
        <w:pStyle w:val="Caption"/>
        <w:spacing w:before="240" w:after="0"/>
        <w:rPr>
          <w:b w:val="0"/>
          <w:bCs w:val="0"/>
          <w:i/>
          <w:iCs/>
          <w:color w:val="auto"/>
        </w:rPr>
      </w:pPr>
      <w:bookmarkStart w:id="134" w:name="_Toc227104942"/>
      <w:r w:rsidRPr="0092307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A42A7D">
        <w:rPr>
          <w:b w:val="0"/>
          <w:bCs w:val="0"/>
          <w:i/>
          <w:iCs/>
          <w:color w:val="auto"/>
        </w:rPr>
        <w:t>: WebSocket Communication - Dashboard Channel</w:t>
      </w:r>
      <w:bookmarkEnd w:id="134"/>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2B665ED3" w:rsidR="002212ED" w:rsidRPr="00923070" w:rsidRDefault="00923070" w:rsidP="00923070">
      <w:pPr>
        <w:pStyle w:val="Caption"/>
        <w:spacing w:before="240" w:after="0"/>
        <w:rPr>
          <w:b w:val="0"/>
          <w:bCs w:val="0"/>
          <w:i/>
          <w:iCs/>
          <w:color w:val="auto"/>
        </w:rPr>
      </w:pPr>
      <w:bookmarkStart w:id="135" w:name="_Toc227430127"/>
      <w:r w:rsidRPr="00923070">
        <w:rPr>
          <w:b w:val="0"/>
          <w:bCs w:val="0"/>
          <w:i/>
          <w:iCs/>
          <w:color w:val="auto"/>
        </w:rPr>
        <w:lastRenderedPageBreak/>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7</w:t>
      </w:r>
      <w:r w:rsidR="00D90844">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3">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5"/>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6" w:name="_Toc227104593"/>
      <w:r w:rsidRPr="00060174">
        <w:t>Request Lifecycle State M</w:t>
      </w:r>
      <w:r w:rsidR="00165EE5">
        <w:t>a</w:t>
      </w:r>
      <w:r w:rsidR="009F04B8">
        <w:t>nagement</w:t>
      </w:r>
      <w:bookmarkEnd w:id="136"/>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4">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74D6DA9" w:rsidR="00560063" w:rsidRPr="00923070" w:rsidRDefault="00923070" w:rsidP="00923070">
      <w:pPr>
        <w:pStyle w:val="Caption"/>
        <w:spacing w:before="240" w:after="0"/>
        <w:rPr>
          <w:b w:val="0"/>
          <w:bCs w:val="0"/>
          <w:i/>
          <w:iCs/>
          <w:color w:val="auto"/>
        </w:rPr>
      </w:pPr>
      <w:bookmarkStart w:id="137" w:name="_Toc227430128"/>
      <w:r w:rsidRPr="0092307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Pr="00923070">
        <w:rPr>
          <w:b w:val="0"/>
          <w:bCs w:val="0"/>
          <w:i/>
          <w:iCs/>
          <w:color w:val="auto"/>
        </w:rPr>
        <w:t>: Request State Diagram</w:t>
      </w:r>
      <w:bookmarkEnd w:id="137"/>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DF52A7">
      <w:pPr>
        <w:pStyle w:val="Heading2"/>
        <w:rPr>
          <w:lang w:val="en-US"/>
        </w:rPr>
      </w:pPr>
      <w:bookmarkStart w:id="138" w:name="_Toc227104594"/>
      <w:r w:rsidRPr="00791307">
        <w:rPr>
          <w:lang w:val="en-US"/>
        </w:rPr>
        <w:lastRenderedPageBreak/>
        <w:t>Department Routing Desig</w:t>
      </w:r>
      <w:r>
        <w:rPr>
          <w:lang w:val="en-US"/>
        </w:rPr>
        <w:t>n</w:t>
      </w:r>
      <w:bookmarkEnd w:id="138"/>
    </w:p>
    <w:p w14:paraId="717920AE" w14:textId="7D2848D7" w:rsid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5BA3373A" w14:textId="77777777" w:rsidR="00F532BE" w:rsidRPr="005B7526" w:rsidRDefault="00F532BE" w:rsidP="005B7526">
      <w:pPr>
        <w:rPr>
          <w:lang w:val="en-US"/>
        </w:rPr>
      </w:pP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0CBEF62" w14:textId="77777777" w:rsidR="00F532BE" w:rsidRPr="005B7526" w:rsidRDefault="00F532BE" w:rsidP="00F532BE">
      <w:pPr>
        <w:ind w:left="720"/>
        <w:rPr>
          <w:lang w:val="en-US"/>
        </w:rPr>
      </w:pP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19217776" w:rsidR="00CC79A1" w:rsidRPr="0009704D" w:rsidRDefault="0009704D" w:rsidP="0009704D">
      <w:pPr>
        <w:pStyle w:val="Caption"/>
        <w:spacing w:before="240" w:after="0"/>
        <w:rPr>
          <w:b w:val="0"/>
          <w:bCs w:val="0"/>
          <w:i/>
          <w:iCs/>
          <w:color w:val="auto"/>
        </w:rPr>
      </w:pPr>
      <w:bookmarkStart w:id="139" w:name="_Toc227104943"/>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09704D">
        <w:rPr>
          <w:b w:val="0"/>
          <w:bCs w:val="0"/>
          <w:i/>
          <w:iCs/>
          <w:color w:val="auto"/>
        </w:rPr>
        <w:t>: Department Routing Design</w:t>
      </w:r>
      <w:bookmarkEnd w:id="139"/>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DF52A7">
      <w:pPr>
        <w:pStyle w:val="Heading2"/>
        <w:rPr>
          <w:lang w:val="en-US"/>
        </w:rPr>
      </w:pPr>
      <w:bookmarkStart w:id="140" w:name="_Toc227104595"/>
      <w:r w:rsidRPr="007E6515">
        <w:rPr>
          <w:lang w:val="en-US"/>
        </w:rPr>
        <w:t>User Interface Design</w:t>
      </w:r>
      <w:bookmarkEnd w:id="140"/>
    </w:p>
    <w:p w14:paraId="4E0E29B8" w14:textId="5DE64D66" w:rsidR="007E6515" w:rsidRPr="007E6515" w:rsidRDefault="005B0161" w:rsidP="007E6515">
      <w:pPr>
        <w:jc w:val="both"/>
      </w:pPr>
      <w:r w:rsidRPr="005B0161">
        <w:t xml:space="preserve">The guest app needs to work in a </w:t>
      </w:r>
      <w:r w:rsidR="00904A30">
        <w:t>dark</w:t>
      </w:r>
      <w:r w:rsidRPr="005B0161">
        <w:t xml:space="preserve"> hotel room, from bed if needed, with no training</w:t>
      </w:r>
      <w:r w:rsidR="007E6515" w:rsidRPr="007E6515">
        <w:t xml:space="preserve">. The staff dashboard needs to </w:t>
      </w:r>
      <w:r w:rsidR="00276146">
        <w:t>perform</w:t>
      </w:r>
      <w:r w:rsidR="007E6515" w:rsidRPr="007E6515">
        <w:t xml:space="preserve">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1" w:name="_Toc227104596"/>
      <w:r w:rsidRPr="006E70A7">
        <w:t>Guest Application Interface</w:t>
      </w:r>
      <w:bookmarkEnd w:id="141"/>
    </w:p>
    <w:p w14:paraId="4B9DCB21" w14:textId="77777777" w:rsidR="007E6515" w:rsidRDefault="007E6515" w:rsidP="007E6515">
      <w:pPr>
        <w:jc w:val="both"/>
      </w:pPr>
      <w:r w:rsidRPr="007E6515">
        <w:t>The app is built with Jetpack Compose and Material Design 3. The entire interface is a single screen divided into three functional sections.</w:t>
      </w:r>
    </w:p>
    <w:p w14:paraId="424DEA90" w14:textId="77777777" w:rsidR="00B9562A" w:rsidRDefault="00B9562A" w:rsidP="007E6515">
      <w:pPr>
        <w:jc w:val="both"/>
      </w:pPr>
    </w:p>
    <w:p w14:paraId="02FFECA7" w14:textId="54C51385" w:rsidR="00B9562A" w:rsidRPr="007E6515" w:rsidRDefault="00B9562A" w:rsidP="00B9562A">
      <w:pPr>
        <w:spacing w:after="240"/>
        <w:jc w:val="both"/>
      </w:pPr>
      <w:r w:rsidRPr="007E6515">
        <w:rPr>
          <w:b/>
          <w:bCs/>
        </w:rPr>
        <w:t xml:space="preserve">Section 1 </w:t>
      </w:r>
      <w:r>
        <w:rPr>
          <w:b/>
          <w:bCs/>
        </w:rPr>
        <w:t>-</w:t>
      </w:r>
      <w:r w:rsidRPr="007E6515">
        <w:rPr>
          <w:b/>
          <w:bCs/>
        </w:rPr>
        <w:t xml:space="preserve"> Room Information Bar (top</w:t>
      </w:r>
      <w:r w:rsidR="008828BF">
        <w:rPr>
          <w:b/>
          <w:bCs/>
        </w:rPr>
        <w:t>-l</w:t>
      </w:r>
      <w:r w:rsidR="00503DB0">
        <w:rPr>
          <w:b/>
          <w:bCs/>
        </w:rPr>
        <w:t>eft</w:t>
      </w:r>
      <w:r w:rsidRPr="007E6515">
        <w:rPr>
          <w:b/>
          <w:bCs/>
        </w:rPr>
        <w:t>)</w:t>
      </w:r>
      <w:r w:rsidRPr="007E6515">
        <w:t> </w:t>
      </w:r>
      <w:r w:rsidRPr="00E77D82">
        <w:t>Shows the room number, Wi-Fi connection status, and the configured server network profile. Both guests and maintenance staff can see the key context at a glance without navigating any menus</w:t>
      </w:r>
      <w:r w:rsidRPr="007E6515">
        <w:t>.</w:t>
      </w:r>
    </w:p>
    <w:p w14:paraId="59D74E2C" w14:textId="0EF01CB8" w:rsidR="00B9562A" w:rsidRDefault="00B9562A" w:rsidP="00B9562A">
      <w:pPr>
        <w:jc w:val="both"/>
      </w:pPr>
      <w:r w:rsidRPr="007E6515">
        <w:rPr>
          <w:b/>
          <w:bCs/>
        </w:rPr>
        <w:t xml:space="preserve">Section 2 </w:t>
      </w:r>
      <w:r>
        <w:rPr>
          <w:b/>
          <w:bCs/>
        </w:rPr>
        <w:t>-</w:t>
      </w:r>
      <w:r w:rsidRPr="007E6515">
        <w:rPr>
          <w:b/>
          <w:bCs/>
        </w:rPr>
        <w:t xml:space="preserve"> Voice Interaction Area (</w:t>
      </w:r>
      <w:r w:rsidR="008828BF" w:rsidRPr="008828BF">
        <w:rPr>
          <w:b/>
          <w:bCs/>
        </w:rPr>
        <w:t>left panel, centre-left</w:t>
      </w:r>
      <w:r w:rsidRPr="007E6515">
        <w:rPr>
          <w:b/>
          <w:bCs/>
        </w:rPr>
        <w:t>)</w:t>
      </w:r>
      <w:r w:rsidRPr="007E6515">
        <w:t> </w:t>
      </w:r>
      <w:r w:rsidRPr="00B32549">
        <w:t xml:space="preserve">The </w:t>
      </w:r>
      <w:r w:rsidR="008828BF" w:rsidRPr="008828BF">
        <w:t>left panel</w:t>
      </w:r>
      <w:r w:rsidR="008828BF">
        <w:t xml:space="preserve"> contains</w:t>
      </w:r>
      <w:r w:rsidRPr="00B32549">
        <w:t xml:space="preserve"> a large circular microphone button. While recording, it pulses with an animation and a 20-bar audio visualiser shows the captured signal level. A status line below it ("Tap to speak" </w:t>
      </w:r>
      <w:r>
        <w:sym w:font="Wingdings" w:char="F0E0"/>
      </w:r>
      <w:r w:rsidRPr="00B32549">
        <w:t xml:space="preserve"> "Listening..." </w:t>
      </w:r>
      <w:r>
        <w:sym w:font="Wingdings" w:char="F0E0"/>
      </w:r>
      <w:r w:rsidRPr="00B32549">
        <w:t xml:space="preserve"> "Processing...") gives the guest continuous feedback. After each interaction, the transcription, recognised intent, confidence score, and department colour are displayed.</w:t>
      </w:r>
    </w:p>
    <w:p w14:paraId="60882D44" w14:textId="77777777" w:rsidR="00B9562A" w:rsidRDefault="00B9562A" w:rsidP="00B9562A">
      <w:pPr>
        <w:jc w:val="both"/>
      </w:pPr>
    </w:p>
    <w:p w14:paraId="4D301D49" w14:textId="15AB8869" w:rsidR="00B9562A" w:rsidRDefault="00B9562A" w:rsidP="00B9562A">
      <w:pPr>
        <w:jc w:val="both"/>
      </w:pPr>
      <w:r w:rsidRPr="007E6515">
        <w:rPr>
          <w:b/>
          <w:bCs/>
        </w:rPr>
        <w:t xml:space="preserve">Section 3 </w:t>
      </w:r>
      <w:r>
        <w:rPr>
          <w:b/>
          <w:bCs/>
        </w:rPr>
        <w:t>-</w:t>
      </w:r>
      <w:r w:rsidRPr="007E6515">
        <w:rPr>
          <w:b/>
          <w:bCs/>
        </w:rPr>
        <w:t xml:space="preserve"> Request History (</w:t>
      </w:r>
      <w:r w:rsidR="00D6219A" w:rsidRPr="00D6219A">
        <w:rPr>
          <w:b/>
          <w:bCs/>
        </w:rPr>
        <w:t>right panel, scrollable</w:t>
      </w:r>
      <w:r w:rsidRPr="007E6515">
        <w:rPr>
          <w:b/>
          <w:bCs/>
        </w:rPr>
        <w:t>)</w:t>
      </w:r>
      <w:r w:rsidRPr="007E6515">
        <w:t> </w:t>
      </w:r>
      <w:r w:rsidRPr="003222D5">
        <w:t xml:space="preserve">A scrollable list of the room's requests, sorted by priority: in-progress at the top, then pending, completed, and cancelled at the bottom. </w:t>
      </w:r>
      <w:r w:rsidRPr="003222D5">
        <w:lastRenderedPageBreak/>
        <w:t>Each 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p w14:paraId="0E24B586" w14:textId="5F3CD97B" w:rsidR="00B9562A" w:rsidRDefault="00B9562A" w:rsidP="007E6515">
      <w:pPr>
        <w:jc w:val="both"/>
      </w:pPr>
    </w:p>
    <w:p w14:paraId="56629514" w14:textId="77187155" w:rsidR="00B9562A" w:rsidRDefault="0074428B" w:rsidP="007E6515">
      <w:pPr>
        <w:jc w:val="both"/>
      </w:pPr>
      <w:r>
        <w:rPr>
          <w:noProof/>
        </w:rPr>
        <w:drawing>
          <wp:anchor distT="0" distB="0" distL="114300" distR="114300" simplePos="0" relativeHeight="251685888" behindDoc="1" locked="0" layoutInCell="1" allowOverlap="1" wp14:anchorId="68889DF7" wp14:editId="10D037E0">
            <wp:simplePos x="0" y="0"/>
            <wp:positionH relativeFrom="column">
              <wp:posOffset>306070</wp:posOffset>
            </wp:positionH>
            <wp:positionV relativeFrom="paragraph">
              <wp:posOffset>105410</wp:posOffset>
            </wp:positionV>
            <wp:extent cx="4933950" cy="3083560"/>
            <wp:effectExtent l="0" t="0" r="0" b="2540"/>
            <wp:wrapTight wrapText="bothSides">
              <wp:wrapPolygon edited="0">
                <wp:start x="0" y="0"/>
                <wp:lineTo x="0" y="21484"/>
                <wp:lineTo x="21517" y="21484"/>
                <wp:lineTo x="21517" y="0"/>
                <wp:lineTo x="0" y="0"/>
              </wp:wrapPolygon>
            </wp:wrapTight>
            <wp:docPr id="730560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60247" name=""/>
                    <pic:cNvPicPr/>
                  </pic:nvPicPr>
                  <pic:blipFill rotWithShape="1">
                    <a:blip r:embed="rId35">
                      <a:extLst>
                        <a:ext uri="{96DAC541-7B7A-43D3-8B79-37D633B846F1}">
                          <asvg:svgBlip xmlns:asvg="http://schemas.microsoft.com/office/drawing/2016/SVG/main" r:embed="rId36"/>
                        </a:ext>
                      </a:extLst>
                    </a:blip>
                    <a:srcRect l="1069" t="5756" r="908"/>
                    <a:stretch>
                      <a:fillRect/>
                    </a:stretch>
                  </pic:blipFill>
                  <pic:spPr bwMode="auto">
                    <a:xfrm>
                      <a:off x="0" y="0"/>
                      <a:ext cx="4933950" cy="30835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70868E1" w14:textId="238D1983" w:rsidR="0074428B" w:rsidRDefault="0074428B" w:rsidP="007E6515">
      <w:pPr>
        <w:jc w:val="both"/>
        <w:rPr>
          <w:noProof/>
        </w:rPr>
      </w:pPr>
    </w:p>
    <w:p w14:paraId="6A1CD859" w14:textId="668135BB" w:rsidR="00B9562A" w:rsidRDefault="00B9562A" w:rsidP="007E6515">
      <w:pPr>
        <w:jc w:val="both"/>
      </w:pPr>
    </w:p>
    <w:p w14:paraId="0C51F892" w14:textId="44DF62F9" w:rsidR="00503DB0" w:rsidRDefault="00503DB0" w:rsidP="007E6515">
      <w:pPr>
        <w:jc w:val="both"/>
        <w:rPr>
          <w:noProof/>
        </w:rPr>
      </w:pPr>
    </w:p>
    <w:p w14:paraId="288D8F42" w14:textId="236A239B" w:rsidR="00B9562A" w:rsidRDefault="00B9562A" w:rsidP="007E6515">
      <w:pPr>
        <w:jc w:val="both"/>
      </w:pPr>
    </w:p>
    <w:p w14:paraId="744ECC68" w14:textId="77777777" w:rsidR="00B9562A" w:rsidRDefault="00B9562A" w:rsidP="007E6515">
      <w:pPr>
        <w:jc w:val="both"/>
      </w:pPr>
    </w:p>
    <w:p w14:paraId="7201B6EC" w14:textId="77777777" w:rsidR="00B9562A" w:rsidRDefault="00B9562A" w:rsidP="007E6515">
      <w:pPr>
        <w:jc w:val="both"/>
      </w:pPr>
    </w:p>
    <w:p w14:paraId="1BAD3365" w14:textId="77777777" w:rsidR="00B9562A" w:rsidRDefault="00B9562A" w:rsidP="007E6515">
      <w:pPr>
        <w:jc w:val="both"/>
      </w:pPr>
    </w:p>
    <w:p w14:paraId="5DA22473" w14:textId="77777777" w:rsidR="00B9562A" w:rsidRDefault="00B9562A" w:rsidP="007E6515">
      <w:pPr>
        <w:jc w:val="both"/>
      </w:pPr>
    </w:p>
    <w:p w14:paraId="0E9CDECC" w14:textId="77777777" w:rsidR="00B9562A" w:rsidRDefault="00B9562A" w:rsidP="007E6515">
      <w:pPr>
        <w:jc w:val="both"/>
      </w:pPr>
    </w:p>
    <w:p w14:paraId="4297588C" w14:textId="77777777" w:rsidR="00B9562A" w:rsidRDefault="00B9562A" w:rsidP="007E6515">
      <w:pPr>
        <w:jc w:val="both"/>
      </w:pPr>
    </w:p>
    <w:p w14:paraId="71A8D089" w14:textId="77777777" w:rsidR="00B9562A" w:rsidRDefault="00B9562A" w:rsidP="007E6515">
      <w:pPr>
        <w:jc w:val="both"/>
      </w:pPr>
    </w:p>
    <w:p w14:paraId="73ACF7B2" w14:textId="77777777" w:rsidR="00B9562A" w:rsidRDefault="00B9562A" w:rsidP="007E6515">
      <w:pPr>
        <w:jc w:val="both"/>
      </w:pPr>
    </w:p>
    <w:p w14:paraId="7CF55AED" w14:textId="77777777" w:rsidR="00B9562A" w:rsidRDefault="00B9562A" w:rsidP="007E6515">
      <w:pPr>
        <w:jc w:val="both"/>
      </w:pPr>
    </w:p>
    <w:p w14:paraId="36754838" w14:textId="77777777" w:rsidR="00B9562A" w:rsidRDefault="00B9562A" w:rsidP="007E6515">
      <w:pPr>
        <w:jc w:val="both"/>
      </w:pPr>
    </w:p>
    <w:p w14:paraId="28B1EF67" w14:textId="77777777" w:rsidR="00B9562A" w:rsidRDefault="00B9562A" w:rsidP="007E6515">
      <w:pPr>
        <w:jc w:val="both"/>
      </w:pPr>
    </w:p>
    <w:p w14:paraId="26CA3743" w14:textId="77777777" w:rsidR="00B9562A" w:rsidRDefault="00B9562A" w:rsidP="007E6515">
      <w:pPr>
        <w:jc w:val="both"/>
      </w:pPr>
    </w:p>
    <w:p w14:paraId="043025A6" w14:textId="77777777" w:rsidR="00B9562A" w:rsidRDefault="00B9562A" w:rsidP="007E6515">
      <w:pPr>
        <w:jc w:val="both"/>
      </w:pPr>
    </w:p>
    <w:p w14:paraId="3EA60196" w14:textId="77777777" w:rsidR="00B9562A" w:rsidRDefault="00B9562A" w:rsidP="007E6515">
      <w:pPr>
        <w:jc w:val="both"/>
      </w:pPr>
    </w:p>
    <w:p w14:paraId="4084723F" w14:textId="77777777" w:rsidR="00B9562A" w:rsidRDefault="00B9562A" w:rsidP="007E6515">
      <w:pPr>
        <w:jc w:val="both"/>
      </w:pPr>
    </w:p>
    <w:p w14:paraId="2A8BF1A5" w14:textId="229C108A" w:rsidR="00B9562A" w:rsidRPr="00B9562A" w:rsidRDefault="00B9562A" w:rsidP="00B9562A">
      <w:pPr>
        <w:pStyle w:val="Caption"/>
        <w:spacing w:before="240" w:after="0"/>
        <w:rPr>
          <w:b w:val="0"/>
          <w:bCs w:val="0"/>
          <w:i/>
          <w:iCs/>
          <w:color w:val="auto"/>
        </w:rPr>
      </w:pPr>
      <w:bookmarkStart w:id="142" w:name="_Toc227430129"/>
      <w:r w:rsidRPr="00EC133D">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9</w:t>
      </w:r>
      <w:r w:rsidR="00D90844">
        <w:rPr>
          <w:b w:val="0"/>
          <w:bCs w:val="0"/>
          <w:i/>
          <w:iCs/>
          <w:color w:val="auto"/>
        </w:rPr>
        <w:fldChar w:fldCharType="end"/>
      </w:r>
      <w:r w:rsidRPr="00EC133D">
        <w:rPr>
          <w:b w:val="0"/>
          <w:bCs w:val="0"/>
          <w:i/>
          <w:iCs/>
          <w:color w:val="auto"/>
        </w:rPr>
        <w:t>: Guest Application Interface</w:t>
      </w:r>
      <w:bookmarkEnd w:id="142"/>
    </w:p>
    <w:p w14:paraId="6E72E364" w14:textId="1E619828" w:rsidR="007E6515" w:rsidRPr="007E6515" w:rsidRDefault="007E6515" w:rsidP="0009704D">
      <w:pPr>
        <w:spacing w:after="240"/>
        <w:jc w:val="both"/>
      </w:pP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44AFEF11" w:rsidR="007E6515" w:rsidRPr="0009704D" w:rsidRDefault="006E42E3" w:rsidP="0009704D">
            <w:pPr>
              <w:rPr>
                <w:sz w:val="20"/>
                <w:szCs w:val="20"/>
              </w:rPr>
            </w:pPr>
            <w:r w:rsidRPr="006E42E3">
              <w:rPr>
                <w:sz w:val="20"/>
                <w:szCs w:val="20"/>
              </w:rPr>
              <w:t xml:space="preserve">Guest survey (Chapter 4) showed strong preference for a review step, especially for food orders where mistakes are most </w:t>
            </w:r>
            <w:r w:rsidR="00E11F34" w:rsidRPr="006E42E3">
              <w:rPr>
                <w:sz w:val="20"/>
                <w:szCs w:val="20"/>
              </w:rPr>
              <w:t>troublesome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046ADBF9"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24EB327A" w:rsidR="007E6515" w:rsidRDefault="007E6515" w:rsidP="007E6515">
      <w:pPr>
        <w:jc w:val="both"/>
      </w:pPr>
      <w:r w:rsidRPr="007E6515">
        <w:t>The dashboard is a web-based single-page app served at /dashboard. It works on any modern browser</w:t>
      </w:r>
      <w:r w:rsidR="004409A0">
        <w:t>,</w:t>
      </w:r>
      <w:r w:rsidRPr="007E6515">
        <w:t xml:space="preserve"> a desktop at the front desk, a tablet used by housekeeping, or a phone a maintenance engineer carries around.</w:t>
      </w:r>
    </w:p>
    <w:p w14:paraId="36411504" w14:textId="77777777" w:rsidR="0009704D" w:rsidRDefault="0009704D" w:rsidP="007E6515">
      <w:pPr>
        <w:jc w:val="both"/>
      </w:pPr>
    </w:p>
    <w:p w14:paraId="0C167ACD" w14:textId="1424689C" w:rsidR="00F03BAC" w:rsidRDefault="00F03BAC" w:rsidP="007E6515">
      <w:pPr>
        <w:jc w:val="both"/>
        <w:rPr>
          <w:noProof/>
        </w:rPr>
      </w:pPr>
      <w:r>
        <w:rPr>
          <w:noProof/>
        </w:rPr>
        <w:lastRenderedPageBreak/>
        <w:drawing>
          <wp:anchor distT="0" distB="0" distL="114300" distR="114300" simplePos="0" relativeHeight="251687936" behindDoc="1" locked="0" layoutInCell="1" allowOverlap="1" wp14:anchorId="7F178D22" wp14:editId="1EBBB286">
            <wp:simplePos x="0" y="0"/>
            <wp:positionH relativeFrom="column">
              <wp:posOffset>560070</wp:posOffset>
            </wp:positionH>
            <wp:positionV relativeFrom="paragraph">
              <wp:posOffset>0</wp:posOffset>
            </wp:positionV>
            <wp:extent cx="4848225" cy="2964815"/>
            <wp:effectExtent l="0" t="0" r="0" b="6985"/>
            <wp:wrapTight wrapText="bothSides">
              <wp:wrapPolygon edited="0">
                <wp:start x="339" y="139"/>
                <wp:lineTo x="339" y="20957"/>
                <wp:lineTo x="10524" y="21512"/>
                <wp:lineTo x="10949" y="21512"/>
                <wp:lineTo x="21303" y="20957"/>
                <wp:lineTo x="21218" y="139"/>
                <wp:lineTo x="339" y="139"/>
              </wp:wrapPolygon>
            </wp:wrapTight>
            <wp:docPr id="5540811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081131" name=""/>
                    <pic:cNvPicPr/>
                  </pic:nvPicPr>
                  <pic:blipFill rotWithShape="1">
                    <a:blip r:embed="rId37">
                      <a:extLst>
                        <a:ext uri="{96DAC541-7B7A-43D3-8B79-37D633B846F1}">
                          <asvg:svgBlip xmlns:asvg="http://schemas.microsoft.com/office/drawing/2016/SVG/main" r:embed="rId38"/>
                        </a:ext>
                      </a:extLst>
                    </a:blip>
                    <a:srcRect t="5920"/>
                    <a:stretch>
                      <a:fillRect/>
                    </a:stretch>
                  </pic:blipFill>
                  <pic:spPr bwMode="auto">
                    <a:xfrm>
                      <a:off x="0" y="0"/>
                      <a:ext cx="4848225" cy="29648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72B736" w14:textId="280DF569" w:rsidR="009E1568" w:rsidRDefault="009E1568" w:rsidP="007E6515">
      <w:pPr>
        <w:jc w:val="both"/>
        <w:rPr>
          <w:noProof/>
        </w:rPr>
      </w:pPr>
    </w:p>
    <w:p w14:paraId="42F743C9" w14:textId="3ED8C54A" w:rsidR="00031236" w:rsidRDefault="00031236" w:rsidP="007E6515">
      <w:pPr>
        <w:jc w:val="both"/>
        <w:rPr>
          <w:noProof/>
        </w:rPr>
      </w:pPr>
    </w:p>
    <w:p w14:paraId="73A9B20B" w14:textId="28FE8392" w:rsidR="00031236" w:rsidRDefault="00031236" w:rsidP="007E6515">
      <w:pPr>
        <w:jc w:val="both"/>
        <w:rPr>
          <w:noProof/>
        </w:rPr>
      </w:pPr>
    </w:p>
    <w:p w14:paraId="29838215" w14:textId="0A73B647" w:rsidR="00031236" w:rsidRDefault="00031236" w:rsidP="007E6515">
      <w:pPr>
        <w:jc w:val="both"/>
        <w:rPr>
          <w:noProof/>
        </w:rPr>
      </w:pPr>
    </w:p>
    <w:p w14:paraId="77DB41E6" w14:textId="77777777" w:rsidR="00031236" w:rsidRDefault="00031236" w:rsidP="007E6515">
      <w:pPr>
        <w:jc w:val="both"/>
        <w:rPr>
          <w:noProof/>
        </w:rPr>
      </w:pPr>
    </w:p>
    <w:p w14:paraId="10D8549C" w14:textId="77777777" w:rsidR="00031236" w:rsidRDefault="00031236" w:rsidP="007E6515">
      <w:pPr>
        <w:jc w:val="both"/>
        <w:rPr>
          <w:noProof/>
        </w:rPr>
      </w:pPr>
    </w:p>
    <w:p w14:paraId="29289671" w14:textId="77777777" w:rsidR="00031236" w:rsidRDefault="00031236" w:rsidP="007E6515">
      <w:pPr>
        <w:jc w:val="both"/>
        <w:rPr>
          <w:noProof/>
        </w:rPr>
      </w:pPr>
    </w:p>
    <w:p w14:paraId="5EA24BBF" w14:textId="77777777" w:rsidR="00031236" w:rsidRDefault="00031236" w:rsidP="007E6515">
      <w:pPr>
        <w:jc w:val="both"/>
        <w:rPr>
          <w:noProof/>
        </w:rPr>
      </w:pPr>
    </w:p>
    <w:p w14:paraId="2701B34F" w14:textId="77777777" w:rsidR="00031236" w:rsidRDefault="00031236" w:rsidP="007E6515">
      <w:pPr>
        <w:jc w:val="both"/>
        <w:rPr>
          <w:noProof/>
        </w:rPr>
      </w:pPr>
    </w:p>
    <w:p w14:paraId="2E6DBC02" w14:textId="77777777" w:rsidR="00031236" w:rsidRDefault="00031236" w:rsidP="007E6515">
      <w:pPr>
        <w:jc w:val="both"/>
        <w:rPr>
          <w:noProof/>
        </w:rPr>
      </w:pPr>
    </w:p>
    <w:p w14:paraId="0F71D28B" w14:textId="77777777" w:rsidR="00031236" w:rsidRDefault="00031236" w:rsidP="007E6515">
      <w:pPr>
        <w:jc w:val="both"/>
        <w:rPr>
          <w:noProof/>
        </w:rPr>
      </w:pPr>
    </w:p>
    <w:p w14:paraId="7B0D0E0D" w14:textId="77777777" w:rsidR="00031236" w:rsidRDefault="00031236" w:rsidP="007E6515">
      <w:pPr>
        <w:jc w:val="both"/>
        <w:rPr>
          <w:noProof/>
        </w:rPr>
      </w:pPr>
    </w:p>
    <w:p w14:paraId="3546D206" w14:textId="77777777" w:rsidR="00031236" w:rsidRDefault="00031236" w:rsidP="007E6515">
      <w:pPr>
        <w:jc w:val="both"/>
        <w:rPr>
          <w:noProof/>
        </w:rPr>
      </w:pPr>
    </w:p>
    <w:p w14:paraId="621DFC4F" w14:textId="77777777" w:rsidR="00D90844" w:rsidRDefault="00D90844" w:rsidP="007E6515">
      <w:pPr>
        <w:jc w:val="both"/>
        <w:rPr>
          <w:noProof/>
        </w:rPr>
      </w:pPr>
    </w:p>
    <w:p w14:paraId="205E2AC7" w14:textId="77777777" w:rsidR="00D90844" w:rsidRDefault="00D90844" w:rsidP="007E6515">
      <w:pPr>
        <w:jc w:val="both"/>
        <w:rPr>
          <w:noProof/>
        </w:rPr>
      </w:pPr>
    </w:p>
    <w:p w14:paraId="56CFC03F" w14:textId="77777777" w:rsidR="00D90844" w:rsidRDefault="00D90844" w:rsidP="007E6515">
      <w:pPr>
        <w:jc w:val="both"/>
        <w:rPr>
          <w:noProof/>
        </w:rPr>
      </w:pPr>
    </w:p>
    <w:p w14:paraId="579D9B2D" w14:textId="6747E79D" w:rsidR="00D90844" w:rsidRPr="00D90844" w:rsidRDefault="00D90844" w:rsidP="00D90844">
      <w:pPr>
        <w:pStyle w:val="Caption"/>
        <w:spacing w:before="240" w:after="0"/>
        <w:rPr>
          <w:b w:val="0"/>
          <w:bCs w:val="0"/>
          <w:i/>
          <w:iCs/>
          <w:color w:val="auto"/>
        </w:rPr>
      </w:pPr>
      <w:bookmarkStart w:id="145" w:name="_Toc227430130"/>
      <w:r w:rsidRPr="00D90844">
        <w:rPr>
          <w:b w:val="0"/>
          <w:bCs w:val="0"/>
          <w:i/>
          <w:iCs/>
          <w:color w:val="auto"/>
        </w:rPr>
        <w:t xml:space="preserve">Figure </w:t>
      </w:r>
      <w:r w:rsidRPr="00D90844">
        <w:rPr>
          <w:b w:val="0"/>
          <w:bCs w:val="0"/>
          <w:i/>
          <w:iCs/>
          <w:color w:val="auto"/>
        </w:rPr>
        <w:fldChar w:fldCharType="begin"/>
      </w:r>
      <w:r w:rsidRPr="00D90844">
        <w:rPr>
          <w:b w:val="0"/>
          <w:bCs w:val="0"/>
          <w:i/>
          <w:iCs/>
          <w:color w:val="auto"/>
        </w:rPr>
        <w:instrText xml:space="preserve"> STYLEREF 1 \s </w:instrText>
      </w:r>
      <w:r w:rsidRPr="00D90844">
        <w:rPr>
          <w:b w:val="0"/>
          <w:bCs w:val="0"/>
          <w:i/>
          <w:iCs/>
          <w:color w:val="auto"/>
        </w:rPr>
        <w:fldChar w:fldCharType="separate"/>
      </w:r>
      <w:r w:rsidRPr="00D90844">
        <w:rPr>
          <w:b w:val="0"/>
          <w:bCs w:val="0"/>
          <w:i/>
          <w:iCs/>
          <w:color w:val="auto"/>
        </w:rPr>
        <w:t>6</w:t>
      </w:r>
      <w:r w:rsidRPr="00D90844">
        <w:rPr>
          <w:b w:val="0"/>
          <w:bCs w:val="0"/>
          <w:i/>
          <w:iCs/>
          <w:color w:val="auto"/>
        </w:rPr>
        <w:fldChar w:fldCharType="end"/>
      </w:r>
      <w:r w:rsidRPr="00D90844">
        <w:rPr>
          <w:b w:val="0"/>
          <w:bCs w:val="0"/>
          <w:i/>
          <w:iCs/>
          <w:color w:val="auto"/>
        </w:rPr>
        <w:noBreakHyphen/>
      </w:r>
      <w:r w:rsidRPr="00D90844">
        <w:rPr>
          <w:b w:val="0"/>
          <w:bCs w:val="0"/>
          <w:i/>
          <w:iCs/>
          <w:color w:val="auto"/>
        </w:rPr>
        <w:fldChar w:fldCharType="begin"/>
      </w:r>
      <w:r w:rsidRPr="00D90844">
        <w:rPr>
          <w:b w:val="0"/>
          <w:bCs w:val="0"/>
          <w:i/>
          <w:iCs/>
          <w:color w:val="auto"/>
        </w:rPr>
        <w:instrText xml:space="preserve"> SEQ Figure \* ARABIC \s 1 </w:instrText>
      </w:r>
      <w:r w:rsidRPr="00D90844">
        <w:rPr>
          <w:b w:val="0"/>
          <w:bCs w:val="0"/>
          <w:i/>
          <w:iCs/>
          <w:color w:val="auto"/>
        </w:rPr>
        <w:fldChar w:fldCharType="separate"/>
      </w:r>
      <w:r w:rsidRPr="00D90844">
        <w:rPr>
          <w:b w:val="0"/>
          <w:bCs w:val="0"/>
          <w:i/>
          <w:iCs/>
          <w:color w:val="auto"/>
        </w:rPr>
        <w:t>10</w:t>
      </w:r>
      <w:r w:rsidRPr="00D90844">
        <w:rPr>
          <w:b w:val="0"/>
          <w:bCs w:val="0"/>
          <w:i/>
          <w:iCs/>
          <w:color w:val="auto"/>
        </w:rPr>
        <w:fldChar w:fldCharType="end"/>
      </w:r>
      <w:r w:rsidRPr="00D90844">
        <w:rPr>
          <w:b w:val="0"/>
          <w:bCs w:val="0"/>
          <w:i/>
          <w:iCs/>
          <w:color w:val="auto"/>
        </w:rPr>
        <w:t>: Login Screen</w:t>
      </w:r>
      <w:bookmarkEnd w:id="145"/>
    </w:p>
    <w:p w14:paraId="7573B9AE" w14:textId="6A5AF949" w:rsidR="005E67C6" w:rsidRDefault="005E67C6" w:rsidP="007E6515">
      <w:pPr>
        <w:jc w:val="both"/>
      </w:pPr>
    </w:p>
    <w:p w14:paraId="77D58B1E" w14:textId="224A1FD4" w:rsidR="00F03BAC" w:rsidRDefault="00F03BAC" w:rsidP="005E67C6">
      <w:pPr>
        <w:pStyle w:val="Caption"/>
        <w:spacing w:before="240" w:after="0"/>
        <w:rPr>
          <w:b w:val="0"/>
          <w:bCs w:val="0"/>
          <w:i/>
          <w:iCs/>
          <w:color w:val="auto"/>
        </w:rPr>
      </w:pPr>
      <w:r>
        <w:rPr>
          <w:noProof/>
        </w:rPr>
        <w:drawing>
          <wp:anchor distT="0" distB="0" distL="114300" distR="114300" simplePos="0" relativeHeight="251686912" behindDoc="1" locked="0" layoutInCell="1" allowOverlap="1" wp14:anchorId="2054D92F" wp14:editId="1130E8FC">
            <wp:simplePos x="0" y="0"/>
            <wp:positionH relativeFrom="column">
              <wp:posOffset>492034</wp:posOffset>
            </wp:positionH>
            <wp:positionV relativeFrom="paragraph">
              <wp:posOffset>148136</wp:posOffset>
            </wp:positionV>
            <wp:extent cx="5057775" cy="3171825"/>
            <wp:effectExtent l="0" t="0" r="9525" b="9525"/>
            <wp:wrapTight wrapText="bothSides">
              <wp:wrapPolygon edited="0">
                <wp:start x="0" y="0"/>
                <wp:lineTo x="0" y="21535"/>
                <wp:lineTo x="21559" y="21535"/>
                <wp:lineTo x="21559" y="0"/>
                <wp:lineTo x="0" y="0"/>
              </wp:wrapPolygon>
            </wp:wrapTight>
            <wp:docPr id="1620289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28911" name=""/>
                    <pic:cNvPicPr/>
                  </pic:nvPicPr>
                  <pic:blipFill rotWithShape="1">
                    <a:blip r:embed="rId39">
                      <a:extLst>
                        <a:ext uri="{96DAC541-7B7A-43D3-8B79-37D633B846F1}">
                          <asvg:svgBlip xmlns:asvg="http://schemas.microsoft.com/office/drawing/2016/SVG/main" r:embed="rId40"/>
                        </a:ext>
                      </a:extLst>
                    </a:blip>
                    <a:srcRect t="5932"/>
                    <a:stretch>
                      <a:fillRect/>
                    </a:stretch>
                  </pic:blipFill>
                  <pic:spPr bwMode="auto">
                    <a:xfrm>
                      <a:off x="0" y="0"/>
                      <a:ext cx="5057775" cy="31718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F58187" w14:textId="136CF443" w:rsidR="00F03BAC" w:rsidRDefault="00F03BAC" w:rsidP="005E67C6">
      <w:pPr>
        <w:pStyle w:val="Caption"/>
        <w:spacing w:before="240" w:after="0"/>
        <w:rPr>
          <w:b w:val="0"/>
          <w:bCs w:val="0"/>
          <w:i/>
          <w:iCs/>
          <w:color w:val="auto"/>
        </w:rPr>
      </w:pPr>
    </w:p>
    <w:p w14:paraId="21479163" w14:textId="542C28A1" w:rsidR="00F03BAC" w:rsidRDefault="00F03BAC" w:rsidP="005E67C6">
      <w:pPr>
        <w:pStyle w:val="Caption"/>
        <w:spacing w:before="240" w:after="0"/>
        <w:rPr>
          <w:b w:val="0"/>
          <w:bCs w:val="0"/>
          <w:i/>
          <w:iCs/>
          <w:color w:val="auto"/>
        </w:rPr>
      </w:pPr>
    </w:p>
    <w:p w14:paraId="2108D856" w14:textId="77777777" w:rsidR="00F03BAC" w:rsidRDefault="00F03BAC" w:rsidP="005E67C6">
      <w:pPr>
        <w:pStyle w:val="Caption"/>
        <w:spacing w:before="240" w:after="0"/>
        <w:rPr>
          <w:b w:val="0"/>
          <w:bCs w:val="0"/>
          <w:i/>
          <w:iCs/>
          <w:color w:val="auto"/>
        </w:rPr>
      </w:pPr>
    </w:p>
    <w:p w14:paraId="5280060B" w14:textId="1BB5A365" w:rsidR="00F03BAC" w:rsidRDefault="00F03BAC" w:rsidP="005E67C6">
      <w:pPr>
        <w:pStyle w:val="Caption"/>
        <w:spacing w:before="240" w:after="0"/>
        <w:rPr>
          <w:b w:val="0"/>
          <w:bCs w:val="0"/>
          <w:i/>
          <w:iCs/>
          <w:color w:val="auto"/>
        </w:rPr>
      </w:pPr>
    </w:p>
    <w:p w14:paraId="27E03873" w14:textId="21AEE17D" w:rsidR="00F03BAC" w:rsidRDefault="00F03BAC" w:rsidP="005E67C6">
      <w:pPr>
        <w:pStyle w:val="Caption"/>
        <w:spacing w:before="240" w:after="0"/>
        <w:rPr>
          <w:b w:val="0"/>
          <w:bCs w:val="0"/>
          <w:i/>
          <w:iCs/>
          <w:color w:val="auto"/>
        </w:rPr>
      </w:pPr>
    </w:p>
    <w:p w14:paraId="5481E553" w14:textId="77777777" w:rsidR="00F03BAC" w:rsidRDefault="00F03BAC" w:rsidP="005E67C6">
      <w:pPr>
        <w:pStyle w:val="Caption"/>
        <w:spacing w:before="240" w:after="0"/>
        <w:rPr>
          <w:b w:val="0"/>
          <w:bCs w:val="0"/>
          <w:i/>
          <w:iCs/>
          <w:color w:val="auto"/>
        </w:rPr>
      </w:pPr>
    </w:p>
    <w:p w14:paraId="0DCE38C9" w14:textId="77777777" w:rsidR="00F03BAC" w:rsidRDefault="00F03BAC" w:rsidP="005E67C6">
      <w:pPr>
        <w:pStyle w:val="Caption"/>
        <w:spacing w:before="240" w:after="0"/>
        <w:rPr>
          <w:b w:val="0"/>
          <w:bCs w:val="0"/>
          <w:i/>
          <w:iCs/>
          <w:color w:val="auto"/>
        </w:rPr>
      </w:pPr>
    </w:p>
    <w:p w14:paraId="1646D7A7" w14:textId="77777777" w:rsidR="00F03BAC" w:rsidRDefault="00F03BAC" w:rsidP="005E67C6">
      <w:pPr>
        <w:pStyle w:val="Caption"/>
        <w:spacing w:before="240" w:after="0"/>
        <w:rPr>
          <w:b w:val="0"/>
          <w:bCs w:val="0"/>
          <w:i/>
          <w:iCs/>
          <w:color w:val="auto"/>
        </w:rPr>
      </w:pPr>
    </w:p>
    <w:p w14:paraId="0DC082C2" w14:textId="77777777" w:rsidR="00F03BAC" w:rsidRDefault="00F03BAC" w:rsidP="005E67C6">
      <w:pPr>
        <w:pStyle w:val="Caption"/>
        <w:spacing w:before="240" w:after="0"/>
        <w:rPr>
          <w:b w:val="0"/>
          <w:bCs w:val="0"/>
          <w:i/>
          <w:iCs/>
          <w:color w:val="auto"/>
        </w:rPr>
      </w:pPr>
    </w:p>
    <w:p w14:paraId="4FEEAE8A" w14:textId="77777777" w:rsidR="00F03BAC" w:rsidRDefault="00F03BAC" w:rsidP="005E67C6">
      <w:pPr>
        <w:pStyle w:val="Caption"/>
        <w:spacing w:before="240" w:after="0"/>
        <w:rPr>
          <w:b w:val="0"/>
          <w:bCs w:val="0"/>
          <w:i/>
          <w:iCs/>
          <w:color w:val="auto"/>
        </w:rPr>
      </w:pPr>
    </w:p>
    <w:p w14:paraId="4C97069A" w14:textId="77777777" w:rsidR="00F03BAC" w:rsidRDefault="00F03BAC" w:rsidP="005E67C6">
      <w:pPr>
        <w:pStyle w:val="Caption"/>
        <w:spacing w:before="240" w:after="0"/>
        <w:rPr>
          <w:b w:val="0"/>
          <w:bCs w:val="0"/>
          <w:i/>
          <w:iCs/>
          <w:color w:val="auto"/>
        </w:rPr>
      </w:pPr>
    </w:p>
    <w:p w14:paraId="5E60DCD3" w14:textId="0832E593" w:rsidR="005E67C6" w:rsidRPr="005E67C6" w:rsidRDefault="005E67C6" w:rsidP="005E67C6">
      <w:pPr>
        <w:pStyle w:val="Caption"/>
        <w:spacing w:before="240" w:after="0"/>
        <w:rPr>
          <w:b w:val="0"/>
          <w:bCs w:val="0"/>
          <w:i/>
          <w:iCs/>
          <w:color w:val="auto"/>
        </w:rPr>
      </w:pPr>
      <w:bookmarkStart w:id="146" w:name="_Toc227430131"/>
      <w:r w:rsidRPr="009E1568">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6</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11</w:t>
      </w:r>
      <w:r w:rsidR="00D90844">
        <w:rPr>
          <w:b w:val="0"/>
          <w:bCs w:val="0"/>
          <w:i/>
          <w:iCs/>
          <w:color w:val="auto"/>
        </w:rPr>
        <w:fldChar w:fldCharType="end"/>
      </w:r>
      <w:r w:rsidRPr="009E1568">
        <w:rPr>
          <w:b w:val="0"/>
          <w:bCs w:val="0"/>
          <w:i/>
          <w:iCs/>
          <w:color w:val="auto"/>
        </w:rPr>
        <w:t xml:space="preserve">: Dashboard </w:t>
      </w:r>
      <w:r w:rsidR="00D90844">
        <w:rPr>
          <w:b w:val="0"/>
          <w:bCs w:val="0"/>
          <w:i/>
          <w:iCs/>
          <w:color w:val="auto"/>
        </w:rPr>
        <w:t>Layout</w:t>
      </w:r>
      <w:bookmarkEnd w:id="146"/>
    </w:p>
    <w:p w14:paraId="07BD5DD9" w14:textId="5EB7BFEA" w:rsidR="007E6515" w:rsidRDefault="007E6515" w:rsidP="007E6515">
      <w:pPr>
        <w:jc w:val="both"/>
        <w:rPr>
          <w:i/>
          <w:iCs/>
        </w:rPr>
      </w:pPr>
    </w:p>
    <w:p w14:paraId="61D7CD5C" w14:textId="28152168"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1107FE03" w:rsidR="00B9560E" w:rsidRPr="00B9560E" w:rsidRDefault="00B9560E" w:rsidP="00B9560E">
      <w:pPr>
        <w:spacing w:after="240"/>
        <w:jc w:val="both"/>
        <w:rPr>
          <w:lang w:val="en-US"/>
        </w:rPr>
      </w:pPr>
      <w:r w:rsidRPr="00B9560E">
        <w:rPr>
          <w:lang w:val="en-US"/>
        </w:rPr>
        <w:lastRenderedPageBreak/>
        <w:t>Each request card shows: room number (</w:t>
      </w:r>
      <w:r w:rsidR="00BC041E">
        <w:rPr>
          <w:lang w:val="en-US"/>
        </w:rPr>
        <w:t>hi</w:t>
      </w:r>
      <w:r w:rsidRPr="00B9560E">
        <w:rPr>
          <w:lang w:val="en-US"/>
        </w:rPr>
        <w:t>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7E6A03D1" w:rsidR="0009704D" w:rsidRPr="0009704D" w:rsidRDefault="0009704D" w:rsidP="0009704D">
      <w:pPr>
        <w:pStyle w:val="Caption"/>
        <w:spacing w:before="240" w:after="0"/>
        <w:rPr>
          <w:b w:val="0"/>
          <w:bCs w:val="0"/>
          <w:i/>
          <w:iCs/>
          <w:color w:val="auto"/>
        </w:rPr>
      </w:pPr>
      <w:bookmarkStart w:id="147" w:name="_Toc227104945"/>
      <w:r w:rsidRPr="0009704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09704D">
        <w:rPr>
          <w:b w:val="0"/>
          <w:bCs w:val="0"/>
          <w:i/>
          <w:iCs/>
          <w:color w:val="auto"/>
        </w:rPr>
        <w:t>: Staff Dashboard Design Decisions</w:t>
      </w:r>
      <w:bookmarkEnd w:id="147"/>
    </w:p>
    <w:p w14:paraId="2BF3B68F" w14:textId="5711FCA3" w:rsidR="007E6515" w:rsidRPr="007E6515" w:rsidRDefault="007E6515" w:rsidP="007E6515">
      <w:pPr>
        <w:jc w:val="both"/>
      </w:pPr>
    </w:p>
    <w:p w14:paraId="3FAF548E" w14:textId="0B5750EC" w:rsidR="007E6515" w:rsidRPr="005A5A64" w:rsidRDefault="007E6515" w:rsidP="00DF52A7">
      <w:pPr>
        <w:pStyle w:val="Heading2"/>
        <w:rPr>
          <w:lang w:val="en-US"/>
        </w:rPr>
      </w:pPr>
      <w:bookmarkStart w:id="148" w:name="_Toc227104598"/>
      <w:r w:rsidRPr="005A5A64">
        <w:rPr>
          <w:lang w:val="en-US"/>
        </w:rPr>
        <w:t>Summary</w:t>
      </w:r>
      <w:bookmarkEnd w:id="148"/>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7FFE3D3A" w:rsidR="00E57267" w:rsidRPr="00E57267" w:rsidRDefault="00B25E0D" w:rsidP="00E57267">
      <w:pPr>
        <w:spacing w:after="240"/>
        <w:jc w:val="both"/>
        <w:rPr>
          <w:lang w:val="en-US"/>
        </w:rPr>
      </w:pPr>
      <w:r w:rsidRPr="00B25E0D">
        <w:t>The hybrid NLU pipeline was not planned from the start. It emerged after purely neural classification returned low confidence on simple requests. Combining keyword matching for clear-cut intents with MobileBERT for the rest</w:t>
      </w:r>
      <w:r w:rsidR="00AE4213">
        <w:t>,</w:t>
      </w:r>
      <w:r w:rsidRPr="00B25E0D">
        <w:t xml:space="preserve"> outperformed either approach on its own</w:t>
      </w:r>
      <w:r w:rsidR="00E57267" w:rsidRPr="00E57267">
        <w:rPr>
          <w:lang w:val="en-US"/>
        </w:rPr>
        <w:t>.</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9" w:name="_Toc227104599"/>
      <w:r>
        <w:lastRenderedPageBreak/>
        <w:t>Implementation</w:t>
      </w:r>
      <w:bookmarkEnd w:id="149"/>
    </w:p>
    <w:p w14:paraId="3D94D062" w14:textId="77777777" w:rsidR="00DD2AAD" w:rsidRDefault="00DD2AAD" w:rsidP="00A66D59">
      <w:pPr>
        <w:jc w:val="both"/>
      </w:pPr>
    </w:p>
    <w:p w14:paraId="614C393B" w14:textId="5522BC09" w:rsidR="00DD2AAD" w:rsidRPr="00DD2AAD" w:rsidRDefault="00DD2AAD" w:rsidP="00DF52A7">
      <w:pPr>
        <w:pStyle w:val="Heading2"/>
        <w:rPr>
          <w:lang w:val="en-US"/>
        </w:rPr>
      </w:pPr>
      <w:bookmarkStart w:id="150" w:name="_Toc227104600"/>
      <w:r w:rsidRPr="00DD2AAD">
        <w:rPr>
          <w:lang w:val="en-US"/>
        </w:rPr>
        <w:t>Introduction</w:t>
      </w:r>
      <w:bookmarkEnd w:id="150"/>
    </w:p>
    <w:p w14:paraId="0F368949" w14:textId="5EFE08BD"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w:t>
      </w:r>
      <w:r w:rsidR="009B30B6">
        <w:t>. Deviations from the original</w:t>
      </w:r>
      <w:r w:rsidRPr="00BC1043">
        <w:t xml:space="preserve"> plan, those problems and how they were fixed are also described</w:t>
      </w:r>
      <w:r w:rsidR="009B30B6">
        <w:t>. T</w:t>
      </w:r>
      <w:r w:rsidRPr="00BC1043">
        <w:t xml:space="preserve">hey often shaped the final design more than the </w:t>
      </w:r>
      <w:r w:rsidR="003160F4" w:rsidRPr="003160F4">
        <w:t>features</w:t>
      </w:r>
      <w:r w:rsidR="003160F4">
        <w:t xml:space="preserve"> </w:t>
      </w:r>
      <w:r w:rsidRPr="00BC1043">
        <w:t>that worked first time</w:t>
      </w:r>
      <w:r w:rsidR="00B8693B" w:rsidRPr="00B8693B">
        <w:t>.</w:t>
      </w:r>
    </w:p>
    <w:p w14:paraId="31A1D804" w14:textId="63D0A237" w:rsidR="000B0A62" w:rsidRPr="00D73470" w:rsidRDefault="000B0A62" w:rsidP="00DF52A7">
      <w:pPr>
        <w:pStyle w:val="Heading2"/>
        <w:rPr>
          <w:lang w:val="en-US"/>
        </w:rPr>
      </w:pPr>
      <w:bookmarkStart w:id="151" w:name="_Toc227104601"/>
      <w:r w:rsidRPr="000B0A62">
        <w:rPr>
          <w:lang w:val="en-US"/>
        </w:rPr>
        <w:t>Development Environment</w:t>
      </w:r>
      <w:bookmarkEnd w:id="151"/>
    </w:p>
    <w:p w14:paraId="28E8E60D" w14:textId="48F70687" w:rsidR="000B0A62" w:rsidRDefault="006C72CD" w:rsidP="00A66D59">
      <w:pPr>
        <w:jc w:val="both"/>
        <w:rPr>
          <w:lang w:val="en-US"/>
        </w:rPr>
      </w:pPr>
      <w:r w:rsidRPr="006C72CD">
        <w:t>The system spans three technology stacks, one for each layer of the architecture. Table 7</w:t>
      </w:r>
      <w:r w:rsidR="006C7E6C">
        <w:t>-</w:t>
      </w:r>
      <w:r w:rsidRPr="006C72CD">
        <w:t>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847"/>
        <w:gridCol w:w="3082"/>
        <w:gridCol w:w="2416"/>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5219FFD5" w:rsidR="007048EA" w:rsidRPr="007048EA" w:rsidRDefault="007048EA" w:rsidP="007048EA">
            <w:pPr>
              <w:rPr>
                <w:rFonts w:cs="Arial"/>
                <w:sz w:val="20"/>
                <w:szCs w:val="20"/>
                <w:lang w:val="en-US"/>
              </w:rPr>
            </w:pPr>
            <w:r w:rsidRPr="007048EA">
              <w:rPr>
                <w:rFonts w:cs="Arial"/>
                <w:sz w:val="20"/>
                <w:szCs w:val="20"/>
                <w:lang w:val="en-US"/>
              </w:rPr>
              <w:t>hotel_mobileber</w:t>
            </w:r>
            <w:r w:rsidR="006C7E6C">
              <w:rPr>
                <w:rFonts w:cs="Arial"/>
                <w:sz w:val="20"/>
                <w:szCs w:val="20"/>
                <w:lang w:val="en-US"/>
              </w:rPr>
              <w:t>t</w:t>
            </w:r>
            <w:r w:rsidRPr="007048EA">
              <w:rPr>
                <w:rFonts w:cs="Arial"/>
                <w:sz w:val="20"/>
                <w:szCs w:val="20"/>
                <w:lang w:val="en-US"/>
              </w:rPr>
              <w:t>.tflite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D24BF6" w:rsidR="007048EA" w:rsidRPr="007048EA" w:rsidRDefault="006C7E6C" w:rsidP="007048EA">
            <w:pPr>
              <w:rPr>
                <w:rFonts w:cs="Arial"/>
                <w:sz w:val="20"/>
                <w:szCs w:val="20"/>
                <w:lang w:val="en-US"/>
              </w:rPr>
            </w:pPr>
            <w:r>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48D04516" w:rsidR="007048EA" w:rsidRPr="007048EA" w:rsidRDefault="00071B4F" w:rsidP="007048EA">
            <w:pPr>
              <w:rPr>
                <w:rFonts w:cs="Arial"/>
                <w:sz w:val="20"/>
                <w:szCs w:val="20"/>
                <w:lang w:val="en-US"/>
              </w:rPr>
            </w:pPr>
            <w:r>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lastRenderedPageBreak/>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08E07849" w:rsidR="00D73470" w:rsidRPr="00616696" w:rsidRDefault="00616696" w:rsidP="00616696">
      <w:pPr>
        <w:pStyle w:val="Caption"/>
        <w:spacing w:before="240" w:after="0"/>
        <w:rPr>
          <w:b w:val="0"/>
          <w:bCs w:val="0"/>
          <w:i/>
          <w:iCs/>
          <w:color w:val="auto"/>
        </w:rPr>
      </w:pPr>
      <w:bookmarkStart w:id="152" w:name="_Toc227104946"/>
      <w:r w:rsidRPr="00616696">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616696">
        <w:rPr>
          <w:b w:val="0"/>
          <w:bCs w:val="0"/>
          <w:i/>
          <w:iCs/>
          <w:color w:val="auto"/>
        </w:rPr>
        <w:t>: Summary of the complete development environment</w:t>
      </w:r>
      <w:bookmarkEnd w:id="152"/>
    </w:p>
    <w:p w14:paraId="21FFD85E" w14:textId="14D4ACE5" w:rsidR="000B0A62" w:rsidRDefault="00071B4F" w:rsidP="00616696">
      <w:pPr>
        <w:spacing w:before="240"/>
        <w:jc w:val="both"/>
      </w:pPr>
      <w:r>
        <w:t>There was a o</w:t>
      </w:r>
      <w:r w:rsidR="006C72CD" w:rsidRPr="006C72CD">
        <w:t xml:space="preserve">ne deliberate choice to keep dependencies minimal. The dashboard uses plain </w:t>
      </w:r>
      <w:r w:rsidR="006F30C4" w:rsidRPr="006C72CD">
        <w:t>JavaScript</w:t>
      </w:r>
      <w:r w:rsidR="006F30C4">
        <w:t>,</w:t>
      </w:r>
      <w:r w:rsidR="006F30C4" w:rsidRPr="006C72CD">
        <w:t xml:space="preserve"> no</w:t>
      </w:r>
      <w:r w:rsidR="006C72CD" w:rsidRPr="006C72CD">
        <w:t xml:space="preserve"> frontend framework. The backend has no ORM</w:t>
      </w:r>
      <w:r w:rsidR="006C72CD">
        <w:t>,</w:t>
      </w:r>
      <w:r w:rsidR="006C72CD"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DF52A7">
      <w:pPr>
        <w:pStyle w:val="Heading2"/>
        <w:rPr>
          <w:lang w:val="en-US"/>
        </w:rPr>
      </w:pPr>
      <w:bookmarkStart w:id="153" w:name="_Toc227104602"/>
      <w:r w:rsidRPr="000B0A62">
        <w:rPr>
          <w:lang w:val="en-US"/>
        </w:rPr>
        <w:t>Iterative Implementation Process</w:t>
      </w:r>
      <w:bookmarkEnd w:id="153"/>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4" w:name="_Toc227104603"/>
      <w:r w:rsidRPr="00682FD2">
        <w:t>Iteration 1: On-Device Speech Recognition</w:t>
      </w:r>
      <w:bookmarkEnd w:id="154"/>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33B35718" w:rsidR="001B14BC" w:rsidRDefault="0047401C" w:rsidP="001B14BC">
      <w:pPr>
        <w:spacing w:after="240"/>
        <w:jc w:val="both"/>
        <w:rPr>
          <w:lang w:val="en-US"/>
        </w:rPr>
      </w:pPr>
      <w:r w:rsidRPr="0047401C">
        <w:rPr>
          <w:lang w:val="en-US"/>
        </w:rPr>
        <w:t xml:space="preserve">Getting the VAD right took some trial. The initial silence timeout was too short and cut off recordings </w:t>
      </w:r>
      <w:r w:rsidR="00426F1A">
        <w:rPr>
          <w:lang w:val="en-US"/>
        </w:rPr>
        <w:t xml:space="preserve">at </w:t>
      </w:r>
      <w:r w:rsidRPr="0047401C">
        <w:rPr>
          <w:lang w:val="en-US"/>
        </w:rPr>
        <w:t>mid</w:t>
      </w:r>
      <w:r w:rsidR="00C47D54">
        <w:rPr>
          <w:lang w:val="en-US"/>
        </w:rPr>
        <w:t xml:space="preserve">dle of the </w:t>
      </w:r>
      <w:r w:rsidRPr="0047401C">
        <w:rPr>
          <w:lang w:val="en-US"/>
        </w:rPr>
        <w:t>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2B3A429A" w14:textId="77777777" w:rsidR="006F42FC" w:rsidRDefault="006F42FC" w:rsidP="001B14BC">
      <w:pPr>
        <w:spacing w:after="240"/>
        <w:jc w:val="both"/>
        <w:rPr>
          <w:lang w:val="en-US"/>
        </w:rPr>
      </w:pPr>
    </w:p>
    <w:p w14:paraId="789B0407" w14:textId="2750A36F" w:rsidR="000B0A62" w:rsidRPr="00682FD2" w:rsidRDefault="000B0A62" w:rsidP="00BF44B8">
      <w:pPr>
        <w:pStyle w:val="Heading3"/>
        <w:rPr>
          <w:lang w:val="en-US"/>
        </w:rPr>
      </w:pPr>
      <w:bookmarkStart w:id="155" w:name="_Toc227104604"/>
      <w:r w:rsidRPr="00682FD2">
        <w:t>Iteration 2: Intent Classification Pipeline</w:t>
      </w:r>
      <w:bookmarkEnd w:id="155"/>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5D3ADA79" w:rsidR="00DD2AAD" w:rsidRPr="00DD2AAD" w:rsidRDefault="00DD2AAD" w:rsidP="00DD2AAD">
      <w:pPr>
        <w:numPr>
          <w:ilvl w:val="0"/>
          <w:numId w:val="144"/>
        </w:numPr>
        <w:jc w:val="both"/>
        <w:rPr>
          <w:lang w:val="en-US"/>
        </w:rPr>
      </w:pPr>
      <w:r w:rsidRPr="00DD2AAD">
        <w:rPr>
          <w:lang w:val="en-US"/>
        </w:rPr>
        <w:t>Three MobileBERT model variants (A, B, C) trained using </w:t>
      </w:r>
      <w:r w:rsidR="00020255">
        <w:rPr>
          <w:lang w:val="en-US"/>
        </w:rPr>
        <w:t xml:space="preserve">the script </w:t>
      </w:r>
      <w:r w:rsidRPr="00DD2AAD">
        <w:rPr>
          <w:lang w:val="en-US"/>
        </w:rPr>
        <w:t>step3_train_three</w:t>
      </w:r>
      <w:r w:rsidR="00020255">
        <w:rPr>
          <w:lang w:val="en-US"/>
        </w:rPr>
        <w:t xml:space="preserve"> </w:t>
      </w:r>
      <w:r w:rsidRPr="00DD2AAD">
        <w:rPr>
          <w:lang w:val="en-US"/>
        </w:rPr>
        <w:t>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C808D7F" w:rsidR="00DD2AAD" w:rsidRPr="00DD2AAD" w:rsidRDefault="00DD2AAD" w:rsidP="00DD2AAD">
      <w:pPr>
        <w:numPr>
          <w:ilvl w:val="0"/>
          <w:numId w:val="144"/>
        </w:numPr>
        <w:jc w:val="both"/>
        <w:rPr>
          <w:lang w:val="en-US"/>
        </w:rPr>
      </w:pPr>
      <w:r w:rsidRPr="00DD2AAD">
        <w:rPr>
          <w:lang w:val="en-US"/>
        </w:rPr>
        <w:t xml:space="preserve">Custom BERT word-piece </w:t>
      </w:r>
      <w:r w:rsidR="00020255" w:rsidRPr="00DD2AAD">
        <w:rPr>
          <w:lang w:val="en-US"/>
        </w:rPr>
        <w:t>tokenizer</w:t>
      </w:r>
      <w:r w:rsidRPr="00DD2AAD">
        <w:rPr>
          <w:lang w:val="en-US"/>
        </w:rPr>
        <w:t xml:space="preserve">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lastRenderedPageBreak/>
        <w:t xml:space="preserve">Hybrid classification logic with a 0.60 confidence </w:t>
      </w:r>
      <w:r w:rsidRPr="0091595A">
        <w:rPr>
          <w:lang w:val="en-US"/>
        </w:rPr>
        <w:t>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5EDDDB67" w:rsidR="00713942" w:rsidRPr="00713942" w:rsidRDefault="00713942" w:rsidP="00713942">
      <w:pPr>
        <w:spacing w:before="240"/>
        <w:jc w:val="both"/>
        <w:rPr>
          <w:lang w:val="en-US"/>
        </w:rPr>
      </w:pPr>
      <w:r w:rsidRPr="00713942">
        <w:rPr>
          <w:lang w:val="en-US"/>
        </w:rPr>
        <w:t xml:space="preserve">The standard HuggingFace </w:t>
      </w:r>
      <w:r w:rsidR="009F78DC" w:rsidRPr="00713942">
        <w:rPr>
          <w:lang w:val="en-US"/>
        </w:rPr>
        <w:t>tokenizer</w:t>
      </w:r>
      <w:r w:rsidRPr="00713942">
        <w:rPr>
          <w:lang w:val="en-US"/>
        </w:rPr>
        <w:t xml:space="preserve"> is Python-only and cannot run on Android, so a custom Kotlin </w:t>
      </w:r>
      <w:r w:rsidR="009F78DC" w:rsidRPr="00713942">
        <w:rPr>
          <w:lang w:val="en-US"/>
        </w:rPr>
        <w:t>tokenizer</w:t>
      </w:r>
      <w:r w:rsidRPr="00713942">
        <w:rPr>
          <w:lang w:val="en-US"/>
        </w:rPr>
        <w:t xml:space="preserve">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7E023AF8" w:rsidR="00713942" w:rsidRPr="00713942" w:rsidRDefault="00713942" w:rsidP="00713942">
      <w:pPr>
        <w:spacing w:before="240"/>
        <w:jc w:val="both"/>
        <w:rPr>
          <w:lang w:val="en-US"/>
        </w:rPr>
      </w:pPr>
      <w:r w:rsidRPr="00713942">
        <w:rPr>
          <w:b/>
          <w:bCs/>
          <w:lang w:val="en-US"/>
        </w:rPr>
        <w:t>Noise-aware model training</w:t>
      </w:r>
      <w:r w:rsidRPr="00713942">
        <w:rPr>
          <w:lang w:val="en-US"/>
        </w:rPr>
        <w:t xml:space="preserve"> was the </w:t>
      </w:r>
      <w:r w:rsidR="002C5DF0">
        <w:rPr>
          <w:lang w:val="en-US"/>
        </w:rPr>
        <w:t>main goal</w:t>
      </w:r>
      <w:r w:rsidRPr="00713942">
        <w:rPr>
          <w:lang w:val="en-US"/>
        </w:rPr>
        <w:t>.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05236B2E" w14:textId="5952A01D" w:rsidR="006F42FC" w:rsidRDefault="00713942" w:rsidP="00DD2AAD">
      <w:pPr>
        <w:spacing w:before="240"/>
        <w:jc w:val="both"/>
        <w:rPr>
          <w:lang w:val="en-US"/>
        </w:rPr>
      </w:pPr>
      <w:r w:rsidRPr="00713942">
        <w:rPr>
          <w:lang w:val="en-US"/>
        </w:rPr>
        <w:t>Model C came out on top on the Vosk test set and was deployed as the model</w:t>
      </w:r>
      <w:r w:rsidR="00EF5E64">
        <w:rPr>
          <w:lang w:val="en-US"/>
        </w:rPr>
        <w:t xml:space="preserve"> for the prototype</w:t>
      </w:r>
      <w:r>
        <w:rPr>
          <w:lang w:val="en-US"/>
        </w:rPr>
        <w:t>.</w:t>
      </w:r>
    </w:p>
    <w:p w14:paraId="2FF45022" w14:textId="77777777" w:rsidR="006F42FC" w:rsidRDefault="006F42FC" w:rsidP="00DD2AAD">
      <w:pPr>
        <w:spacing w:before="240"/>
        <w:jc w:val="both"/>
        <w:rPr>
          <w:lang w:val="en-US"/>
        </w:rPr>
      </w:pPr>
    </w:p>
    <w:p w14:paraId="7E7B52A5" w14:textId="117F3A0F" w:rsidR="000B0A62" w:rsidRPr="006D7AF6" w:rsidRDefault="000B0A62" w:rsidP="00BF44B8">
      <w:pPr>
        <w:pStyle w:val="Heading3"/>
      </w:pPr>
      <w:bookmarkStart w:id="156" w:name="_Toc227104605"/>
      <w:r w:rsidRPr="006D7AF6">
        <w:t>Iteration 3: Backend and Real-Time Communication</w:t>
      </w:r>
      <w:bookmarkEnd w:id="156"/>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D20DD46" w:rsidR="00DD2AAD" w:rsidRPr="00DD2AAD" w:rsidRDefault="00344A35" w:rsidP="00DD2AAD">
      <w:pPr>
        <w:spacing w:before="240"/>
        <w:jc w:val="both"/>
        <w:rPr>
          <w:lang w:val="en-US"/>
        </w:rPr>
      </w:pPr>
      <w:r w:rsidRPr="00344A35">
        <w:t xml:space="preserve">WebSocket connections silently dropped when the screen turned off or Wi-Fi briefly dropped. </w:t>
      </w:r>
      <w:r w:rsidR="000B3D57" w:rsidRPr="000B3D57">
        <w:t>A reconnection mechanism was added in WebSocketService.kt that waits longer between each retry attempt if the connection keeps failing</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03E94CB5" w:rsidR="00CD6D8A" w:rsidRPr="00CD6D8A" w:rsidRDefault="00CD6D8A" w:rsidP="00CD6D8A">
      <w:pPr>
        <w:spacing w:before="240"/>
        <w:jc w:val="both"/>
        <w:rPr>
          <w:lang w:val="en-US"/>
        </w:rPr>
      </w:pPr>
      <w:r w:rsidRPr="00CD6D8A">
        <w:rPr>
          <w:lang w:val="en-US"/>
        </w:rPr>
        <w:lastRenderedPageBreak/>
        <w:t xml:space="preserve">Retry delays go: 2s </w:t>
      </w:r>
      <w:r w:rsidR="000B3D57" w:rsidRPr="000B3D57">
        <w:rPr>
          <w:lang w:val="en-US"/>
        </w:rPr>
        <w:sym w:font="Wingdings" w:char="F0E0"/>
      </w:r>
      <w:r w:rsidRPr="00CD6D8A">
        <w:rPr>
          <w:lang w:val="en-US"/>
        </w:rPr>
        <w:t xml:space="preserve"> 4s </w:t>
      </w:r>
      <w:r w:rsidR="000B3D57" w:rsidRPr="000B3D57">
        <w:rPr>
          <w:lang w:val="en-US"/>
        </w:rPr>
        <w:sym w:font="Wingdings" w:char="F0E0"/>
      </w:r>
      <w:r w:rsidRPr="00CD6D8A">
        <w:rPr>
          <w:lang w:val="en-US"/>
        </w:rPr>
        <w:t xml:space="preserve"> 8s </w:t>
      </w:r>
      <w:r w:rsidR="000B3D57" w:rsidRPr="000B3D57">
        <w:rPr>
          <w:lang w:val="en-US"/>
        </w:rPr>
        <w:sym w:font="Wingdings" w:char="F0E0"/>
      </w:r>
      <w:r w:rsidRPr="00CD6D8A">
        <w:rPr>
          <w:lang w:val="en-US"/>
        </w:rPr>
        <w:t xml:space="preserve"> 16s </w:t>
      </w:r>
      <w:r w:rsidR="000B3D57" w:rsidRPr="000B3D57">
        <w:rPr>
          <w:lang w:val="en-US"/>
        </w:rPr>
        <w:sym w:font="Wingdings" w:char="F0E0"/>
      </w:r>
      <w:r w:rsidRPr="00CD6D8A">
        <w:rPr>
          <w:lang w:val="en-US"/>
        </w:rPr>
        <w:t xml:space="preserve">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7" w:name="_Toc227104606"/>
      <w:r w:rsidRPr="006D7AF6">
        <w:t>Iteration 4: Integration and Refinement</w:t>
      </w:r>
      <w:bookmarkEnd w:id="157"/>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16015F3A" w:rsidR="00DD2AAD" w:rsidRPr="00DD2AAD" w:rsidRDefault="00DD2AAD" w:rsidP="00DD2AAD">
      <w:pPr>
        <w:numPr>
          <w:ilvl w:val="0"/>
          <w:numId w:val="147"/>
        </w:numPr>
        <w:jc w:val="both"/>
        <w:rPr>
          <w:lang w:val="en-US"/>
        </w:rPr>
      </w:pPr>
      <w:r w:rsidRPr="00DD2AAD">
        <w:rPr>
          <w:lang w:val="en-US"/>
        </w:rPr>
        <w:t xml:space="preserve">Voice confirmation flow (TTS readback </w:t>
      </w:r>
      <w:r w:rsidR="00A75BFB" w:rsidRPr="00A75BFB">
        <w:rPr>
          <w:lang w:val="en-US"/>
        </w:rPr>
        <w:sym w:font="Wingdings" w:char="F0E0"/>
      </w:r>
      <w:r w:rsidRPr="00DD2AAD">
        <w:rPr>
          <w:lang w:val="en-US"/>
        </w:rPr>
        <w:t xml:space="preserve"> listen for yes/no </w:t>
      </w:r>
      <w:r w:rsidR="00A75BFB" w:rsidRPr="00A75BFB">
        <w:rPr>
          <w:lang w:val="en-US"/>
        </w:rPr>
        <w:sym w:font="Wingdings" w:char="F0E0"/>
      </w:r>
      <w:r w:rsidRPr="00DD2AAD">
        <w:rPr>
          <w:lang w:val="en-US"/>
        </w:rPr>
        <w:t xml:space="preserve">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150FBEB" w:rsidR="00DD2AAD" w:rsidRPr="00DD2AAD" w:rsidRDefault="00DD2AAD" w:rsidP="00DD2AAD">
      <w:pPr>
        <w:numPr>
          <w:ilvl w:val="0"/>
          <w:numId w:val="147"/>
        </w:numPr>
        <w:jc w:val="both"/>
        <w:rPr>
          <w:lang w:val="en-US"/>
        </w:rPr>
      </w:pPr>
      <w:r w:rsidRPr="00DD2AAD">
        <w:rPr>
          <w:lang w:val="en-US"/>
        </w:rPr>
        <w:t>Guest rating system (1</w:t>
      </w:r>
      <w:r w:rsidR="008651DA">
        <w:rPr>
          <w:lang w:val="en-US"/>
        </w:rPr>
        <w:t>-</w:t>
      </w:r>
      <w:r w:rsidRPr="00DD2AAD">
        <w:rPr>
          <w:lang w:val="en-US"/>
        </w:rPr>
        <w:t>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639A8E45" w14:textId="24A0BC1A" w:rsidR="00DD2AAD" w:rsidRPr="00A75BFB" w:rsidRDefault="00DD2AAD" w:rsidP="00A75BFB">
      <w:pPr>
        <w:numPr>
          <w:ilvl w:val="0"/>
          <w:numId w:val="147"/>
        </w:numPr>
        <w:jc w:val="both"/>
        <w:rPr>
          <w:lang w:val="en-US"/>
        </w:rPr>
      </w:pPr>
      <w:r w:rsidRPr="00DD2AAD">
        <w:rPr>
          <w:lang w:val="en-US"/>
        </w:rPr>
        <w:t>Transcription cleaning (stripping greetings like "Hi Sera")</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DF52A7">
      <w:pPr>
        <w:pStyle w:val="Heading2"/>
        <w:rPr>
          <w:lang w:val="en-US"/>
        </w:rPr>
      </w:pPr>
      <w:bookmarkStart w:id="158" w:name="_Toc227104607"/>
      <w:r w:rsidRPr="000B0A62">
        <w:rPr>
          <w:lang w:val="en-US"/>
        </w:rPr>
        <w:t>Component Implementation Details</w:t>
      </w:r>
      <w:bookmarkEnd w:id="158"/>
    </w:p>
    <w:p w14:paraId="3CD280C3" w14:textId="0E1E202B" w:rsidR="000B0A62" w:rsidRPr="006D7AF6" w:rsidRDefault="000B0A62" w:rsidP="00BF44B8">
      <w:pPr>
        <w:pStyle w:val="Heading3"/>
      </w:pPr>
      <w:bookmarkStart w:id="159" w:name="_Toc227104608"/>
      <w:r w:rsidRPr="006D7AF6">
        <w:t>Android Guest Application</w:t>
      </w:r>
      <w:bookmarkEnd w:id="159"/>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5B4124">
        <w:tc>
          <w:tcPr>
            <w:tcW w:w="0" w:type="auto"/>
            <w:shd w:val="clear" w:color="auto" w:fill="D9D9D9" w:themeFill="background1" w:themeFillShade="D9"/>
            <w:hideMark/>
          </w:tcPr>
          <w:p w14:paraId="54B1E716" w14:textId="77777777" w:rsidR="009818A4" w:rsidRPr="005B4124" w:rsidRDefault="009818A4" w:rsidP="009818A4">
            <w:pPr>
              <w:rPr>
                <w:b/>
                <w:bCs/>
                <w:sz w:val="20"/>
                <w:szCs w:val="20"/>
                <w:lang w:val="en-US"/>
              </w:rPr>
            </w:pPr>
            <w:r w:rsidRPr="005B4124">
              <w:rPr>
                <w:b/>
                <w:bCs/>
                <w:sz w:val="20"/>
                <w:szCs w:val="20"/>
                <w:lang w:val="en-US"/>
              </w:rPr>
              <w:t>Class</w:t>
            </w:r>
          </w:p>
        </w:tc>
        <w:tc>
          <w:tcPr>
            <w:tcW w:w="0" w:type="auto"/>
            <w:shd w:val="clear" w:color="auto" w:fill="D9D9D9" w:themeFill="background1" w:themeFillShade="D9"/>
            <w:hideMark/>
          </w:tcPr>
          <w:p w14:paraId="47FB255D" w14:textId="77777777" w:rsidR="009818A4" w:rsidRPr="005B4124" w:rsidRDefault="009818A4" w:rsidP="009818A4">
            <w:pPr>
              <w:rPr>
                <w:b/>
                <w:bCs/>
                <w:sz w:val="20"/>
                <w:szCs w:val="20"/>
                <w:lang w:val="en-US"/>
              </w:rPr>
            </w:pPr>
            <w:r w:rsidRPr="005B4124">
              <w:rPr>
                <w:b/>
                <w:bCs/>
                <w:sz w:val="20"/>
                <w:szCs w:val="20"/>
                <w:lang w:val="en-US"/>
              </w:rPr>
              <w:t>File</w:t>
            </w:r>
          </w:p>
        </w:tc>
        <w:tc>
          <w:tcPr>
            <w:tcW w:w="0" w:type="auto"/>
            <w:shd w:val="clear" w:color="auto" w:fill="D9D9D9" w:themeFill="background1" w:themeFillShade="D9"/>
            <w:hideMark/>
          </w:tcPr>
          <w:p w14:paraId="08D5299F" w14:textId="77777777" w:rsidR="009818A4" w:rsidRPr="005B4124" w:rsidRDefault="009818A4" w:rsidP="009818A4">
            <w:pPr>
              <w:rPr>
                <w:b/>
                <w:bCs/>
                <w:sz w:val="20"/>
                <w:szCs w:val="20"/>
                <w:lang w:val="en-US"/>
              </w:rPr>
            </w:pPr>
            <w:r w:rsidRPr="005B412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3B95750D" w:rsidR="009818A4" w:rsidRPr="009818A4" w:rsidRDefault="009818A4" w:rsidP="009818A4">
            <w:pPr>
              <w:rPr>
                <w:sz w:val="20"/>
                <w:szCs w:val="20"/>
                <w:lang w:val="en-US"/>
              </w:rPr>
            </w:pPr>
            <w:r w:rsidRPr="009818A4">
              <w:rPr>
                <w:sz w:val="20"/>
                <w:szCs w:val="20"/>
                <w:lang w:val="en-US"/>
              </w:rPr>
              <w:t xml:space="preserve">Hybrid intent classification (keyword matching </w:t>
            </w:r>
            <w:r w:rsidR="00856AB8" w:rsidRPr="00856AB8">
              <w:rPr>
                <w:sz w:val="20"/>
                <w:szCs w:val="20"/>
                <w:lang w:val="en-US"/>
              </w:rPr>
              <w:sym w:font="Wingdings" w:char="F0E0"/>
            </w:r>
            <w:r w:rsidRPr="009818A4">
              <w:rPr>
                <w:sz w:val="20"/>
                <w:szCs w:val="20"/>
                <w:lang w:val="en-US"/>
              </w:rPr>
              <w:t xml:space="preserve">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45621BE3" w:rsidR="009818A4" w:rsidRPr="009818A4" w:rsidRDefault="009818A4" w:rsidP="009818A4">
            <w:pPr>
              <w:rPr>
                <w:sz w:val="20"/>
                <w:szCs w:val="20"/>
                <w:lang w:val="en-US"/>
              </w:rPr>
            </w:pPr>
            <w:r w:rsidRPr="009818A4">
              <w:rPr>
                <w:sz w:val="20"/>
                <w:szCs w:val="20"/>
                <w:lang w:val="en-US"/>
              </w:rPr>
              <w:t xml:space="preserve">Persistent WebSocket connection with </w:t>
            </w:r>
            <w:r w:rsidR="001526A7">
              <w:rPr>
                <w:sz w:val="20"/>
                <w:szCs w:val="20"/>
                <w:lang w:val="en-US"/>
              </w:rPr>
              <w:t>retry</w:t>
            </w:r>
            <w:r w:rsidRPr="009818A4">
              <w:rPr>
                <w:sz w:val="20"/>
                <w:szCs w:val="20"/>
                <w:lang w:val="en-US"/>
              </w:rPr>
              <w:t xml:space="preserve"> reconnection</w:t>
            </w:r>
            <w:r w:rsidR="001526A7">
              <w:rPr>
                <w:sz w:val="20"/>
                <w:szCs w:val="20"/>
                <w:lang w:val="en-US"/>
              </w:rPr>
              <w:t xml:space="preserve"> mechanism</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38B96B71" w:rsidR="00B32FC5" w:rsidRPr="00F20509" w:rsidRDefault="009818A4" w:rsidP="009818A4">
      <w:pPr>
        <w:pStyle w:val="Caption"/>
        <w:spacing w:before="240" w:after="0"/>
        <w:rPr>
          <w:b w:val="0"/>
          <w:bCs w:val="0"/>
          <w:i/>
          <w:iCs/>
          <w:color w:val="auto"/>
        </w:rPr>
      </w:pPr>
      <w:bookmarkStart w:id="160" w:name="_Toc227104947"/>
      <w:r w:rsidRPr="009818A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60"/>
    </w:p>
    <w:p w14:paraId="457F1355" w14:textId="77777777" w:rsidR="00616696" w:rsidRDefault="00616696" w:rsidP="000B0A62">
      <w:pPr>
        <w:rPr>
          <w:lang w:val="en-US"/>
        </w:rPr>
      </w:pPr>
    </w:p>
    <w:p w14:paraId="7DDC918E" w14:textId="310C03D0" w:rsidR="00D67A6E" w:rsidRPr="00D67A6E" w:rsidRDefault="00D67A6E" w:rsidP="00D67A6E">
      <w:pPr>
        <w:jc w:val="both"/>
        <w:rPr>
          <w:lang w:val="en-US"/>
        </w:rPr>
      </w:pPr>
      <w:r w:rsidRPr="00D67A6E">
        <w:rPr>
          <w:lang w:val="en-US"/>
        </w:rPr>
        <w:t xml:space="preserve">The UI is built entirely in Jetpack Compose in VoiceAssistantScreen, updating reactively as request states change. The microphone button pulses while recording, and a 20-bar audio </w:t>
      </w:r>
      <w:r w:rsidR="00EF60AD" w:rsidRPr="00D67A6E">
        <w:rPr>
          <w:lang w:val="en-US"/>
        </w:rPr>
        <w:t>visualizer</w:t>
      </w:r>
      <w:r w:rsidRPr="00D67A6E">
        <w:rPr>
          <w:lang w:val="en-US"/>
        </w:rPr>
        <w:t xml:space="preserve">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11FDBE23" w:rsidR="00F20509" w:rsidRDefault="00F20509" w:rsidP="00F20509">
      <w:pPr>
        <w:pStyle w:val="Caption"/>
        <w:spacing w:before="240" w:after="0"/>
        <w:rPr>
          <w:b w:val="0"/>
          <w:bCs w:val="0"/>
          <w:i/>
          <w:iCs/>
          <w:color w:val="auto"/>
        </w:rPr>
      </w:pPr>
      <w:bookmarkStart w:id="161" w:name="_Toc227104948"/>
      <w:r w:rsidRPr="00F205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F20509">
        <w:rPr>
          <w:b w:val="0"/>
          <w:bCs w:val="0"/>
          <w:i/>
          <w:iCs/>
          <w:color w:val="auto"/>
        </w:rPr>
        <w:t>: On-device ML assets</w:t>
      </w:r>
      <w:bookmarkEnd w:id="161"/>
    </w:p>
    <w:p w14:paraId="40EA7152" w14:textId="77777777" w:rsidR="00F20509" w:rsidRDefault="00F20509" w:rsidP="00F20509"/>
    <w:p w14:paraId="4D89EE70" w14:textId="276FC621" w:rsidR="00FD4F15"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61202514" w14:textId="77777777" w:rsidR="00795DF6" w:rsidRPr="00F20509" w:rsidRDefault="00795DF6" w:rsidP="00FD4F15">
      <w:pPr>
        <w:jc w:val="both"/>
      </w:pPr>
    </w:p>
    <w:p w14:paraId="280FB8E3" w14:textId="3101A3AF" w:rsidR="000B0A62" w:rsidRPr="00F20509" w:rsidRDefault="00FD4F15" w:rsidP="00BF44B8">
      <w:pPr>
        <w:pStyle w:val="Heading3"/>
      </w:pPr>
      <w:bookmarkStart w:id="162" w:name="_Toc227104609"/>
      <w:r w:rsidRPr="00FD4F15">
        <w:t>NLU Training Pipeline</w:t>
      </w:r>
      <w:bookmarkEnd w:id="162"/>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 xml:space="preserve">Computes WER and CER statistics on </w:t>
            </w:r>
            <w:r w:rsidRPr="00883C50">
              <w:rPr>
                <w:sz w:val="20"/>
                <w:szCs w:val="20"/>
                <w:lang w:val="en-US"/>
              </w:rPr>
              <w:lastRenderedPageBreak/>
              <w:t>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lastRenderedPageBreak/>
              <w:t>Per-intent and overall error rate analysis</w:t>
            </w:r>
          </w:p>
        </w:tc>
      </w:tr>
    </w:tbl>
    <w:p w14:paraId="5472F178" w14:textId="39D24EBA" w:rsidR="00883C50" w:rsidRPr="001B7ABE" w:rsidRDefault="001B7ABE" w:rsidP="001B7ABE">
      <w:pPr>
        <w:pStyle w:val="Caption"/>
        <w:spacing w:before="240" w:after="0"/>
        <w:rPr>
          <w:b w:val="0"/>
          <w:bCs w:val="0"/>
          <w:i/>
          <w:iCs/>
          <w:color w:val="auto"/>
        </w:rPr>
      </w:pPr>
      <w:bookmarkStart w:id="163" w:name="_Toc227104949"/>
      <w:r w:rsidRPr="001B7AB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1B7ABE">
        <w:rPr>
          <w:b w:val="0"/>
          <w:bCs w:val="0"/>
          <w:i/>
          <w:iCs/>
          <w:color w:val="auto"/>
        </w:rPr>
        <w:t>: NLU Pipeline Scripts</w:t>
      </w:r>
      <w:bookmarkEnd w:id="163"/>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t>Training configuration (identical across all three models):</w:t>
      </w:r>
    </w:p>
    <w:p w14:paraId="4E7993C6" w14:textId="5A38C3DB" w:rsidR="001B7ABE" w:rsidRPr="001B7ABE" w:rsidRDefault="0062774C" w:rsidP="001B7ABE">
      <w:pPr>
        <w:spacing w:after="240"/>
        <w:jc w:val="both"/>
        <w:rPr>
          <w:lang w:val="en-US"/>
        </w:rPr>
      </w:pPr>
      <w:r w:rsidRPr="0062774C">
        <w:t>All three models used identical hyperparameters (detailed in Chapter 3, Table 3</w:t>
      </w:r>
      <w:r w:rsidR="007C44F8">
        <w:t>-3</w:t>
      </w:r>
      <w:r w:rsidRPr="0062774C">
        <w:t>).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2A33E0F9"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xml:space="preserve"> 20% </w:t>
      </w:r>
      <w:r w:rsidR="00CD547D">
        <w:rPr>
          <w:lang w:val="en-US"/>
        </w:rPr>
        <w:t>set aside</w:t>
      </w:r>
      <w:r w:rsidRPr="001B7ABE">
        <w:rPr>
          <w:lang w:val="en-US"/>
        </w:rPr>
        <w:t xml:space="preserve">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AED3E4D" w:rsidR="000E1B0D" w:rsidRPr="007B1D3C" w:rsidRDefault="000E1B0D" w:rsidP="007B1D3C">
      <w:pPr>
        <w:pStyle w:val="Caption"/>
        <w:spacing w:before="240" w:after="0"/>
        <w:rPr>
          <w:b w:val="0"/>
          <w:bCs w:val="0"/>
          <w:i/>
          <w:iCs/>
          <w:color w:val="auto"/>
        </w:rPr>
      </w:pPr>
      <w:bookmarkStart w:id="164" w:name="_Toc227104950"/>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1D3C">
        <w:rPr>
          <w:b w:val="0"/>
          <w:bCs w:val="0"/>
          <w:i/>
          <w:iCs/>
          <w:color w:val="auto"/>
        </w:rPr>
        <w:t>: Training Dataset Summary</w:t>
      </w:r>
      <w:bookmarkEnd w:id="164"/>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2C36A70F" w:rsidR="00E75C00" w:rsidRPr="00E75C00" w:rsidRDefault="00E75C00" w:rsidP="00E75C00">
      <w:pPr>
        <w:spacing w:after="240"/>
        <w:jc w:val="both"/>
        <w:rPr>
          <w:lang w:val="en-US"/>
        </w:rPr>
      </w:pPr>
      <w:r w:rsidRPr="00E75C00">
        <w:rPr>
          <w:lang w:val="en-US"/>
        </w:rPr>
        <w:t xml:space="preserve">This reduces the model from ~94MB (PyTorch) to 26MB (TFLite) 72% smaller. Full INT8 </w:t>
      </w:r>
      <w:r w:rsidR="0076211F" w:rsidRPr="00E75C00">
        <w:rPr>
          <w:lang w:val="en-US"/>
        </w:rPr>
        <w:t>quantization</w:t>
      </w:r>
      <w:r w:rsidRPr="00E75C00">
        <w:rPr>
          <w:lang w:val="en-US"/>
        </w:rPr>
        <w:t xml:space="preserve">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3806562E" w14:textId="7272B48F" w:rsidR="005413E4" w:rsidRPr="005413E4" w:rsidRDefault="005413E4" w:rsidP="00BF44B8">
      <w:pPr>
        <w:pStyle w:val="Heading3"/>
      </w:pPr>
      <w:bookmarkStart w:id="165" w:name="_Toc227104610"/>
      <w:r w:rsidRPr="005413E4">
        <w:lastRenderedPageBreak/>
        <w:t>Backend Server</w:t>
      </w:r>
      <w:bookmarkEnd w:id="165"/>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6E9A8B1C" w:rsidR="007B1D3C" w:rsidRPr="007B1D3C" w:rsidRDefault="007B1D3C" w:rsidP="007B1D3C">
      <w:pPr>
        <w:pStyle w:val="Caption"/>
        <w:spacing w:before="240" w:after="0"/>
        <w:rPr>
          <w:b w:val="0"/>
          <w:bCs w:val="0"/>
          <w:i/>
          <w:iCs/>
          <w:color w:val="auto"/>
        </w:rPr>
      </w:pPr>
      <w:bookmarkStart w:id="166" w:name="_Toc227104951"/>
      <w:r w:rsidRPr="007B1D3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7B1D3C">
        <w:rPr>
          <w:b w:val="0"/>
          <w:bCs w:val="0"/>
          <w:i/>
          <w:iCs/>
          <w:color w:val="auto"/>
        </w:rPr>
        <w:t>: Backend File Structure</w:t>
      </w:r>
      <w:bookmarkEnd w:id="166"/>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50CBF958" w14:textId="77777777" w:rsidR="007255B7" w:rsidRDefault="007255B7" w:rsidP="001A25F7">
      <w:pPr>
        <w:spacing w:before="240" w:after="240"/>
        <w:jc w:val="both"/>
        <w:rPr>
          <w:lang w:val="en-US"/>
        </w:rPr>
      </w:pPr>
    </w:p>
    <w:p w14:paraId="7A91D0E4" w14:textId="4F2C71D9" w:rsidR="005413E4" w:rsidRPr="005413E4" w:rsidRDefault="005413E4" w:rsidP="00BF44B8">
      <w:pPr>
        <w:pStyle w:val="Heading3"/>
      </w:pPr>
      <w:bookmarkStart w:id="167" w:name="_Toc227104611"/>
      <w:r w:rsidRPr="005413E4">
        <w:t>Staff Dashboard</w:t>
      </w:r>
      <w:bookmarkEnd w:id="167"/>
    </w:p>
    <w:p w14:paraId="7E3E7ECA" w14:textId="6490B6EA" w:rsidR="004F4041" w:rsidRPr="004F4041" w:rsidRDefault="004F4041" w:rsidP="004F4041">
      <w:pPr>
        <w:spacing w:before="240" w:after="240"/>
        <w:jc w:val="both"/>
        <w:rPr>
          <w:lang w:val="en-US"/>
        </w:rPr>
      </w:pPr>
      <w:r w:rsidRPr="004F4041">
        <w:rPr>
          <w:lang w:val="en-US"/>
        </w:rPr>
        <w:t>The dashboard is a single self-contained dashboard.html file served at /dashboard</w:t>
      </w:r>
      <w:r w:rsidR="007255B7">
        <w:rPr>
          <w:lang w:val="en-US"/>
        </w:rPr>
        <w:t>,</w:t>
      </w:r>
      <w:r w:rsidRPr="004F4041">
        <w:rPr>
          <w:lang w:val="en-US"/>
        </w:rPr>
        <w:t xml:space="preserve"> no build tools or bundlers needed, deployable on any machine with a browser.</w:t>
      </w:r>
    </w:p>
    <w:p w14:paraId="3E930225" w14:textId="7213628C"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w:t>
      </w:r>
      <w:r w:rsidR="007255B7">
        <w:rPr>
          <w:lang w:val="en-US"/>
        </w:rPr>
        <w:t xml:space="preserve"> </w:t>
      </w:r>
      <w:r w:rsidRPr="004F4041">
        <w:rPr>
          <w:lang w:val="en-US"/>
        </w:rPr>
        <w:t>trigger incremental DOM updates without page refresh.</w:t>
      </w:r>
    </w:p>
    <w:p w14:paraId="77B524A3" w14:textId="740A6F0C" w:rsidR="005413E4" w:rsidRPr="004F4041" w:rsidRDefault="007255B7" w:rsidP="004F4041">
      <w:pPr>
        <w:spacing w:before="240" w:after="240"/>
        <w:jc w:val="both"/>
        <w:rPr>
          <w:rFonts w:ascii="Segoe UI" w:hAnsi="Segoe UI" w:cs="Segoe UI"/>
          <w:color w:val="CCCCCC"/>
          <w:sz w:val="21"/>
          <w:szCs w:val="21"/>
          <w:lang w:val="en-US"/>
        </w:rPr>
      </w:pPr>
      <w:r w:rsidRPr="004F4041">
        <w:rPr>
          <w:lang w:val="en-US"/>
        </w:rPr>
        <w:t>Color</w:t>
      </w:r>
      <w:r w:rsidR="004F4041" w:rsidRPr="004F4041">
        <w:rPr>
          <w:lang w:val="en-US"/>
        </w:rPr>
        <w:t xml:space="preserve"> coding matches the guest app (Chapter 6, Table 6</w:t>
      </w:r>
      <w:r>
        <w:rPr>
          <w:lang w:val="en-US"/>
        </w:rPr>
        <w:t>-4</w:t>
      </w:r>
      <w:r w:rsidR="004F4041" w:rsidRPr="004F4041">
        <w:rPr>
          <w:lang w:val="en-US"/>
        </w:rPr>
        <w:t>)</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lastRenderedPageBreak/>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1C727DD7" w:rsidR="005413E4" w:rsidRPr="00093F6D" w:rsidRDefault="00093F6D" w:rsidP="00093F6D">
      <w:pPr>
        <w:pStyle w:val="Caption"/>
        <w:spacing w:before="240" w:after="0"/>
        <w:rPr>
          <w:b w:val="0"/>
          <w:bCs w:val="0"/>
          <w:i/>
          <w:iCs/>
          <w:color w:val="auto"/>
        </w:rPr>
      </w:pPr>
      <w:bookmarkStart w:id="168" w:name="_Toc227104952"/>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093F6D">
        <w:rPr>
          <w:b w:val="0"/>
          <w:bCs w:val="0"/>
          <w:i/>
          <w:iCs/>
          <w:color w:val="auto"/>
        </w:rPr>
        <w:t>: Department Colour Coding</w:t>
      </w:r>
      <w:bookmarkEnd w:id="168"/>
    </w:p>
    <w:p w14:paraId="26B533B3" w14:textId="77777777" w:rsidR="00093F6D" w:rsidRDefault="00093F6D"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DF52A7">
      <w:pPr>
        <w:pStyle w:val="Heading2"/>
        <w:rPr>
          <w:lang w:val="en-US"/>
        </w:rPr>
      </w:pPr>
      <w:bookmarkStart w:id="169" w:name="_Toc227104612"/>
      <w:r w:rsidRPr="005413E4">
        <w:rPr>
          <w:lang w:val="en-US"/>
        </w:rPr>
        <w:t>Deployment</w:t>
      </w:r>
      <w:bookmarkEnd w:id="169"/>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30BC2DA8" w:rsidR="00093F6D" w:rsidRPr="00093F6D" w:rsidRDefault="00093F6D" w:rsidP="00093F6D">
      <w:pPr>
        <w:pStyle w:val="Caption"/>
        <w:spacing w:before="240" w:after="0"/>
        <w:rPr>
          <w:b w:val="0"/>
          <w:bCs w:val="0"/>
          <w:i/>
          <w:iCs/>
          <w:color w:val="auto"/>
        </w:rPr>
      </w:pPr>
      <w:bookmarkStart w:id="170" w:name="_Toc227104953"/>
      <w:r w:rsidRPr="00093F6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093F6D">
        <w:rPr>
          <w:b w:val="0"/>
          <w:bCs w:val="0"/>
          <w:i/>
          <w:iCs/>
          <w:color w:val="auto"/>
        </w:rPr>
        <w:t>: Deployment Components</w:t>
      </w:r>
      <w:bookmarkEnd w:id="170"/>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w:t>
      </w:r>
      <w:commentRangeStart w:id="171"/>
      <w:r w:rsidRPr="000877E2">
        <w:rPr>
          <w:lang w:val="en-US"/>
        </w:rPr>
        <w:t>Chapter 10 (Section 10.3) and Chapter 11 (Section 11.3.1).</w:t>
      </w:r>
      <w:commentRangeEnd w:id="171"/>
      <w:r w:rsidR="00461B69">
        <w:rPr>
          <w:rStyle w:val="CommentReference"/>
          <w:sz w:val="22"/>
          <w:szCs w:val="24"/>
          <w:lang w:val="en-US"/>
        </w:rPr>
        <w:commentReference w:id="171"/>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DF52A7">
      <w:pPr>
        <w:pStyle w:val="Heading2"/>
        <w:rPr>
          <w:lang w:val="en-US"/>
        </w:rPr>
      </w:pPr>
      <w:bookmarkStart w:id="172" w:name="_Toc227104613"/>
      <w:r w:rsidRPr="005413E4">
        <w:rPr>
          <w:lang w:val="en-US"/>
        </w:rPr>
        <w:t>Current Status</w:t>
      </w:r>
      <w:bookmarkEnd w:id="172"/>
    </w:p>
    <w:p w14:paraId="4541095D" w14:textId="5878DC5B" w:rsidR="005413E4" w:rsidRPr="005413E4" w:rsidRDefault="003C0DD4" w:rsidP="005413E4">
      <w:pPr>
        <w:jc w:val="both"/>
        <w:rPr>
          <w:lang w:val="en-US"/>
        </w:rPr>
      </w:pPr>
      <w:r w:rsidRPr="003C0DD4">
        <w:t>At the point of submission, the prototype is fully functional within its defined scope. Table 7</w:t>
      </w:r>
      <w:r w:rsidR="00461B69">
        <w:t>-9</w:t>
      </w:r>
      <w:r w:rsidRPr="003C0DD4">
        <w:t xml:space="preserve">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5E4C99EF" w:rsidR="005413E4" w:rsidRPr="005413E4" w:rsidRDefault="005413E4" w:rsidP="00E672E3">
            <w:pPr>
              <w:rPr>
                <w:rFonts w:cs="Arial"/>
                <w:sz w:val="20"/>
                <w:szCs w:val="20"/>
                <w:lang w:val="en-US"/>
              </w:rPr>
            </w:pPr>
            <w:r w:rsidRPr="005413E4">
              <w:rPr>
                <w:rFonts w:cs="Arial"/>
                <w:sz w:val="20"/>
                <w:szCs w:val="20"/>
                <w:lang w:val="en-US"/>
              </w:rPr>
              <w:t xml:space="preserve">pending </w:t>
            </w:r>
            <w:r w:rsidR="00A338D9" w:rsidRPr="00A338D9">
              <w:rPr>
                <w:rFonts w:cs="Arial"/>
                <w:sz w:val="20"/>
                <w:szCs w:val="20"/>
                <w:lang w:val="en-US"/>
              </w:rPr>
              <w:sym w:font="Wingdings" w:char="F0E0"/>
            </w:r>
            <w:r w:rsidRPr="005413E4">
              <w:rPr>
                <w:rFonts w:cs="Arial"/>
                <w:sz w:val="20"/>
                <w:szCs w:val="20"/>
                <w:lang w:val="en-US"/>
              </w:rPr>
              <w:t xml:space="preserve"> in_progress </w:t>
            </w:r>
            <w:r w:rsidR="00A338D9" w:rsidRPr="00A338D9">
              <w:rPr>
                <w:rFonts w:cs="Arial"/>
                <w:sz w:val="20"/>
                <w:szCs w:val="20"/>
                <w:lang w:val="en-US"/>
              </w:rPr>
              <w:sym w:font="Wingdings" w:char="F0E0"/>
            </w:r>
            <w:r w:rsidRPr="005413E4">
              <w:rPr>
                <w:rFonts w:cs="Arial"/>
                <w:sz w:val="20"/>
                <w:szCs w:val="20"/>
                <w:lang w:val="en-US"/>
              </w:rPr>
              <w:t xml:space="preserve">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lastRenderedPageBreak/>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1D4CA4CA" w:rsidR="005413E4" w:rsidRPr="005413E4" w:rsidRDefault="005413E4" w:rsidP="00E672E3">
            <w:pPr>
              <w:rPr>
                <w:rFonts w:cs="Arial"/>
                <w:sz w:val="20"/>
                <w:szCs w:val="20"/>
                <w:lang w:val="en-US"/>
              </w:rPr>
            </w:pPr>
            <w:r w:rsidRPr="005413E4">
              <w:rPr>
                <w:rFonts w:cs="Arial"/>
                <w:sz w:val="20"/>
                <w:szCs w:val="20"/>
                <w:lang w:val="en-US"/>
              </w:rPr>
              <w:t xml:space="preserve">Staff message </w:t>
            </w:r>
            <w:r w:rsidR="00A338D9" w:rsidRPr="00A338D9">
              <w:rPr>
                <w:rFonts w:cs="Arial"/>
                <w:sz w:val="20"/>
                <w:szCs w:val="20"/>
                <w:lang w:val="en-US"/>
              </w:rPr>
              <w:sym w:font="Wingdings" w:char="F0E0"/>
            </w:r>
            <w:r w:rsidRPr="005413E4">
              <w:rPr>
                <w:rFonts w:cs="Arial"/>
                <w:sz w:val="20"/>
                <w:szCs w:val="20"/>
                <w:lang w:val="en-US"/>
              </w:rPr>
              <w:t xml:space="preserve">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2ADB5964" w:rsidR="005413E4" w:rsidRPr="005413E4" w:rsidRDefault="005413E4" w:rsidP="00E672E3">
            <w:pPr>
              <w:rPr>
                <w:rFonts w:cs="Arial"/>
                <w:sz w:val="20"/>
                <w:szCs w:val="20"/>
                <w:lang w:val="en-US"/>
              </w:rPr>
            </w:pPr>
            <w:r w:rsidRPr="005413E4">
              <w:rPr>
                <w:rFonts w:cs="Arial"/>
                <w:sz w:val="20"/>
                <w:szCs w:val="20"/>
                <w:lang w:val="en-US"/>
              </w:rPr>
              <w:t xml:space="preserve">18 intents </w:t>
            </w:r>
            <w:r w:rsidR="00A338D9" w:rsidRPr="00A338D9">
              <w:rPr>
                <w:rFonts w:cs="Arial"/>
                <w:sz w:val="20"/>
                <w:szCs w:val="20"/>
                <w:lang w:val="en-US"/>
              </w:rPr>
              <w:sym w:font="Wingdings" w:char="F0E0"/>
            </w:r>
            <w:r w:rsidRPr="005413E4">
              <w:rPr>
                <w:rFonts w:cs="Arial"/>
                <w:sz w:val="20"/>
                <w:szCs w:val="20"/>
                <w:lang w:val="en-US"/>
              </w:rPr>
              <w:t xml:space="preserve">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4D149D5A" w:rsidR="002244B2" w:rsidRPr="002244B2" w:rsidRDefault="002244B2" w:rsidP="002244B2">
      <w:pPr>
        <w:pStyle w:val="Caption"/>
        <w:spacing w:before="240" w:after="0"/>
        <w:rPr>
          <w:b w:val="0"/>
          <w:bCs w:val="0"/>
          <w:i/>
          <w:iCs/>
          <w:color w:val="auto"/>
        </w:rPr>
      </w:pPr>
      <w:bookmarkStart w:id="173" w:name="_Toc227104954"/>
      <w:r w:rsidRPr="002244B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2244B2">
        <w:rPr>
          <w:b w:val="0"/>
          <w:bCs w:val="0"/>
          <w:i/>
          <w:iCs/>
          <w:color w:val="auto"/>
        </w:rPr>
        <w:t>: Requirements Implementation Status</w:t>
      </w:r>
      <w:bookmarkEnd w:id="173"/>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DF52A7">
      <w:pPr>
        <w:pStyle w:val="Heading2"/>
        <w:rPr>
          <w:lang w:val="en-US"/>
        </w:rPr>
      </w:pPr>
      <w:bookmarkStart w:id="174" w:name="_Toc227104614"/>
      <w:r w:rsidRPr="005413E4">
        <w:rPr>
          <w:lang w:val="en-US"/>
        </w:rPr>
        <w:t>Summary</w:t>
      </w:r>
      <w:bookmarkEnd w:id="174"/>
    </w:p>
    <w:p w14:paraId="7FF7A006" w14:textId="7DD412A3" w:rsidR="00A56742" w:rsidRPr="00A56742" w:rsidRDefault="00A56742" w:rsidP="00A56742">
      <w:pPr>
        <w:spacing w:before="240"/>
        <w:jc w:val="both"/>
      </w:pPr>
      <w:r w:rsidRPr="00A56742">
        <w:t xml:space="preserve">The system was built across four cycles, each producing a testable prototype. The key decisions came from what those iterations </w:t>
      </w:r>
      <w:r w:rsidR="00D91D80" w:rsidRPr="00A56742">
        <w:t>uncovered</w:t>
      </w:r>
      <w:r w:rsidRPr="00A56742">
        <w:t xml:space="preserve">: switching to the 36MB Indian English Vosk model, adding the hybrid NLU pipeline after </w:t>
      </w:r>
      <w:r w:rsidR="00D91D80">
        <w:t xml:space="preserve">the failures of </w:t>
      </w:r>
      <w:r w:rsidRPr="00A56742">
        <w:t xml:space="preserve">neural-only </w:t>
      </w:r>
      <w:r w:rsidR="00D91D80">
        <w:t>approach</w:t>
      </w:r>
      <w:r w:rsidRPr="00A56742">
        <w:t>,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5" w:name="_Toc227104615"/>
      <w:r>
        <w:lastRenderedPageBreak/>
        <w:t>Testing</w:t>
      </w:r>
      <w:bookmarkEnd w:id="175"/>
    </w:p>
    <w:p w14:paraId="455B8119" w14:textId="77777777" w:rsidR="008F2A58" w:rsidRDefault="008F2A58"/>
    <w:p w14:paraId="72FA4596" w14:textId="570FC7DA" w:rsidR="0000377E" w:rsidRPr="0000377E" w:rsidRDefault="0000377E" w:rsidP="00DF52A7">
      <w:pPr>
        <w:pStyle w:val="Heading2"/>
        <w:rPr>
          <w:lang w:val="en-US"/>
        </w:rPr>
      </w:pPr>
      <w:bookmarkStart w:id="176" w:name="_Toc227104616"/>
      <w:r w:rsidRPr="0000377E">
        <w:rPr>
          <w:lang w:val="en-US"/>
        </w:rPr>
        <w:t>Introduction</w:t>
      </w:r>
      <w:bookmarkEnd w:id="176"/>
    </w:p>
    <w:p w14:paraId="3E0026CC" w14:textId="4A83503B" w:rsidR="0000377E" w:rsidRPr="0000377E" w:rsidRDefault="00A8315A" w:rsidP="0000377E">
      <w:pPr>
        <w:jc w:val="both"/>
        <w:rPr>
          <w:lang w:val="en-US"/>
        </w:rPr>
      </w:pPr>
      <w:r w:rsidRPr="00A8315A">
        <w:t xml:space="preserve">This chapter covers how the system and the NLU models were tested. The evaluation is </w:t>
      </w:r>
      <w:r w:rsidR="006643D7">
        <w:t>done for</w:t>
      </w:r>
      <w:r w:rsidRPr="00A8315A">
        <w:t xml:space="preserve"> three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DF52A7">
      <w:pPr>
        <w:pStyle w:val="Heading2"/>
        <w:rPr>
          <w:lang w:val="en-US"/>
        </w:rPr>
      </w:pPr>
      <w:bookmarkStart w:id="177" w:name="_Toc227104617"/>
      <w:r w:rsidRPr="0000377E">
        <w:rPr>
          <w:lang w:val="en-US"/>
        </w:rPr>
        <w:t>Testing Approach</w:t>
      </w:r>
      <w:bookmarkEnd w:id="177"/>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2E39BF20" w:rsidR="00A8315A" w:rsidRPr="00A8315A" w:rsidRDefault="00A8315A" w:rsidP="00A8315A">
      <w:pPr>
        <w:spacing w:after="240"/>
        <w:jc w:val="both"/>
        <w:rPr>
          <w:lang w:val="en-US"/>
        </w:rPr>
      </w:pPr>
      <w:r w:rsidRPr="00A8315A">
        <w:rPr>
          <w:lang w:val="en-US"/>
        </w:rPr>
        <w:t xml:space="preserve">All three are necessary to answer the viability question. System and API testing was </w:t>
      </w:r>
      <w:r w:rsidR="004258FC" w:rsidRPr="00A8315A">
        <w:rPr>
          <w:lang w:val="en-US"/>
        </w:rPr>
        <w:t>reasonable</w:t>
      </w:r>
      <w:r>
        <w:rPr>
          <w:lang w:val="en-US"/>
        </w:rPr>
        <w:t>,</w:t>
      </w:r>
      <w:r w:rsidRPr="00A8315A">
        <w:rPr>
          <w:lang w:val="en-US"/>
        </w:rPr>
        <w:t xml:space="preserve"> the results feed into the NFR compliance assessment, which </w:t>
      </w:r>
      <w:r w:rsidR="004258FC" w:rsidRPr="00A8315A">
        <w:rPr>
          <w:lang w:val="en-US"/>
        </w:rPr>
        <w:t>summarizes</w:t>
      </w:r>
      <w:r w:rsidRPr="00A8315A">
        <w:rPr>
          <w:lang w:val="en-US"/>
        </w:rPr>
        <w:t xml:space="preserve"> whether the system meets its targets.</w:t>
      </w:r>
    </w:p>
    <w:p w14:paraId="62338841" w14:textId="3D155913"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w:t>
      </w:r>
      <w:r w:rsidR="004258FC">
        <w:rPr>
          <w:lang w:val="en-US"/>
        </w:rPr>
        <w:t>.</w:t>
      </w:r>
      <w:r w:rsidRPr="00A8315A">
        <w:rPr>
          <w:lang w:val="en-US"/>
        </w:rPr>
        <w:t xml:space="preserve"> </w:t>
      </w:r>
      <w:r w:rsidR="004258FC">
        <w:rPr>
          <w:lang w:val="en-US"/>
        </w:rPr>
        <w:t>T</w:t>
      </w:r>
      <w:r w:rsidRPr="00A8315A">
        <w:rPr>
          <w:lang w:val="en-US"/>
        </w:rPr>
        <w: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DF52A7">
      <w:pPr>
        <w:pStyle w:val="Heading2"/>
        <w:rPr>
          <w:lang w:val="en-US"/>
        </w:rPr>
      </w:pPr>
      <w:bookmarkStart w:id="178" w:name="_Toc227104618"/>
      <w:r w:rsidRPr="0000377E">
        <w:rPr>
          <w:lang w:val="en-US"/>
        </w:rPr>
        <w:t>NLU Model Testing</w:t>
      </w:r>
      <w:bookmarkEnd w:id="178"/>
    </w:p>
    <w:p w14:paraId="2934201E" w14:textId="594E1FF1" w:rsidR="0000377E" w:rsidRPr="0000377E" w:rsidRDefault="0000377E" w:rsidP="00BF44B8">
      <w:pPr>
        <w:pStyle w:val="Heading3"/>
      </w:pPr>
      <w:bookmarkStart w:id="179" w:name="_Toc227104619"/>
      <w:r w:rsidRPr="0000377E">
        <w:t>Test Design</w:t>
      </w:r>
      <w:bookmarkEnd w:id="179"/>
    </w:p>
    <w:p w14:paraId="6DAB29F4" w14:textId="5B1F0E98" w:rsidR="00A8315A" w:rsidRPr="00A8315A" w:rsidRDefault="00F414A5" w:rsidP="00A8315A">
      <w:pPr>
        <w:spacing w:after="240"/>
        <w:jc w:val="both"/>
        <w:rPr>
          <w:lang w:val="en-US"/>
        </w:rPr>
      </w:pPr>
      <w:r>
        <w:rPr>
          <w:lang w:val="en-US"/>
        </w:rPr>
        <w:t xml:space="preserve">One of </w:t>
      </w:r>
      <w:r w:rsidR="00B263AB">
        <w:rPr>
          <w:lang w:val="en-US"/>
        </w:rPr>
        <w:t>the</w:t>
      </w:r>
      <w:r w:rsidR="00A8315A" w:rsidRPr="00A8315A">
        <w:rPr>
          <w:lang w:val="en-US"/>
        </w:rPr>
        <w:t xml:space="preserve"> key viability dimensi</w:t>
      </w:r>
      <w:r w:rsidR="00776C35">
        <w:rPr>
          <w:lang w:val="en-US"/>
        </w:rPr>
        <w:t>ons</w:t>
      </w:r>
      <w:r w:rsidR="00A8315A" w:rsidRPr="00A8315A">
        <w:rPr>
          <w:lang w:val="en-US"/>
        </w:rPr>
        <w:t xml:space="preserve"> is whether the NLU component maintains accuracy inside the real STT pipeline. A controlled comparison was done across three model variants on the same held-out test set: clean-only, Vosk-only, and mix</w:t>
      </w:r>
      <w:r w:rsidR="00CB5F1F">
        <w:rPr>
          <w:lang w:val="en-US"/>
        </w:rPr>
        <w:t>ed.</w:t>
      </w:r>
      <w:r w:rsidR="000C0B5D">
        <w:rPr>
          <w:lang w:val="en-US"/>
        </w:rPr>
        <w:t xml:space="preserve"> </w:t>
      </w:r>
      <w:r w:rsidR="000C0B5D" w:rsidRPr="00A8315A">
        <w:rPr>
          <w:lang w:val="en-US"/>
        </w:rPr>
        <w:t xml:space="preserve">Model A trained on 10,080 clean </w:t>
      </w:r>
      <w:r w:rsidR="000C0B5D">
        <w:rPr>
          <w:lang w:val="en-US"/>
        </w:rPr>
        <w:t>phrase</w:t>
      </w:r>
      <w:r w:rsidR="000C0B5D" w:rsidRPr="00A8315A">
        <w:rPr>
          <w:lang w:val="en-US"/>
        </w:rPr>
        <w:t>s, Model B on 10,080 Vosk-transcribed, Model C on 14,86</w:t>
      </w:r>
      <w:r w:rsidR="000C0B5D">
        <w:rPr>
          <w:lang w:val="en-US"/>
        </w:rPr>
        <w:t>3</w:t>
      </w:r>
      <w:r w:rsidR="000C0B5D" w:rsidRPr="00A8315A">
        <w:rPr>
          <w:lang w:val="en-US"/>
        </w:rPr>
        <w:t xml:space="preserve"> mixed</w:t>
      </w:r>
      <w:r w:rsidR="005B296C">
        <w:rPr>
          <w:lang w:val="en-US"/>
        </w:rPr>
        <w:t xml:space="preserve"> phrases</w:t>
      </w:r>
      <w:r w:rsidR="000C0B5D" w:rsidRPr="00A8315A">
        <w:rPr>
          <w:lang w:val="en-US"/>
        </w:rPr>
        <w:t>.</w:t>
      </w:r>
    </w:p>
    <w:p w14:paraId="5A755F23" w14:textId="38BE7AFD" w:rsidR="00A8315A" w:rsidRPr="000C0B5D" w:rsidRDefault="00A8315A" w:rsidP="00A8315A">
      <w:pPr>
        <w:spacing w:after="240"/>
        <w:jc w:val="both"/>
        <w:rPr>
          <w:lang w:val="en-US"/>
        </w:rPr>
      </w:pPr>
      <w:r w:rsidRPr="00A8315A">
        <w:rPr>
          <w:lang w:val="en-US"/>
        </w:rPr>
        <w:t>The test set is a 20% stratified hold-out from vosk_transcriptions.csv</w:t>
      </w:r>
      <w:r w:rsidR="000C0B5D">
        <w:rPr>
          <w:lang w:val="en-US"/>
        </w:rPr>
        <w:t xml:space="preserve"> which means </w:t>
      </w:r>
      <w:r w:rsidRPr="00A8315A">
        <w:rPr>
          <w:lang w:val="en-US"/>
        </w:rPr>
        <w:t xml:space="preserve">2,016 samples across all 18 categories, </w:t>
      </w:r>
      <w:r w:rsidR="005F565F" w:rsidRPr="005F565F">
        <w:t>with exactly 112 samples per category</w:t>
      </w:r>
      <w:r w:rsidR="005F565F">
        <w:t>,</w:t>
      </w:r>
      <w:r w:rsidR="000C0B5D">
        <w:t xml:space="preserve"> </w:t>
      </w:r>
      <w:r w:rsidRPr="00A8315A">
        <w:rPr>
          <w:lang w:val="en-US"/>
        </w:rPr>
        <w:t>with both clean_text and vosk_text columns, shared across all three models.</w:t>
      </w:r>
    </w:p>
    <w:p w14:paraId="63CFB853" w14:textId="698AA2C7" w:rsidR="00A8315A" w:rsidRPr="00A8315A" w:rsidRDefault="00A8315A" w:rsidP="00A8315A">
      <w:pPr>
        <w:spacing w:after="240"/>
        <w:jc w:val="both"/>
        <w:rPr>
          <w:lang w:val="en-US"/>
        </w:rPr>
      </w:pPr>
      <w:r w:rsidRPr="00A8315A">
        <w:rPr>
          <w:lang w:val="en-US"/>
        </w:rPr>
        <w:t>The test set is separate from all training sets.</w:t>
      </w:r>
    </w:p>
    <w:p w14:paraId="2B0A6AF1" w14:textId="738EB641" w:rsidR="0000377E" w:rsidRDefault="00A8315A" w:rsidP="00A8315A">
      <w:pPr>
        <w:spacing w:after="240"/>
        <w:jc w:val="both"/>
        <w:rPr>
          <w:lang w:val="en-US"/>
        </w:rPr>
      </w:pPr>
      <w:r w:rsidRPr="00A8315A">
        <w:rPr>
          <w:lang w:val="en-US"/>
        </w:rPr>
        <w:lastRenderedPageBreak/>
        <w:t>Four evaluation runs were performed</w:t>
      </w:r>
      <w:r w:rsidR="0000377E" w:rsidRPr="0000377E">
        <w:rPr>
          <w:lang w:val="en-US"/>
        </w:rPr>
        <w:t>:</w:t>
      </w:r>
    </w:p>
    <w:tbl>
      <w:tblPr>
        <w:tblStyle w:val="TableGridLight"/>
        <w:tblW w:w="0" w:type="auto"/>
        <w:tblLook w:val="04A0" w:firstRow="1" w:lastRow="0" w:firstColumn="1" w:lastColumn="0" w:noHBand="0" w:noVBand="1"/>
      </w:tblPr>
      <w:tblGrid>
        <w:gridCol w:w="1228"/>
        <w:gridCol w:w="1287"/>
        <w:gridCol w:w="6830"/>
      </w:tblGrid>
      <w:tr w:rsidR="008851BD" w:rsidRPr="008851BD" w14:paraId="6B0D0046" w14:textId="77777777" w:rsidTr="008851BD">
        <w:tc>
          <w:tcPr>
            <w:tcW w:w="0" w:type="auto"/>
            <w:shd w:val="clear" w:color="auto" w:fill="D9D9D9" w:themeFill="background1" w:themeFillShade="D9"/>
            <w:hideMark/>
          </w:tcPr>
          <w:p w14:paraId="50812DA0" w14:textId="77777777" w:rsidR="008851BD" w:rsidRPr="008851BD" w:rsidRDefault="008851BD" w:rsidP="008851BD">
            <w:pPr>
              <w:rPr>
                <w:b/>
                <w:bCs/>
                <w:sz w:val="20"/>
                <w:szCs w:val="20"/>
                <w:lang w:val="en-US"/>
              </w:rPr>
            </w:pPr>
            <w:r w:rsidRPr="008851BD">
              <w:rPr>
                <w:b/>
                <w:bCs/>
                <w:sz w:val="20"/>
                <w:szCs w:val="20"/>
                <w:lang w:val="en-US"/>
              </w:rPr>
              <w:t>Evaluation</w:t>
            </w:r>
          </w:p>
        </w:tc>
        <w:tc>
          <w:tcPr>
            <w:tcW w:w="1287" w:type="dxa"/>
            <w:shd w:val="clear" w:color="auto" w:fill="D9D9D9" w:themeFill="background1" w:themeFillShade="D9"/>
            <w:hideMark/>
          </w:tcPr>
          <w:p w14:paraId="06C02E04" w14:textId="77777777" w:rsidR="008851BD" w:rsidRPr="008851BD" w:rsidRDefault="008851BD" w:rsidP="008851BD">
            <w:pPr>
              <w:rPr>
                <w:b/>
                <w:bCs/>
                <w:sz w:val="20"/>
                <w:szCs w:val="20"/>
                <w:lang w:val="en-US"/>
              </w:rPr>
            </w:pPr>
            <w:r w:rsidRPr="008851BD">
              <w:rPr>
                <w:b/>
                <w:bCs/>
                <w:sz w:val="20"/>
                <w:szCs w:val="20"/>
                <w:lang w:val="en-US"/>
              </w:rPr>
              <w:t>Model</w:t>
            </w:r>
          </w:p>
        </w:tc>
        <w:tc>
          <w:tcPr>
            <w:tcW w:w="6830" w:type="dxa"/>
            <w:shd w:val="clear" w:color="auto" w:fill="D9D9D9" w:themeFill="background1" w:themeFillShade="D9"/>
            <w:hideMark/>
          </w:tcPr>
          <w:p w14:paraId="15B20F98" w14:textId="77777777" w:rsidR="008851BD" w:rsidRPr="008851BD" w:rsidRDefault="008851BD" w:rsidP="008851BD">
            <w:pPr>
              <w:rPr>
                <w:b/>
                <w:bCs/>
                <w:sz w:val="20"/>
                <w:szCs w:val="20"/>
                <w:lang w:val="en-US"/>
              </w:rPr>
            </w:pPr>
            <w:r w:rsidRPr="008851BD">
              <w:rPr>
                <w:b/>
                <w:bCs/>
                <w:sz w:val="20"/>
                <w:szCs w:val="20"/>
                <w:lang w:val="en-US"/>
              </w:rPr>
              <w:t>Purpose</w:t>
            </w:r>
          </w:p>
        </w:tc>
      </w:tr>
      <w:tr w:rsidR="008851BD" w:rsidRPr="008851BD" w14:paraId="4125522E" w14:textId="77777777" w:rsidTr="008851BD">
        <w:tc>
          <w:tcPr>
            <w:tcW w:w="0" w:type="auto"/>
            <w:hideMark/>
          </w:tcPr>
          <w:p w14:paraId="6CD07743" w14:textId="77777777" w:rsidR="008851BD" w:rsidRPr="008851BD" w:rsidRDefault="008851BD" w:rsidP="008851BD">
            <w:pPr>
              <w:rPr>
                <w:sz w:val="20"/>
                <w:szCs w:val="20"/>
                <w:lang w:val="en-US"/>
              </w:rPr>
            </w:pPr>
            <w:r w:rsidRPr="008851BD">
              <w:rPr>
                <w:sz w:val="20"/>
                <w:szCs w:val="20"/>
                <w:lang w:val="en-US"/>
              </w:rPr>
              <w:t>Run 1</w:t>
            </w:r>
          </w:p>
        </w:tc>
        <w:tc>
          <w:tcPr>
            <w:tcW w:w="1287" w:type="dxa"/>
            <w:hideMark/>
          </w:tcPr>
          <w:p w14:paraId="147C2CAB"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7ACA622D" w14:textId="48432BD9" w:rsidR="008851BD" w:rsidRPr="008851BD" w:rsidRDefault="008851BD" w:rsidP="008851BD">
            <w:pPr>
              <w:rPr>
                <w:sz w:val="20"/>
                <w:szCs w:val="20"/>
                <w:lang w:val="en-US"/>
              </w:rPr>
            </w:pPr>
            <w:r w:rsidRPr="008851BD">
              <w:rPr>
                <w:sz w:val="20"/>
                <w:szCs w:val="20"/>
                <w:lang w:val="en-US"/>
              </w:rPr>
              <w:t>Establishes the best accuracy the model can achieve when there is no STT noise</w:t>
            </w:r>
            <w:r>
              <w:rPr>
                <w:sz w:val="20"/>
                <w:szCs w:val="20"/>
                <w:lang w:val="en-US"/>
              </w:rPr>
              <w:t>;</w:t>
            </w:r>
            <w:r w:rsidRPr="008851BD">
              <w:rPr>
                <w:sz w:val="20"/>
                <w:szCs w:val="20"/>
                <w:lang w:val="en-US"/>
              </w:rPr>
              <w:t xml:space="preserve"> clean text in, clean text tested</w:t>
            </w:r>
          </w:p>
        </w:tc>
      </w:tr>
      <w:tr w:rsidR="008851BD" w:rsidRPr="008851BD" w14:paraId="39C372DA" w14:textId="77777777" w:rsidTr="008851BD">
        <w:tc>
          <w:tcPr>
            <w:tcW w:w="0" w:type="auto"/>
            <w:hideMark/>
          </w:tcPr>
          <w:p w14:paraId="4FCE9609" w14:textId="77777777" w:rsidR="008851BD" w:rsidRPr="008851BD" w:rsidRDefault="008851BD" w:rsidP="008851BD">
            <w:pPr>
              <w:rPr>
                <w:sz w:val="20"/>
                <w:szCs w:val="20"/>
                <w:lang w:val="en-US"/>
              </w:rPr>
            </w:pPr>
            <w:r w:rsidRPr="008851BD">
              <w:rPr>
                <w:sz w:val="20"/>
                <w:szCs w:val="20"/>
                <w:lang w:val="en-US"/>
              </w:rPr>
              <w:t>Run 2</w:t>
            </w:r>
          </w:p>
        </w:tc>
        <w:tc>
          <w:tcPr>
            <w:tcW w:w="1287" w:type="dxa"/>
            <w:hideMark/>
          </w:tcPr>
          <w:p w14:paraId="435EC39E" w14:textId="77777777" w:rsidR="008851BD" w:rsidRPr="008851BD" w:rsidRDefault="008851BD" w:rsidP="008851BD">
            <w:pPr>
              <w:rPr>
                <w:sz w:val="20"/>
                <w:szCs w:val="20"/>
                <w:lang w:val="en-US"/>
              </w:rPr>
            </w:pPr>
            <w:r w:rsidRPr="008851BD">
              <w:rPr>
                <w:sz w:val="20"/>
                <w:szCs w:val="20"/>
                <w:lang w:val="en-US"/>
              </w:rPr>
              <w:t>Model A</w:t>
            </w:r>
          </w:p>
        </w:tc>
        <w:tc>
          <w:tcPr>
            <w:tcW w:w="6830" w:type="dxa"/>
            <w:hideMark/>
          </w:tcPr>
          <w:p w14:paraId="258350E7" w14:textId="7802E94C" w:rsidR="008851BD" w:rsidRPr="008851BD" w:rsidRDefault="008851BD" w:rsidP="008851BD">
            <w:pPr>
              <w:rPr>
                <w:sz w:val="20"/>
                <w:szCs w:val="20"/>
                <w:lang w:val="en-US"/>
              </w:rPr>
            </w:pPr>
            <w:r w:rsidRPr="008851BD">
              <w:rPr>
                <w:sz w:val="20"/>
                <w:szCs w:val="20"/>
                <w:lang w:val="en-US"/>
              </w:rPr>
              <w:t>Same model, now tested on Vosk-transcribed input</w:t>
            </w:r>
            <w:r>
              <w:rPr>
                <w:sz w:val="20"/>
                <w:szCs w:val="20"/>
                <w:lang w:val="en-US"/>
              </w:rPr>
              <w:t>;</w:t>
            </w:r>
            <w:r w:rsidRPr="008851BD">
              <w:rPr>
                <w:sz w:val="20"/>
                <w:szCs w:val="20"/>
                <w:lang w:val="en-US"/>
              </w:rPr>
              <w:t xml:space="preserve"> shows how much accuracy drops when real speech recognition errors enter the pipeline</w:t>
            </w:r>
          </w:p>
        </w:tc>
      </w:tr>
      <w:tr w:rsidR="008851BD" w:rsidRPr="008851BD" w14:paraId="448A7A35" w14:textId="77777777" w:rsidTr="008851BD">
        <w:tc>
          <w:tcPr>
            <w:tcW w:w="0" w:type="auto"/>
            <w:hideMark/>
          </w:tcPr>
          <w:p w14:paraId="1A19F33C" w14:textId="77777777" w:rsidR="008851BD" w:rsidRPr="008851BD" w:rsidRDefault="008851BD" w:rsidP="008851BD">
            <w:pPr>
              <w:rPr>
                <w:sz w:val="20"/>
                <w:szCs w:val="20"/>
                <w:lang w:val="en-US"/>
              </w:rPr>
            </w:pPr>
            <w:r w:rsidRPr="008851BD">
              <w:rPr>
                <w:sz w:val="20"/>
                <w:szCs w:val="20"/>
                <w:lang w:val="en-US"/>
              </w:rPr>
              <w:t>Run 3</w:t>
            </w:r>
          </w:p>
        </w:tc>
        <w:tc>
          <w:tcPr>
            <w:tcW w:w="1287" w:type="dxa"/>
            <w:hideMark/>
          </w:tcPr>
          <w:p w14:paraId="7094F6B2" w14:textId="77777777" w:rsidR="008851BD" w:rsidRPr="008851BD" w:rsidRDefault="008851BD" w:rsidP="008851BD">
            <w:pPr>
              <w:rPr>
                <w:sz w:val="20"/>
                <w:szCs w:val="20"/>
                <w:lang w:val="en-US"/>
              </w:rPr>
            </w:pPr>
            <w:r w:rsidRPr="008851BD">
              <w:rPr>
                <w:sz w:val="20"/>
                <w:szCs w:val="20"/>
                <w:lang w:val="en-US"/>
              </w:rPr>
              <w:t>Model B</w:t>
            </w:r>
          </w:p>
        </w:tc>
        <w:tc>
          <w:tcPr>
            <w:tcW w:w="6830" w:type="dxa"/>
            <w:hideMark/>
          </w:tcPr>
          <w:p w14:paraId="1DC909D2" w14:textId="1A4363EB" w:rsidR="008851BD" w:rsidRPr="008851BD" w:rsidRDefault="008851BD" w:rsidP="008851BD">
            <w:pPr>
              <w:rPr>
                <w:sz w:val="20"/>
                <w:szCs w:val="20"/>
                <w:lang w:val="en-US"/>
              </w:rPr>
            </w:pPr>
            <w:r w:rsidRPr="008851BD">
              <w:rPr>
                <w:sz w:val="20"/>
                <w:szCs w:val="20"/>
                <w:lang w:val="en-US"/>
              </w:rPr>
              <w:t>Model trained only on Vosk-transcribed text</w:t>
            </w:r>
            <w:r>
              <w:rPr>
                <w:sz w:val="20"/>
                <w:szCs w:val="20"/>
                <w:lang w:val="en-US"/>
              </w:rPr>
              <w:t>;</w:t>
            </w:r>
            <w:r w:rsidRPr="008851BD">
              <w:rPr>
                <w:sz w:val="20"/>
                <w:szCs w:val="20"/>
                <w:lang w:val="en-US"/>
              </w:rPr>
              <w:t xml:space="preserve"> shows whether matching training data to noisy input recovers accuracy</w:t>
            </w:r>
          </w:p>
        </w:tc>
      </w:tr>
      <w:tr w:rsidR="008851BD" w:rsidRPr="008851BD" w14:paraId="66633B34" w14:textId="77777777" w:rsidTr="008851BD">
        <w:tc>
          <w:tcPr>
            <w:tcW w:w="0" w:type="auto"/>
            <w:hideMark/>
          </w:tcPr>
          <w:p w14:paraId="0F7F1095" w14:textId="77777777" w:rsidR="008851BD" w:rsidRPr="008851BD" w:rsidRDefault="008851BD" w:rsidP="008851BD">
            <w:pPr>
              <w:rPr>
                <w:sz w:val="20"/>
                <w:szCs w:val="20"/>
                <w:lang w:val="en-US"/>
              </w:rPr>
            </w:pPr>
            <w:r w:rsidRPr="008851BD">
              <w:rPr>
                <w:sz w:val="20"/>
                <w:szCs w:val="20"/>
                <w:lang w:val="en-US"/>
              </w:rPr>
              <w:t>Run 4</w:t>
            </w:r>
          </w:p>
        </w:tc>
        <w:tc>
          <w:tcPr>
            <w:tcW w:w="1287" w:type="dxa"/>
            <w:hideMark/>
          </w:tcPr>
          <w:p w14:paraId="18ABE8FE" w14:textId="77777777" w:rsidR="008851BD" w:rsidRPr="008851BD" w:rsidRDefault="008851BD" w:rsidP="008851BD">
            <w:pPr>
              <w:rPr>
                <w:sz w:val="20"/>
                <w:szCs w:val="20"/>
                <w:lang w:val="en-US"/>
              </w:rPr>
            </w:pPr>
            <w:r w:rsidRPr="008851BD">
              <w:rPr>
                <w:sz w:val="20"/>
                <w:szCs w:val="20"/>
                <w:lang w:val="en-US"/>
              </w:rPr>
              <w:t>Model C</w:t>
            </w:r>
          </w:p>
        </w:tc>
        <w:tc>
          <w:tcPr>
            <w:tcW w:w="6830" w:type="dxa"/>
            <w:hideMark/>
          </w:tcPr>
          <w:p w14:paraId="161608FB" w14:textId="4B1CE75E" w:rsidR="008851BD" w:rsidRPr="008851BD" w:rsidRDefault="008851BD" w:rsidP="008851BD">
            <w:pPr>
              <w:rPr>
                <w:sz w:val="20"/>
                <w:szCs w:val="20"/>
                <w:lang w:val="en-US"/>
              </w:rPr>
            </w:pPr>
            <w:r w:rsidRPr="008851BD">
              <w:rPr>
                <w:sz w:val="20"/>
                <w:szCs w:val="20"/>
                <w:lang w:val="en-US"/>
              </w:rPr>
              <w:t>Model trained on both clean and Vosk-transcribed text</w:t>
            </w:r>
            <w:r>
              <w:rPr>
                <w:sz w:val="20"/>
                <w:szCs w:val="20"/>
                <w:lang w:val="en-US"/>
              </w:rPr>
              <w:t>;</w:t>
            </w:r>
            <w:r w:rsidRPr="008851BD">
              <w:rPr>
                <w:sz w:val="20"/>
                <w:szCs w:val="20"/>
                <w:lang w:val="en-US"/>
              </w:rPr>
              <w:t xml:space="preserve"> tests whether mixing both data types produces a more robust model than either alone</w:t>
            </w:r>
          </w:p>
        </w:tc>
      </w:tr>
    </w:tbl>
    <w:p w14:paraId="5C29392D" w14:textId="77777777" w:rsidR="00066BC4" w:rsidRPr="0000377E" w:rsidRDefault="00066BC4" w:rsidP="0000377E">
      <w:pPr>
        <w:rPr>
          <w:lang w:val="en-US"/>
        </w:rPr>
      </w:pPr>
    </w:p>
    <w:p w14:paraId="339B199A" w14:textId="405BD490" w:rsidR="00F11BF2" w:rsidRPr="00F11BF2" w:rsidRDefault="00F11BF2" w:rsidP="00F11BF2">
      <w:pPr>
        <w:pStyle w:val="Caption"/>
        <w:spacing w:before="240"/>
        <w:rPr>
          <w:b w:val="0"/>
          <w:bCs w:val="0"/>
          <w:i/>
          <w:iCs/>
          <w:color w:val="auto"/>
        </w:rPr>
      </w:pPr>
      <w:bookmarkStart w:id="180" w:name="_Toc227104955"/>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F11BF2">
        <w:rPr>
          <w:b w:val="0"/>
          <w:bCs w:val="0"/>
          <w:i/>
          <w:iCs/>
          <w:color w:val="auto"/>
        </w:rPr>
        <w:t>: Four Evaluation Runs</w:t>
      </w:r>
      <w:bookmarkEnd w:id="180"/>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Default="0000377E" w:rsidP="00BF44B8">
      <w:pPr>
        <w:pStyle w:val="Heading3"/>
      </w:pPr>
      <w:bookmarkStart w:id="181" w:name="_Toc227104620"/>
      <w:r w:rsidRPr="0000377E">
        <w:t>Results</w:t>
      </w:r>
      <w:bookmarkEnd w:id="181"/>
    </w:p>
    <w:tbl>
      <w:tblPr>
        <w:tblStyle w:val="TableGridLight"/>
        <w:tblW w:w="0" w:type="auto"/>
        <w:tblLook w:val="04A0" w:firstRow="1" w:lastRow="0" w:firstColumn="1" w:lastColumn="0" w:noHBand="0" w:noVBand="1"/>
      </w:tblPr>
      <w:tblGrid>
        <w:gridCol w:w="961"/>
        <w:gridCol w:w="2140"/>
        <w:gridCol w:w="1717"/>
        <w:gridCol w:w="1584"/>
        <w:gridCol w:w="1095"/>
        <w:gridCol w:w="1405"/>
      </w:tblGrid>
      <w:tr w:rsidR="009E1EA3" w:rsidRPr="009E1EA3" w14:paraId="00635219" w14:textId="77777777" w:rsidTr="009E1EA3">
        <w:tc>
          <w:tcPr>
            <w:tcW w:w="0" w:type="auto"/>
            <w:shd w:val="clear" w:color="auto" w:fill="D9D9D9" w:themeFill="background1" w:themeFillShade="D9"/>
            <w:hideMark/>
          </w:tcPr>
          <w:p w14:paraId="1AA15CDD" w14:textId="77777777" w:rsidR="009E1EA3" w:rsidRPr="009E1EA3" w:rsidRDefault="009E1EA3" w:rsidP="009E1EA3">
            <w:pPr>
              <w:rPr>
                <w:b/>
                <w:bCs/>
                <w:sz w:val="20"/>
                <w:szCs w:val="20"/>
                <w:lang w:val="en-US"/>
              </w:rPr>
            </w:pPr>
            <w:r w:rsidRPr="009E1EA3">
              <w:rPr>
                <w:b/>
                <w:bCs/>
                <w:sz w:val="20"/>
                <w:szCs w:val="20"/>
                <w:lang w:val="en-US"/>
              </w:rPr>
              <w:t>Model</w:t>
            </w:r>
          </w:p>
        </w:tc>
        <w:tc>
          <w:tcPr>
            <w:tcW w:w="0" w:type="auto"/>
            <w:shd w:val="clear" w:color="auto" w:fill="D9D9D9" w:themeFill="background1" w:themeFillShade="D9"/>
            <w:hideMark/>
          </w:tcPr>
          <w:p w14:paraId="3B74379E" w14:textId="77777777" w:rsidR="009E1EA3" w:rsidRPr="009E1EA3" w:rsidRDefault="009E1EA3" w:rsidP="009E1EA3">
            <w:pPr>
              <w:rPr>
                <w:b/>
                <w:bCs/>
                <w:sz w:val="20"/>
                <w:szCs w:val="20"/>
                <w:lang w:val="en-US"/>
              </w:rPr>
            </w:pPr>
            <w:r w:rsidRPr="009E1EA3">
              <w:rPr>
                <w:b/>
                <w:bCs/>
                <w:sz w:val="20"/>
                <w:szCs w:val="20"/>
                <w:lang w:val="en-US"/>
              </w:rPr>
              <w:t>Training Data</w:t>
            </w:r>
          </w:p>
        </w:tc>
        <w:tc>
          <w:tcPr>
            <w:tcW w:w="0" w:type="auto"/>
            <w:shd w:val="clear" w:color="auto" w:fill="D9D9D9" w:themeFill="background1" w:themeFillShade="D9"/>
            <w:hideMark/>
          </w:tcPr>
          <w:p w14:paraId="74867E1D" w14:textId="77777777" w:rsidR="009E1EA3" w:rsidRPr="009E1EA3" w:rsidRDefault="009E1EA3" w:rsidP="009E1EA3">
            <w:pPr>
              <w:rPr>
                <w:b/>
                <w:bCs/>
                <w:sz w:val="20"/>
                <w:szCs w:val="20"/>
                <w:lang w:val="en-US"/>
              </w:rPr>
            </w:pPr>
            <w:r w:rsidRPr="009E1EA3">
              <w:rPr>
                <w:b/>
                <w:bCs/>
                <w:sz w:val="20"/>
                <w:szCs w:val="20"/>
                <w:lang w:val="en-US"/>
              </w:rPr>
              <w:t>Test Input</w:t>
            </w:r>
          </w:p>
        </w:tc>
        <w:tc>
          <w:tcPr>
            <w:tcW w:w="0" w:type="auto"/>
            <w:shd w:val="clear" w:color="auto" w:fill="D9D9D9" w:themeFill="background1" w:themeFillShade="D9"/>
            <w:hideMark/>
          </w:tcPr>
          <w:p w14:paraId="66A116F1" w14:textId="77777777" w:rsidR="009E1EA3" w:rsidRPr="009E1EA3" w:rsidRDefault="009E1EA3" w:rsidP="009E1EA3">
            <w:pPr>
              <w:rPr>
                <w:b/>
                <w:bCs/>
                <w:sz w:val="20"/>
                <w:szCs w:val="20"/>
                <w:lang w:val="en-US"/>
              </w:rPr>
            </w:pPr>
            <w:r w:rsidRPr="009E1EA3">
              <w:rPr>
                <w:b/>
                <w:bCs/>
                <w:sz w:val="20"/>
                <w:szCs w:val="20"/>
                <w:lang w:val="en-US"/>
              </w:rPr>
              <w:t>Test Accuracy</w:t>
            </w:r>
          </w:p>
        </w:tc>
        <w:tc>
          <w:tcPr>
            <w:tcW w:w="0" w:type="auto"/>
            <w:shd w:val="clear" w:color="auto" w:fill="D9D9D9" w:themeFill="background1" w:themeFillShade="D9"/>
            <w:hideMark/>
          </w:tcPr>
          <w:p w14:paraId="4CFA17DB" w14:textId="77777777" w:rsidR="009E1EA3" w:rsidRPr="009E1EA3" w:rsidRDefault="009E1EA3" w:rsidP="009E1EA3">
            <w:pPr>
              <w:rPr>
                <w:b/>
                <w:bCs/>
                <w:sz w:val="20"/>
                <w:szCs w:val="20"/>
                <w:lang w:val="en-US"/>
              </w:rPr>
            </w:pPr>
            <w:r w:rsidRPr="009E1EA3">
              <w:rPr>
                <w:b/>
                <w:bCs/>
                <w:sz w:val="20"/>
                <w:szCs w:val="20"/>
                <w:lang w:val="en-US"/>
              </w:rPr>
              <w:t>F1 Macro</w:t>
            </w:r>
          </w:p>
        </w:tc>
        <w:tc>
          <w:tcPr>
            <w:tcW w:w="0" w:type="auto"/>
            <w:shd w:val="clear" w:color="auto" w:fill="D9D9D9" w:themeFill="background1" w:themeFillShade="D9"/>
            <w:hideMark/>
          </w:tcPr>
          <w:p w14:paraId="31721383" w14:textId="77777777" w:rsidR="009E1EA3" w:rsidRPr="009E1EA3" w:rsidRDefault="009E1EA3" w:rsidP="009E1EA3">
            <w:pPr>
              <w:rPr>
                <w:b/>
                <w:bCs/>
                <w:sz w:val="20"/>
                <w:szCs w:val="20"/>
                <w:lang w:val="en-US"/>
              </w:rPr>
            </w:pPr>
            <w:r w:rsidRPr="009E1EA3">
              <w:rPr>
                <w:b/>
                <w:bCs/>
                <w:sz w:val="20"/>
                <w:szCs w:val="20"/>
                <w:lang w:val="en-US"/>
              </w:rPr>
              <w:t>F1 Weighted</w:t>
            </w:r>
          </w:p>
        </w:tc>
      </w:tr>
      <w:tr w:rsidR="009E1EA3" w:rsidRPr="009E1EA3" w14:paraId="52ED2330" w14:textId="77777777" w:rsidTr="009E1EA3">
        <w:tc>
          <w:tcPr>
            <w:tcW w:w="0" w:type="auto"/>
            <w:hideMark/>
          </w:tcPr>
          <w:p w14:paraId="7D5143D3"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1A3DF14"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76B1DA01" w14:textId="77777777" w:rsidR="009E1EA3" w:rsidRPr="009E1EA3" w:rsidRDefault="009E1EA3" w:rsidP="009E1EA3">
            <w:pPr>
              <w:rPr>
                <w:sz w:val="20"/>
                <w:szCs w:val="20"/>
                <w:lang w:val="en-US"/>
              </w:rPr>
            </w:pPr>
            <w:r w:rsidRPr="009E1EA3">
              <w:rPr>
                <w:sz w:val="20"/>
                <w:szCs w:val="20"/>
                <w:lang w:val="en-US"/>
              </w:rPr>
              <w:t>Clean text</w:t>
            </w:r>
          </w:p>
        </w:tc>
        <w:tc>
          <w:tcPr>
            <w:tcW w:w="0" w:type="auto"/>
            <w:hideMark/>
          </w:tcPr>
          <w:p w14:paraId="20054D1B" w14:textId="77777777" w:rsidR="009E1EA3" w:rsidRPr="009E1EA3" w:rsidRDefault="009E1EA3" w:rsidP="009E1EA3">
            <w:pPr>
              <w:rPr>
                <w:sz w:val="20"/>
                <w:szCs w:val="20"/>
                <w:lang w:val="en-US"/>
              </w:rPr>
            </w:pPr>
            <w:r w:rsidRPr="009E1EA3">
              <w:rPr>
                <w:sz w:val="20"/>
                <w:szCs w:val="20"/>
                <w:lang w:val="en-US"/>
              </w:rPr>
              <w:t>98.07%</w:t>
            </w:r>
          </w:p>
        </w:tc>
        <w:tc>
          <w:tcPr>
            <w:tcW w:w="0" w:type="auto"/>
            <w:hideMark/>
          </w:tcPr>
          <w:p w14:paraId="066BB84A" w14:textId="77777777" w:rsidR="009E1EA3" w:rsidRPr="009E1EA3" w:rsidRDefault="009E1EA3" w:rsidP="009E1EA3">
            <w:pPr>
              <w:rPr>
                <w:sz w:val="20"/>
                <w:szCs w:val="20"/>
                <w:lang w:val="en-US"/>
              </w:rPr>
            </w:pPr>
            <w:r w:rsidRPr="009E1EA3">
              <w:rPr>
                <w:sz w:val="20"/>
                <w:szCs w:val="20"/>
                <w:lang w:val="en-US"/>
              </w:rPr>
              <w:t>0.9805</w:t>
            </w:r>
          </w:p>
        </w:tc>
        <w:tc>
          <w:tcPr>
            <w:tcW w:w="0" w:type="auto"/>
            <w:hideMark/>
          </w:tcPr>
          <w:p w14:paraId="6D899A30" w14:textId="77777777" w:rsidR="009E1EA3" w:rsidRPr="009E1EA3" w:rsidRDefault="009E1EA3" w:rsidP="009E1EA3">
            <w:pPr>
              <w:rPr>
                <w:sz w:val="20"/>
                <w:szCs w:val="20"/>
                <w:lang w:val="en-US"/>
              </w:rPr>
            </w:pPr>
            <w:r w:rsidRPr="009E1EA3">
              <w:rPr>
                <w:sz w:val="20"/>
                <w:szCs w:val="20"/>
                <w:lang w:val="en-US"/>
              </w:rPr>
              <w:t>0.9805</w:t>
            </w:r>
          </w:p>
        </w:tc>
      </w:tr>
      <w:tr w:rsidR="009E1EA3" w:rsidRPr="009E1EA3" w14:paraId="241A687A" w14:textId="77777777" w:rsidTr="009E1EA3">
        <w:tc>
          <w:tcPr>
            <w:tcW w:w="0" w:type="auto"/>
            <w:hideMark/>
          </w:tcPr>
          <w:p w14:paraId="6E6BDD19" w14:textId="77777777" w:rsidR="009E1EA3" w:rsidRPr="009E1EA3" w:rsidRDefault="009E1EA3" w:rsidP="009E1EA3">
            <w:pPr>
              <w:rPr>
                <w:sz w:val="20"/>
                <w:szCs w:val="20"/>
                <w:lang w:val="en-US"/>
              </w:rPr>
            </w:pPr>
            <w:r w:rsidRPr="009E1EA3">
              <w:rPr>
                <w:sz w:val="20"/>
                <w:szCs w:val="20"/>
                <w:lang w:val="en-US"/>
              </w:rPr>
              <w:t>Model A</w:t>
            </w:r>
          </w:p>
        </w:tc>
        <w:tc>
          <w:tcPr>
            <w:tcW w:w="0" w:type="auto"/>
            <w:hideMark/>
          </w:tcPr>
          <w:p w14:paraId="3B0E012B" w14:textId="77777777" w:rsidR="009E1EA3" w:rsidRPr="009E1EA3" w:rsidRDefault="009E1EA3" w:rsidP="009E1EA3">
            <w:pPr>
              <w:rPr>
                <w:sz w:val="20"/>
                <w:szCs w:val="20"/>
                <w:lang w:val="en-US"/>
              </w:rPr>
            </w:pPr>
            <w:r w:rsidRPr="009E1EA3">
              <w:rPr>
                <w:sz w:val="20"/>
                <w:szCs w:val="20"/>
                <w:lang w:val="en-US"/>
              </w:rPr>
              <w:t>Clean text only</w:t>
            </w:r>
          </w:p>
        </w:tc>
        <w:tc>
          <w:tcPr>
            <w:tcW w:w="0" w:type="auto"/>
            <w:hideMark/>
          </w:tcPr>
          <w:p w14:paraId="234F967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3F4CA794" w14:textId="77777777" w:rsidR="009E1EA3" w:rsidRPr="009E1EA3" w:rsidRDefault="009E1EA3" w:rsidP="009E1EA3">
            <w:pPr>
              <w:rPr>
                <w:sz w:val="20"/>
                <w:szCs w:val="20"/>
                <w:lang w:val="en-US"/>
              </w:rPr>
            </w:pPr>
            <w:r w:rsidRPr="009E1EA3">
              <w:rPr>
                <w:sz w:val="20"/>
                <w:szCs w:val="20"/>
                <w:lang w:val="en-US"/>
              </w:rPr>
              <w:t>89.34%</w:t>
            </w:r>
          </w:p>
        </w:tc>
        <w:tc>
          <w:tcPr>
            <w:tcW w:w="0" w:type="auto"/>
            <w:hideMark/>
          </w:tcPr>
          <w:p w14:paraId="7AC5A9C3" w14:textId="77777777" w:rsidR="009E1EA3" w:rsidRPr="009E1EA3" w:rsidRDefault="009E1EA3" w:rsidP="009E1EA3">
            <w:pPr>
              <w:rPr>
                <w:sz w:val="20"/>
                <w:szCs w:val="20"/>
                <w:lang w:val="en-US"/>
              </w:rPr>
            </w:pPr>
            <w:r w:rsidRPr="009E1EA3">
              <w:rPr>
                <w:sz w:val="20"/>
                <w:szCs w:val="20"/>
                <w:lang w:val="en-US"/>
              </w:rPr>
              <w:t>0.8908</w:t>
            </w:r>
          </w:p>
        </w:tc>
        <w:tc>
          <w:tcPr>
            <w:tcW w:w="0" w:type="auto"/>
            <w:hideMark/>
          </w:tcPr>
          <w:p w14:paraId="0C0E853F" w14:textId="77777777" w:rsidR="009E1EA3" w:rsidRPr="009E1EA3" w:rsidRDefault="009E1EA3" w:rsidP="009E1EA3">
            <w:pPr>
              <w:rPr>
                <w:sz w:val="20"/>
                <w:szCs w:val="20"/>
                <w:lang w:val="en-US"/>
              </w:rPr>
            </w:pPr>
            <w:r w:rsidRPr="009E1EA3">
              <w:rPr>
                <w:sz w:val="20"/>
                <w:szCs w:val="20"/>
                <w:lang w:val="en-US"/>
              </w:rPr>
              <w:t>0.8908</w:t>
            </w:r>
          </w:p>
        </w:tc>
      </w:tr>
      <w:tr w:rsidR="009E1EA3" w:rsidRPr="009E1EA3" w14:paraId="3E82608B" w14:textId="77777777" w:rsidTr="009E1EA3">
        <w:tc>
          <w:tcPr>
            <w:tcW w:w="0" w:type="auto"/>
            <w:hideMark/>
          </w:tcPr>
          <w:p w14:paraId="2426D8B4" w14:textId="77777777" w:rsidR="009E1EA3" w:rsidRPr="009E1EA3" w:rsidRDefault="009E1EA3" w:rsidP="009E1EA3">
            <w:pPr>
              <w:rPr>
                <w:sz w:val="20"/>
                <w:szCs w:val="20"/>
                <w:lang w:val="en-US"/>
              </w:rPr>
            </w:pPr>
            <w:r w:rsidRPr="009E1EA3">
              <w:rPr>
                <w:sz w:val="20"/>
                <w:szCs w:val="20"/>
                <w:lang w:val="en-US"/>
              </w:rPr>
              <w:t>Model B</w:t>
            </w:r>
          </w:p>
        </w:tc>
        <w:tc>
          <w:tcPr>
            <w:tcW w:w="0" w:type="auto"/>
            <w:hideMark/>
          </w:tcPr>
          <w:p w14:paraId="015436B4" w14:textId="77777777" w:rsidR="009E1EA3" w:rsidRPr="009E1EA3" w:rsidRDefault="009E1EA3" w:rsidP="009E1EA3">
            <w:pPr>
              <w:rPr>
                <w:sz w:val="20"/>
                <w:szCs w:val="20"/>
                <w:lang w:val="en-US"/>
              </w:rPr>
            </w:pPr>
            <w:r w:rsidRPr="009E1EA3">
              <w:rPr>
                <w:sz w:val="20"/>
                <w:szCs w:val="20"/>
                <w:lang w:val="en-US"/>
              </w:rPr>
              <w:t>Vosk-transcribed only</w:t>
            </w:r>
          </w:p>
        </w:tc>
        <w:tc>
          <w:tcPr>
            <w:tcW w:w="0" w:type="auto"/>
            <w:hideMark/>
          </w:tcPr>
          <w:p w14:paraId="16C34B8B"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5D35D728" w14:textId="77777777" w:rsidR="009E1EA3" w:rsidRPr="009E1EA3" w:rsidRDefault="009E1EA3" w:rsidP="009E1EA3">
            <w:pPr>
              <w:rPr>
                <w:sz w:val="20"/>
                <w:szCs w:val="20"/>
                <w:lang w:val="en-US"/>
              </w:rPr>
            </w:pPr>
            <w:r w:rsidRPr="009E1EA3">
              <w:rPr>
                <w:sz w:val="20"/>
                <w:szCs w:val="20"/>
                <w:lang w:val="en-US"/>
              </w:rPr>
              <w:t>96.38%</w:t>
            </w:r>
          </w:p>
        </w:tc>
        <w:tc>
          <w:tcPr>
            <w:tcW w:w="0" w:type="auto"/>
            <w:hideMark/>
          </w:tcPr>
          <w:p w14:paraId="758BFFB1" w14:textId="77777777" w:rsidR="009E1EA3" w:rsidRPr="009E1EA3" w:rsidRDefault="009E1EA3" w:rsidP="009E1EA3">
            <w:pPr>
              <w:rPr>
                <w:sz w:val="20"/>
                <w:szCs w:val="20"/>
                <w:lang w:val="en-US"/>
              </w:rPr>
            </w:pPr>
            <w:r w:rsidRPr="009E1EA3">
              <w:rPr>
                <w:sz w:val="20"/>
                <w:szCs w:val="20"/>
                <w:lang w:val="en-US"/>
              </w:rPr>
              <w:t>0.9636</w:t>
            </w:r>
          </w:p>
        </w:tc>
        <w:tc>
          <w:tcPr>
            <w:tcW w:w="0" w:type="auto"/>
            <w:hideMark/>
          </w:tcPr>
          <w:p w14:paraId="16DD2FE0" w14:textId="77777777" w:rsidR="009E1EA3" w:rsidRPr="009E1EA3" w:rsidRDefault="009E1EA3" w:rsidP="009E1EA3">
            <w:pPr>
              <w:rPr>
                <w:sz w:val="20"/>
                <w:szCs w:val="20"/>
                <w:lang w:val="en-US"/>
              </w:rPr>
            </w:pPr>
            <w:r w:rsidRPr="009E1EA3">
              <w:rPr>
                <w:sz w:val="20"/>
                <w:szCs w:val="20"/>
                <w:lang w:val="en-US"/>
              </w:rPr>
              <w:t>0.9636</w:t>
            </w:r>
          </w:p>
        </w:tc>
      </w:tr>
      <w:tr w:rsidR="009E1EA3" w:rsidRPr="009E1EA3" w14:paraId="114D5B8A" w14:textId="77777777" w:rsidTr="009E1EA3">
        <w:tc>
          <w:tcPr>
            <w:tcW w:w="0" w:type="auto"/>
            <w:hideMark/>
          </w:tcPr>
          <w:p w14:paraId="2ABE88DE" w14:textId="77777777" w:rsidR="009E1EA3" w:rsidRPr="009E1EA3" w:rsidRDefault="009E1EA3" w:rsidP="009E1EA3">
            <w:pPr>
              <w:rPr>
                <w:sz w:val="20"/>
                <w:szCs w:val="20"/>
                <w:lang w:val="en-US"/>
              </w:rPr>
            </w:pPr>
            <w:r w:rsidRPr="009E1EA3">
              <w:rPr>
                <w:sz w:val="20"/>
                <w:szCs w:val="20"/>
                <w:lang w:val="en-US"/>
              </w:rPr>
              <w:t>Model C</w:t>
            </w:r>
          </w:p>
        </w:tc>
        <w:tc>
          <w:tcPr>
            <w:tcW w:w="0" w:type="auto"/>
            <w:hideMark/>
          </w:tcPr>
          <w:p w14:paraId="6A95745A" w14:textId="77777777" w:rsidR="009E1EA3" w:rsidRPr="009E1EA3" w:rsidRDefault="009E1EA3" w:rsidP="009E1EA3">
            <w:pPr>
              <w:rPr>
                <w:sz w:val="20"/>
                <w:szCs w:val="20"/>
                <w:lang w:val="en-US"/>
              </w:rPr>
            </w:pPr>
            <w:r w:rsidRPr="009E1EA3">
              <w:rPr>
                <w:sz w:val="20"/>
                <w:szCs w:val="20"/>
                <w:lang w:val="en-US"/>
              </w:rPr>
              <w:t>Mixed (clean + Vosk)</w:t>
            </w:r>
          </w:p>
        </w:tc>
        <w:tc>
          <w:tcPr>
            <w:tcW w:w="0" w:type="auto"/>
            <w:hideMark/>
          </w:tcPr>
          <w:p w14:paraId="029D9A62" w14:textId="77777777" w:rsidR="009E1EA3" w:rsidRPr="009E1EA3" w:rsidRDefault="009E1EA3" w:rsidP="009E1EA3">
            <w:pPr>
              <w:rPr>
                <w:sz w:val="20"/>
                <w:szCs w:val="20"/>
                <w:lang w:val="en-US"/>
              </w:rPr>
            </w:pPr>
            <w:r w:rsidRPr="009E1EA3">
              <w:rPr>
                <w:sz w:val="20"/>
                <w:szCs w:val="20"/>
                <w:lang w:val="en-US"/>
              </w:rPr>
              <w:t>Vosk-transcribed</w:t>
            </w:r>
          </w:p>
        </w:tc>
        <w:tc>
          <w:tcPr>
            <w:tcW w:w="0" w:type="auto"/>
            <w:hideMark/>
          </w:tcPr>
          <w:p w14:paraId="7338547A" w14:textId="77777777" w:rsidR="009E1EA3" w:rsidRPr="009E1EA3" w:rsidRDefault="009E1EA3" w:rsidP="009E1EA3">
            <w:pPr>
              <w:rPr>
                <w:sz w:val="20"/>
                <w:szCs w:val="20"/>
                <w:lang w:val="en-US"/>
              </w:rPr>
            </w:pPr>
            <w:r w:rsidRPr="009E1EA3">
              <w:rPr>
                <w:sz w:val="20"/>
                <w:szCs w:val="20"/>
                <w:lang w:val="en-US"/>
              </w:rPr>
              <w:t>99.06%</w:t>
            </w:r>
          </w:p>
        </w:tc>
        <w:tc>
          <w:tcPr>
            <w:tcW w:w="0" w:type="auto"/>
            <w:hideMark/>
          </w:tcPr>
          <w:p w14:paraId="530DB2F9" w14:textId="77777777" w:rsidR="009E1EA3" w:rsidRPr="009E1EA3" w:rsidRDefault="009E1EA3" w:rsidP="009E1EA3">
            <w:pPr>
              <w:rPr>
                <w:sz w:val="20"/>
                <w:szCs w:val="20"/>
                <w:lang w:val="en-US"/>
              </w:rPr>
            </w:pPr>
            <w:r w:rsidRPr="009E1EA3">
              <w:rPr>
                <w:sz w:val="20"/>
                <w:szCs w:val="20"/>
                <w:lang w:val="en-US"/>
              </w:rPr>
              <w:t>0.9905</w:t>
            </w:r>
          </w:p>
        </w:tc>
        <w:tc>
          <w:tcPr>
            <w:tcW w:w="0" w:type="auto"/>
            <w:hideMark/>
          </w:tcPr>
          <w:p w14:paraId="4F97E587" w14:textId="77777777" w:rsidR="009E1EA3" w:rsidRPr="009E1EA3" w:rsidRDefault="009E1EA3" w:rsidP="009E1EA3">
            <w:pPr>
              <w:rPr>
                <w:sz w:val="20"/>
                <w:szCs w:val="20"/>
                <w:lang w:val="en-US"/>
              </w:rPr>
            </w:pPr>
            <w:r w:rsidRPr="009E1EA3">
              <w:rPr>
                <w:sz w:val="20"/>
                <w:szCs w:val="20"/>
                <w:lang w:val="en-US"/>
              </w:rPr>
              <w:t>0.9905</w:t>
            </w:r>
          </w:p>
        </w:tc>
      </w:tr>
    </w:tbl>
    <w:p w14:paraId="2D9A5BE5" w14:textId="4B21FFD3" w:rsidR="00F11BF2" w:rsidRPr="00F11BF2" w:rsidRDefault="00F11BF2" w:rsidP="00F11BF2">
      <w:pPr>
        <w:pStyle w:val="Caption"/>
        <w:spacing w:before="240"/>
        <w:rPr>
          <w:b w:val="0"/>
          <w:bCs w:val="0"/>
          <w:i/>
          <w:iCs/>
          <w:color w:val="auto"/>
        </w:rPr>
      </w:pPr>
      <w:bookmarkStart w:id="182" w:name="_Toc227104956"/>
      <w:r w:rsidRPr="00F11BF2">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F11BF2">
        <w:rPr>
          <w:b w:val="0"/>
          <w:bCs w:val="0"/>
          <w:i/>
          <w:iCs/>
          <w:color w:val="auto"/>
        </w:rPr>
        <w:t>: NLU Model Evaluation Results (2,016-sample test set)</w:t>
      </w:r>
      <w:bookmarkEnd w:id="182"/>
    </w:p>
    <w:p w14:paraId="7EC3FE11" w14:textId="33415EB5" w:rsidR="00773BBA" w:rsidRDefault="00773BBA" w:rsidP="0074280E">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1E17B00F">
            <wp:simplePos x="0" y="0"/>
            <wp:positionH relativeFrom="column">
              <wp:posOffset>629920</wp:posOffset>
            </wp:positionH>
            <wp:positionV relativeFrom="paragraph">
              <wp:posOffset>153670</wp:posOffset>
            </wp:positionV>
            <wp:extent cx="4587875" cy="2368550"/>
            <wp:effectExtent l="0" t="0" r="3175" b="0"/>
            <wp:wrapTight wrapText="bothSides">
              <wp:wrapPolygon edited="0">
                <wp:start x="0" y="0"/>
                <wp:lineTo x="0" y="21368"/>
                <wp:lineTo x="21525" y="21368"/>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rotWithShape="1">
                    <a:blip r:embed="rId41" cstate="print">
                      <a:extLst>
                        <a:ext uri="{28A0092B-C50C-407E-A947-70E740481C1C}">
                          <a14:useLocalDpi xmlns:a14="http://schemas.microsoft.com/office/drawing/2010/main" val="0"/>
                        </a:ext>
                      </a:extLst>
                    </a:blip>
                    <a:srcRect t="5570"/>
                    <a:stretch>
                      <a:fillRect/>
                    </a:stretch>
                  </pic:blipFill>
                  <pic:spPr bwMode="auto">
                    <a:xfrm>
                      <a:off x="0" y="0"/>
                      <a:ext cx="4587875" cy="2368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A7A767" w14:textId="200DC8BF" w:rsidR="00773BBA" w:rsidRDefault="00773BBA" w:rsidP="0074280E">
      <w:pPr>
        <w:spacing w:after="240"/>
        <w:jc w:val="both"/>
        <w:rPr>
          <w:noProof/>
          <w:lang w:val="en-US"/>
        </w:rPr>
      </w:pPr>
    </w:p>
    <w:p w14:paraId="38697449" w14:textId="15568537" w:rsidR="00773BBA" w:rsidRDefault="00773BBA" w:rsidP="0074280E">
      <w:pPr>
        <w:spacing w:after="240"/>
        <w:jc w:val="both"/>
        <w:rPr>
          <w:lang w:val="en-US"/>
        </w:rPr>
      </w:pPr>
    </w:p>
    <w:p w14:paraId="2F8E6C5C" w14:textId="14803401" w:rsidR="00773BBA" w:rsidRDefault="00773BBA" w:rsidP="0074280E">
      <w:pPr>
        <w:spacing w:after="240"/>
        <w:jc w:val="both"/>
        <w:rPr>
          <w:lang w:val="en-US"/>
        </w:rPr>
      </w:pPr>
    </w:p>
    <w:p w14:paraId="3829A44A" w14:textId="77777777" w:rsidR="00773BBA" w:rsidRDefault="00773BBA" w:rsidP="0074280E">
      <w:pPr>
        <w:spacing w:after="240"/>
        <w:jc w:val="both"/>
        <w:rPr>
          <w:lang w:val="en-US"/>
        </w:rPr>
      </w:pPr>
    </w:p>
    <w:p w14:paraId="2583842A" w14:textId="77777777" w:rsidR="00773BBA" w:rsidRDefault="00773BBA" w:rsidP="0074280E">
      <w:pPr>
        <w:spacing w:after="240"/>
        <w:jc w:val="both"/>
        <w:rPr>
          <w:lang w:val="en-US"/>
        </w:rPr>
      </w:pPr>
    </w:p>
    <w:p w14:paraId="1ACC1608" w14:textId="77777777" w:rsidR="00773BBA" w:rsidRDefault="00773BBA" w:rsidP="0074280E">
      <w:pPr>
        <w:spacing w:after="240"/>
        <w:jc w:val="both"/>
        <w:rPr>
          <w:lang w:val="en-US"/>
        </w:rPr>
      </w:pPr>
    </w:p>
    <w:p w14:paraId="7D9E1282" w14:textId="77777777" w:rsidR="00773BBA" w:rsidRDefault="00773BBA" w:rsidP="0074280E">
      <w:pPr>
        <w:spacing w:after="240"/>
        <w:jc w:val="both"/>
        <w:rPr>
          <w:lang w:val="en-US"/>
        </w:rPr>
      </w:pPr>
    </w:p>
    <w:p w14:paraId="5AAB0A65" w14:textId="0EC1A9C8" w:rsidR="00773BBA" w:rsidRPr="00773BBA" w:rsidRDefault="00773BBA" w:rsidP="00773BBA">
      <w:pPr>
        <w:pStyle w:val="Caption"/>
        <w:spacing w:before="240"/>
        <w:rPr>
          <w:b w:val="0"/>
          <w:bCs w:val="0"/>
          <w:i/>
          <w:iCs/>
          <w:color w:val="auto"/>
        </w:rPr>
      </w:pPr>
      <w:bookmarkStart w:id="183" w:name="_Toc227430132"/>
      <w:r w:rsidRPr="00773BBA">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1</w:t>
      </w:r>
      <w:r w:rsidR="00D90844">
        <w:rPr>
          <w:b w:val="0"/>
          <w:bCs w:val="0"/>
          <w:i/>
          <w:iCs/>
          <w:color w:val="auto"/>
        </w:rPr>
        <w:fldChar w:fldCharType="end"/>
      </w:r>
      <w:r w:rsidRPr="00773BBA">
        <w:rPr>
          <w:b w:val="0"/>
          <w:bCs w:val="0"/>
          <w:i/>
          <w:iCs/>
          <w:color w:val="auto"/>
        </w:rPr>
        <w:t>: NLU Accuracy - Gap Introduced by STT Noise and Recovery via Mixed Training</w:t>
      </w:r>
      <w:bookmarkEnd w:id="183"/>
    </w:p>
    <w:p w14:paraId="1E917CD3" w14:textId="77777777" w:rsidR="00773BBA" w:rsidRDefault="00773BBA" w:rsidP="0074280E">
      <w:pPr>
        <w:spacing w:after="240"/>
        <w:jc w:val="both"/>
        <w:rPr>
          <w:lang w:val="en-US"/>
        </w:rPr>
      </w:pPr>
    </w:p>
    <w:p w14:paraId="07CE1B08" w14:textId="16037AFA" w:rsidR="0074280E" w:rsidRPr="0074280E" w:rsidRDefault="0074280E" w:rsidP="0074280E">
      <w:pPr>
        <w:spacing w:after="240"/>
        <w:jc w:val="both"/>
        <w:rPr>
          <w:lang w:val="en-US"/>
        </w:rPr>
      </w:pPr>
      <w:r w:rsidRPr="0074280E">
        <w:rPr>
          <w:lang w:val="en-US"/>
        </w:rPr>
        <w:t>The results confirm that noise-aware training is necessary for pipeline viability. Model A scores 98.07% on clean text but drops to 89.34% when given Vosk output</w:t>
      </w:r>
      <w:r>
        <w:rPr>
          <w:lang w:val="en-US"/>
        </w:rPr>
        <w:t>. A</w:t>
      </w:r>
      <w:r w:rsidRPr="0074280E">
        <w:rPr>
          <w:lang w:val="en-US"/>
        </w:rPr>
        <w:t>n 8.73 percentage point fall was caused entirely by the STT step. Without addressing this, the system would fall short of the NFR-05 accuracy target (≥90%) and be unreliable in practice.</w:t>
      </w:r>
    </w:p>
    <w:p w14:paraId="13797AAD" w14:textId="167F447E" w:rsidR="0074280E" w:rsidRDefault="0074280E" w:rsidP="0074280E">
      <w:pPr>
        <w:spacing w:after="240"/>
        <w:jc w:val="both"/>
        <w:rPr>
          <w:lang w:val="en-US"/>
        </w:rPr>
      </w:pPr>
      <w:r w:rsidRPr="0074280E">
        <w:rPr>
          <w:lang w:val="en-US"/>
        </w:rPr>
        <w:t xml:space="preserve">Model C scores 99.06% on the same Vosk input. To measure how much of the lost accuracy was recovered, the recovery rate is calculated as follows: </w:t>
      </w:r>
    </w:p>
    <w:p w14:paraId="5AC89813" w14:textId="3E5940C7" w:rsidR="0074280E" w:rsidRDefault="0074280E" w:rsidP="0074280E">
      <w:pPr>
        <w:spacing w:after="240"/>
        <w:jc w:val="both"/>
        <w:rPr>
          <w:lang w:val="en-US"/>
        </w:rPr>
      </w:pPr>
      <w:r w:rsidRPr="0074280E">
        <w:rPr>
          <w:lang w:val="en-US"/>
        </w:rPr>
        <w:lastRenderedPageBreak/>
        <w:t xml:space="preserve">Model C gained 9.72 points above the lowest point (99.06 − 89.34 = 9.72), against an original gap of 8.73 points. </w:t>
      </w:r>
    </w:p>
    <w:p w14:paraId="761C5D9A" w14:textId="1DDE47F8" w:rsidR="0074280E" w:rsidRDefault="0074280E" w:rsidP="0074280E">
      <w:pPr>
        <w:spacing w:after="240"/>
        <w:jc w:val="center"/>
        <w:rPr>
          <w:lang w:val="en-US"/>
        </w:rPr>
      </w:pPr>
      <w:r w:rsidRPr="0074280E">
        <w:rPr>
          <w:lang w:val="en-US"/>
        </w:rPr>
        <w:t>Recovery rate = 9.72 ÷ 8.73 × 100 = 111.3%</w:t>
      </w:r>
    </w:p>
    <w:p w14:paraId="08EFAB45" w14:textId="33CBA778" w:rsidR="0074280E" w:rsidRPr="0074280E" w:rsidRDefault="0074280E" w:rsidP="0074280E">
      <w:pPr>
        <w:spacing w:after="240"/>
        <w:jc w:val="both"/>
        <w:rPr>
          <w:lang w:val="en-US"/>
        </w:rPr>
      </w:pPr>
      <w:r w:rsidRPr="0074280E">
        <w:rPr>
          <w:lang w:val="en-US"/>
        </w:rPr>
        <w:t>A recovery above 100% means Model C on noisy input outperformed Model A on clean inpu</w:t>
      </w:r>
      <w:r>
        <w:rPr>
          <w:lang w:val="en-US"/>
        </w:rPr>
        <w:t>t;</w:t>
      </w:r>
      <w:r w:rsidRPr="0074280E">
        <w:rPr>
          <w:lang w:val="en-US"/>
        </w:rPr>
        <w:t xml:space="preserve"> the loss was not just recovered but exceeded. This confirms that noise-aware training does not simply compensate for STT errors; it produces a more robust model </w:t>
      </w:r>
      <w:r w:rsidR="003315F5" w:rsidRPr="0074280E">
        <w:rPr>
          <w:lang w:val="en-US"/>
        </w:rPr>
        <w:t>overall and</w:t>
      </w:r>
      <w:r w:rsidRPr="0074280E">
        <w:rPr>
          <w:lang w:val="en-US"/>
        </w:rPr>
        <w:t xml:space="preserve"> satisfies NFR-05 by exceeding the 90% accuracy target by a wide margin.</w:t>
      </w:r>
    </w:p>
    <w:p w14:paraId="6D8A33BB" w14:textId="1680CBF9" w:rsidR="0074280E" w:rsidRPr="0074280E" w:rsidRDefault="0074280E" w:rsidP="0074280E">
      <w:pPr>
        <w:spacing w:after="240"/>
        <w:jc w:val="both"/>
        <w:rPr>
          <w:vanish/>
          <w:lang w:val="en-US"/>
        </w:rPr>
      </w:pPr>
      <w:r w:rsidRPr="0074280E">
        <w:rPr>
          <w:vanish/>
          <w:lang w:val="en-US"/>
        </w:rPr>
        <w:t>Top of Form</w:t>
      </w:r>
    </w:p>
    <w:p w14:paraId="16D152CE" w14:textId="77777777" w:rsidR="00E76800" w:rsidRDefault="003B5C74" w:rsidP="00E76800">
      <w:pPr>
        <w:jc w:val="both"/>
      </w:pPr>
      <w:r w:rsidRPr="003B5C74">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4C0F3538" w14:textId="77777777" w:rsidR="00DB1B66" w:rsidRDefault="00DB1B66" w:rsidP="001B33FB">
      <w:pPr>
        <w:spacing w:after="240"/>
        <w:jc w:val="both"/>
        <w:rPr>
          <w:lang w:val="en-US"/>
        </w:rPr>
      </w:pPr>
    </w:p>
    <w:p w14:paraId="678D1638" w14:textId="4D1B5F82" w:rsidR="00E76800" w:rsidRPr="00E76800" w:rsidRDefault="00E76800" w:rsidP="00E76800">
      <w:pPr>
        <w:pStyle w:val="Caption"/>
        <w:spacing w:before="240"/>
        <w:rPr>
          <w:b w:val="0"/>
          <w:bCs w:val="0"/>
          <w:i/>
          <w:iCs/>
          <w:color w:val="auto"/>
        </w:rPr>
      </w:pPr>
      <w:bookmarkStart w:id="184" w:name="_Toc227430133"/>
      <w:r w:rsidRPr="00E76800">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2</w:t>
      </w:r>
      <w:r w:rsidR="00D90844">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6527C9BB">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4"/>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32FC0ACE" w:rsidR="00EF2999" w:rsidRDefault="00DB1B66" w:rsidP="001B33FB">
      <w:pPr>
        <w:spacing w:after="240"/>
        <w:jc w:val="both"/>
        <w:rPr>
          <w:lang w:val="en-US"/>
        </w:rPr>
      </w:pPr>
      <w:r w:rsidRPr="00EF2999">
        <w:rPr>
          <w:b/>
          <w:bCs/>
          <w:i/>
          <w:iCs/>
          <w:noProof/>
        </w:rPr>
        <w:lastRenderedPageBreak/>
        <w:drawing>
          <wp:anchor distT="0" distB="0" distL="114300" distR="114300" simplePos="0" relativeHeight="251679744" behindDoc="1" locked="0" layoutInCell="1" allowOverlap="1" wp14:anchorId="4A7D08DC" wp14:editId="677DEE31">
            <wp:simplePos x="0" y="0"/>
            <wp:positionH relativeFrom="column">
              <wp:posOffset>-65405</wp:posOffset>
            </wp:positionH>
            <wp:positionV relativeFrom="paragraph">
              <wp:posOffset>282575</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p>
    <w:p w14:paraId="43BE82FB" w14:textId="6BF8E781" w:rsidR="00EF2999" w:rsidRDefault="00EF2999" w:rsidP="00EF2999">
      <w:pPr>
        <w:pStyle w:val="Caption"/>
        <w:spacing w:before="240"/>
        <w:rPr>
          <w:b w:val="0"/>
          <w:bCs w:val="0"/>
          <w:i/>
          <w:iCs/>
          <w:color w:val="auto"/>
        </w:rPr>
      </w:pPr>
      <w:bookmarkStart w:id="185" w:name="_Toc227430134"/>
      <w:r w:rsidRPr="00EF2999">
        <w:rPr>
          <w:b w:val="0"/>
          <w:bCs w:val="0"/>
          <w:i/>
          <w:iCs/>
          <w:color w:val="auto"/>
        </w:rPr>
        <w:t xml:space="preserve">Figure </w:t>
      </w:r>
      <w:r w:rsidR="00D90844">
        <w:rPr>
          <w:b w:val="0"/>
          <w:bCs w:val="0"/>
          <w:i/>
          <w:iCs/>
          <w:color w:val="auto"/>
        </w:rPr>
        <w:fldChar w:fldCharType="begin"/>
      </w:r>
      <w:r w:rsidR="00D90844">
        <w:rPr>
          <w:b w:val="0"/>
          <w:bCs w:val="0"/>
          <w:i/>
          <w:iCs/>
          <w:color w:val="auto"/>
        </w:rPr>
        <w:instrText xml:space="preserve"> STYLEREF 1 \s </w:instrText>
      </w:r>
      <w:r w:rsidR="00D90844">
        <w:rPr>
          <w:b w:val="0"/>
          <w:bCs w:val="0"/>
          <w:i/>
          <w:iCs/>
          <w:color w:val="auto"/>
        </w:rPr>
        <w:fldChar w:fldCharType="separate"/>
      </w:r>
      <w:r w:rsidR="00D90844">
        <w:rPr>
          <w:b w:val="0"/>
          <w:bCs w:val="0"/>
          <w:i/>
          <w:iCs/>
          <w:noProof/>
          <w:color w:val="auto"/>
        </w:rPr>
        <w:t>8</w:t>
      </w:r>
      <w:r w:rsidR="00D90844">
        <w:rPr>
          <w:b w:val="0"/>
          <w:bCs w:val="0"/>
          <w:i/>
          <w:iCs/>
          <w:color w:val="auto"/>
        </w:rPr>
        <w:fldChar w:fldCharType="end"/>
      </w:r>
      <w:r w:rsidR="00D90844">
        <w:rPr>
          <w:b w:val="0"/>
          <w:bCs w:val="0"/>
          <w:i/>
          <w:iCs/>
          <w:color w:val="auto"/>
        </w:rPr>
        <w:noBreakHyphen/>
      </w:r>
      <w:r w:rsidR="00D90844">
        <w:rPr>
          <w:b w:val="0"/>
          <w:bCs w:val="0"/>
          <w:i/>
          <w:iCs/>
          <w:color w:val="auto"/>
        </w:rPr>
        <w:fldChar w:fldCharType="begin"/>
      </w:r>
      <w:r w:rsidR="00D90844">
        <w:rPr>
          <w:b w:val="0"/>
          <w:bCs w:val="0"/>
          <w:i/>
          <w:iCs/>
          <w:color w:val="auto"/>
        </w:rPr>
        <w:instrText xml:space="preserve"> SEQ Figure \* ARABIC \s 1 </w:instrText>
      </w:r>
      <w:r w:rsidR="00D90844">
        <w:rPr>
          <w:b w:val="0"/>
          <w:bCs w:val="0"/>
          <w:i/>
          <w:iCs/>
          <w:color w:val="auto"/>
        </w:rPr>
        <w:fldChar w:fldCharType="separate"/>
      </w:r>
      <w:r w:rsidR="00D90844">
        <w:rPr>
          <w:b w:val="0"/>
          <w:bCs w:val="0"/>
          <w:i/>
          <w:iCs/>
          <w:noProof/>
          <w:color w:val="auto"/>
        </w:rPr>
        <w:t>3</w:t>
      </w:r>
      <w:r w:rsidR="00D90844">
        <w:rPr>
          <w:b w:val="0"/>
          <w:bCs w:val="0"/>
          <w:i/>
          <w:iCs/>
          <w:color w:val="auto"/>
        </w:rPr>
        <w:fldChar w:fldCharType="end"/>
      </w:r>
      <w:r w:rsidRPr="00EF2999">
        <w:rPr>
          <w:b w:val="0"/>
          <w:bCs w:val="0"/>
          <w:i/>
          <w:iCs/>
          <w:color w:val="auto"/>
        </w:rPr>
        <w:t>: Model C Confusion Matrix (Mixed training, Vosk input)</w:t>
      </w:r>
      <w:bookmarkEnd w:id="185"/>
    </w:p>
    <w:p w14:paraId="5D9FFE2F" w14:textId="77777777" w:rsidR="00DB1B66" w:rsidRPr="00DB1B66" w:rsidRDefault="00DB1B66" w:rsidP="00DB1B66"/>
    <w:p w14:paraId="7B1FA309" w14:textId="3798038B" w:rsidR="0000377E" w:rsidRPr="0000377E" w:rsidRDefault="0000377E" w:rsidP="00BF44B8">
      <w:pPr>
        <w:pStyle w:val="Heading3"/>
      </w:pPr>
      <w:bookmarkStart w:id="186" w:name="_Toc227104621"/>
      <w:r w:rsidRPr="0000377E">
        <w:t>Per-Intent Results (Model C on Vosk)</w:t>
      </w:r>
      <w:bookmarkEnd w:id="186"/>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lastRenderedPageBreak/>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3265C44C" w:rsidR="00CC7B39" w:rsidRPr="00CC7B39" w:rsidRDefault="00CC7B39" w:rsidP="00CC7B39">
      <w:pPr>
        <w:pStyle w:val="Caption"/>
        <w:spacing w:before="240"/>
        <w:rPr>
          <w:b w:val="0"/>
          <w:bCs w:val="0"/>
          <w:i/>
          <w:iCs/>
          <w:color w:val="auto"/>
        </w:rPr>
      </w:pPr>
      <w:bookmarkStart w:id="187" w:name="_Toc227104957"/>
      <w:r w:rsidRPr="00CC7B3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7"/>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DF52A7">
      <w:pPr>
        <w:pStyle w:val="Heading2"/>
        <w:rPr>
          <w:lang w:val="en-US"/>
        </w:rPr>
      </w:pPr>
      <w:bookmarkStart w:id="188" w:name="_Toc227104622"/>
      <w:r w:rsidRPr="0000377E">
        <w:rPr>
          <w:lang w:val="en-US"/>
        </w:rPr>
        <w:t>Speech Recognition (WER) Testing</w:t>
      </w:r>
      <w:bookmarkEnd w:id="188"/>
    </w:p>
    <w:p w14:paraId="6E8964E6" w14:textId="1A5C1720" w:rsidR="0000377E" w:rsidRPr="0000377E" w:rsidRDefault="0000377E" w:rsidP="00BF44B8">
      <w:pPr>
        <w:pStyle w:val="Heading3"/>
      </w:pPr>
      <w:bookmarkStart w:id="189" w:name="_Toc227104623"/>
      <w:r w:rsidRPr="0000377E">
        <w:t>What Was Tested and Why</w:t>
      </w:r>
      <w:bookmarkEnd w:id="189"/>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13136ABB"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w:t>
      </w:r>
      <w:r w:rsidR="008730EA">
        <w:t>z</w:t>
      </w:r>
      <w:r w:rsidRPr="004F3AF8">
        <w:t>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90" w:name="_Toc227104624"/>
      <w:r w:rsidRPr="0000377E">
        <w:t>Results</w:t>
      </w:r>
      <w:bookmarkEnd w:id="190"/>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45FEF495" w:rsidR="004D7081" w:rsidRPr="004D7081" w:rsidRDefault="004D7081" w:rsidP="004D7081">
      <w:pPr>
        <w:pStyle w:val="Caption"/>
        <w:spacing w:before="240"/>
        <w:rPr>
          <w:b w:val="0"/>
          <w:bCs w:val="0"/>
          <w:i/>
          <w:iCs/>
          <w:color w:val="auto"/>
        </w:rPr>
      </w:pPr>
      <w:bookmarkStart w:id="191" w:name="_Toc227104958"/>
      <w:r w:rsidRPr="004D708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91"/>
    </w:p>
    <w:p w14:paraId="3309B907" w14:textId="77777777" w:rsidR="004D7081" w:rsidRDefault="004D7081" w:rsidP="0000377E">
      <w:pPr>
        <w:rPr>
          <w:lang w:val="en-US"/>
        </w:rPr>
      </w:pPr>
    </w:p>
    <w:p w14:paraId="11DA16B9" w14:textId="2983A4D4" w:rsidR="0000377E" w:rsidRDefault="00FE2349" w:rsidP="006F4D72">
      <w:pPr>
        <w:jc w:val="both"/>
        <w:rPr>
          <w:lang w:val="en-US"/>
        </w:rPr>
      </w:pPr>
      <w:r w:rsidRPr="00FE2349">
        <w:t>The overall WER of 11.43% looks low, but it is pulled down by the sentences Vosk transcribed correctly without any changes. When looking only at the sentences Vosk did alter, the error rate rises to 23.84%. In practice, nearly half of all guest requests will arrive at the NLU model with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lastRenderedPageBreak/>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0E1E77BA" w:rsidR="007B4400" w:rsidRPr="007B4400" w:rsidRDefault="007B4400" w:rsidP="007B4400">
      <w:pPr>
        <w:pStyle w:val="Caption"/>
        <w:spacing w:before="240"/>
        <w:rPr>
          <w:b w:val="0"/>
          <w:bCs w:val="0"/>
          <w:i/>
          <w:iCs/>
          <w:color w:val="auto"/>
        </w:rPr>
      </w:pPr>
      <w:bookmarkStart w:id="192" w:name="_Toc227104959"/>
      <w:r w:rsidRPr="007B4400">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5</w:t>
      </w:r>
      <w:r w:rsidR="008A0FB7">
        <w:rPr>
          <w:b w:val="0"/>
          <w:bCs w:val="0"/>
          <w:i/>
          <w:iCs/>
          <w:color w:val="auto"/>
        </w:rPr>
        <w:fldChar w:fldCharType="end"/>
      </w:r>
      <w:r w:rsidRPr="007B4400">
        <w:rPr>
          <w:b w:val="0"/>
          <w:bCs w:val="0"/>
          <w:i/>
          <w:iCs/>
          <w:color w:val="auto"/>
        </w:rPr>
        <w:t>: Per-Intent WER (highest to lowest)</w:t>
      </w:r>
      <w:bookmarkEnd w:id="192"/>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3983D7F6"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w:t>
      </w:r>
      <w:r w:rsidR="003E422C" w:rsidRPr="00534CF0">
        <w:rPr>
          <w:lang w:val="en-US"/>
        </w:rPr>
        <w:t>synthesized</w:t>
      </w:r>
      <w:r w:rsidRPr="00534CF0">
        <w:rPr>
          <w:lang w:val="en-US"/>
        </w:rPr>
        <w:t xml:space="preserve">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DF52A7">
      <w:pPr>
        <w:pStyle w:val="Heading2"/>
        <w:rPr>
          <w:lang w:val="en-US"/>
        </w:rPr>
      </w:pPr>
      <w:bookmarkStart w:id="193" w:name="_Toc227104625"/>
      <w:r w:rsidRPr="0000377E">
        <w:rPr>
          <w:lang w:val="en-US"/>
        </w:rPr>
        <w:t>Backend API Testing</w:t>
      </w:r>
      <w:bookmarkEnd w:id="193"/>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34862551" w:rsidR="00882065" w:rsidRPr="00882065" w:rsidRDefault="00882065" w:rsidP="00882065">
      <w:pPr>
        <w:pStyle w:val="Caption"/>
        <w:spacing w:before="240"/>
        <w:rPr>
          <w:b w:val="0"/>
          <w:bCs w:val="0"/>
          <w:i/>
          <w:iCs/>
          <w:color w:val="auto"/>
        </w:rPr>
      </w:pPr>
      <w:bookmarkStart w:id="194" w:name="_Toc227104960"/>
      <w:r w:rsidRPr="00882065">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6</w:t>
      </w:r>
      <w:r w:rsidR="008A0FB7">
        <w:rPr>
          <w:b w:val="0"/>
          <w:bCs w:val="0"/>
          <w:i/>
          <w:iCs/>
          <w:color w:val="auto"/>
        </w:rPr>
        <w:fldChar w:fldCharType="end"/>
      </w:r>
      <w:r w:rsidRPr="00882065">
        <w:rPr>
          <w:b w:val="0"/>
          <w:bCs w:val="0"/>
          <w:i/>
          <w:iCs/>
          <w:color w:val="auto"/>
        </w:rPr>
        <w:t>: Backend API Tests</w:t>
      </w:r>
      <w:bookmarkEnd w:id="194"/>
    </w:p>
    <w:p w14:paraId="3DE575E9" w14:textId="77777777" w:rsidR="003A4F41" w:rsidRPr="003A4F41" w:rsidRDefault="003A4F41" w:rsidP="003A4F41">
      <w:pPr>
        <w:spacing w:after="240"/>
        <w:jc w:val="both"/>
        <w:rPr>
          <w:lang w:val="en-US"/>
        </w:rPr>
      </w:pPr>
      <w:r w:rsidRPr="003A4F41">
        <w:rPr>
          <w:lang w:val="en-US"/>
        </w:rPr>
        <w:lastRenderedPageBreak/>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DF52A7">
      <w:pPr>
        <w:pStyle w:val="Heading2"/>
        <w:rPr>
          <w:lang w:val="en-US"/>
        </w:rPr>
      </w:pPr>
      <w:bookmarkStart w:id="195" w:name="_Toc227104626"/>
      <w:r w:rsidRPr="0000377E">
        <w:rPr>
          <w:lang w:val="en-US"/>
        </w:rPr>
        <w:t>End-to-End Integration Testing</w:t>
      </w:r>
      <w:bookmarkEnd w:id="195"/>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37"/>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185BEDFF" w:rsidR="0000377E" w:rsidRPr="0000377E" w:rsidRDefault="0000377E" w:rsidP="0000377E">
            <w:pPr>
              <w:rPr>
                <w:sz w:val="20"/>
                <w:szCs w:val="20"/>
                <w:lang w:val="en-US"/>
              </w:rPr>
            </w:pPr>
            <w:r w:rsidRPr="0000377E">
              <w:rPr>
                <w:sz w:val="20"/>
                <w:szCs w:val="20"/>
                <w:lang w:val="en-US"/>
              </w:rPr>
              <w:t xml:space="preserve">Guest speaks a request </w:t>
            </w:r>
            <w:r w:rsidR="00A230C4" w:rsidRPr="00A230C4">
              <w:rPr>
                <w:sz w:val="20"/>
                <w:szCs w:val="20"/>
                <w:lang w:val="en-US"/>
              </w:rPr>
              <w:sym w:font="Wingdings" w:char="F0E0"/>
            </w:r>
            <w:r w:rsidRPr="0000377E">
              <w:rPr>
                <w:sz w:val="20"/>
                <w:szCs w:val="20"/>
                <w:lang w:val="en-US"/>
              </w:rPr>
              <w:t xml:space="preserve"> system classifies </w:t>
            </w:r>
            <w:r w:rsidR="00A230C4" w:rsidRPr="00A230C4">
              <w:rPr>
                <w:sz w:val="20"/>
                <w:szCs w:val="20"/>
                <w:lang w:val="en-US"/>
              </w:rPr>
              <w:sym w:font="Wingdings" w:char="F0E0"/>
            </w:r>
            <w:r w:rsidRPr="0000377E">
              <w:rPr>
                <w:sz w:val="20"/>
                <w:szCs w:val="20"/>
                <w:lang w:val="en-US"/>
              </w:rPr>
              <w:t xml:space="preserve">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1145DA14" w:rsidR="0000377E" w:rsidRPr="0000377E" w:rsidRDefault="0000377E" w:rsidP="0000377E">
            <w:pPr>
              <w:rPr>
                <w:sz w:val="20"/>
                <w:szCs w:val="20"/>
                <w:lang w:val="en-US"/>
              </w:rPr>
            </w:pPr>
            <w:r w:rsidRPr="0000377E">
              <w:rPr>
                <w:sz w:val="20"/>
                <w:szCs w:val="20"/>
                <w:lang w:val="en-US"/>
              </w:rPr>
              <w:t xml:space="preserve">Staff marks request "In Progress" </w:t>
            </w:r>
            <w:r w:rsidR="00A230C4" w:rsidRPr="00A230C4">
              <w:rPr>
                <w:sz w:val="20"/>
                <w:szCs w:val="20"/>
                <w:lang w:val="en-US"/>
              </w:rPr>
              <w:sym w:font="Wingdings" w:char="F0E0"/>
            </w:r>
            <w:r w:rsidRPr="0000377E">
              <w:rPr>
                <w:sz w:val="20"/>
                <w:szCs w:val="20"/>
                <w:lang w:val="en-US"/>
              </w:rPr>
              <w:t xml:space="preserve">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40587F00" w:rsidR="0000377E" w:rsidRPr="0000377E" w:rsidRDefault="0000377E" w:rsidP="0000377E">
            <w:pPr>
              <w:rPr>
                <w:sz w:val="20"/>
                <w:szCs w:val="20"/>
                <w:lang w:val="en-US"/>
              </w:rPr>
            </w:pPr>
            <w:r w:rsidRPr="0000377E">
              <w:rPr>
                <w:sz w:val="20"/>
                <w:szCs w:val="20"/>
                <w:lang w:val="en-US"/>
              </w:rPr>
              <w:t xml:space="preserve">Staff marks request "Complete" </w:t>
            </w:r>
            <w:r w:rsidR="00A230C4" w:rsidRPr="00A230C4">
              <w:rPr>
                <w:sz w:val="20"/>
                <w:szCs w:val="20"/>
                <w:lang w:val="en-US"/>
              </w:rPr>
              <w:sym w:font="Wingdings" w:char="F0E0"/>
            </w:r>
            <w:r w:rsidRPr="0000377E">
              <w:rPr>
                <w:sz w:val="20"/>
                <w:szCs w:val="20"/>
                <w:lang w:val="en-US"/>
              </w:rPr>
              <w:t xml:space="preserve">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1B4EBAA1" w:rsidR="0000377E" w:rsidRPr="0000377E" w:rsidRDefault="0000377E" w:rsidP="0000377E">
            <w:pPr>
              <w:rPr>
                <w:sz w:val="20"/>
                <w:szCs w:val="20"/>
                <w:lang w:val="en-US"/>
              </w:rPr>
            </w:pPr>
            <w:r w:rsidRPr="0000377E">
              <w:rPr>
                <w:sz w:val="20"/>
                <w:szCs w:val="20"/>
                <w:lang w:val="en-US"/>
              </w:rPr>
              <w:t xml:space="preserve">Staff sends message </w:t>
            </w:r>
            <w:r w:rsidR="00A230C4" w:rsidRPr="00A230C4">
              <w:rPr>
                <w:sz w:val="20"/>
                <w:szCs w:val="20"/>
                <w:lang w:val="en-US"/>
              </w:rPr>
              <w:sym w:font="Wingdings" w:char="F0E0"/>
            </w:r>
            <w:r w:rsidRPr="0000377E">
              <w:rPr>
                <w:sz w:val="20"/>
                <w:szCs w:val="20"/>
                <w:lang w:val="en-US"/>
              </w:rPr>
              <w:t xml:space="preserve">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42C25088"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xml:space="preserve">]" </w:t>
            </w:r>
            <w:r w:rsidR="00A230C4" w:rsidRPr="00A230C4">
              <w:rPr>
                <w:sz w:val="20"/>
                <w:szCs w:val="20"/>
                <w:lang w:val="en-US"/>
              </w:rPr>
              <w:sym w:font="Wingdings" w:char="F0E0"/>
            </w:r>
            <w:r w:rsidRPr="0000377E">
              <w:rPr>
                <w:sz w:val="20"/>
                <w:szCs w:val="20"/>
                <w:lang w:val="en-US"/>
              </w:rPr>
              <w:t xml:space="preserve"> request cancelled </w:t>
            </w:r>
            <w:r w:rsidR="00A230C4" w:rsidRPr="00A230C4">
              <w:rPr>
                <w:sz w:val="20"/>
                <w:szCs w:val="20"/>
                <w:lang w:val="en-US"/>
              </w:rPr>
              <w:sym w:font="Wingdings" w:char="F0E0"/>
            </w:r>
            <w:r w:rsidRPr="0000377E">
              <w:rPr>
                <w:sz w:val="20"/>
                <w:szCs w:val="20"/>
                <w:lang w:val="en-US"/>
              </w:rPr>
              <w:t xml:space="preserve">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530FF108" w:rsidR="0000377E" w:rsidRPr="0000377E" w:rsidRDefault="0000377E" w:rsidP="0000377E">
            <w:pPr>
              <w:rPr>
                <w:sz w:val="20"/>
                <w:szCs w:val="20"/>
                <w:lang w:val="en-US"/>
              </w:rPr>
            </w:pPr>
            <w:r w:rsidRPr="0000377E">
              <w:rPr>
                <w:sz w:val="20"/>
                <w:szCs w:val="20"/>
                <w:lang w:val="en-US"/>
              </w:rPr>
              <w:t xml:space="preserve">Request routed to wrong department </w:t>
            </w:r>
            <w:r w:rsidR="00A230C4" w:rsidRPr="00A230C4">
              <w:rPr>
                <w:sz w:val="20"/>
                <w:szCs w:val="20"/>
                <w:lang w:val="en-US"/>
              </w:rPr>
              <w:sym w:font="Wingdings" w:char="F0E0"/>
            </w:r>
            <w:r w:rsidRPr="0000377E">
              <w:rPr>
                <w:sz w:val="20"/>
                <w:szCs w:val="20"/>
                <w:lang w:val="en-US"/>
              </w:rPr>
              <w:t xml:space="preserve">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3CF0EB45" w:rsidR="0000377E" w:rsidRPr="0000377E" w:rsidRDefault="0000377E" w:rsidP="0000377E">
            <w:pPr>
              <w:rPr>
                <w:sz w:val="20"/>
                <w:szCs w:val="20"/>
                <w:lang w:val="en-US"/>
              </w:rPr>
            </w:pPr>
            <w:r w:rsidRPr="0000377E">
              <w:rPr>
                <w:sz w:val="20"/>
                <w:szCs w:val="20"/>
                <w:lang w:val="en-US"/>
              </w:rPr>
              <w:t xml:space="preserve">Server restart </w:t>
            </w:r>
            <w:r w:rsidR="00A230C4" w:rsidRPr="00A230C4">
              <w:rPr>
                <w:sz w:val="20"/>
                <w:szCs w:val="20"/>
                <w:lang w:val="en-US"/>
              </w:rPr>
              <w:sym w:font="Wingdings" w:char="F0E0"/>
            </w:r>
            <w:r w:rsidRPr="0000377E">
              <w:rPr>
                <w:sz w:val="20"/>
                <w:szCs w:val="20"/>
                <w:lang w:val="en-US"/>
              </w:rPr>
              <w:t xml:space="preserve">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2BC49E71" w:rsidR="0000377E" w:rsidRPr="0000377E" w:rsidRDefault="0000377E" w:rsidP="0000377E">
            <w:pPr>
              <w:rPr>
                <w:sz w:val="20"/>
                <w:szCs w:val="20"/>
                <w:lang w:val="en-US"/>
              </w:rPr>
            </w:pPr>
            <w:r w:rsidRPr="0000377E">
              <w:rPr>
                <w:sz w:val="20"/>
                <w:szCs w:val="20"/>
                <w:lang w:val="en-US"/>
              </w:rPr>
              <w:t xml:space="preserve">Low-confidence classification (below 0.60 threshold) </w:t>
            </w:r>
            <w:r w:rsidR="00A230C4" w:rsidRPr="00A230C4">
              <w:rPr>
                <w:sz w:val="20"/>
                <w:szCs w:val="20"/>
                <w:lang w:val="en-US"/>
              </w:rPr>
              <w:sym w:font="Wingdings" w:char="F0E0"/>
            </w:r>
            <w:r w:rsidRPr="0000377E">
              <w:rPr>
                <w:sz w:val="20"/>
                <w:szCs w:val="20"/>
                <w:lang w:val="en-US"/>
              </w:rPr>
              <w:t xml:space="preserve">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09B446DA" w:rsidR="0000377E" w:rsidRPr="0000377E" w:rsidRDefault="0000377E" w:rsidP="0000377E">
            <w:pPr>
              <w:rPr>
                <w:sz w:val="20"/>
                <w:szCs w:val="20"/>
                <w:lang w:val="en-US"/>
              </w:rPr>
            </w:pPr>
            <w:r w:rsidRPr="0000377E">
              <w:rPr>
                <w:sz w:val="20"/>
                <w:szCs w:val="20"/>
                <w:lang w:val="en-US"/>
              </w:rPr>
              <w:t xml:space="preserve">Multiple staff dashboards open simultaneously </w:t>
            </w:r>
            <w:r w:rsidR="00A230C4" w:rsidRPr="00A230C4">
              <w:rPr>
                <w:sz w:val="20"/>
                <w:szCs w:val="20"/>
                <w:lang w:val="en-US"/>
              </w:rPr>
              <w:sym w:font="Wingdings" w:char="F0E0"/>
            </w:r>
            <w:r w:rsidRPr="0000377E">
              <w:rPr>
                <w:sz w:val="20"/>
                <w:szCs w:val="20"/>
                <w:lang w:val="en-US"/>
              </w:rPr>
              <w:t xml:space="preserve">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094F88D8" w:rsidR="0000377E" w:rsidRPr="0000377E" w:rsidRDefault="0000377E" w:rsidP="0000377E">
            <w:pPr>
              <w:rPr>
                <w:sz w:val="20"/>
                <w:szCs w:val="20"/>
                <w:lang w:val="en-US"/>
              </w:rPr>
            </w:pPr>
            <w:r w:rsidRPr="0000377E">
              <w:rPr>
                <w:sz w:val="20"/>
                <w:szCs w:val="20"/>
                <w:lang w:val="en-US"/>
              </w:rPr>
              <w:t xml:space="preserve">Keyword match (Tier 1) </w:t>
            </w:r>
            <w:r w:rsidR="00A230C4" w:rsidRPr="00A230C4">
              <w:rPr>
                <w:sz w:val="20"/>
                <w:szCs w:val="20"/>
                <w:lang w:val="en-US"/>
              </w:rPr>
              <w:sym w:font="Wingdings" w:char="F0E0"/>
            </w:r>
            <w:r w:rsidRPr="0000377E">
              <w:rPr>
                <w:sz w:val="20"/>
                <w:szCs w:val="20"/>
                <w:lang w:val="en-US"/>
              </w:rPr>
              <w:t xml:space="preserve">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6F2C31E3" w:rsidR="00EB1B71" w:rsidRPr="00EB1B71" w:rsidRDefault="00EB1B71" w:rsidP="00EB1B71">
      <w:pPr>
        <w:pStyle w:val="Caption"/>
        <w:spacing w:before="240"/>
        <w:rPr>
          <w:b w:val="0"/>
          <w:bCs w:val="0"/>
          <w:i/>
          <w:iCs/>
          <w:color w:val="auto"/>
        </w:rPr>
      </w:pPr>
      <w:bookmarkStart w:id="196" w:name="_Toc227104961"/>
      <w:r w:rsidRPr="00EB1B71">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7</w:t>
      </w:r>
      <w:r w:rsidR="008A0FB7">
        <w:rPr>
          <w:b w:val="0"/>
          <w:bCs w:val="0"/>
          <w:i/>
          <w:iCs/>
          <w:color w:val="auto"/>
        </w:rPr>
        <w:fldChar w:fldCharType="end"/>
      </w:r>
      <w:r w:rsidRPr="00EB1B71">
        <w:rPr>
          <w:b w:val="0"/>
          <w:bCs w:val="0"/>
          <w:i/>
          <w:iCs/>
          <w:color w:val="auto"/>
        </w:rPr>
        <w:t>: Scenarios tested</w:t>
      </w:r>
      <w:bookmarkEnd w:id="196"/>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DF52A7">
      <w:pPr>
        <w:pStyle w:val="Heading2"/>
        <w:rPr>
          <w:lang w:val="en-US"/>
        </w:rPr>
      </w:pPr>
      <w:bookmarkStart w:id="197" w:name="_Toc227104627"/>
      <w:r w:rsidRPr="0000377E">
        <w:rPr>
          <w:lang w:val="en-US"/>
        </w:rPr>
        <w:t>System Latency Testing</w:t>
      </w:r>
      <w:bookmarkEnd w:id="197"/>
    </w:p>
    <w:p w14:paraId="5BB75835" w14:textId="0869E73C" w:rsidR="0000377E" w:rsidRPr="0000377E" w:rsidRDefault="0000377E" w:rsidP="00BF44B8">
      <w:pPr>
        <w:pStyle w:val="Heading3"/>
      </w:pPr>
      <w:bookmarkStart w:id="198" w:name="_Toc227104628"/>
      <w:r w:rsidRPr="0000377E">
        <w:t>Measurement Approach</w:t>
      </w:r>
      <w:bookmarkEnd w:id="198"/>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0FE4BB52" w:rsidR="004364D3" w:rsidRPr="004364D3" w:rsidRDefault="004364D3" w:rsidP="004364D3">
      <w:pPr>
        <w:pStyle w:val="Caption"/>
        <w:spacing w:before="240"/>
        <w:rPr>
          <w:b w:val="0"/>
          <w:bCs w:val="0"/>
          <w:i/>
          <w:iCs/>
          <w:color w:val="auto"/>
        </w:rPr>
      </w:pPr>
      <w:bookmarkStart w:id="199" w:name="_Toc227104962"/>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Pr="004364D3">
        <w:rPr>
          <w:b w:val="0"/>
          <w:bCs w:val="0"/>
          <w:i/>
          <w:iCs/>
          <w:color w:val="auto"/>
        </w:rPr>
        <w:t>: Measurement Approach on each stage</w:t>
      </w:r>
      <w:bookmarkEnd w:id="199"/>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200" w:name="_Toc227104629"/>
      <w:r w:rsidRPr="0000377E">
        <w:lastRenderedPageBreak/>
        <w:t>Results</w:t>
      </w:r>
      <w:bookmarkEnd w:id="200"/>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280434A2" w:rsidR="00B55ACF" w:rsidRPr="00B55ACF" w:rsidRDefault="00D86CE8" w:rsidP="00B55ACF">
            <w:pPr>
              <w:rPr>
                <w:sz w:val="20"/>
                <w:szCs w:val="20"/>
                <w:lang w:val="en-US"/>
              </w:rPr>
            </w:pPr>
            <w:r>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32BEB0DD" w:rsidR="00B55ACF" w:rsidRPr="00B55ACF" w:rsidRDefault="00D86CE8" w:rsidP="00B55ACF">
            <w:pPr>
              <w:rPr>
                <w:sz w:val="20"/>
                <w:szCs w:val="20"/>
                <w:lang w:val="en-US"/>
              </w:rPr>
            </w:pPr>
            <w:r>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0C343B95" w14:textId="1F4E0A9E" w:rsidR="004364D3" w:rsidRPr="004364D3" w:rsidRDefault="004364D3" w:rsidP="004364D3">
      <w:pPr>
        <w:pStyle w:val="Caption"/>
        <w:spacing w:before="240"/>
        <w:rPr>
          <w:b w:val="0"/>
          <w:bCs w:val="0"/>
          <w:i/>
          <w:iCs/>
          <w:color w:val="auto"/>
        </w:rPr>
      </w:pPr>
      <w:bookmarkStart w:id="201" w:name="_Toc227104963"/>
      <w:r w:rsidRPr="004364D3">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Pr="004364D3">
        <w:rPr>
          <w:b w:val="0"/>
          <w:bCs w:val="0"/>
          <w:i/>
          <w:iCs/>
          <w:color w:val="auto"/>
        </w:rPr>
        <w:t>: Pipeline Latency Results (n = 20 test requests)</w:t>
      </w:r>
      <w:bookmarkEnd w:id="201"/>
    </w:p>
    <w:p w14:paraId="1EB13D00" w14:textId="77777777" w:rsidR="00942DFB" w:rsidRDefault="00942DFB" w:rsidP="007F4BA3">
      <w:pPr>
        <w:spacing w:after="240"/>
        <w:jc w:val="both"/>
        <w:rPr>
          <w:lang w:val="en-US"/>
        </w:rPr>
      </w:pPr>
    </w:p>
    <w:p w14:paraId="127AFDB4" w14:textId="276D1451"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DF52A7">
      <w:pPr>
        <w:pStyle w:val="Heading2"/>
        <w:rPr>
          <w:lang w:val="en-US"/>
        </w:rPr>
      </w:pPr>
      <w:bookmarkStart w:id="202" w:name="_Toc227104630"/>
      <w:r w:rsidRPr="0000377E">
        <w:rPr>
          <w:lang w:val="en-US"/>
        </w:rPr>
        <w:t>What Was Not Tested</w:t>
      </w:r>
      <w:bookmarkEnd w:id="202"/>
    </w:p>
    <w:p w14:paraId="5A7DED53" w14:textId="0F8B146A" w:rsidR="00101923" w:rsidRPr="00101923" w:rsidRDefault="00101923" w:rsidP="00101923">
      <w:pPr>
        <w:spacing w:after="240"/>
        <w:jc w:val="both"/>
        <w:rPr>
          <w:lang w:val="en-US"/>
        </w:rPr>
      </w:pPr>
      <w:r w:rsidRPr="00101923">
        <w:rPr>
          <w:lang w:val="en-US"/>
        </w:rPr>
        <w:t xml:space="preserve">It is worth being </w:t>
      </w:r>
      <w:r w:rsidR="00195245" w:rsidRPr="00101923">
        <w:rPr>
          <w:lang w:val="en-US"/>
        </w:rPr>
        <w:t>honest</w:t>
      </w:r>
      <w:r w:rsidRPr="00101923">
        <w:rPr>
          <w:lang w:val="en-US"/>
        </w:rPr>
        <w:t xml:space="preserve"> about what this testing did not cover.</w:t>
      </w:r>
    </w:p>
    <w:p w14:paraId="2C06634B" w14:textId="4DB72C81" w:rsidR="00101923" w:rsidRPr="00101923" w:rsidRDefault="00101923" w:rsidP="00101923">
      <w:pPr>
        <w:spacing w:after="240"/>
        <w:jc w:val="both"/>
        <w:rPr>
          <w:lang w:val="en-US"/>
        </w:rPr>
      </w:pPr>
      <w:r w:rsidRPr="00101923">
        <w:rPr>
          <w:b/>
          <w:bCs/>
          <w:lang w:val="en-US"/>
        </w:rPr>
        <w:t>Real speech WER:</w:t>
      </w:r>
      <w:r w:rsidRPr="00101923">
        <w:rPr>
          <w:lang w:val="en-US"/>
        </w:rPr>
        <w:t xml:space="preserve"> The WER figures came from TTS audio, not real recordings. Without actual voice recordings from </w:t>
      </w:r>
      <w:r w:rsidR="0000439D">
        <w:rPr>
          <w:lang w:val="en-US"/>
        </w:rPr>
        <w:t xml:space="preserve">Indian/ </w:t>
      </w:r>
      <w:r w:rsidRPr="00101923">
        <w:rPr>
          <w:lang w:val="en-US"/>
        </w:rPr>
        <w:t>Sri Lankan English speakers, real-world performance is estimated rather than measured.</w:t>
      </w:r>
    </w:p>
    <w:p w14:paraId="0C1BFB6E" w14:textId="6FB361FD" w:rsidR="00101923" w:rsidRPr="00101923" w:rsidRDefault="00101923" w:rsidP="00101923">
      <w:pPr>
        <w:spacing w:after="240"/>
        <w:jc w:val="both"/>
        <w:rPr>
          <w:lang w:val="en-US"/>
        </w:rPr>
      </w:pPr>
      <w:r w:rsidRPr="00101923">
        <w:rPr>
          <w:b/>
          <w:bCs/>
          <w:lang w:val="en-US"/>
        </w:rPr>
        <w:t>Multi-room load testing:</w:t>
      </w:r>
      <w:r w:rsidRPr="00101923">
        <w:rPr>
          <w:lang w:val="en-US"/>
        </w:rPr>
        <w:t xml:space="preserve"> The server was tested with a small number of simultaneous connections. </w:t>
      </w:r>
      <w:r w:rsidR="00335340" w:rsidRPr="00101923">
        <w:rPr>
          <w:lang w:val="en-US"/>
        </w:rPr>
        <w:t>Behavior</w:t>
      </w:r>
      <w:r w:rsidRPr="00101923">
        <w:rPr>
          <w:lang w:val="en-US"/>
        </w:rPr>
        <w:t xml:space="preserve">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779C7DA6" w:rsidR="0000377E" w:rsidRDefault="00101923" w:rsidP="004A351B">
      <w:pPr>
        <w:spacing w:after="240"/>
        <w:jc w:val="both"/>
        <w:rPr>
          <w:lang w:val="en-US"/>
        </w:rPr>
      </w:pPr>
      <w:r w:rsidRPr="00101923">
        <w:rPr>
          <w:b/>
          <w:bCs/>
          <w:lang w:val="en-US"/>
        </w:rPr>
        <w:t>Security testing:</w:t>
      </w:r>
      <w:r w:rsidRPr="00101923">
        <w:rPr>
          <w:lang w:val="en-US"/>
        </w:rPr>
        <w:t xml:space="preserve"> The staff dashboard has no authentication, and the API endpoints have no input </w:t>
      </w:r>
      <w:r w:rsidR="00335340" w:rsidRPr="00101923">
        <w:rPr>
          <w:lang w:val="en-US"/>
        </w:rPr>
        <w:t>sanitization</w:t>
      </w:r>
      <w:r w:rsidRPr="00101923">
        <w:rPr>
          <w:lang w:val="en-US"/>
        </w:rPr>
        <w:t xml:space="preserve">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DF52A7">
      <w:pPr>
        <w:pStyle w:val="Heading2"/>
        <w:rPr>
          <w:lang w:val="en-US"/>
        </w:rPr>
      </w:pPr>
      <w:bookmarkStart w:id="203" w:name="_Toc227104631"/>
      <w:r w:rsidRPr="0000377E">
        <w:rPr>
          <w:lang w:val="en-US"/>
        </w:rPr>
        <w:lastRenderedPageBreak/>
        <w:t>Summary</w:t>
      </w:r>
      <w:bookmarkEnd w:id="203"/>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27497BE8" w:rsidR="0000377E" w:rsidRPr="0000377E" w:rsidRDefault="0000377E" w:rsidP="0000377E">
            <w:pPr>
              <w:rPr>
                <w:sz w:val="20"/>
                <w:szCs w:val="20"/>
                <w:lang w:val="en-US"/>
              </w:rPr>
            </w:pPr>
            <w:r w:rsidRPr="0000377E">
              <w:rPr>
                <w:sz w:val="20"/>
                <w:szCs w:val="20"/>
                <w:lang w:val="en-US"/>
              </w:rPr>
              <w:t>Lenovo Tab M10 Plus</w:t>
            </w:r>
            <w:r w:rsidR="002C3429">
              <w:rPr>
                <w:sz w:val="20"/>
                <w:szCs w:val="20"/>
                <w:lang w:val="en-US"/>
              </w:rPr>
              <w:t xml:space="preserve">, </w:t>
            </w:r>
            <w:r w:rsidRPr="0000377E">
              <w:rPr>
                <w:sz w:val="20"/>
                <w:szCs w:val="20"/>
                <w:lang w:val="en-US"/>
              </w:rPr>
              <w:t>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4B18584A" w:rsidR="0000377E" w:rsidRPr="0000377E" w:rsidRDefault="00721C09" w:rsidP="0025453D">
      <w:pPr>
        <w:pStyle w:val="Caption"/>
        <w:spacing w:before="240"/>
        <w:rPr>
          <w:b w:val="0"/>
          <w:bCs w:val="0"/>
          <w:i/>
          <w:iCs/>
          <w:color w:val="auto"/>
        </w:rPr>
      </w:pPr>
      <w:bookmarkStart w:id="204" w:name="_Toc227104964"/>
      <w:r w:rsidRPr="00721C09">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Pr="00721C09">
        <w:rPr>
          <w:b w:val="0"/>
          <w:bCs w:val="0"/>
          <w:i/>
          <w:iCs/>
          <w:color w:val="auto"/>
        </w:rPr>
        <w:t>: NFR Compliance Summary</w:t>
      </w:r>
      <w:bookmarkEnd w:id="204"/>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0B122F85" w:rsidR="0025453D" w:rsidRPr="0025453D" w:rsidRDefault="0025453D" w:rsidP="0025453D">
      <w:pPr>
        <w:pStyle w:val="Caption"/>
        <w:spacing w:before="240"/>
        <w:rPr>
          <w:b w:val="0"/>
          <w:bCs w:val="0"/>
          <w:i/>
          <w:iCs/>
          <w:color w:val="auto"/>
        </w:rPr>
      </w:pPr>
      <w:bookmarkStart w:id="205" w:name="_Toc227104965"/>
      <w:r w:rsidRPr="0025453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8</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11</w:t>
      </w:r>
      <w:r w:rsidR="008A0FB7">
        <w:rPr>
          <w:b w:val="0"/>
          <w:bCs w:val="0"/>
          <w:i/>
          <w:iCs/>
          <w:color w:val="auto"/>
        </w:rPr>
        <w:fldChar w:fldCharType="end"/>
      </w:r>
      <w:r w:rsidRPr="0025453D">
        <w:rPr>
          <w:b w:val="0"/>
          <w:bCs w:val="0"/>
          <w:i/>
          <w:iCs/>
          <w:color w:val="auto"/>
        </w:rPr>
        <w:t>: Testing Coverage Summary</w:t>
      </w:r>
      <w:bookmarkEnd w:id="205"/>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20" w14:textId="4D7EA8F0" w:rsidR="008F2A58" w:rsidRDefault="008F2A58" w:rsidP="003A2D88">
      <w:pPr>
        <w:pStyle w:val="Heading1"/>
      </w:pPr>
      <w:bookmarkStart w:id="206" w:name="_Toc128649618"/>
      <w:bookmarkStart w:id="207" w:name="_Toc227104632"/>
      <w:r>
        <w:lastRenderedPageBreak/>
        <w:t>Project Management</w:t>
      </w:r>
      <w:bookmarkEnd w:id="206"/>
      <w:bookmarkEnd w:id="207"/>
    </w:p>
    <w:p w14:paraId="14416E48" w14:textId="0FEF1FEC" w:rsidR="00D621BC" w:rsidRPr="00D621BC" w:rsidRDefault="00D621BC" w:rsidP="00DF52A7">
      <w:pPr>
        <w:pStyle w:val="Heading2"/>
        <w:rPr>
          <w:lang w:val="en-US"/>
        </w:rPr>
      </w:pPr>
      <w:bookmarkStart w:id="208" w:name="_Toc227104633"/>
      <w:r w:rsidRPr="00D621BC">
        <w:rPr>
          <w:lang w:val="en-US"/>
        </w:rPr>
        <w:t>Introduction</w:t>
      </w:r>
      <w:bookmarkEnd w:id="208"/>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DF52A7">
      <w:pPr>
        <w:pStyle w:val="Heading2"/>
        <w:rPr>
          <w:lang w:val="en-US"/>
        </w:rPr>
      </w:pPr>
      <w:bookmarkStart w:id="209" w:name="_Toc227104634"/>
      <w:r w:rsidRPr="00D621BC">
        <w:rPr>
          <w:lang w:val="en-US"/>
        </w:rPr>
        <w:t>Project Schedule</w:t>
      </w:r>
      <w:bookmarkEnd w:id="209"/>
    </w:p>
    <w:p w14:paraId="08AE2E36" w14:textId="42236803" w:rsidR="00D621BC" w:rsidRPr="00D621BC" w:rsidRDefault="00D621BC" w:rsidP="00BF44B8">
      <w:pPr>
        <w:pStyle w:val="Heading3"/>
      </w:pPr>
      <w:bookmarkStart w:id="210" w:name="_Toc227104635"/>
      <w:r w:rsidRPr="00D621BC">
        <w:t>Work Breakdown Structure</w:t>
      </w:r>
      <w:bookmarkEnd w:id="210"/>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15C32198" w:rsidR="00D621BC" w:rsidRPr="00D621BC" w:rsidRDefault="00D621BC" w:rsidP="0028767E">
      <w:pPr>
        <w:pStyle w:val="Caption"/>
        <w:spacing w:before="240"/>
        <w:rPr>
          <w:b w:val="0"/>
          <w:bCs w:val="0"/>
          <w:i/>
          <w:iCs/>
          <w:color w:val="auto"/>
        </w:rPr>
      </w:pPr>
      <w:bookmarkStart w:id="211" w:name="_Toc227104966"/>
      <w:r w:rsidRPr="00D621BC">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D621BC">
        <w:rPr>
          <w:b w:val="0"/>
          <w:bCs w:val="0"/>
          <w:i/>
          <w:iCs/>
          <w:color w:val="auto"/>
        </w:rPr>
        <w:t>: Work Breakdown Structure</w:t>
      </w:r>
      <w:bookmarkEnd w:id="211"/>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44"/>
                    <a:stretch>
                      <a:fillRect/>
                    </a:stretch>
                  </pic:blipFill>
                  <pic:spPr>
                    <a:xfrm>
                      <a:off x="0" y="0"/>
                      <a:ext cx="5780946" cy="2328445"/>
                    </a:xfrm>
                    <a:prstGeom prst="rect">
                      <a:avLst/>
                    </a:prstGeom>
                  </pic:spPr>
                </pic:pic>
              </a:graphicData>
            </a:graphic>
          </wp:inline>
        </w:drawing>
      </w:r>
    </w:p>
    <w:p w14:paraId="0345BA68" w14:textId="176CCC10" w:rsidR="00875D5A" w:rsidRPr="006937B7" w:rsidRDefault="00923070" w:rsidP="0028767E">
      <w:pPr>
        <w:pStyle w:val="Caption"/>
        <w:spacing w:before="240"/>
        <w:rPr>
          <w:b w:val="0"/>
          <w:bCs w:val="0"/>
          <w:i/>
          <w:iCs/>
          <w:color w:val="auto"/>
        </w:rPr>
      </w:pPr>
      <w:bookmarkStart w:id="212" w:name="_Toc227104967"/>
      <w:r>
        <w:rPr>
          <w:b w:val="0"/>
          <w:bCs w:val="0"/>
          <w:i/>
          <w:iCs/>
          <w:color w:val="auto"/>
        </w:rPr>
        <w:t>Table</w:t>
      </w:r>
      <w:r w:rsidR="006937B7" w:rsidRPr="006937B7">
        <w:rPr>
          <w:b w:val="0"/>
          <w:bCs w:val="0"/>
          <w:i/>
          <w:iCs/>
          <w:color w:val="auto"/>
        </w:rPr>
        <w:t xml:space="preserv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006937B7" w:rsidRPr="006937B7">
        <w:rPr>
          <w:b w:val="0"/>
          <w:bCs w:val="0"/>
          <w:i/>
          <w:iCs/>
          <w:color w:val="auto"/>
        </w:rPr>
        <w:t>: Project Gantt Chart</w:t>
      </w:r>
      <w:bookmarkEnd w:id="212"/>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3" w:name="_Toc227104636"/>
      <w:r w:rsidRPr="00D621BC">
        <w:t>Schedule Adherence</w:t>
      </w:r>
      <w:bookmarkEnd w:id="213"/>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402A403E"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 xml:space="preserve">Converting MobileBERT from PyTorch to TFLite took close to a week rather than the estimated two to three days. The main difficulty was building a BERT word-piece </w:t>
      </w:r>
      <w:r w:rsidR="00A73CB6" w:rsidRPr="007C7593">
        <w:t>tokenizer</w:t>
      </w:r>
      <w:r w:rsidR="007C7593" w:rsidRPr="007C7593">
        <w:t xml:space="preserve"> in Kotlin from scratch</w:t>
      </w:r>
      <w:r w:rsidR="004C7BBC">
        <w:t>,</w:t>
      </w:r>
      <w:r w:rsidR="007C7593" w:rsidRPr="007C7593">
        <w:t xml:space="preserve"> the HuggingFace </w:t>
      </w:r>
      <w:r w:rsidR="00A73CB6" w:rsidRPr="007C7593">
        <w:t>tokenizer</w:t>
      </w:r>
      <w:r w:rsidR="007C7593" w:rsidRPr="007C7593">
        <w:t xml:space="preserve">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DF52A7">
      <w:pPr>
        <w:pStyle w:val="Heading2"/>
        <w:rPr>
          <w:lang w:val="en-US"/>
        </w:rPr>
      </w:pPr>
      <w:bookmarkStart w:id="214" w:name="_Toc227104637"/>
      <w:r w:rsidRPr="00D621BC">
        <w:rPr>
          <w:lang w:val="en-US"/>
        </w:rPr>
        <w:t>Risk Management</w:t>
      </w:r>
      <w:bookmarkEnd w:id="214"/>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7F6ED7F2" w14:textId="77777777" w:rsidR="005A35CE" w:rsidRDefault="005A35CE" w:rsidP="00D621BC">
      <w:pPr>
        <w:jc w:val="both"/>
      </w:pPr>
    </w:p>
    <w:p w14:paraId="5F2E7152" w14:textId="77777777" w:rsidR="005A35CE" w:rsidRDefault="005A35CE" w:rsidP="00D621BC">
      <w:pPr>
        <w:jc w:val="both"/>
      </w:pPr>
    </w:p>
    <w:p w14:paraId="587630B8" w14:textId="77777777" w:rsidR="005A35CE" w:rsidRDefault="005A35CE" w:rsidP="00D621BC">
      <w:pPr>
        <w:jc w:val="both"/>
      </w:pPr>
    </w:p>
    <w:p w14:paraId="542ECCFC" w14:textId="564120DA" w:rsidR="005A7148" w:rsidRPr="0028767E" w:rsidRDefault="00D621BC" w:rsidP="00BF44B8">
      <w:pPr>
        <w:pStyle w:val="Heading3"/>
      </w:pPr>
      <w:bookmarkStart w:id="215" w:name="_Toc227104638"/>
      <w:r w:rsidRPr="00D621BC">
        <w:lastRenderedPageBreak/>
        <w:t>Risk Register</w:t>
      </w:r>
      <w:bookmarkEnd w:id="215"/>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 xml:space="preserve">Insufficient hotel service training </w:t>
            </w:r>
            <w:r w:rsidRPr="0028767E">
              <w:rPr>
                <w:rFonts w:cs="Arial"/>
                <w:sz w:val="20"/>
                <w:szCs w:val="20"/>
              </w:rPr>
              <w:lastRenderedPageBreak/>
              <w:t>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lastRenderedPageBreak/>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 xml:space="preserve">Create a custom dataset through template generation, paraphrase </w:t>
            </w:r>
            <w:r w:rsidRPr="0028767E">
              <w:rPr>
                <w:rFonts w:cs="Arial"/>
                <w:sz w:val="20"/>
                <w:szCs w:val="20"/>
              </w:rPr>
              <w:lastRenderedPageBreak/>
              <w:t>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lastRenderedPageBreak/>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 xml:space="preserve">s were generated across 18 intent categories. Model C </w:t>
            </w:r>
            <w:r w:rsidRPr="0028767E">
              <w:rPr>
                <w:rFonts w:cs="Arial"/>
                <w:sz w:val="20"/>
                <w:szCs w:val="20"/>
              </w:rPr>
              <w:lastRenderedPageBreak/>
              <w:t>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666635FC" w:rsidR="0028767E" w:rsidRPr="0028767E" w:rsidRDefault="0028767E" w:rsidP="0028767E">
      <w:pPr>
        <w:pStyle w:val="Caption"/>
        <w:spacing w:before="240"/>
        <w:rPr>
          <w:b w:val="0"/>
          <w:bCs w:val="0"/>
          <w:i/>
          <w:iCs/>
          <w:color w:val="auto"/>
        </w:rPr>
      </w:pPr>
      <w:bookmarkStart w:id="216" w:name="_Toc227104968"/>
      <w:r w:rsidRPr="0028767E">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28767E">
        <w:rPr>
          <w:b w:val="0"/>
          <w:bCs w:val="0"/>
          <w:i/>
          <w:iCs/>
          <w:color w:val="auto"/>
        </w:rPr>
        <w:t>: Risk Register</w:t>
      </w:r>
      <w:bookmarkEnd w:id="216"/>
    </w:p>
    <w:p w14:paraId="1CE1B79D" w14:textId="221CC0D8" w:rsidR="005A7148" w:rsidRPr="0028767E" w:rsidRDefault="005A7148" w:rsidP="00BF44B8">
      <w:pPr>
        <w:pStyle w:val="Heading3"/>
      </w:pPr>
      <w:bookmarkStart w:id="217" w:name="_Toc227104639"/>
      <w:r w:rsidRPr="0028767E">
        <w:t>Lessons from Materialised Risks</w:t>
      </w:r>
      <w:bookmarkEnd w:id="217"/>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DF52A7">
      <w:pPr>
        <w:pStyle w:val="Heading2"/>
        <w:rPr>
          <w:lang w:val="en-US"/>
        </w:rPr>
      </w:pPr>
      <w:bookmarkStart w:id="218" w:name="_Toc227104640"/>
      <w:r w:rsidRPr="00527694">
        <w:rPr>
          <w:lang w:val="en-US"/>
        </w:rPr>
        <w:t>Quality Management</w:t>
      </w:r>
      <w:bookmarkEnd w:id="218"/>
    </w:p>
    <w:p w14:paraId="5774CDF2" w14:textId="20E27215" w:rsidR="005A7148" w:rsidRPr="00527694" w:rsidRDefault="005A7148" w:rsidP="00BF44B8">
      <w:pPr>
        <w:pStyle w:val="Heading3"/>
      </w:pPr>
      <w:bookmarkStart w:id="219" w:name="_Toc227104641"/>
      <w:r w:rsidRPr="00527694">
        <w:t>Code Quality</w:t>
      </w:r>
      <w:bookmarkEnd w:id="219"/>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20" w:name="_Toc227104642"/>
      <w:r w:rsidRPr="00527694">
        <w:t>Model Quality</w:t>
      </w:r>
      <w:bookmarkEnd w:id="220"/>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21" w:name="_Toc227104643"/>
      <w:r w:rsidRPr="00527694">
        <w:t>System Quality</w:t>
      </w:r>
      <w:bookmarkEnd w:id="221"/>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DF52A7">
      <w:pPr>
        <w:pStyle w:val="Heading2"/>
        <w:rPr>
          <w:lang w:val="en-US"/>
        </w:rPr>
      </w:pPr>
      <w:bookmarkStart w:id="222" w:name="_Toc227104644"/>
      <w:r w:rsidRPr="00527694">
        <w:rPr>
          <w:lang w:val="en-US"/>
        </w:rPr>
        <w:t>Social, Legal, Ethical and Professional Considerations</w:t>
      </w:r>
      <w:bookmarkEnd w:id="222"/>
    </w:p>
    <w:p w14:paraId="7F4D9A5D" w14:textId="737AC93A" w:rsidR="005A7148" w:rsidRPr="00527694" w:rsidRDefault="005A7148" w:rsidP="00BF44B8">
      <w:pPr>
        <w:pStyle w:val="Heading3"/>
      </w:pPr>
      <w:bookmarkStart w:id="223" w:name="_Toc227104645"/>
      <w:r w:rsidRPr="00527694">
        <w:t>Data Protection and Privacy</w:t>
      </w:r>
      <w:bookmarkEnd w:id="223"/>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4" w:name="_Toc227104646"/>
      <w:r w:rsidRPr="00527694">
        <w:lastRenderedPageBreak/>
        <w:t>Ethical Considerations</w:t>
      </w:r>
      <w:bookmarkEnd w:id="224"/>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5" w:name="_Toc227104647"/>
      <w:r w:rsidRPr="00527694">
        <w:t>Legal Considerations</w:t>
      </w:r>
      <w:bookmarkEnd w:id="225"/>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43E69FA2" w:rsidR="00527694" w:rsidRPr="00527694" w:rsidRDefault="00527694" w:rsidP="00527694">
      <w:pPr>
        <w:pStyle w:val="Caption"/>
        <w:spacing w:before="240"/>
        <w:rPr>
          <w:b w:val="0"/>
          <w:bCs w:val="0"/>
          <w:i/>
          <w:iCs/>
          <w:color w:val="auto"/>
        </w:rPr>
      </w:pPr>
      <w:bookmarkStart w:id="226" w:name="_Toc227104969"/>
      <w:r w:rsidRPr="00527694">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9</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527694">
        <w:rPr>
          <w:b w:val="0"/>
          <w:bCs w:val="0"/>
          <w:i/>
          <w:iCs/>
          <w:color w:val="auto"/>
        </w:rPr>
        <w:t>: Open-Source Licences</w:t>
      </w:r>
      <w:bookmarkEnd w:id="226"/>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7" w:name="_Toc227104648"/>
      <w:r w:rsidRPr="00A20584">
        <w:t>Professional Considerations</w:t>
      </w:r>
      <w:bookmarkEnd w:id="227"/>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DF52A7">
      <w:pPr>
        <w:pStyle w:val="Heading2"/>
        <w:rPr>
          <w:lang w:val="en-US"/>
        </w:rPr>
      </w:pPr>
      <w:bookmarkStart w:id="228" w:name="_Toc227104649"/>
      <w:r w:rsidRPr="00A20584">
        <w:rPr>
          <w:lang w:val="en-US"/>
        </w:rPr>
        <w:t>Summary</w:t>
      </w:r>
      <w:bookmarkEnd w:id="228"/>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9" w:name="_Toc257046606"/>
      <w:bookmarkStart w:id="230" w:name="_Toc227104650"/>
      <w:r>
        <w:lastRenderedPageBreak/>
        <w:t>Critical Appraisal</w:t>
      </w:r>
      <w:bookmarkEnd w:id="229"/>
      <w:bookmarkEnd w:id="230"/>
    </w:p>
    <w:p w14:paraId="40AB6182" w14:textId="0F8EC3D7" w:rsidR="00F6216A" w:rsidRPr="00F6216A" w:rsidRDefault="00F6216A" w:rsidP="00DF52A7">
      <w:pPr>
        <w:pStyle w:val="Heading2"/>
        <w:rPr>
          <w:lang w:val="en-US"/>
        </w:rPr>
      </w:pPr>
      <w:bookmarkStart w:id="231" w:name="_Toc227104651"/>
      <w:r w:rsidRPr="00F6216A">
        <w:rPr>
          <w:lang w:val="en-US"/>
        </w:rPr>
        <w:t>Introduction</w:t>
      </w:r>
      <w:bookmarkEnd w:id="231"/>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DF52A7">
      <w:pPr>
        <w:pStyle w:val="Heading2"/>
        <w:rPr>
          <w:lang w:val="en-US"/>
        </w:rPr>
      </w:pPr>
      <w:bookmarkStart w:id="232" w:name="_Toc227104652"/>
      <w:r w:rsidRPr="00F05668">
        <w:rPr>
          <w:lang w:val="en-US"/>
        </w:rPr>
        <w:t>Achievement of Research Objectives</w:t>
      </w:r>
      <w:bookmarkEnd w:id="232"/>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18D17AAB" w:rsidR="00F05668" w:rsidRPr="00F05668" w:rsidRDefault="0021362D" w:rsidP="0021362D">
      <w:pPr>
        <w:pStyle w:val="Caption"/>
        <w:spacing w:before="240"/>
        <w:rPr>
          <w:b w:val="0"/>
          <w:bCs w:val="0"/>
          <w:i/>
          <w:iCs/>
          <w:color w:val="auto"/>
        </w:rPr>
      </w:pPr>
      <w:bookmarkStart w:id="233" w:name="_Toc227104970"/>
      <w:r w:rsidRPr="0021362D">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1</w:t>
      </w:r>
      <w:r w:rsidR="008A0FB7">
        <w:rPr>
          <w:b w:val="0"/>
          <w:bCs w:val="0"/>
          <w:i/>
          <w:iCs/>
          <w:color w:val="auto"/>
        </w:rPr>
        <w:fldChar w:fldCharType="end"/>
      </w:r>
      <w:r w:rsidRPr="0021362D">
        <w:rPr>
          <w:b w:val="0"/>
          <w:bCs w:val="0"/>
          <w:i/>
          <w:iCs/>
          <w:color w:val="auto"/>
        </w:rPr>
        <w:t>: Achievement of Research Objectives</w:t>
      </w:r>
      <w:bookmarkEnd w:id="233"/>
    </w:p>
    <w:p w14:paraId="22306871" w14:textId="754C72BC" w:rsidR="00F05668" w:rsidRPr="00F05668" w:rsidRDefault="00F05668" w:rsidP="00DF52A7">
      <w:pPr>
        <w:pStyle w:val="Heading2"/>
        <w:rPr>
          <w:lang w:val="en-US"/>
        </w:rPr>
      </w:pPr>
      <w:bookmarkStart w:id="234" w:name="_Toc227104653"/>
      <w:r w:rsidRPr="00F05668">
        <w:rPr>
          <w:lang w:val="en-US"/>
        </w:rPr>
        <w:t>Strengths of the Project</w:t>
      </w:r>
      <w:bookmarkEnd w:id="234"/>
    </w:p>
    <w:p w14:paraId="362385A7" w14:textId="251BD302" w:rsidR="00F05668" w:rsidRPr="00F05668" w:rsidRDefault="00F05668" w:rsidP="006D3860">
      <w:pPr>
        <w:pStyle w:val="Heading3"/>
      </w:pPr>
      <w:bookmarkStart w:id="235" w:name="_Toc227104654"/>
      <w:r w:rsidRPr="00F05668">
        <w:t>Identifying and Quantifying the Real-World Accuracy Gap</w:t>
      </w:r>
      <w:bookmarkEnd w:id="235"/>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6" w:name="_Toc227104655"/>
      <w:r w:rsidRPr="006D3860">
        <w:lastRenderedPageBreak/>
        <w:t>How Mixed Training Closes the Gap and Outperforms Both Baselines</w:t>
      </w:r>
      <w:bookmarkEnd w:id="236"/>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7" w:name="_Toc227104656"/>
      <w:r w:rsidRPr="00F05668">
        <w:t>A Concrete Example: The towel_request Case</w:t>
      </w:r>
      <w:bookmarkEnd w:id="237"/>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8" w:name="_Toc227104657"/>
      <w:r w:rsidRPr="00F05668">
        <w:t>Consistent Noise Profile Between Training and Deployment</w:t>
      </w:r>
      <w:bookmarkEnd w:id="238"/>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9" w:name="_Toc227104658"/>
      <w:r w:rsidRPr="00F05668">
        <w:t>Balanced and Reproducible Evaluation Design</w:t>
      </w:r>
      <w:bookmarkEnd w:id="239"/>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40" w:name="_Toc227104659"/>
      <w:r w:rsidRPr="00F05668">
        <w:t>Privacy by Architecture</w:t>
      </w:r>
      <w:bookmarkEnd w:id="240"/>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41" w:name="_Toc227104660"/>
      <w:r w:rsidRPr="00F05668">
        <w:t>Cost-Effectiveness and Viability at Scale</w:t>
      </w:r>
      <w:bookmarkEnd w:id="241"/>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1540D56A" w:rsidR="008D4A5F" w:rsidRPr="00186A48" w:rsidRDefault="008D4A5F" w:rsidP="00186A48">
      <w:pPr>
        <w:pStyle w:val="Caption"/>
        <w:spacing w:before="240"/>
        <w:rPr>
          <w:b w:val="0"/>
          <w:bCs w:val="0"/>
          <w:i/>
          <w:iCs/>
          <w:color w:val="auto"/>
        </w:rPr>
      </w:pPr>
      <w:bookmarkStart w:id="242" w:name="_Toc227104971"/>
      <w:r w:rsidRPr="00186A48">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2</w:t>
      </w:r>
      <w:r w:rsidR="008A0FB7">
        <w:rPr>
          <w:b w:val="0"/>
          <w:bCs w:val="0"/>
          <w:i/>
          <w:iCs/>
          <w:color w:val="auto"/>
        </w:rPr>
        <w:fldChar w:fldCharType="end"/>
      </w:r>
      <w:r w:rsidRPr="00186A48">
        <w:rPr>
          <w:b w:val="0"/>
          <w:bCs w:val="0"/>
          <w:i/>
          <w:iCs/>
          <w:color w:val="auto"/>
        </w:rPr>
        <w:t>: Production Deployment Cost for a 50-Room Hotel</w:t>
      </w:r>
      <w:bookmarkEnd w:id="242"/>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640E4327" w:rsidR="00467DF6" w:rsidRPr="00B70B5F" w:rsidRDefault="00B70B5F" w:rsidP="00B70B5F">
      <w:pPr>
        <w:pStyle w:val="Caption"/>
        <w:spacing w:before="240"/>
        <w:rPr>
          <w:b w:val="0"/>
          <w:bCs w:val="0"/>
          <w:i/>
          <w:iCs/>
          <w:color w:val="auto"/>
        </w:rPr>
      </w:pPr>
      <w:bookmarkStart w:id="243" w:name="_Toc227104972"/>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3</w:t>
      </w:r>
      <w:r w:rsidR="008A0FB7">
        <w:rPr>
          <w:b w:val="0"/>
          <w:bCs w:val="0"/>
          <w:i/>
          <w:iCs/>
          <w:color w:val="auto"/>
        </w:rPr>
        <w:fldChar w:fldCharType="end"/>
      </w:r>
      <w:r w:rsidRPr="00B70B5F">
        <w:rPr>
          <w:b w:val="0"/>
          <w:bCs w:val="0"/>
          <w:i/>
          <w:iCs/>
          <w:color w:val="auto"/>
        </w:rPr>
        <w:t>: Estimated total hardware investment (50-room hotel)</w:t>
      </w:r>
      <w:bookmarkEnd w:id="243"/>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7AB54C6D" w:rsidR="00B70B5F" w:rsidRPr="00B70B5F" w:rsidRDefault="00B70B5F" w:rsidP="00B70B5F">
      <w:pPr>
        <w:pStyle w:val="Caption"/>
        <w:spacing w:before="240"/>
        <w:rPr>
          <w:b w:val="0"/>
          <w:bCs w:val="0"/>
          <w:i/>
          <w:iCs/>
          <w:color w:val="auto"/>
        </w:rPr>
      </w:pPr>
      <w:bookmarkStart w:id="244" w:name="_Toc227104973"/>
      <w:r w:rsidRPr="00B70B5F">
        <w:rPr>
          <w:b w:val="0"/>
          <w:bCs w:val="0"/>
          <w:i/>
          <w:iCs/>
          <w:color w:val="auto"/>
        </w:rPr>
        <w:t xml:space="preserve">Table </w:t>
      </w:r>
      <w:r w:rsidR="008A0FB7">
        <w:rPr>
          <w:b w:val="0"/>
          <w:bCs w:val="0"/>
          <w:i/>
          <w:iCs/>
          <w:color w:val="auto"/>
        </w:rPr>
        <w:fldChar w:fldCharType="begin"/>
      </w:r>
      <w:r w:rsidR="008A0FB7">
        <w:rPr>
          <w:b w:val="0"/>
          <w:bCs w:val="0"/>
          <w:i/>
          <w:iCs/>
          <w:color w:val="auto"/>
        </w:rPr>
        <w:instrText xml:space="preserve"> STYLEREF 1 \s </w:instrText>
      </w:r>
      <w:r w:rsidR="008A0FB7">
        <w:rPr>
          <w:b w:val="0"/>
          <w:bCs w:val="0"/>
          <w:i/>
          <w:iCs/>
          <w:color w:val="auto"/>
        </w:rPr>
        <w:fldChar w:fldCharType="separate"/>
      </w:r>
      <w:r w:rsidR="008A0FB7">
        <w:rPr>
          <w:b w:val="0"/>
          <w:bCs w:val="0"/>
          <w:i/>
          <w:iCs/>
          <w:noProof/>
          <w:color w:val="auto"/>
        </w:rPr>
        <w:t>10</w:t>
      </w:r>
      <w:r w:rsidR="008A0FB7">
        <w:rPr>
          <w:b w:val="0"/>
          <w:bCs w:val="0"/>
          <w:i/>
          <w:iCs/>
          <w:color w:val="auto"/>
        </w:rPr>
        <w:fldChar w:fldCharType="end"/>
      </w:r>
      <w:r w:rsidR="008A0FB7">
        <w:rPr>
          <w:b w:val="0"/>
          <w:bCs w:val="0"/>
          <w:i/>
          <w:iCs/>
          <w:color w:val="auto"/>
        </w:rPr>
        <w:noBreakHyphen/>
      </w:r>
      <w:r w:rsidR="008A0FB7">
        <w:rPr>
          <w:b w:val="0"/>
          <w:bCs w:val="0"/>
          <w:i/>
          <w:iCs/>
          <w:color w:val="auto"/>
        </w:rPr>
        <w:fldChar w:fldCharType="begin"/>
      </w:r>
      <w:r w:rsidR="008A0FB7">
        <w:rPr>
          <w:b w:val="0"/>
          <w:bCs w:val="0"/>
          <w:i/>
          <w:iCs/>
          <w:color w:val="auto"/>
        </w:rPr>
        <w:instrText xml:space="preserve"> SEQ Table \* ARABIC \s 1 </w:instrText>
      </w:r>
      <w:r w:rsidR="008A0FB7">
        <w:rPr>
          <w:b w:val="0"/>
          <w:bCs w:val="0"/>
          <w:i/>
          <w:iCs/>
          <w:color w:val="auto"/>
        </w:rPr>
        <w:fldChar w:fldCharType="separate"/>
      </w:r>
      <w:r w:rsidR="008A0FB7">
        <w:rPr>
          <w:b w:val="0"/>
          <w:bCs w:val="0"/>
          <w:i/>
          <w:iCs/>
          <w:noProof/>
          <w:color w:val="auto"/>
        </w:rPr>
        <w:t>4</w:t>
      </w:r>
      <w:r w:rsidR="008A0FB7">
        <w:rPr>
          <w:b w:val="0"/>
          <w:bCs w:val="0"/>
          <w:i/>
          <w:iCs/>
          <w:color w:val="auto"/>
        </w:rPr>
        <w:fldChar w:fldCharType="end"/>
      </w:r>
      <w:r w:rsidRPr="00B70B5F">
        <w:rPr>
          <w:b w:val="0"/>
          <w:bCs w:val="0"/>
          <w:i/>
          <w:iCs/>
          <w:color w:val="auto"/>
        </w:rPr>
        <w:t>: Three-Year TCO Comparison for a 50-Room Hotel</w:t>
      </w:r>
      <w:bookmarkEnd w:id="244"/>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DF52A7">
      <w:pPr>
        <w:pStyle w:val="Heading2"/>
        <w:rPr>
          <w:lang w:val="en-US"/>
        </w:rPr>
      </w:pPr>
      <w:bookmarkStart w:id="245" w:name="_Toc227104661"/>
      <w:r w:rsidRPr="00F05668">
        <w:rPr>
          <w:lang w:val="en-US"/>
        </w:rPr>
        <w:lastRenderedPageBreak/>
        <w:t>Limitations and Weaknesses</w:t>
      </w:r>
      <w:bookmarkEnd w:id="245"/>
    </w:p>
    <w:p w14:paraId="04320A85" w14:textId="70C43DE8" w:rsidR="00F05668" w:rsidRPr="00F05668" w:rsidRDefault="00F05668" w:rsidP="00BE4AFA">
      <w:pPr>
        <w:pStyle w:val="Heading3"/>
        <w:rPr>
          <w:lang w:val="en-US"/>
        </w:rPr>
      </w:pPr>
      <w:bookmarkStart w:id="246" w:name="_Toc227104662"/>
      <w:r w:rsidRPr="00F05668">
        <w:t>WER Measured on Synthesised Speech, Not Real Guests</w:t>
      </w:r>
      <w:bookmarkEnd w:id="246"/>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7" w:name="_Toc227104663"/>
      <w:r w:rsidRPr="00F05668">
        <w:t>Synthetically Generated Training Data</w:t>
      </w:r>
      <w:bookmarkEnd w:id="247"/>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8" w:name="_Toc227104664"/>
      <w:r w:rsidRPr="00F05668">
        <w:t>Tokenizer Mismatch on Android</w:t>
      </w:r>
      <w:bookmarkEnd w:id="248"/>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9" w:name="_Toc227104665"/>
      <w:r w:rsidRPr="00F05668">
        <w:t>No Field Testing in a Real Hotel</w:t>
      </w:r>
      <w:bookmarkEnd w:id="249"/>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50" w:name="_Toc227104666"/>
      <w:r w:rsidRPr="00F05668">
        <w:t>Prototype-Scale Architecture</w:t>
      </w:r>
      <w:bookmarkEnd w:id="250"/>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51" w:name="_Toc227104667"/>
      <w:r w:rsidRPr="00F05668">
        <w:t>English Language Only</w:t>
      </w:r>
      <w:bookmarkEnd w:id="251"/>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52" w:name="_Toc227104668"/>
      <w:r w:rsidRPr="00F05668">
        <w:t>Summary of Limitations</w:t>
      </w:r>
      <w:bookmarkEnd w:id="252"/>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DF52A7">
      <w:pPr>
        <w:pStyle w:val="Heading2"/>
        <w:rPr>
          <w:lang w:val="en-US"/>
        </w:rPr>
      </w:pPr>
      <w:bookmarkStart w:id="253"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3"/>
    </w:p>
    <w:p w14:paraId="2BBDB2BE" w14:textId="0FD5C38D" w:rsidR="00F05668" w:rsidRPr="00F05668" w:rsidRDefault="00F05668" w:rsidP="00D37941">
      <w:pPr>
        <w:pStyle w:val="Heading3"/>
      </w:pPr>
      <w:bookmarkStart w:id="254" w:name="_Toc227104670"/>
      <w:r w:rsidRPr="00F05668">
        <w:t>What Worked Well</w:t>
      </w:r>
      <w:bookmarkEnd w:id="254"/>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5" w:name="_Toc227104671"/>
      <w:r w:rsidRPr="00F05668">
        <w:lastRenderedPageBreak/>
        <w:t>What Could Be Improved</w:t>
      </w:r>
      <w:bookmarkEnd w:id="255"/>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DF52A7">
      <w:pPr>
        <w:pStyle w:val="Heading2"/>
        <w:rPr>
          <w:lang w:val="en-US"/>
        </w:rPr>
      </w:pPr>
      <w:bookmarkStart w:id="256" w:name="_Toc227104672"/>
      <w:r w:rsidRPr="00F05668">
        <w:rPr>
          <w:lang w:val="en-US"/>
        </w:rPr>
        <w:t>Knowledge and Expertise Gained</w:t>
      </w:r>
      <w:bookmarkEnd w:id="256"/>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DF52A7">
      <w:pPr>
        <w:pStyle w:val="Heading2"/>
        <w:rPr>
          <w:lang w:val="en-US"/>
        </w:rPr>
      </w:pPr>
      <w:bookmarkStart w:id="257" w:name="_Toc227104673"/>
      <w:r w:rsidRPr="00F05668">
        <w:rPr>
          <w:lang w:val="en-US"/>
        </w:rPr>
        <w:lastRenderedPageBreak/>
        <w:t>Summary</w:t>
      </w:r>
      <w:bookmarkEnd w:id="257"/>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8" w:name="_Toc128649622"/>
      <w:bookmarkStart w:id="259" w:name="_Toc227104674"/>
      <w:r>
        <w:lastRenderedPageBreak/>
        <w:t>Conclusions</w:t>
      </w:r>
      <w:bookmarkEnd w:id="258"/>
      <w:bookmarkEnd w:id="259"/>
    </w:p>
    <w:p w14:paraId="40D52D50" w14:textId="424B8E8D" w:rsidR="00D80454" w:rsidRPr="00D80454" w:rsidRDefault="00D80454" w:rsidP="00DF52A7">
      <w:pPr>
        <w:pStyle w:val="Heading2"/>
        <w:rPr>
          <w:lang w:val="en-US"/>
        </w:rPr>
      </w:pPr>
      <w:bookmarkStart w:id="260" w:name="_Toc227104675"/>
      <w:r w:rsidRPr="00D80454">
        <w:rPr>
          <w:lang w:val="en-US"/>
        </w:rPr>
        <w:t>Introduction</w:t>
      </w:r>
      <w:bookmarkEnd w:id="260"/>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DF52A7">
      <w:pPr>
        <w:pStyle w:val="Heading2"/>
        <w:rPr>
          <w:lang w:val="en-US"/>
        </w:rPr>
      </w:pPr>
      <w:bookmarkStart w:id="261" w:name="_Toc227104676"/>
      <w:r w:rsidRPr="00D80454">
        <w:rPr>
          <w:lang w:val="en-US"/>
        </w:rPr>
        <w:t>Achievements</w:t>
      </w:r>
      <w:bookmarkEnd w:id="261"/>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625102D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 xml:space="preserve">The research addressed all four gaps identified in the literature: end-to-end offline voice processing with on-device NLU in a real STT pipeline; privacy-preserving deployment without </w:t>
      </w:r>
      <w:r w:rsidRPr="00D80454">
        <w:rPr>
          <w:lang w:val="en-US"/>
        </w:rPr>
        <w:lastRenderedPageBreak/>
        <w:t>cloud dependency; cost-effective commodity hardware; and a solution designed for the operational constraints of hotels in developing economies.</w:t>
      </w:r>
    </w:p>
    <w:p w14:paraId="274992CF" w14:textId="19E2D89F" w:rsidR="00D80454" w:rsidRPr="00D80454" w:rsidRDefault="00D80454" w:rsidP="00DF52A7">
      <w:pPr>
        <w:pStyle w:val="Heading2"/>
        <w:rPr>
          <w:lang w:val="en-US"/>
        </w:rPr>
      </w:pPr>
      <w:bookmarkStart w:id="262" w:name="_Toc227104677"/>
      <w:r w:rsidRPr="00D80454">
        <w:rPr>
          <w:lang w:val="en-US"/>
        </w:rPr>
        <w:t>Future Work</w:t>
      </w:r>
      <w:bookmarkEnd w:id="262"/>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3" w:name="_Toc227104678"/>
      <w:r w:rsidRPr="00D80454">
        <w:rPr>
          <w:lang w:val="en-US"/>
        </w:rPr>
        <w:t>Field Deployment and User Study</w:t>
      </w:r>
      <w:bookmarkEnd w:id="263"/>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4" w:name="_Toc227104679"/>
      <w:r w:rsidRPr="00D80454">
        <w:rPr>
          <w:lang w:val="en-US"/>
        </w:rPr>
        <w:t>Real Speech Data Collection and Model Retraining</w:t>
      </w:r>
      <w:bookmarkEnd w:id="264"/>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5" w:name="_Toc227104680"/>
      <w:r w:rsidRPr="00D80454">
        <w:rPr>
          <w:lang w:val="en-US"/>
        </w:rPr>
        <w:t>Proper WordPiece Tokenizer on Android</w:t>
      </w:r>
      <w:bookmarkEnd w:id="265"/>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6" w:name="_Toc227104681"/>
      <w:r w:rsidRPr="00D80454">
        <w:rPr>
          <w:lang w:val="en-US"/>
        </w:rPr>
        <w:t>Multilingual Support</w:t>
      </w:r>
      <w:bookmarkEnd w:id="266"/>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7" w:name="_Toc227104682"/>
      <w:r w:rsidRPr="00D80454">
        <w:rPr>
          <w:lang w:val="en-US"/>
        </w:rPr>
        <w:t>Further NLU and Dialogue Improvements</w:t>
      </w:r>
      <w:bookmarkEnd w:id="267"/>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DF52A7">
      <w:pPr>
        <w:pStyle w:val="Heading2"/>
        <w:rPr>
          <w:lang w:val="en-US"/>
        </w:rPr>
      </w:pPr>
      <w:bookmarkStart w:id="268" w:name="_Toc227104683"/>
      <w:r w:rsidRPr="00D80454">
        <w:rPr>
          <w:lang w:val="en-US"/>
        </w:rPr>
        <w:t>Summary</w:t>
      </w:r>
      <w:bookmarkEnd w:id="268"/>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 xml:space="preserve">ms </w:t>
      </w:r>
      <w:r w:rsidRPr="00D80454">
        <w:rPr>
          <w:lang w:val="en-US"/>
        </w:rPr>
        <w:lastRenderedPageBreak/>
        <w:t>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9" w:name="_Toc257046609"/>
      <w:bookmarkStart w:id="270" w:name="_Toc227104684"/>
      <w:r w:rsidRPr="00CA1D94">
        <w:lastRenderedPageBreak/>
        <w:t>Student Reflections</w:t>
      </w:r>
      <w:bookmarkEnd w:id="269"/>
      <w:bookmarkEnd w:id="270"/>
    </w:p>
    <w:p w14:paraId="754634C6" w14:textId="15E937CD" w:rsidR="00CA1D94" w:rsidRPr="00CA1D94" w:rsidRDefault="00CA1D94" w:rsidP="00DF52A7">
      <w:pPr>
        <w:pStyle w:val="Heading2"/>
        <w:rPr>
          <w:lang w:val="en-US"/>
        </w:rPr>
      </w:pPr>
      <w:r w:rsidRPr="00CA1D94">
        <w:rPr>
          <w:lang w:val="en-US"/>
        </w:rPr>
        <w:t xml:space="preserve"> </w:t>
      </w:r>
      <w:bookmarkStart w:id="271" w:name="_Toc227104685"/>
      <w:r w:rsidRPr="00CA1D94">
        <w:rPr>
          <w:lang w:val="en-US"/>
        </w:rPr>
        <w:t>Introduction</w:t>
      </w:r>
      <w:bookmarkEnd w:id="271"/>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DF52A7">
      <w:pPr>
        <w:pStyle w:val="Heading2"/>
        <w:rPr>
          <w:lang w:val="en-US"/>
        </w:rPr>
      </w:pPr>
      <w:bookmarkStart w:id="272" w:name="_Toc227104686"/>
      <w:r w:rsidRPr="00CA1D94">
        <w:rPr>
          <w:lang w:val="en-US"/>
        </w:rPr>
        <w:t>Personal Growth and Skills Development</w:t>
      </w:r>
      <w:bookmarkEnd w:id="272"/>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DF52A7">
      <w:pPr>
        <w:pStyle w:val="Heading2"/>
        <w:rPr>
          <w:lang w:val="en-US"/>
        </w:rPr>
      </w:pPr>
      <w:bookmarkStart w:id="273" w:name="_Toc227104687"/>
      <w:r w:rsidRPr="00CA1D94">
        <w:rPr>
          <w:lang w:val="en-US"/>
        </w:rPr>
        <w:t>Problems Encountered and How They Were Resolved</w:t>
      </w:r>
      <w:bookmarkEnd w:id="273"/>
    </w:p>
    <w:p w14:paraId="41685BD4" w14:textId="41D468AD" w:rsidR="00CA1D94" w:rsidRPr="00CA1D94" w:rsidRDefault="00CA1D94" w:rsidP="007D5D30">
      <w:pPr>
        <w:pStyle w:val="Heading3"/>
        <w:tabs>
          <w:tab w:val="clear" w:pos="720"/>
        </w:tabs>
        <w:ind w:left="630"/>
        <w:jc w:val="both"/>
        <w:rPr>
          <w:lang w:val="en-US"/>
        </w:rPr>
      </w:pPr>
      <w:bookmarkStart w:id="274" w:name="_Toc227104688"/>
      <w:r w:rsidRPr="00CA1D94">
        <w:rPr>
          <w:lang w:val="en-US"/>
        </w:rPr>
        <w:t>The Vosk Model Memory Problem</w:t>
      </w:r>
      <w:bookmarkEnd w:id="274"/>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5" w:name="_Toc227104689"/>
      <w:r w:rsidRPr="00CA1D94">
        <w:rPr>
          <w:lang w:val="en-US"/>
        </w:rPr>
        <w:t>The TFLite Conversion and Label Ordering Bug</w:t>
      </w:r>
      <w:bookmarkEnd w:id="275"/>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6" w:name="_Toc227104690"/>
      <w:r w:rsidRPr="00CA1D94">
        <w:rPr>
          <w:lang w:val="en-US"/>
        </w:rPr>
        <w:lastRenderedPageBreak/>
        <w:t>The Tokeniser Compromise</w:t>
      </w:r>
      <w:bookmarkEnd w:id="276"/>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7" w:name="_Toc227104691"/>
      <w:r w:rsidRPr="00CA1D94">
        <w:rPr>
          <w:lang w:val="en-US"/>
        </w:rPr>
        <w:t>The WebSocket Screen-Off Disconnection</w:t>
      </w:r>
      <w:bookmarkEnd w:id="277"/>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8" w:name="_Toc227104692"/>
      <w:r w:rsidRPr="00CA1D94">
        <w:rPr>
          <w:lang w:val="en-US"/>
        </w:rPr>
        <w:t>Keeping Scope Under Control</w:t>
      </w:r>
      <w:bookmarkEnd w:id="278"/>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DF52A7">
      <w:pPr>
        <w:pStyle w:val="Heading2"/>
        <w:rPr>
          <w:lang w:val="en-US"/>
        </w:rPr>
      </w:pPr>
      <w:bookmarkStart w:id="279" w:name="_Toc227104693"/>
      <w:r w:rsidRPr="00CA1D94">
        <w:rPr>
          <w:lang w:val="en-US"/>
        </w:rPr>
        <w:t>What I Would Do Differently</w:t>
      </w:r>
      <w:bookmarkEnd w:id="279"/>
    </w:p>
    <w:p w14:paraId="4FE56DDA" w14:textId="1C848540" w:rsidR="00CA1D94" w:rsidRPr="00CA1D94" w:rsidRDefault="00CA1D94" w:rsidP="007D5D30">
      <w:pPr>
        <w:pStyle w:val="Heading3"/>
        <w:tabs>
          <w:tab w:val="clear" w:pos="720"/>
        </w:tabs>
        <w:ind w:left="630"/>
        <w:jc w:val="both"/>
        <w:rPr>
          <w:lang w:val="en-US"/>
        </w:rPr>
      </w:pPr>
      <w:bookmarkStart w:id="280" w:name="_Toc227104694"/>
      <w:r w:rsidRPr="00CA1D94">
        <w:rPr>
          <w:lang w:val="en-US"/>
        </w:rPr>
        <w:t>Start Writing Earlier</w:t>
      </w:r>
      <w:bookmarkEnd w:id="280"/>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81" w:name="_Toc227104695"/>
      <w:r w:rsidRPr="00CA1D94">
        <w:rPr>
          <w:lang w:val="en-US"/>
        </w:rPr>
        <w:t>Collect Real Hotel Data Earlier</w:t>
      </w:r>
      <w:bookmarkEnd w:id="281"/>
    </w:p>
    <w:p w14:paraId="145E5015" w14:textId="265E5907" w:rsidR="00CA1D94" w:rsidRPr="00CA1D94" w:rsidRDefault="00CA1D94" w:rsidP="00CA1D94">
      <w:pPr>
        <w:rPr>
          <w:lang w:val="en-US"/>
        </w:rPr>
      </w:pPr>
      <w:r w:rsidRPr="00CA1D94">
        <w:rPr>
          <w:lang w:val="en-US"/>
        </w:rPr>
        <w:t xml:space="preserve">The training dataset was synthetic — practical and effective, but I was always aware that real </w:t>
      </w:r>
      <w:r w:rsidR="00B9333C">
        <w:rPr>
          <w:lang w:val="en-US"/>
        </w:rPr>
        <w:t>phrase</w:t>
      </w:r>
      <w:r w:rsidRPr="00CA1D94">
        <w:rPr>
          <w:lang w:val="en-US"/>
        </w:rPr>
        <w:t>s would have been more authentic.</w:t>
      </w:r>
    </w:p>
    <w:p w14:paraId="0132FDA4" w14:textId="5C5E315E" w:rsidR="00CA1D94" w:rsidRPr="00CA1D94" w:rsidRDefault="00CA1D94" w:rsidP="00CA1D94">
      <w:pPr>
        <w:rPr>
          <w:lang w:val="en-US"/>
        </w:rPr>
      </w:pP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test set would have made the </w:t>
      </w:r>
      <w:r w:rsidRPr="00CA1D94">
        <w:rPr>
          <w:lang w:val="en-US"/>
        </w:rPr>
        <w:lastRenderedPageBreak/>
        <w:t>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82" w:name="_Toc227104696"/>
      <w:r w:rsidRPr="00CA1D94">
        <w:rPr>
          <w:lang w:val="en-US"/>
        </w:rPr>
        <w:t>Build in Automated Tests from the Start</w:t>
      </w:r>
      <w:bookmarkEnd w:id="282"/>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83" w:name="_Toc227104697"/>
      <w:r w:rsidRPr="00CA1D94">
        <w:rPr>
          <w:lang w:val="en-US"/>
        </w:rPr>
        <w:t>Use Structured Logging from the Beginning</w:t>
      </w:r>
      <w:bookmarkEnd w:id="283"/>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DF52A7">
      <w:pPr>
        <w:pStyle w:val="Heading2"/>
        <w:rPr>
          <w:lang w:val="en-US"/>
        </w:rPr>
      </w:pPr>
      <w:bookmarkStart w:id="284" w:name="_Toc227104698"/>
      <w:r w:rsidRPr="00CA1D94">
        <w:rPr>
          <w:lang w:val="en-US"/>
        </w:rPr>
        <w:t>Reflections on the Research Process</w:t>
      </w:r>
      <w:bookmarkEnd w:id="284"/>
    </w:p>
    <w:p w14:paraId="6C8FCD76" w14:textId="2AE5BA56" w:rsidR="00CA1D94" w:rsidRPr="00CA1D94" w:rsidRDefault="00CA1D94" w:rsidP="007D5D30">
      <w:pPr>
        <w:pStyle w:val="Heading3"/>
        <w:tabs>
          <w:tab w:val="clear" w:pos="720"/>
        </w:tabs>
        <w:ind w:left="630"/>
        <w:jc w:val="both"/>
        <w:rPr>
          <w:lang w:val="en-US"/>
        </w:rPr>
      </w:pPr>
      <w:bookmarkStart w:id="285" w:name="_Toc227104699"/>
      <w:r w:rsidRPr="00CA1D94">
        <w:rPr>
          <w:lang w:val="en-US"/>
        </w:rPr>
        <w:t>Iterative Development Was the Right Approach</w:t>
      </w:r>
      <w:bookmarkEnd w:id="285"/>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6" w:name="_Toc227104700"/>
      <w:r w:rsidRPr="00CA1D94">
        <w:rPr>
          <w:lang w:val="en-US"/>
        </w:rPr>
        <w:t>The Gap Between Papers and Working Systems</w:t>
      </w:r>
      <w:bookmarkEnd w:id="286"/>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7" w:name="_Toc227104701"/>
      <w:r w:rsidRPr="00CA1D94">
        <w:rPr>
          <w:lang w:val="en-US"/>
        </w:rPr>
        <w:t>Working Across Disciplines</w:t>
      </w:r>
      <w:bookmarkEnd w:id="287"/>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DF52A7">
      <w:pPr>
        <w:pStyle w:val="Heading2"/>
        <w:rPr>
          <w:lang w:val="en-US"/>
        </w:rPr>
      </w:pPr>
      <w:bookmarkStart w:id="288" w:name="_Toc227104702"/>
      <w:r w:rsidRPr="00CA1D94">
        <w:rPr>
          <w:lang w:val="en-US"/>
        </w:rPr>
        <w:lastRenderedPageBreak/>
        <w:t>Summary</w:t>
      </w:r>
      <w:bookmarkEnd w:id="288"/>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6E3271F7" w:rsidR="006F04A7" w:rsidRDefault="006F04A7" w:rsidP="00A47F40">
      <w:pPr>
        <w:pStyle w:val="UNHeading1"/>
      </w:pPr>
      <w:bookmarkStart w:id="289" w:name="_Toc227104703"/>
      <w:r>
        <w:lastRenderedPageBreak/>
        <w:t>References</w:t>
      </w:r>
      <w:bookmarkEnd w:id="289"/>
      <w:r>
        <w:t xml:space="preserve"> </w:t>
      </w:r>
    </w:p>
    <w:p w14:paraId="455B8149" w14:textId="77777777" w:rsidR="006F04A7" w:rsidRDefault="006F04A7" w:rsidP="006F04A7"/>
    <w:p w14:paraId="317BEC2A" w14:textId="77777777" w:rsidR="002F2C78" w:rsidRPr="00691F06" w:rsidRDefault="002F2C78" w:rsidP="00691F06">
      <w:pPr>
        <w:spacing w:after="240"/>
        <w:ind w:left="360"/>
        <w:rPr>
          <w:color w:val="000000"/>
          <w:lang w:val="en-US"/>
        </w:rPr>
      </w:pPr>
      <w:bookmarkStart w:id="290" w:name="_Toc128649626"/>
      <w:r w:rsidRPr="00691F06">
        <w:rPr>
          <w:color w:val="000000"/>
          <w:lang w:val="en-US"/>
        </w:rPr>
        <w:t>Alpha Cephei (2023) </w:t>
      </w:r>
      <w:r w:rsidRPr="00691F06">
        <w:rPr>
          <w:i/>
          <w:iCs/>
          <w:color w:val="000000"/>
          <w:lang w:val="en-US"/>
        </w:rPr>
        <w:t>Vosk offline speech recognition</w:t>
      </w:r>
      <w:r w:rsidRPr="00691F06">
        <w:rPr>
          <w:color w:val="000000"/>
          <w:lang w:val="en-US"/>
        </w:rPr>
        <w:t> [Software]. Available at: </w:t>
      </w:r>
      <w:hyperlink r:id="rId45" w:history="1">
        <w:r w:rsidRPr="00691F06">
          <w:rPr>
            <w:rStyle w:val="Hyperlink"/>
            <w:lang w:val="en-US"/>
          </w:rPr>
          <w:t>https://alphacephei.com/vosk/</w:t>
        </w:r>
      </w:hyperlink>
      <w:r w:rsidRPr="00691F06">
        <w:rPr>
          <w:color w:val="000000"/>
          <w:lang w:val="en-US"/>
        </w:rPr>
        <w:t> (Accessed: 8 March 2026).</w:t>
      </w:r>
    </w:p>
    <w:p w14:paraId="7A1FE643" w14:textId="77777777" w:rsidR="002F2C78" w:rsidRPr="00691F06" w:rsidRDefault="002F2C78" w:rsidP="00691F06">
      <w:pPr>
        <w:spacing w:after="240"/>
        <w:ind w:left="360"/>
        <w:rPr>
          <w:color w:val="000000"/>
          <w:lang w:val="en-US"/>
        </w:rPr>
      </w:pPr>
      <w:r w:rsidRPr="00691F06">
        <w:rPr>
          <w:color w:val="000000"/>
          <w:lang w:val="en-US"/>
        </w:rPr>
        <w:t>Amazon Web Services (n.d.) </w:t>
      </w:r>
      <w:r w:rsidRPr="00691F06">
        <w:rPr>
          <w:i/>
          <w:iCs/>
          <w:color w:val="000000"/>
          <w:lang w:val="en-US"/>
        </w:rPr>
        <w:t>Alexa Smart Properties for Hospitality</w:t>
      </w:r>
      <w:r w:rsidRPr="00691F06">
        <w:rPr>
          <w:color w:val="000000"/>
          <w:lang w:val="en-US"/>
        </w:rPr>
        <w:t>. Available at: </w:t>
      </w:r>
      <w:hyperlink r:id="rId46" w:history="1">
        <w:r w:rsidRPr="00691F06">
          <w:rPr>
            <w:rStyle w:val="Hyperlink"/>
            <w:lang w:val="en-US"/>
          </w:rPr>
          <w:t>https://developer.amazon.com/en-US/alexa/alexa-smart-properties/hospitality</w:t>
        </w:r>
      </w:hyperlink>
      <w:r w:rsidRPr="00691F06">
        <w:rPr>
          <w:color w:val="000000"/>
          <w:lang w:val="en-US"/>
        </w:rPr>
        <w:t> (Accessed: 24 March 2026).</w:t>
      </w:r>
    </w:p>
    <w:p w14:paraId="34D1A4D5" w14:textId="77777777" w:rsidR="002F2C78" w:rsidRPr="00691F06" w:rsidRDefault="002F2C78" w:rsidP="00691F06">
      <w:pPr>
        <w:spacing w:after="240"/>
        <w:ind w:left="360"/>
        <w:rPr>
          <w:color w:val="000000"/>
          <w:lang w:val="en-US"/>
        </w:rPr>
      </w:pPr>
      <w:r w:rsidRPr="00691F06">
        <w:rPr>
          <w:color w:val="000000"/>
          <w:lang w:val="en-US"/>
        </w:rPr>
        <w:t>Amazon Web Services (2024) </w:t>
      </w:r>
      <w:r w:rsidRPr="00691F06">
        <w:rPr>
          <w:i/>
          <w:iCs/>
          <w:color w:val="000000"/>
          <w:lang w:val="en-US"/>
        </w:rPr>
        <w:t>Amazon Polly pricing</w:t>
      </w:r>
      <w:r w:rsidRPr="00691F06">
        <w:rPr>
          <w:color w:val="000000"/>
          <w:lang w:val="en-US"/>
        </w:rPr>
        <w:t>. Available at: </w:t>
      </w:r>
      <w:hyperlink r:id="rId47" w:history="1">
        <w:r w:rsidRPr="00691F06">
          <w:rPr>
            <w:rStyle w:val="Hyperlink"/>
            <w:lang w:val="en-US"/>
          </w:rPr>
          <w:t>https://aws.amazon.com/polly/pricing/</w:t>
        </w:r>
      </w:hyperlink>
      <w:r w:rsidRPr="00691F06">
        <w:rPr>
          <w:color w:val="000000"/>
          <w:lang w:val="en-US"/>
        </w:rPr>
        <w:t> (Accessed: 8 March 2026).</w:t>
      </w:r>
    </w:p>
    <w:p w14:paraId="69AD4908" w14:textId="77777777" w:rsidR="002F2C78" w:rsidRPr="00691F06" w:rsidRDefault="002F2C78" w:rsidP="00691F06">
      <w:pPr>
        <w:spacing w:after="240"/>
        <w:ind w:left="360"/>
        <w:rPr>
          <w:color w:val="000000"/>
          <w:lang w:val="en-US"/>
        </w:rPr>
      </w:pPr>
      <w:r w:rsidRPr="00691F06">
        <w:rPr>
          <w:color w:val="000000"/>
          <w:lang w:val="en-US"/>
        </w:rPr>
        <w:t>Buhalis, D., &amp; Moldavska, I. (2021) 'In-room Voice-Based AI Digital Assistants Transforming On-Site Hotel Services and Guests' Experiences', in Wörndl, W., Koo, C. and Stienmetz, J.L. (eds.) </w:t>
      </w:r>
      <w:r w:rsidRPr="00691F06">
        <w:rPr>
          <w:i/>
          <w:iCs/>
          <w:color w:val="000000"/>
          <w:lang w:val="en-US"/>
        </w:rPr>
        <w:t>Information and Communication Technologies in Tourism 2021</w:t>
      </w:r>
      <w:r w:rsidRPr="00691F06">
        <w:rPr>
          <w:color w:val="000000"/>
          <w:lang w:val="en-US"/>
        </w:rPr>
        <w:t>. Cham: Springer, pp. 30-44. Available at: </w:t>
      </w:r>
      <w:hyperlink r:id="rId48" w:history="1">
        <w:r w:rsidRPr="00691F06">
          <w:rPr>
            <w:rStyle w:val="Hyperlink"/>
            <w:lang w:val="en-US"/>
          </w:rPr>
          <w:t>https://doi.org/10.1007/978-3-030-65785-7_3</w:t>
        </w:r>
      </w:hyperlink>
    </w:p>
    <w:p w14:paraId="37D7A6F3" w14:textId="77777777" w:rsidR="002F2C78" w:rsidRPr="00691F06" w:rsidRDefault="002F2C78" w:rsidP="00691F06">
      <w:pPr>
        <w:spacing w:after="240"/>
        <w:ind w:left="360"/>
        <w:rPr>
          <w:color w:val="000000"/>
          <w:lang w:val="en-US"/>
        </w:rPr>
      </w:pPr>
      <w:r w:rsidRPr="00691F06">
        <w:rPr>
          <w:color w:val="000000"/>
          <w:lang w:val="en-US"/>
        </w:rPr>
        <w:t>Buhalis, D., &amp; Moldavska, I. (2022) 'Voice assistants in hospitality: using artificial intelligence for customer service', </w:t>
      </w:r>
      <w:r w:rsidRPr="00691F06">
        <w:rPr>
          <w:i/>
          <w:iCs/>
          <w:color w:val="000000"/>
          <w:lang w:val="en-US"/>
        </w:rPr>
        <w:t>Journal of Hospitality and Tourism Technology</w:t>
      </w:r>
      <w:r w:rsidRPr="00691F06">
        <w:rPr>
          <w:color w:val="000000"/>
          <w:lang w:val="en-US"/>
        </w:rPr>
        <w:t>, 13(3), pp. 386-403. Available at: </w:t>
      </w:r>
      <w:hyperlink r:id="rId49" w:history="1">
        <w:r w:rsidRPr="00691F06">
          <w:rPr>
            <w:rStyle w:val="Hyperlink"/>
            <w:lang w:val="en-US"/>
          </w:rPr>
          <w:t>https://doi.org/10.1108/JHTT-03-2021-0104</w:t>
        </w:r>
      </w:hyperlink>
    </w:p>
    <w:p w14:paraId="672C9975" w14:textId="77777777" w:rsidR="002F2C78" w:rsidRPr="00691F06" w:rsidRDefault="002F2C78" w:rsidP="00691F06">
      <w:pPr>
        <w:spacing w:after="240"/>
        <w:ind w:left="360"/>
        <w:rPr>
          <w:color w:val="000000"/>
          <w:lang w:val="en-US"/>
        </w:rPr>
      </w:pPr>
      <w:r w:rsidRPr="00691F06">
        <w:rPr>
          <w:color w:val="000000"/>
          <w:lang w:val="en-US"/>
        </w:rPr>
        <w:t>Bujel, K., Slimi, A. and Kureychik, V. (2021) 'Effectiveness of Pre-training for Few-shot Intent Classification', </w:t>
      </w:r>
      <w:r w:rsidRPr="00691F06">
        <w:rPr>
          <w:i/>
          <w:iCs/>
          <w:color w:val="000000"/>
          <w:lang w:val="en-US"/>
        </w:rPr>
        <w:t>arXiv preprint arXiv:2109.05782</w:t>
      </w:r>
      <w:r w:rsidRPr="00691F06">
        <w:rPr>
          <w:color w:val="000000"/>
          <w:lang w:val="en-US"/>
        </w:rPr>
        <w:t>. Available at: </w:t>
      </w:r>
      <w:hyperlink r:id="rId50" w:history="1">
        <w:r w:rsidRPr="00691F06">
          <w:rPr>
            <w:rStyle w:val="Hyperlink"/>
            <w:lang w:val="en-US"/>
          </w:rPr>
          <w:t>https://arxiv.org/abs/2109.05782</w:t>
        </w:r>
      </w:hyperlink>
      <w:r w:rsidRPr="00691F06">
        <w:rPr>
          <w:color w:val="000000"/>
          <w:lang w:val="en-US"/>
        </w:rPr>
        <w:t> (Accessed: 3 March 2026).</w:t>
      </w:r>
    </w:p>
    <w:p w14:paraId="35080DE6" w14:textId="77777777" w:rsidR="002F2C78" w:rsidRPr="00691F06" w:rsidRDefault="002F2C78" w:rsidP="00691F06">
      <w:pPr>
        <w:spacing w:after="240"/>
        <w:ind w:left="360"/>
        <w:rPr>
          <w:color w:val="000000"/>
          <w:lang w:val="en-US"/>
        </w:rPr>
      </w:pPr>
      <w:r w:rsidRPr="00691F06">
        <w:rPr>
          <w:color w:val="000000"/>
          <w:lang w:val="en-US"/>
        </w:rPr>
        <w:t>Bunk, T. et al. (2020) </w:t>
      </w:r>
      <w:r w:rsidRPr="00691F06">
        <w:rPr>
          <w:i/>
          <w:iCs/>
          <w:color w:val="000000"/>
          <w:lang w:val="en-US"/>
        </w:rPr>
        <w:t>DIET: Dual Intent and Entity Transformer</w:t>
      </w:r>
      <w:r w:rsidRPr="00691F06">
        <w:rPr>
          <w:color w:val="000000"/>
          <w:lang w:val="en-US"/>
        </w:rPr>
        <w:t> [Blog post]. Rasa Technologies. Available at: </w:t>
      </w:r>
      <w:hyperlink r:id="rId51" w:history="1">
        <w:r w:rsidRPr="00691F06">
          <w:rPr>
            <w:rStyle w:val="Hyperlink"/>
            <w:lang w:val="en-US"/>
          </w:rPr>
          <w:t>https://rasa.com/blog/introducing-dual-intent-and-entity-transformer-diet-state-of-the-art-performance-on-a-lightweight-architecture</w:t>
        </w:r>
      </w:hyperlink>
      <w:r w:rsidRPr="00691F06">
        <w:rPr>
          <w:color w:val="000000"/>
          <w:lang w:val="en-US"/>
        </w:rPr>
        <w:t> (Accessed: 3 March 2026).</w:t>
      </w:r>
    </w:p>
    <w:p w14:paraId="1109F5B7" w14:textId="77777777" w:rsidR="002F2C78" w:rsidRPr="00691F06" w:rsidRDefault="002F2C78" w:rsidP="00691F06">
      <w:pPr>
        <w:spacing w:after="240"/>
        <w:ind w:left="360"/>
        <w:rPr>
          <w:color w:val="000000"/>
          <w:lang w:val="en-US"/>
        </w:rPr>
      </w:pPr>
      <w:r w:rsidRPr="00691F06">
        <w:rPr>
          <w:color w:val="000000"/>
          <w:lang w:val="en-US"/>
        </w:rPr>
        <w:t>Chantrapornchai, C., &amp; Suchato, A. (2022) 'IoT Device Control with Offline Automatic Speech Recognition on Edge Device', </w:t>
      </w:r>
      <w:r w:rsidRPr="00691F06">
        <w:rPr>
          <w:i/>
          <w:iCs/>
          <w:color w:val="000000"/>
          <w:lang w:val="en-US"/>
        </w:rPr>
        <w:t>IEEE Conference Publication</w:t>
      </w:r>
      <w:r w:rsidRPr="00691F06">
        <w:rPr>
          <w:color w:val="000000"/>
          <w:lang w:val="en-US"/>
        </w:rPr>
        <w:t>. Available at: </w:t>
      </w:r>
      <w:hyperlink r:id="rId52" w:history="1">
        <w:r w:rsidRPr="00691F06">
          <w:rPr>
            <w:rStyle w:val="Hyperlink"/>
            <w:lang w:val="en-US"/>
          </w:rPr>
          <w:t>https://ieeexplore.ieee.org/document/10010962</w:t>
        </w:r>
      </w:hyperlink>
      <w:r w:rsidRPr="00691F06">
        <w:rPr>
          <w:color w:val="000000"/>
          <w:lang w:val="en-US"/>
        </w:rPr>
        <w:t> (Accessed: 3 March 2026).</w:t>
      </w:r>
    </w:p>
    <w:p w14:paraId="46243A0F" w14:textId="77777777" w:rsidR="002F2C78" w:rsidRPr="00691F06" w:rsidRDefault="002F2C78" w:rsidP="00691F06">
      <w:pPr>
        <w:spacing w:after="240"/>
        <w:ind w:left="360"/>
        <w:rPr>
          <w:color w:val="000000"/>
          <w:lang w:val="en-US"/>
        </w:rPr>
      </w:pPr>
      <w:r w:rsidRPr="00691F06">
        <w:rPr>
          <w:color w:val="000000"/>
          <w:lang w:val="en-US"/>
        </w:rPr>
        <w:t>CMU Sphinx (2023) </w:t>
      </w:r>
      <w:r w:rsidRPr="00691F06">
        <w:rPr>
          <w:i/>
          <w:iCs/>
          <w:color w:val="000000"/>
          <w:lang w:val="en-US"/>
        </w:rPr>
        <w:t>PocketSphinx</w:t>
      </w:r>
      <w:r w:rsidRPr="00691F06">
        <w:rPr>
          <w:color w:val="000000"/>
          <w:lang w:val="en-US"/>
        </w:rPr>
        <w:t> [Software repository]. Available at: </w:t>
      </w:r>
      <w:hyperlink r:id="rId53" w:history="1">
        <w:r w:rsidRPr="00691F06">
          <w:rPr>
            <w:rStyle w:val="Hyperlink"/>
            <w:lang w:val="en-US"/>
          </w:rPr>
          <w:t>https://github.com/cmusphinx/pocketsphinx</w:t>
        </w:r>
      </w:hyperlink>
      <w:r w:rsidRPr="00691F06">
        <w:rPr>
          <w:color w:val="000000"/>
          <w:lang w:val="en-US"/>
        </w:rPr>
        <w:t> (Accessed: 8 March 2026).</w:t>
      </w:r>
    </w:p>
    <w:p w14:paraId="76D41D59" w14:textId="77777777" w:rsidR="002F2C78" w:rsidRPr="00691F06" w:rsidRDefault="002F2C78" w:rsidP="00691F06">
      <w:pPr>
        <w:spacing w:after="240"/>
        <w:ind w:left="360"/>
        <w:rPr>
          <w:color w:val="000000"/>
          <w:lang w:val="en-US"/>
        </w:rPr>
      </w:pPr>
      <w:r w:rsidRPr="00691F06">
        <w:rPr>
          <w:color w:val="000000"/>
          <w:lang w:val="en-US"/>
        </w:rPr>
        <w:t>Devlin, J. et al. (2019) 'BERT: Pre-training of Deep Bidirectional Transformers for Language Understanding', in </w:t>
      </w:r>
      <w:r w:rsidRPr="00691F06">
        <w:rPr>
          <w:i/>
          <w:iCs/>
          <w:color w:val="000000"/>
          <w:lang w:val="en-US"/>
        </w:rPr>
        <w:t>Proceedings of the 2019 Conference of the North American Chapter of the Association for Computational Linguistics: Human Language Technologies (NAACL-HLT)</w:t>
      </w:r>
      <w:r w:rsidRPr="00691F06">
        <w:rPr>
          <w:color w:val="000000"/>
          <w:lang w:val="en-US"/>
        </w:rPr>
        <w:t>. Minneapolis: ACL, pp. 4171-4186.</w:t>
      </w:r>
    </w:p>
    <w:p w14:paraId="4276DF9C" w14:textId="77777777" w:rsidR="002F2C78" w:rsidRPr="00691F06" w:rsidRDefault="002F2C78" w:rsidP="00691F06">
      <w:pPr>
        <w:spacing w:after="240"/>
        <w:ind w:left="360"/>
        <w:rPr>
          <w:color w:val="000000"/>
          <w:lang w:val="en-US"/>
        </w:rPr>
      </w:pPr>
      <w:r w:rsidRPr="00691F06">
        <w:rPr>
          <w:color w:val="000000"/>
          <w:lang w:val="en-US"/>
        </w:rPr>
        <w:t>Fette, I., &amp; Melnikov, A. (2011) </w:t>
      </w:r>
      <w:r w:rsidRPr="00691F06">
        <w:rPr>
          <w:i/>
          <w:iCs/>
          <w:color w:val="000000"/>
          <w:lang w:val="en-US"/>
        </w:rPr>
        <w:t>The WebSocket Protocol</w:t>
      </w:r>
      <w:r w:rsidRPr="00691F06">
        <w:rPr>
          <w:color w:val="000000"/>
          <w:lang w:val="en-US"/>
        </w:rPr>
        <w:t>, RFC 6455. Internet Engineering Task Force (IETF). Available at: </w:t>
      </w:r>
      <w:hyperlink r:id="rId54" w:history="1">
        <w:r w:rsidRPr="00691F06">
          <w:rPr>
            <w:rStyle w:val="Hyperlink"/>
            <w:lang w:val="en-US"/>
          </w:rPr>
          <w:t>https://tools.ietf.org/html/rfc6455</w:t>
        </w:r>
      </w:hyperlink>
      <w:r w:rsidRPr="00691F06">
        <w:rPr>
          <w:color w:val="000000"/>
          <w:lang w:val="en-US"/>
        </w:rPr>
        <w:t> (Accessed: 8 March 2026).</w:t>
      </w:r>
    </w:p>
    <w:p w14:paraId="656D3C4F" w14:textId="77777777" w:rsidR="002F2C78" w:rsidRPr="00691F06" w:rsidRDefault="002F2C78" w:rsidP="00691F06">
      <w:pPr>
        <w:spacing w:after="240"/>
        <w:ind w:left="360"/>
        <w:rPr>
          <w:color w:val="000000"/>
          <w:lang w:val="en-US"/>
        </w:rPr>
      </w:pPr>
      <w:r w:rsidRPr="00691F06">
        <w:rPr>
          <w:color w:val="000000"/>
          <w:lang w:val="en-US"/>
        </w:rPr>
        <w:t>Google (2024a) </w:t>
      </w:r>
      <w:r w:rsidRPr="00691F06">
        <w:rPr>
          <w:i/>
          <w:iCs/>
          <w:color w:val="000000"/>
          <w:lang w:val="en-US"/>
        </w:rPr>
        <w:t>TensorFlow Lite: Machine learning for mobile and edge devices</w:t>
      </w:r>
      <w:r w:rsidRPr="00691F06">
        <w:rPr>
          <w:color w:val="000000"/>
          <w:lang w:val="en-US"/>
        </w:rPr>
        <w:t>. Available at: </w:t>
      </w:r>
      <w:hyperlink r:id="rId55" w:history="1">
        <w:r w:rsidRPr="00691F06">
          <w:rPr>
            <w:rStyle w:val="Hyperlink"/>
            <w:lang w:val="en-US"/>
          </w:rPr>
          <w:t>https://www.tensorflow.org/lite</w:t>
        </w:r>
      </w:hyperlink>
      <w:r w:rsidRPr="00691F06">
        <w:rPr>
          <w:color w:val="000000"/>
          <w:lang w:val="en-US"/>
        </w:rPr>
        <w:t> (Accessed: 8 March 2026).</w:t>
      </w:r>
    </w:p>
    <w:p w14:paraId="2AAF9E55" w14:textId="77777777" w:rsidR="002F2C78" w:rsidRPr="00691F06" w:rsidRDefault="002F2C78" w:rsidP="00691F06">
      <w:pPr>
        <w:spacing w:after="240"/>
        <w:ind w:left="360"/>
        <w:rPr>
          <w:color w:val="000000"/>
          <w:lang w:val="en-US"/>
        </w:rPr>
      </w:pPr>
      <w:r w:rsidRPr="00691F06">
        <w:rPr>
          <w:color w:val="000000"/>
          <w:lang w:val="en-US"/>
        </w:rPr>
        <w:t>Google (2024b) </w:t>
      </w:r>
      <w:r w:rsidRPr="00691F06">
        <w:rPr>
          <w:i/>
          <w:iCs/>
          <w:color w:val="000000"/>
          <w:lang w:val="en-US"/>
        </w:rPr>
        <w:t>Jetpack Compose</w:t>
      </w:r>
      <w:r w:rsidRPr="00691F06">
        <w:rPr>
          <w:color w:val="000000"/>
          <w:lang w:val="en-US"/>
        </w:rPr>
        <w:t>. Available at: </w:t>
      </w:r>
      <w:hyperlink r:id="rId56" w:history="1">
        <w:r w:rsidRPr="00691F06">
          <w:rPr>
            <w:rStyle w:val="Hyperlink"/>
            <w:lang w:val="en-US"/>
          </w:rPr>
          <w:t>https://developer.android.com/jetpack/compose</w:t>
        </w:r>
      </w:hyperlink>
      <w:r w:rsidRPr="00691F06">
        <w:rPr>
          <w:color w:val="000000"/>
          <w:lang w:val="en-US"/>
        </w:rPr>
        <w:t> (Accessed: 8 March 2026).</w:t>
      </w:r>
    </w:p>
    <w:p w14:paraId="2E59F17B" w14:textId="77777777" w:rsidR="002F2C78" w:rsidRPr="00691F06" w:rsidRDefault="002F2C78" w:rsidP="00691F06">
      <w:pPr>
        <w:spacing w:after="240"/>
        <w:ind w:left="360"/>
        <w:rPr>
          <w:color w:val="000000"/>
          <w:lang w:val="en-US"/>
        </w:rPr>
      </w:pPr>
      <w:r w:rsidRPr="00691F06">
        <w:rPr>
          <w:color w:val="000000"/>
          <w:lang w:val="en-US"/>
        </w:rPr>
        <w:t>Google Cloud (2024) </w:t>
      </w:r>
      <w:r w:rsidRPr="00691F06">
        <w:rPr>
          <w:i/>
          <w:iCs/>
          <w:color w:val="000000"/>
          <w:lang w:val="en-US"/>
        </w:rPr>
        <w:t>Speech-to-Text pricing</w:t>
      </w:r>
      <w:r w:rsidRPr="00691F06">
        <w:rPr>
          <w:color w:val="000000"/>
          <w:lang w:val="en-US"/>
        </w:rPr>
        <w:t>. Available at: </w:t>
      </w:r>
      <w:hyperlink r:id="rId57" w:history="1">
        <w:r w:rsidRPr="00691F06">
          <w:rPr>
            <w:rStyle w:val="Hyperlink"/>
            <w:lang w:val="en-US"/>
          </w:rPr>
          <w:t>https://cloud.google.com/speech-to-text/pricing</w:t>
        </w:r>
      </w:hyperlink>
      <w:r w:rsidRPr="00691F06">
        <w:rPr>
          <w:color w:val="000000"/>
          <w:lang w:val="en-US"/>
        </w:rPr>
        <w:t> (Accessed: 24 March 2026).</w:t>
      </w:r>
    </w:p>
    <w:p w14:paraId="4B91C3EA" w14:textId="77777777" w:rsidR="002F2C78" w:rsidRPr="00691F06" w:rsidRDefault="002F2C78" w:rsidP="00691F06">
      <w:pPr>
        <w:spacing w:after="240"/>
        <w:ind w:left="360"/>
        <w:rPr>
          <w:color w:val="000000"/>
          <w:lang w:val="en-US"/>
        </w:rPr>
      </w:pPr>
      <w:r w:rsidRPr="00691F06">
        <w:rPr>
          <w:color w:val="000000"/>
          <w:lang w:val="en-US"/>
        </w:rPr>
        <w:lastRenderedPageBreak/>
        <w:t>Hansen, M. (2023) </w:t>
      </w:r>
      <w:r w:rsidRPr="00691F06">
        <w:rPr>
          <w:i/>
          <w:iCs/>
          <w:color w:val="000000"/>
          <w:lang w:val="en-US"/>
        </w:rPr>
        <w:t>Piper: A fast, local neural text to speech system</w:t>
      </w:r>
      <w:r w:rsidRPr="00691F06">
        <w:rPr>
          <w:color w:val="000000"/>
          <w:lang w:val="en-US"/>
        </w:rPr>
        <w:t> [Software]. Available at: </w:t>
      </w:r>
      <w:hyperlink r:id="rId58" w:history="1">
        <w:r w:rsidRPr="00691F06">
          <w:rPr>
            <w:rStyle w:val="Hyperlink"/>
            <w:lang w:val="en-US"/>
          </w:rPr>
          <w:t>https://github.com/rhasspy/piper</w:t>
        </w:r>
      </w:hyperlink>
      <w:r w:rsidRPr="00691F06">
        <w:rPr>
          <w:color w:val="000000"/>
          <w:lang w:val="en-US"/>
        </w:rPr>
        <w:t> (Accessed: 25 March 2026).</w:t>
      </w:r>
    </w:p>
    <w:p w14:paraId="3215C5BF" w14:textId="77777777" w:rsidR="002F2C78" w:rsidRPr="00691F06" w:rsidRDefault="002F2C78" w:rsidP="00691F06">
      <w:pPr>
        <w:spacing w:after="240"/>
        <w:ind w:left="360"/>
        <w:rPr>
          <w:color w:val="000000"/>
          <w:lang w:val="en-US"/>
        </w:rPr>
      </w:pPr>
      <w:r w:rsidRPr="00691F06">
        <w:rPr>
          <w:color w:val="000000"/>
          <w:lang w:val="en-US"/>
        </w:rPr>
        <w:t>Hevner, A. R., March, S. T., Park, J., &amp; Ram, S. (2004) 'Design Science in Information Systems Research', </w:t>
      </w:r>
      <w:r w:rsidRPr="00691F06">
        <w:rPr>
          <w:i/>
          <w:iCs/>
          <w:color w:val="000000"/>
          <w:lang w:val="en-US"/>
        </w:rPr>
        <w:t>MIS Quarterly</w:t>
      </w:r>
      <w:r w:rsidRPr="00691F06">
        <w:rPr>
          <w:color w:val="000000"/>
          <w:lang w:val="en-US"/>
        </w:rPr>
        <w:t>, 28(1), pp. 75-105. Available at: </w:t>
      </w:r>
      <w:hyperlink r:id="rId59" w:history="1">
        <w:r w:rsidRPr="00691F06">
          <w:rPr>
            <w:rStyle w:val="Hyperlink"/>
            <w:lang w:val="en-US"/>
          </w:rPr>
          <w:t>https://doi.org/10.2307/25148625</w:t>
        </w:r>
      </w:hyperlink>
    </w:p>
    <w:p w14:paraId="084FECC8" w14:textId="77777777" w:rsidR="002F2C78" w:rsidRPr="00691F06" w:rsidRDefault="002F2C78" w:rsidP="00691F06">
      <w:pPr>
        <w:spacing w:after="240"/>
        <w:ind w:left="360"/>
        <w:rPr>
          <w:color w:val="000000"/>
          <w:lang w:val="en-US"/>
        </w:rPr>
      </w:pPr>
      <w:r w:rsidRPr="00691F06">
        <w:rPr>
          <w:color w:val="000000"/>
          <w:lang w:val="en-US"/>
        </w:rPr>
        <w:t>Hipp, D.R. (2024) </w:t>
      </w:r>
      <w:r w:rsidRPr="00691F06">
        <w:rPr>
          <w:i/>
          <w:iCs/>
          <w:color w:val="000000"/>
          <w:lang w:val="en-US"/>
        </w:rPr>
        <w:t>SQLite</w:t>
      </w:r>
      <w:r w:rsidRPr="00691F06">
        <w:rPr>
          <w:color w:val="000000"/>
          <w:lang w:val="en-US"/>
        </w:rPr>
        <w:t> [Software]. Available at: </w:t>
      </w:r>
      <w:hyperlink r:id="rId60" w:history="1">
        <w:r w:rsidRPr="00691F06">
          <w:rPr>
            <w:rStyle w:val="Hyperlink"/>
            <w:lang w:val="en-US"/>
          </w:rPr>
          <w:t>https://www.sqlite.org</w:t>
        </w:r>
      </w:hyperlink>
      <w:r w:rsidRPr="00691F06">
        <w:rPr>
          <w:color w:val="000000"/>
          <w:lang w:val="en-US"/>
        </w:rPr>
        <w:t> (Accessed: 8 March 2026).</w:t>
      </w:r>
    </w:p>
    <w:p w14:paraId="7D3B7790" w14:textId="77777777" w:rsidR="002F2C78" w:rsidRPr="00691F06" w:rsidRDefault="002F2C78" w:rsidP="00691F06">
      <w:pPr>
        <w:spacing w:after="240"/>
        <w:ind w:left="360"/>
        <w:rPr>
          <w:color w:val="000000"/>
          <w:lang w:val="en-US"/>
        </w:rPr>
      </w:pPr>
      <w:r w:rsidRPr="00691F06">
        <w:rPr>
          <w:color w:val="000000"/>
          <w:lang w:val="en-US"/>
        </w:rPr>
        <w:t>Huggins-Daines, D. et al. (2006) 'Pocketsphinx: A free, real-time continuous speech recognition system for hand-held devices', in </w:t>
      </w:r>
      <w:r w:rsidRPr="00691F06">
        <w:rPr>
          <w:i/>
          <w:iCs/>
          <w:color w:val="000000"/>
          <w:lang w:val="en-US"/>
        </w:rPr>
        <w:t>Proceedings of ICASSP 2006</w:t>
      </w:r>
      <w:r w:rsidRPr="00691F06">
        <w:rPr>
          <w:color w:val="000000"/>
          <w:lang w:val="en-US"/>
        </w:rPr>
        <w:t>, Vol. 1, pp. I-185–I-188.</w:t>
      </w:r>
    </w:p>
    <w:p w14:paraId="6D66D761" w14:textId="77777777" w:rsidR="002F2C78" w:rsidRPr="00691F06" w:rsidRDefault="002F2C78" w:rsidP="00691F06">
      <w:pPr>
        <w:spacing w:after="240"/>
        <w:ind w:left="360"/>
        <w:rPr>
          <w:color w:val="000000"/>
          <w:lang w:val="en-US"/>
        </w:rPr>
      </w:pPr>
      <w:r w:rsidRPr="00691F06">
        <w:rPr>
          <w:color w:val="000000"/>
          <w:lang w:val="en-US"/>
        </w:rPr>
        <w:t>Hwang, J., &amp; Erdem, M. (2025) '"U" in User Experience (UX) Stands for the Frontline Employee: A Case Study of Voice Assistant Technology Use in Hotels', </w:t>
      </w:r>
      <w:r w:rsidRPr="00691F06">
        <w:rPr>
          <w:i/>
          <w:iCs/>
          <w:color w:val="000000"/>
          <w:lang w:val="en-US"/>
        </w:rPr>
        <w:t>Journal of Hospitality and Tourism Cases</w:t>
      </w:r>
      <w:r w:rsidRPr="00691F06">
        <w:rPr>
          <w:color w:val="000000"/>
          <w:lang w:val="en-US"/>
        </w:rPr>
        <w:t>. Available at: </w:t>
      </w:r>
      <w:hyperlink r:id="rId61" w:history="1">
        <w:r w:rsidRPr="00691F06">
          <w:rPr>
            <w:rStyle w:val="Hyperlink"/>
            <w:lang w:val="en-US"/>
          </w:rPr>
          <w:t>https://doi.org/10.1177/21649987251361910</w:t>
        </w:r>
      </w:hyperlink>
    </w:p>
    <w:p w14:paraId="1D619F0C" w14:textId="77777777" w:rsidR="002F2C78" w:rsidRPr="00691F06" w:rsidRDefault="002F2C78" w:rsidP="00691F06">
      <w:pPr>
        <w:spacing w:after="240"/>
        <w:ind w:left="360"/>
        <w:rPr>
          <w:color w:val="000000"/>
          <w:lang w:val="en-US"/>
        </w:rPr>
      </w:pPr>
      <w:r w:rsidRPr="00691F06">
        <w:rPr>
          <w:color w:val="000000"/>
          <w:lang w:val="en-US"/>
        </w:rPr>
        <w:t>Korkmaz, A. et al. (2025) 'Real-Time Speech-to-Text on Edge: A Prototype System for Ultra-Low Latency Communication with AI-Powered NLP', </w:t>
      </w:r>
      <w:r w:rsidRPr="00691F06">
        <w:rPr>
          <w:i/>
          <w:iCs/>
          <w:color w:val="000000"/>
          <w:lang w:val="en-US"/>
        </w:rPr>
        <w:t>Information</w:t>
      </w:r>
      <w:r w:rsidRPr="00691F06">
        <w:rPr>
          <w:color w:val="000000"/>
          <w:lang w:val="en-US"/>
        </w:rPr>
        <w:t>, 16(8), p. 685. Available at: </w:t>
      </w:r>
      <w:hyperlink r:id="rId62" w:history="1">
        <w:r w:rsidRPr="00691F06">
          <w:rPr>
            <w:rStyle w:val="Hyperlink"/>
            <w:lang w:val="en-US"/>
          </w:rPr>
          <w:t>https://doi.org/10.3390/info16080685</w:t>
        </w:r>
      </w:hyperlink>
    </w:p>
    <w:p w14:paraId="451F5E1C" w14:textId="77777777" w:rsidR="002F2C78" w:rsidRPr="00691F06" w:rsidRDefault="002F2C78" w:rsidP="00691F06">
      <w:pPr>
        <w:spacing w:after="240"/>
        <w:ind w:left="360"/>
        <w:rPr>
          <w:color w:val="000000"/>
          <w:lang w:val="en-US"/>
        </w:rPr>
      </w:pPr>
      <w:r w:rsidRPr="00691F06">
        <w:rPr>
          <w:color w:val="000000"/>
          <w:lang w:val="en-US"/>
        </w:rPr>
        <w:t>Kreps, J., Narkhede, N., &amp; Rao, J. (2011) 'Kafka: A distributed messaging system for log processing', in </w:t>
      </w:r>
      <w:r w:rsidRPr="00691F06">
        <w:rPr>
          <w:i/>
          <w:iCs/>
          <w:color w:val="000000"/>
          <w:lang w:val="en-US"/>
        </w:rPr>
        <w:t>Proceedings of the NetDB Workshop at VLDB 2011</w:t>
      </w:r>
      <w:r w:rsidRPr="00691F06">
        <w:rPr>
          <w:color w:val="000000"/>
          <w:lang w:val="en-US"/>
        </w:rPr>
        <w:t>. Seattle: ACM.</w:t>
      </w:r>
    </w:p>
    <w:p w14:paraId="5F6A2E56" w14:textId="77777777" w:rsidR="002F2C78" w:rsidRPr="00691F06" w:rsidRDefault="002F2C78" w:rsidP="00691F06">
      <w:pPr>
        <w:spacing w:after="240"/>
        <w:ind w:left="360"/>
        <w:rPr>
          <w:color w:val="000000"/>
          <w:lang w:val="en-US"/>
        </w:rPr>
      </w:pPr>
      <w:r w:rsidRPr="00691F06">
        <w:rPr>
          <w:color w:val="000000"/>
          <w:lang w:val="en-US"/>
        </w:rPr>
        <w:t>Larson, S. et al. (2022) 'A Survey of Intent Classification and Slot-Filling Datasets for Task-Oriented Dialog', </w:t>
      </w:r>
      <w:r w:rsidRPr="00691F06">
        <w:rPr>
          <w:i/>
          <w:iCs/>
          <w:color w:val="000000"/>
          <w:lang w:val="en-US"/>
        </w:rPr>
        <w:t>arXiv preprint arXiv:2207.13211</w:t>
      </w:r>
      <w:r w:rsidRPr="00691F06">
        <w:rPr>
          <w:color w:val="000000"/>
          <w:lang w:val="en-US"/>
        </w:rPr>
        <w:t>. Available at: </w:t>
      </w:r>
      <w:hyperlink r:id="rId63" w:history="1">
        <w:r w:rsidRPr="00691F06">
          <w:rPr>
            <w:rStyle w:val="Hyperlink"/>
            <w:lang w:val="en-US"/>
          </w:rPr>
          <w:t>https://arxiv.org/abs/2207.13211</w:t>
        </w:r>
      </w:hyperlink>
      <w:r w:rsidRPr="00691F06">
        <w:rPr>
          <w:color w:val="000000"/>
          <w:lang w:val="en-US"/>
        </w:rPr>
        <w:t> (Accessed: 3 March 2026).</w:t>
      </w:r>
    </w:p>
    <w:p w14:paraId="0780951A" w14:textId="77777777" w:rsidR="002F2C78" w:rsidRPr="00691F06" w:rsidRDefault="002F2C78" w:rsidP="00691F06">
      <w:pPr>
        <w:spacing w:after="240"/>
        <w:ind w:left="360"/>
        <w:rPr>
          <w:color w:val="000000"/>
          <w:lang w:val="en-US"/>
        </w:rPr>
      </w:pPr>
      <w:r w:rsidRPr="00691F06">
        <w:rPr>
          <w:color w:val="000000"/>
          <w:lang w:val="en-US"/>
        </w:rPr>
        <w:t>Marriott International (2018) </w:t>
      </w:r>
      <w:r w:rsidRPr="00691F06">
        <w:rPr>
          <w:i/>
          <w:iCs/>
          <w:color w:val="000000"/>
          <w:lang w:val="en-US"/>
        </w:rPr>
        <w:t>Marriott International Rolls Out Alexa for Hospitality to Hotels Across the United States</w:t>
      </w:r>
      <w:r w:rsidRPr="00691F06">
        <w:rPr>
          <w:color w:val="000000"/>
          <w:lang w:val="en-US"/>
        </w:rPr>
        <w:t>. Press Release, 19 June. Available at: </w:t>
      </w:r>
      <w:hyperlink r:id="rId64" w:history="1">
        <w:r w:rsidRPr="00691F06">
          <w:rPr>
            <w:rStyle w:val="Hyperlink"/>
            <w:lang w:val="en-US"/>
          </w:rPr>
          <w:t>https://news.marriott.com/news/2018/06/19/marriott-international-rolls-out-alexa-for-hospitality-to-hotels-across-the-united-states</w:t>
        </w:r>
      </w:hyperlink>
      <w:r w:rsidRPr="00691F06">
        <w:rPr>
          <w:color w:val="000000"/>
          <w:lang w:val="en-US"/>
        </w:rPr>
        <w:t> (Accessed: 24 March 2026).</w:t>
      </w:r>
    </w:p>
    <w:p w14:paraId="6AE4C396" w14:textId="77777777" w:rsidR="002F2C78" w:rsidRPr="00691F06" w:rsidRDefault="002F2C78" w:rsidP="00691F06">
      <w:pPr>
        <w:spacing w:after="240"/>
        <w:ind w:left="360"/>
        <w:rPr>
          <w:color w:val="000000"/>
          <w:lang w:val="en-US"/>
        </w:rPr>
      </w:pPr>
      <w:r w:rsidRPr="00691F06">
        <w:rPr>
          <w:color w:val="000000"/>
          <w:lang w:val="en-US"/>
        </w:rPr>
        <w:t>OASIS (2019) </w:t>
      </w:r>
      <w:r w:rsidRPr="00691F06">
        <w:rPr>
          <w:i/>
          <w:iCs/>
          <w:color w:val="000000"/>
          <w:lang w:val="en-US"/>
        </w:rPr>
        <w:t>MQTT version 5.0</w:t>
      </w:r>
      <w:r w:rsidRPr="00691F06">
        <w:rPr>
          <w:color w:val="000000"/>
          <w:lang w:val="en-US"/>
        </w:rPr>
        <w:t>. OASIS Standard. Available at: </w:t>
      </w:r>
      <w:hyperlink r:id="rId65" w:history="1">
        <w:r w:rsidRPr="00691F06">
          <w:rPr>
            <w:rStyle w:val="Hyperlink"/>
            <w:lang w:val="en-US"/>
          </w:rPr>
          <w:t>https://docs.oasis-open.org/mqtt/mqtt/v5.0/mqtt-v5.0.html</w:t>
        </w:r>
      </w:hyperlink>
      <w:r w:rsidRPr="00691F06">
        <w:rPr>
          <w:color w:val="000000"/>
          <w:lang w:val="en-US"/>
        </w:rPr>
        <w:t> (Accessed: 8 March 2026).</w:t>
      </w:r>
    </w:p>
    <w:p w14:paraId="653033B9" w14:textId="77777777" w:rsidR="002F2C78" w:rsidRPr="00691F06" w:rsidRDefault="002F2C78" w:rsidP="00691F06">
      <w:pPr>
        <w:spacing w:after="240"/>
        <w:ind w:left="360"/>
        <w:rPr>
          <w:color w:val="000000"/>
          <w:lang w:val="en-US"/>
        </w:rPr>
      </w:pPr>
      <w:r w:rsidRPr="00691F06">
        <w:rPr>
          <w:color w:val="000000"/>
          <w:lang w:val="en-US"/>
        </w:rPr>
        <w:t>Radford, A. et al. (2023) 'Robust Speech Recognition via Large-Scale Weak Supervision', in </w:t>
      </w:r>
      <w:r w:rsidRPr="00691F06">
        <w:rPr>
          <w:i/>
          <w:iCs/>
          <w:color w:val="000000"/>
          <w:lang w:val="en-US"/>
        </w:rPr>
        <w:t>Proceedings of the 40th International Conference on Machine Learning (ICML 2023)</w:t>
      </w:r>
      <w:r w:rsidRPr="00691F06">
        <w:rPr>
          <w:color w:val="000000"/>
          <w:lang w:val="en-US"/>
        </w:rPr>
        <w:t>. Honolulu: PMLR. Available at: </w:t>
      </w:r>
      <w:hyperlink r:id="rId66" w:history="1">
        <w:r w:rsidRPr="00691F06">
          <w:rPr>
            <w:rStyle w:val="Hyperlink"/>
            <w:lang w:val="en-US"/>
          </w:rPr>
          <w:t>https://arxiv.org/abs/2212.04356</w:t>
        </w:r>
      </w:hyperlink>
    </w:p>
    <w:p w14:paraId="053D1F25" w14:textId="77777777" w:rsidR="002F2C78" w:rsidRPr="00691F06" w:rsidRDefault="002F2C78" w:rsidP="00691F06">
      <w:pPr>
        <w:spacing w:after="240"/>
        <w:ind w:left="360"/>
        <w:rPr>
          <w:color w:val="000000"/>
          <w:lang w:val="en-US"/>
        </w:rPr>
      </w:pPr>
      <w:r w:rsidRPr="00691F06">
        <w:rPr>
          <w:color w:val="000000"/>
          <w:lang w:val="en-US"/>
        </w:rPr>
        <w:t>Ramírez, S. (2024) </w:t>
      </w:r>
      <w:r w:rsidRPr="00691F06">
        <w:rPr>
          <w:i/>
          <w:iCs/>
          <w:color w:val="000000"/>
          <w:lang w:val="en-US"/>
        </w:rPr>
        <w:t>FastAPI</w:t>
      </w:r>
      <w:r w:rsidRPr="00691F06">
        <w:rPr>
          <w:color w:val="000000"/>
          <w:lang w:val="en-US"/>
        </w:rPr>
        <w:t> [Software]. Available at: </w:t>
      </w:r>
      <w:hyperlink r:id="rId67" w:history="1">
        <w:r w:rsidRPr="00691F06">
          <w:rPr>
            <w:rStyle w:val="Hyperlink"/>
            <w:lang w:val="en-US"/>
          </w:rPr>
          <w:t>https://fastapi.tiangolo.com</w:t>
        </w:r>
      </w:hyperlink>
      <w:r w:rsidRPr="00691F06">
        <w:rPr>
          <w:color w:val="000000"/>
          <w:lang w:val="en-US"/>
        </w:rPr>
        <w:t> (Accessed: 8 March 2026).</w:t>
      </w:r>
    </w:p>
    <w:p w14:paraId="14E0873D" w14:textId="77777777" w:rsidR="002F2C78" w:rsidRPr="00691F06" w:rsidRDefault="002F2C78" w:rsidP="00691F06">
      <w:pPr>
        <w:spacing w:after="240"/>
        <w:ind w:left="360"/>
        <w:rPr>
          <w:color w:val="000000"/>
          <w:lang w:val="en-US"/>
        </w:rPr>
      </w:pPr>
      <w:r w:rsidRPr="00691F06">
        <w:rPr>
          <w:color w:val="000000"/>
          <w:lang w:val="en-US"/>
        </w:rPr>
        <w:t>Raspberry Pi Foundation (2025) </w:t>
      </w:r>
      <w:r w:rsidRPr="00691F06">
        <w:rPr>
          <w:i/>
          <w:iCs/>
          <w:color w:val="000000"/>
          <w:lang w:val="en-US"/>
        </w:rPr>
        <w:t>Raspberry Pi 4 Model B</w:t>
      </w:r>
      <w:r w:rsidRPr="00691F06">
        <w:rPr>
          <w:color w:val="000000"/>
          <w:lang w:val="en-US"/>
        </w:rPr>
        <w:t>. Available at: </w:t>
      </w:r>
      <w:hyperlink r:id="rId68" w:history="1">
        <w:r w:rsidRPr="00691F06">
          <w:rPr>
            <w:rStyle w:val="Hyperlink"/>
            <w:lang w:val="en-US"/>
          </w:rPr>
          <w:t>https://www.raspberrypi.com/products/raspberry-pi-4-model-b/</w:t>
        </w:r>
      </w:hyperlink>
      <w:r w:rsidRPr="00691F06">
        <w:rPr>
          <w:color w:val="000000"/>
          <w:lang w:val="en-US"/>
        </w:rPr>
        <w:t> (Accessed: 24 March 2026).</w:t>
      </w:r>
    </w:p>
    <w:p w14:paraId="04B0FCDD" w14:textId="77777777" w:rsidR="002F2C78" w:rsidRPr="00691F06" w:rsidRDefault="002F2C78" w:rsidP="00691F06">
      <w:pPr>
        <w:spacing w:after="240"/>
        <w:ind w:left="360"/>
        <w:rPr>
          <w:color w:val="000000"/>
          <w:lang w:val="en-US"/>
        </w:rPr>
      </w:pPr>
      <w:r w:rsidRPr="00691F06">
        <w:rPr>
          <w:color w:val="000000"/>
          <w:lang w:val="en-US"/>
        </w:rPr>
        <w:t>Sanh, V. et al. (2019) 'DistilBERT, a Distilled Version of BERT: Smaller, Faster, Cheaper and Lighter', </w:t>
      </w:r>
      <w:r w:rsidRPr="00691F06">
        <w:rPr>
          <w:i/>
          <w:iCs/>
          <w:color w:val="000000"/>
          <w:lang w:val="en-US"/>
        </w:rPr>
        <w:t>NeurIPS 2019 Workshop on Energy Efficient Machine Learning and Cognitive Computing</w:t>
      </w:r>
      <w:r w:rsidRPr="00691F06">
        <w:rPr>
          <w:color w:val="000000"/>
          <w:lang w:val="en-US"/>
        </w:rPr>
        <w:t>. Available at: </w:t>
      </w:r>
      <w:hyperlink r:id="rId69" w:history="1">
        <w:r w:rsidRPr="00691F06">
          <w:rPr>
            <w:rStyle w:val="Hyperlink"/>
            <w:lang w:val="en-US"/>
          </w:rPr>
          <w:t>https://arxiv.org/abs/1910.01108</w:t>
        </w:r>
      </w:hyperlink>
    </w:p>
    <w:p w14:paraId="14E16BA0" w14:textId="77777777" w:rsidR="002F2C78" w:rsidRPr="00691F06" w:rsidRDefault="002F2C78" w:rsidP="00691F06">
      <w:pPr>
        <w:spacing w:after="240"/>
        <w:ind w:left="360"/>
        <w:rPr>
          <w:color w:val="000000"/>
          <w:lang w:val="en-US"/>
        </w:rPr>
      </w:pPr>
      <w:r w:rsidRPr="00691F06">
        <w:rPr>
          <w:color w:val="000000"/>
          <w:lang w:val="en-US"/>
        </w:rPr>
        <w:t>Shi, W. et al. (2016) 'Edge Computing: Vision and Challenges', </w:t>
      </w:r>
      <w:r w:rsidRPr="00691F06">
        <w:rPr>
          <w:i/>
          <w:iCs/>
          <w:color w:val="000000"/>
          <w:lang w:val="en-US"/>
        </w:rPr>
        <w:t>IEEE Internet of Things Journal</w:t>
      </w:r>
      <w:r w:rsidRPr="00691F06">
        <w:rPr>
          <w:color w:val="000000"/>
          <w:lang w:val="en-US"/>
        </w:rPr>
        <w:t>, 3(5), pp. 637-646. Available at: </w:t>
      </w:r>
      <w:hyperlink r:id="rId70" w:history="1">
        <w:r w:rsidRPr="00691F06">
          <w:rPr>
            <w:rStyle w:val="Hyperlink"/>
            <w:lang w:val="en-US"/>
          </w:rPr>
          <w:t>https://doi.org/10.1109/JIOT.2016.2579198</w:t>
        </w:r>
      </w:hyperlink>
    </w:p>
    <w:p w14:paraId="26EA9B97" w14:textId="77777777" w:rsidR="002F2C78" w:rsidRPr="00691F06" w:rsidRDefault="002F2C78" w:rsidP="00691F06">
      <w:pPr>
        <w:spacing w:after="240"/>
        <w:ind w:left="360"/>
        <w:rPr>
          <w:color w:val="000000"/>
          <w:lang w:val="en-US"/>
        </w:rPr>
      </w:pPr>
      <w:r w:rsidRPr="00691F06">
        <w:rPr>
          <w:color w:val="000000"/>
          <w:lang w:val="en-US"/>
        </w:rPr>
        <w:lastRenderedPageBreak/>
        <w:t>Sri Lanka Tourism Development Authority (SLTDA) (2024) </w:t>
      </w:r>
      <w:r w:rsidRPr="00691F06">
        <w:rPr>
          <w:i/>
          <w:iCs/>
          <w:color w:val="000000"/>
          <w:lang w:val="en-US"/>
        </w:rPr>
        <w:t>Year in Review 2024</w:t>
      </w:r>
      <w:r w:rsidRPr="00691F06">
        <w:rPr>
          <w:color w:val="000000"/>
          <w:lang w:val="en-US"/>
        </w:rPr>
        <w:t>. Colombo: Sri Lanka Tourism Development Authority. Available at: </w:t>
      </w:r>
      <w:hyperlink r:id="rId71" w:history="1">
        <w:r w:rsidRPr="00691F06">
          <w:rPr>
            <w:rStyle w:val="Hyperlink"/>
            <w:lang w:val="en-US"/>
          </w:rPr>
          <w:t>https://www.sltda.gov.lk/storage/common_media/Year_In_Review_2024_Final_2024_Jan-Dec1.pdf</w:t>
        </w:r>
      </w:hyperlink>
      <w:r w:rsidRPr="00691F06">
        <w:rPr>
          <w:color w:val="000000"/>
          <w:lang w:val="en-US"/>
        </w:rPr>
        <w:t> (Accessed: 21 March 2026).</w:t>
      </w:r>
    </w:p>
    <w:p w14:paraId="115FA7C1" w14:textId="77777777" w:rsidR="002F2C78" w:rsidRPr="00691F06" w:rsidRDefault="002F2C78" w:rsidP="00691F06">
      <w:pPr>
        <w:spacing w:after="240"/>
        <w:ind w:left="360"/>
        <w:rPr>
          <w:color w:val="000000"/>
          <w:lang w:val="en-US"/>
        </w:rPr>
      </w:pPr>
      <w:r w:rsidRPr="00691F06">
        <w:rPr>
          <w:color w:val="000000"/>
          <w:lang w:val="en-US"/>
        </w:rPr>
        <w:t>Sun, Z. et al. (2020) 'MobileBERT: a Compact Task-Agnostic BERT for Resource-Limited Devices', in </w:t>
      </w:r>
      <w:r w:rsidRPr="00691F06">
        <w:rPr>
          <w:i/>
          <w:iCs/>
          <w:color w:val="000000"/>
          <w:lang w:val="en-US"/>
        </w:rPr>
        <w:t>Proceedings of the 58th Annual Meeting of the Association for Computational Linguistics (ACL 2020)</w:t>
      </w:r>
      <w:r w:rsidRPr="00691F06">
        <w:rPr>
          <w:color w:val="000000"/>
          <w:lang w:val="en-US"/>
        </w:rPr>
        <w:t>. Online: ACL, pp. 2158-2170. Available at: </w:t>
      </w:r>
      <w:hyperlink r:id="rId72" w:history="1">
        <w:r w:rsidRPr="00691F06">
          <w:rPr>
            <w:rStyle w:val="Hyperlink"/>
            <w:lang w:val="en-US"/>
          </w:rPr>
          <w:t>https://doi.org/10.18653/v1/2020.acl-main.195</w:t>
        </w:r>
      </w:hyperlink>
    </w:p>
    <w:p w14:paraId="1DB35DEC" w14:textId="77777777" w:rsidR="002F2C78" w:rsidRPr="00691F06" w:rsidRDefault="002F2C78" w:rsidP="00691F06">
      <w:pPr>
        <w:spacing w:after="240"/>
        <w:ind w:left="360"/>
        <w:rPr>
          <w:color w:val="000000"/>
          <w:lang w:val="en-US"/>
        </w:rPr>
      </w:pPr>
      <w:r w:rsidRPr="00691F06">
        <w:rPr>
          <w:color w:val="000000"/>
          <w:lang w:val="en-US"/>
        </w:rPr>
        <w:t>Wang, X. et al. (2025) 'Empowering Edge Intelligence: A Comprehensive Survey on On-Device AI Models', </w:t>
      </w:r>
      <w:r w:rsidRPr="00691F06">
        <w:rPr>
          <w:i/>
          <w:iCs/>
          <w:color w:val="000000"/>
          <w:lang w:val="en-US"/>
        </w:rPr>
        <w:t>ACM Computing Surveys</w:t>
      </w:r>
      <w:r w:rsidRPr="00691F06">
        <w:rPr>
          <w:color w:val="000000"/>
          <w:lang w:val="en-US"/>
        </w:rPr>
        <w:t>. Available at: </w:t>
      </w:r>
      <w:hyperlink r:id="rId73" w:history="1">
        <w:r w:rsidRPr="00691F06">
          <w:rPr>
            <w:rStyle w:val="Hyperlink"/>
            <w:lang w:val="en-US"/>
          </w:rPr>
          <w:t>https://doi.org/10.1145/3724420</w:t>
        </w:r>
      </w:hyperlink>
    </w:p>
    <w:p w14:paraId="0526F32A" w14:textId="77777777" w:rsidR="002F2C78" w:rsidRPr="00691F06" w:rsidRDefault="002F2C78" w:rsidP="00691F06">
      <w:pPr>
        <w:spacing w:after="240"/>
        <w:ind w:left="360"/>
        <w:rPr>
          <w:color w:val="000000"/>
          <w:lang w:val="en-US"/>
        </w:rPr>
      </w:pPr>
      <w:r w:rsidRPr="00691F06">
        <w:rPr>
          <w:color w:val="000000"/>
          <w:lang w:val="en-US"/>
        </w:rPr>
        <w:t>Wickramasinghe, K., &amp; Ratnayake, R. (2022) 'Connecting the Connected: How Is Sri Lanka Prepared to Respond to Digital Tourists?', in </w:t>
      </w:r>
      <w:r w:rsidRPr="00691F06">
        <w:rPr>
          <w:i/>
          <w:iCs/>
          <w:color w:val="000000"/>
          <w:lang w:val="en-US"/>
        </w:rPr>
        <w:t>Information and Communication Technology for Competitive Strategies (ICTCS 2021)</w:t>
      </w:r>
      <w:r w:rsidRPr="00691F06">
        <w:rPr>
          <w:color w:val="000000"/>
          <w:lang w:val="en-US"/>
        </w:rPr>
        <w:t>. Singapore: Springer, pp. 247-258. Available at: </w:t>
      </w:r>
      <w:hyperlink r:id="rId74" w:history="1">
        <w:r w:rsidRPr="00691F06">
          <w:rPr>
            <w:rStyle w:val="Hyperlink"/>
            <w:lang w:val="en-US"/>
          </w:rPr>
          <w:t>https://doi.org/10.1007/978-981-16-5461-9_22</w:t>
        </w:r>
      </w:hyperlink>
    </w:p>
    <w:p w14:paraId="424B5039" w14:textId="77777777" w:rsidR="002F2C78" w:rsidRPr="00691F06" w:rsidRDefault="002F2C78" w:rsidP="00691F06">
      <w:pPr>
        <w:spacing w:after="240"/>
        <w:ind w:left="360"/>
        <w:rPr>
          <w:color w:val="000000"/>
          <w:lang w:val="en-US"/>
        </w:rPr>
      </w:pPr>
      <w:r w:rsidRPr="00691F06">
        <w:rPr>
          <w:color w:val="000000"/>
          <w:lang w:val="en-US"/>
        </w:rPr>
        <w:t>World Travel and Tourism Council (WTTC) (2023) </w:t>
      </w:r>
      <w:r w:rsidRPr="00691F06">
        <w:rPr>
          <w:i/>
          <w:iCs/>
          <w:color w:val="000000"/>
          <w:lang w:val="en-US"/>
        </w:rPr>
        <w:t>Economic Impact Research 2023</w:t>
      </w:r>
      <w:r w:rsidRPr="00691F06">
        <w:rPr>
          <w:color w:val="000000"/>
          <w:lang w:val="en-US"/>
        </w:rPr>
        <w:t>. London: WTTC. Available at: </w:t>
      </w:r>
      <w:hyperlink r:id="rId75" w:history="1">
        <w:r w:rsidRPr="00691F06">
          <w:rPr>
            <w:rStyle w:val="Hyperlink"/>
            <w:lang w:val="en-US"/>
          </w:rPr>
          <w:t>https://wttc.org/research/economic-impact</w:t>
        </w:r>
      </w:hyperlink>
      <w:r w:rsidRPr="00691F06">
        <w:rPr>
          <w:color w:val="000000"/>
          <w:lang w:val="en-US"/>
        </w:rPr>
        <w:t> (Accessed: 3 March 2026).</w:t>
      </w:r>
    </w:p>
    <w:p w14:paraId="5E517CDD" w14:textId="77777777" w:rsidR="002F2C78" w:rsidRPr="00691F06" w:rsidRDefault="002F2C78" w:rsidP="00691F06">
      <w:pPr>
        <w:spacing w:after="240"/>
        <w:ind w:left="360"/>
        <w:rPr>
          <w:color w:val="000000"/>
          <w:lang w:val="en-US"/>
        </w:rPr>
      </w:pPr>
      <w:r w:rsidRPr="00691F06">
        <w:rPr>
          <w:color w:val="000000"/>
          <w:lang w:val="en-US"/>
        </w:rPr>
        <w:t>Yilmaz, E. et al. (2025) 'Echoes of Innovation: Exploring the Use of Voice Assistants to Boost Hotel Reputation', </w:t>
      </w:r>
      <w:r w:rsidRPr="00691F06">
        <w:rPr>
          <w:i/>
          <w:iCs/>
          <w:color w:val="000000"/>
          <w:lang w:val="en-US"/>
        </w:rPr>
        <w:t>Journal of Theoretical and Applied Electronic Commerce Research</w:t>
      </w:r>
      <w:r w:rsidRPr="00691F06">
        <w:rPr>
          <w:color w:val="000000"/>
          <w:lang w:val="en-US"/>
        </w:rPr>
        <w:t>, 20(1), p. 46. Available at: </w:t>
      </w:r>
      <w:hyperlink r:id="rId76" w:history="1">
        <w:r w:rsidRPr="00691F06">
          <w:rPr>
            <w:rStyle w:val="Hyperlink"/>
            <w:lang w:val="en-US"/>
          </w:rPr>
          <w:t>https://doi.org/10.3390/jtaer20010046</w:t>
        </w:r>
      </w:hyperlink>
    </w:p>
    <w:p w14:paraId="7730022C" w14:textId="77777777" w:rsidR="002F2C78" w:rsidRPr="00691F06" w:rsidRDefault="002F2C78" w:rsidP="00691F06">
      <w:pPr>
        <w:spacing w:after="240"/>
        <w:ind w:left="360"/>
        <w:rPr>
          <w:color w:val="000000"/>
          <w:lang w:val="en-US"/>
        </w:rPr>
      </w:pPr>
      <w:r w:rsidRPr="00691F06">
        <w:rPr>
          <w:color w:val="000000"/>
          <w:lang w:val="en-US"/>
        </w:rPr>
        <w:t>Zhang, L. et al. (2022) 'Improved Spoken Language Representation for Intent Understanding in a Task-Oriented Dialogue System', </w:t>
      </w:r>
      <w:r w:rsidRPr="00691F06">
        <w:rPr>
          <w:i/>
          <w:iCs/>
          <w:color w:val="000000"/>
          <w:lang w:val="en-US"/>
        </w:rPr>
        <w:t>Sensors</w:t>
      </w:r>
      <w:r w:rsidRPr="00691F06">
        <w:rPr>
          <w:color w:val="000000"/>
          <w:lang w:val="en-US"/>
        </w:rPr>
        <w:t>, 22(4), p. 1509. Available at: </w:t>
      </w:r>
      <w:hyperlink r:id="rId77" w:history="1">
        <w:r w:rsidRPr="00691F06">
          <w:rPr>
            <w:rStyle w:val="Hyperlink"/>
            <w:lang w:val="en-US"/>
          </w:rPr>
          <w:t>https://doi.org/10.3390/s22041509</w:t>
        </w:r>
      </w:hyperlink>
    </w:p>
    <w:p w14:paraId="07D054AA" w14:textId="77777777" w:rsidR="002F2C78" w:rsidRPr="00691F06" w:rsidRDefault="002F2C78" w:rsidP="00691F06">
      <w:pPr>
        <w:spacing w:after="240"/>
        <w:ind w:left="360"/>
        <w:rPr>
          <w:color w:val="000000"/>
          <w:lang w:val="en-US"/>
        </w:rPr>
      </w:pPr>
      <w:r w:rsidRPr="00691F06">
        <w:rPr>
          <w:color w:val="000000"/>
          <w:lang w:val="en-US"/>
        </w:rPr>
        <w:t>Zhang, Y. et al. (2022) 'Fine-Tuning BERT Models for Intent Recognition Using a Frequency Cut-Off Strategy for Domain-Specific Vocabulary Extension', </w:t>
      </w:r>
      <w:r w:rsidRPr="00691F06">
        <w:rPr>
          <w:i/>
          <w:iCs/>
          <w:color w:val="000000"/>
          <w:lang w:val="en-US"/>
        </w:rPr>
        <w:t>Applied Sciences</w:t>
      </w:r>
      <w:r w:rsidRPr="00691F06">
        <w:rPr>
          <w:color w:val="000000"/>
          <w:lang w:val="en-US"/>
        </w:rPr>
        <w:t>, 12(3), p. 1610. Available at: </w:t>
      </w:r>
      <w:hyperlink r:id="rId78" w:history="1">
        <w:r w:rsidRPr="00691F06">
          <w:rPr>
            <w:rStyle w:val="Hyperlink"/>
            <w:lang w:val="en-US"/>
          </w:rPr>
          <w:t>https://doi.org/10.3390/app12031610</w:t>
        </w:r>
      </w:hyperlink>
    </w:p>
    <w:p w14:paraId="455B814C" w14:textId="755B8254" w:rsidR="00C904F5" w:rsidRDefault="00C904F5" w:rsidP="00C904F5">
      <w:pPr>
        <w:sectPr w:rsidR="00C904F5" w:rsidSect="00A47F40">
          <w:footerReference w:type="default" r:id="rId79"/>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91" w:name="_Toc257046612"/>
      <w:bookmarkStart w:id="292" w:name="_Toc227104704"/>
      <w:r>
        <w:lastRenderedPageBreak/>
        <w:t xml:space="preserve">Appendix A – </w:t>
      </w:r>
      <w:bookmarkEnd w:id="291"/>
      <w:r>
        <w:t>Project Specification</w:t>
      </w:r>
      <w:bookmarkEnd w:id="292"/>
    </w:p>
    <w:p w14:paraId="455B814E" w14:textId="77777777" w:rsidR="00821D41" w:rsidRDefault="00821D41" w:rsidP="00821D41"/>
    <w:p w14:paraId="6AC46BA9" w14:textId="2CEA44C0" w:rsidR="003C4BB5" w:rsidRDefault="00CC6B15" w:rsidP="00821D41">
      <w:hyperlink r:id="rId80" w:tooltip="Research Proposal.pdf" w:history="1">
        <w:r w:rsidRPr="00CC6B15">
          <w:rPr>
            <w:rStyle w:val="Hyperlink"/>
          </w:rPr>
          <w:t>Research Proposal.pdf</w:t>
        </w:r>
      </w:hyperlink>
    </w:p>
    <w:p w14:paraId="325C41D5" w14:textId="77777777" w:rsidR="003C4BB5" w:rsidRDefault="003C4BB5">
      <w:pPr>
        <w:spacing w:line="240" w:lineRule="auto"/>
      </w:pPr>
      <w:r>
        <w:br w:type="page"/>
      </w:r>
    </w:p>
    <w:p w14:paraId="455B8152" w14:textId="77777777" w:rsidR="00821D41" w:rsidRDefault="00821D41" w:rsidP="00A47F40">
      <w:pPr>
        <w:pStyle w:val="UNHeading1"/>
      </w:pPr>
      <w:bookmarkStart w:id="293" w:name="_Toc257046613"/>
      <w:bookmarkStart w:id="294" w:name="_Toc227104705"/>
      <w:r>
        <w:lastRenderedPageBreak/>
        <w:t xml:space="preserve">Appendix B – </w:t>
      </w:r>
      <w:bookmarkEnd w:id="293"/>
      <w:r>
        <w:t>Interim Progress Report</w:t>
      </w:r>
      <w:r w:rsidR="004E1B0F">
        <w:t xml:space="preserve"> and Meeting Records</w:t>
      </w:r>
      <w:bookmarkEnd w:id="294"/>
    </w:p>
    <w:p w14:paraId="455B8153" w14:textId="77777777" w:rsidR="00821D41" w:rsidRDefault="00821D41" w:rsidP="00821D41"/>
    <w:p w14:paraId="538A1EA9" w14:textId="267A1489" w:rsidR="00001DE3" w:rsidRPr="00001DE3" w:rsidRDefault="00F62DF5" w:rsidP="00001DE3">
      <w:pPr>
        <w:rPr>
          <w:lang w:val="en-US"/>
        </w:rPr>
      </w:pPr>
      <w:r>
        <w:t>Following</w:t>
      </w:r>
      <w:r w:rsidR="009D739F">
        <w:t xml:space="preserve"> is the </w:t>
      </w:r>
      <w:r w:rsidR="009D739F" w:rsidRPr="009D739F">
        <w:t>log of supervisor meetings held throughout the research period.</w:t>
      </w:r>
      <w:r w:rsidR="00001DE3" w:rsidRPr="00001DE3">
        <w:rPr>
          <w:lang w:val="en-US"/>
        </w:rPr>
        <w:br/>
      </w:r>
    </w:p>
    <w:tbl>
      <w:tblPr>
        <w:tblStyle w:val="TableGridLight"/>
        <w:tblW w:w="0" w:type="auto"/>
        <w:tblLook w:val="04A0" w:firstRow="1" w:lastRow="0" w:firstColumn="1" w:lastColumn="0" w:noHBand="0" w:noVBand="1"/>
      </w:tblPr>
      <w:tblGrid>
        <w:gridCol w:w="622"/>
        <w:gridCol w:w="1530"/>
        <w:gridCol w:w="2163"/>
        <w:gridCol w:w="5029"/>
      </w:tblGrid>
      <w:tr w:rsidR="00001DE3" w:rsidRPr="00001DE3" w14:paraId="772CA5FF" w14:textId="77777777" w:rsidTr="00001DE3">
        <w:tc>
          <w:tcPr>
            <w:tcW w:w="622" w:type="dxa"/>
            <w:shd w:val="clear" w:color="auto" w:fill="D9D9D9" w:themeFill="background1" w:themeFillShade="D9"/>
            <w:hideMark/>
          </w:tcPr>
          <w:p w14:paraId="74C7286F" w14:textId="77777777" w:rsidR="00001DE3" w:rsidRPr="00001DE3" w:rsidRDefault="00001DE3" w:rsidP="00001DE3">
            <w:pPr>
              <w:rPr>
                <w:sz w:val="20"/>
                <w:szCs w:val="20"/>
                <w:lang w:val="en-US"/>
              </w:rPr>
            </w:pPr>
            <w:r w:rsidRPr="00001DE3">
              <w:rPr>
                <w:b/>
                <w:bCs/>
                <w:sz w:val="20"/>
                <w:szCs w:val="20"/>
              </w:rPr>
              <w:t>#</w:t>
            </w:r>
          </w:p>
        </w:tc>
        <w:tc>
          <w:tcPr>
            <w:tcW w:w="1530" w:type="dxa"/>
            <w:shd w:val="clear" w:color="auto" w:fill="D9D9D9" w:themeFill="background1" w:themeFillShade="D9"/>
            <w:hideMark/>
          </w:tcPr>
          <w:p w14:paraId="176731DF" w14:textId="77777777" w:rsidR="00001DE3" w:rsidRPr="00001DE3" w:rsidRDefault="00001DE3" w:rsidP="00001DE3">
            <w:pPr>
              <w:rPr>
                <w:sz w:val="20"/>
                <w:szCs w:val="20"/>
                <w:lang w:val="en-US"/>
              </w:rPr>
            </w:pPr>
            <w:r w:rsidRPr="00001DE3">
              <w:rPr>
                <w:b/>
                <w:bCs/>
                <w:sz w:val="20"/>
                <w:szCs w:val="20"/>
              </w:rPr>
              <w:t>Date</w:t>
            </w:r>
          </w:p>
        </w:tc>
        <w:tc>
          <w:tcPr>
            <w:tcW w:w="2163" w:type="dxa"/>
            <w:shd w:val="clear" w:color="auto" w:fill="D9D9D9" w:themeFill="background1" w:themeFillShade="D9"/>
            <w:hideMark/>
          </w:tcPr>
          <w:p w14:paraId="6CF1021D" w14:textId="77777777" w:rsidR="00001DE3" w:rsidRPr="00001DE3" w:rsidRDefault="00001DE3" w:rsidP="00001DE3">
            <w:pPr>
              <w:rPr>
                <w:sz w:val="20"/>
                <w:szCs w:val="20"/>
                <w:lang w:val="en-US"/>
              </w:rPr>
            </w:pPr>
            <w:r w:rsidRPr="00001DE3">
              <w:rPr>
                <w:b/>
                <w:bCs/>
                <w:sz w:val="20"/>
                <w:szCs w:val="20"/>
              </w:rPr>
              <w:t>Meeting Type</w:t>
            </w:r>
          </w:p>
        </w:tc>
        <w:tc>
          <w:tcPr>
            <w:tcW w:w="5029" w:type="dxa"/>
            <w:shd w:val="clear" w:color="auto" w:fill="D9D9D9" w:themeFill="background1" w:themeFillShade="D9"/>
            <w:hideMark/>
          </w:tcPr>
          <w:p w14:paraId="74EB0506" w14:textId="77777777" w:rsidR="00001DE3" w:rsidRPr="00001DE3" w:rsidRDefault="00001DE3" w:rsidP="00001DE3">
            <w:pPr>
              <w:rPr>
                <w:sz w:val="20"/>
                <w:szCs w:val="20"/>
                <w:lang w:val="en-US"/>
              </w:rPr>
            </w:pPr>
            <w:r w:rsidRPr="00001DE3">
              <w:rPr>
                <w:b/>
                <w:bCs/>
                <w:sz w:val="20"/>
                <w:szCs w:val="20"/>
              </w:rPr>
              <w:t>Key Discussion Points</w:t>
            </w:r>
          </w:p>
        </w:tc>
      </w:tr>
      <w:tr w:rsidR="00001DE3" w:rsidRPr="00001DE3" w14:paraId="7C4A3801" w14:textId="77777777" w:rsidTr="00001DE3">
        <w:tc>
          <w:tcPr>
            <w:tcW w:w="622" w:type="dxa"/>
            <w:hideMark/>
          </w:tcPr>
          <w:p w14:paraId="06E91A5B" w14:textId="77777777" w:rsidR="00001DE3" w:rsidRPr="00001DE3" w:rsidRDefault="00001DE3" w:rsidP="00001DE3">
            <w:pPr>
              <w:rPr>
                <w:sz w:val="20"/>
                <w:szCs w:val="20"/>
                <w:lang w:val="en-US"/>
              </w:rPr>
            </w:pPr>
            <w:r w:rsidRPr="00001DE3">
              <w:rPr>
                <w:sz w:val="20"/>
                <w:szCs w:val="20"/>
              </w:rPr>
              <w:t>1</w:t>
            </w:r>
          </w:p>
        </w:tc>
        <w:tc>
          <w:tcPr>
            <w:tcW w:w="1530" w:type="dxa"/>
            <w:hideMark/>
          </w:tcPr>
          <w:p w14:paraId="37A4CC22" w14:textId="77777777" w:rsidR="00001DE3" w:rsidRPr="00001DE3" w:rsidRDefault="00001DE3" w:rsidP="00001DE3">
            <w:pPr>
              <w:rPr>
                <w:sz w:val="20"/>
                <w:szCs w:val="20"/>
                <w:lang w:val="en-US"/>
              </w:rPr>
            </w:pPr>
            <w:r w:rsidRPr="00001DE3">
              <w:rPr>
                <w:sz w:val="20"/>
                <w:szCs w:val="20"/>
              </w:rPr>
              <w:t>01 Nov 2025</w:t>
            </w:r>
          </w:p>
        </w:tc>
        <w:tc>
          <w:tcPr>
            <w:tcW w:w="2163" w:type="dxa"/>
            <w:hideMark/>
          </w:tcPr>
          <w:p w14:paraId="4837FB3C" w14:textId="77777777" w:rsidR="00001DE3" w:rsidRPr="00001DE3" w:rsidRDefault="00001DE3" w:rsidP="00001DE3">
            <w:pPr>
              <w:rPr>
                <w:sz w:val="20"/>
                <w:szCs w:val="20"/>
                <w:lang w:val="en-US"/>
              </w:rPr>
            </w:pPr>
            <w:r w:rsidRPr="00001DE3">
              <w:rPr>
                <w:sz w:val="20"/>
                <w:szCs w:val="20"/>
              </w:rPr>
              <w:t>Initial Meeting</w:t>
            </w:r>
          </w:p>
        </w:tc>
        <w:tc>
          <w:tcPr>
            <w:tcW w:w="5029" w:type="dxa"/>
            <w:hideMark/>
          </w:tcPr>
          <w:p w14:paraId="26AE0032" w14:textId="77777777" w:rsidR="00001DE3" w:rsidRPr="00001DE3" w:rsidRDefault="00001DE3" w:rsidP="00001DE3">
            <w:pPr>
              <w:rPr>
                <w:sz w:val="20"/>
                <w:szCs w:val="20"/>
                <w:lang w:val="en-US"/>
              </w:rPr>
            </w:pPr>
            <w:r w:rsidRPr="00001DE3">
              <w:rPr>
                <w:sz w:val="20"/>
                <w:szCs w:val="20"/>
              </w:rPr>
              <w:t>Introduction of proposed research project, research question, and project scope</w:t>
            </w:r>
          </w:p>
        </w:tc>
      </w:tr>
      <w:tr w:rsidR="00001DE3" w:rsidRPr="00001DE3" w14:paraId="5938E128" w14:textId="77777777" w:rsidTr="00001DE3">
        <w:tc>
          <w:tcPr>
            <w:tcW w:w="622" w:type="dxa"/>
            <w:hideMark/>
          </w:tcPr>
          <w:p w14:paraId="46538742" w14:textId="77777777" w:rsidR="00001DE3" w:rsidRPr="00001DE3" w:rsidRDefault="00001DE3" w:rsidP="00001DE3">
            <w:pPr>
              <w:rPr>
                <w:sz w:val="20"/>
                <w:szCs w:val="20"/>
                <w:lang w:val="en-US"/>
              </w:rPr>
            </w:pPr>
            <w:r w:rsidRPr="00001DE3">
              <w:rPr>
                <w:sz w:val="20"/>
                <w:szCs w:val="20"/>
              </w:rPr>
              <w:t>2</w:t>
            </w:r>
          </w:p>
        </w:tc>
        <w:tc>
          <w:tcPr>
            <w:tcW w:w="1530" w:type="dxa"/>
            <w:hideMark/>
          </w:tcPr>
          <w:p w14:paraId="0D78C36D" w14:textId="77777777" w:rsidR="00001DE3" w:rsidRPr="00001DE3" w:rsidRDefault="00001DE3" w:rsidP="00001DE3">
            <w:pPr>
              <w:rPr>
                <w:sz w:val="20"/>
                <w:szCs w:val="20"/>
                <w:lang w:val="en-US"/>
              </w:rPr>
            </w:pPr>
            <w:r w:rsidRPr="00001DE3">
              <w:rPr>
                <w:sz w:val="20"/>
                <w:szCs w:val="20"/>
              </w:rPr>
              <w:t>25 Jan 2026</w:t>
            </w:r>
          </w:p>
        </w:tc>
        <w:tc>
          <w:tcPr>
            <w:tcW w:w="2163" w:type="dxa"/>
            <w:hideMark/>
          </w:tcPr>
          <w:p w14:paraId="6CEDD4E8"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7B0DBDD7" w14:textId="77777777" w:rsidR="00001DE3" w:rsidRPr="00001DE3" w:rsidRDefault="00001DE3" w:rsidP="00001DE3">
            <w:pPr>
              <w:rPr>
                <w:sz w:val="20"/>
                <w:szCs w:val="20"/>
                <w:lang w:val="en-US"/>
              </w:rPr>
            </w:pPr>
            <w:r w:rsidRPr="00001DE3">
              <w:rPr>
                <w:sz w:val="20"/>
                <w:szCs w:val="20"/>
              </w:rPr>
              <w:t>Prototype demo presented; discussed challenges faced during model training and Android development</w:t>
            </w:r>
          </w:p>
        </w:tc>
      </w:tr>
      <w:tr w:rsidR="00001DE3" w:rsidRPr="00001DE3" w14:paraId="6500E0B2" w14:textId="77777777" w:rsidTr="00001DE3">
        <w:tc>
          <w:tcPr>
            <w:tcW w:w="622" w:type="dxa"/>
            <w:hideMark/>
          </w:tcPr>
          <w:p w14:paraId="7622A5B4" w14:textId="77777777" w:rsidR="00001DE3" w:rsidRPr="00001DE3" w:rsidRDefault="00001DE3" w:rsidP="00001DE3">
            <w:pPr>
              <w:rPr>
                <w:sz w:val="20"/>
                <w:szCs w:val="20"/>
                <w:lang w:val="en-US"/>
              </w:rPr>
            </w:pPr>
            <w:r w:rsidRPr="00001DE3">
              <w:rPr>
                <w:sz w:val="20"/>
                <w:szCs w:val="20"/>
              </w:rPr>
              <w:t>3</w:t>
            </w:r>
          </w:p>
        </w:tc>
        <w:tc>
          <w:tcPr>
            <w:tcW w:w="1530" w:type="dxa"/>
            <w:hideMark/>
          </w:tcPr>
          <w:p w14:paraId="2A3BD2FE" w14:textId="77777777" w:rsidR="00001DE3" w:rsidRPr="00001DE3" w:rsidRDefault="00001DE3" w:rsidP="00001DE3">
            <w:pPr>
              <w:rPr>
                <w:sz w:val="20"/>
                <w:szCs w:val="20"/>
                <w:lang w:val="en-US"/>
              </w:rPr>
            </w:pPr>
            <w:r w:rsidRPr="00001DE3">
              <w:rPr>
                <w:sz w:val="20"/>
                <w:szCs w:val="20"/>
              </w:rPr>
              <w:t>11 Mar 2026</w:t>
            </w:r>
          </w:p>
        </w:tc>
        <w:tc>
          <w:tcPr>
            <w:tcW w:w="2163" w:type="dxa"/>
            <w:hideMark/>
          </w:tcPr>
          <w:p w14:paraId="541A23A1" w14:textId="77777777" w:rsidR="00001DE3" w:rsidRPr="00001DE3" w:rsidRDefault="00001DE3" w:rsidP="00001DE3">
            <w:pPr>
              <w:rPr>
                <w:sz w:val="20"/>
                <w:szCs w:val="20"/>
                <w:lang w:val="en-US"/>
              </w:rPr>
            </w:pPr>
            <w:r w:rsidRPr="00001DE3">
              <w:rPr>
                <w:sz w:val="20"/>
                <w:szCs w:val="20"/>
              </w:rPr>
              <w:t>Group Session</w:t>
            </w:r>
          </w:p>
        </w:tc>
        <w:tc>
          <w:tcPr>
            <w:tcW w:w="5029" w:type="dxa"/>
            <w:hideMark/>
          </w:tcPr>
          <w:p w14:paraId="09D5AAAA" w14:textId="77777777" w:rsidR="00001DE3" w:rsidRPr="00001DE3" w:rsidRDefault="00001DE3" w:rsidP="00001DE3">
            <w:pPr>
              <w:rPr>
                <w:sz w:val="20"/>
                <w:szCs w:val="20"/>
                <w:lang w:val="en-US"/>
              </w:rPr>
            </w:pPr>
            <w:r w:rsidRPr="00001DE3">
              <w:rPr>
                <w:sz w:val="20"/>
                <w:szCs w:val="20"/>
              </w:rPr>
              <w:t>Participated in session with Mr. Dileepa on research report writing and viva presentation preparation</w:t>
            </w:r>
          </w:p>
        </w:tc>
      </w:tr>
      <w:tr w:rsidR="00001DE3" w:rsidRPr="00001DE3" w14:paraId="767C1576" w14:textId="77777777" w:rsidTr="00001DE3">
        <w:tc>
          <w:tcPr>
            <w:tcW w:w="622" w:type="dxa"/>
            <w:hideMark/>
          </w:tcPr>
          <w:p w14:paraId="6DB8FB8E" w14:textId="77777777" w:rsidR="00001DE3" w:rsidRPr="00001DE3" w:rsidRDefault="00001DE3" w:rsidP="00001DE3">
            <w:pPr>
              <w:rPr>
                <w:sz w:val="20"/>
                <w:szCs w:val="20"/>
                <w:lang w:val="en-US"/>
              </w:rPr>
            </w:pPr>
            <w:r w:rsidRPr="00001DE3">
              <w:rPr>
                <w:sz w:val="20"/>
                <w:szCs w:val="20"/>
              </w:rPr>
              <w:t>4</w:t>
            </w:r>
          </w:p>
        </w:tc>
        <w:tc>
          <w:tcPr>
            <w:tcW w:w="1530" w:type="dxa"/>
            <w:hideMark/>
          </w:tcPr>
          <w:p w14:paraId="6C977031" w14:textId="77777777" w:rsidR="00001DE3" w:rsidRPr="00001DE3" w:rsidRDefault="00001DE3" w:rsidP="00001DE3">
            <w:pPr>
              <w:rPr>
                <w:sz w:val="20"/>
                <w:szCs w:val="20"/>
                <w:lang w:val="en-US"/>
              </w:rPr>
            </w:pPr>
            <w:r w:rsidRPr="00001DE3">
              <w:rPr>
                <w:sz w:val="20"/>
                <w:szCs w:val="20"/>
              </w:rPr>
              <w:t>29 Mar 2026</w:t>
            </w:r>
          </w:p>
        </w:tc>
        <w:tc>
          <w:tcPr>
            <w:tcW w:w="2163" w:type="dxa"/>
            <w:hideMark/>
          </w:tcPr>
          <w:p w14:paraId="08B80084" w14:textId="77777777" w:rsidR="00001DE3" w:rsidRPr="00001DE3" w:rsidRDefault="00001DE3" w:rsidP="00001DE3">
            <w:pPr>
              <w:rPr>
                <w:sz w:val="20"/>
                <w:szCs w:val="20"/>
                <w:lang w:val="en-US"/>
              </w:rPr>
            </w:pPr>
            <w:r w:rsidRPr="00001DE3">
              <w:rPr>
                <w:sz w:val="20"/>
                <w:szCs w:val="20"/>
              </w:rPr>
              <w:t>Progress Review</w:t>
            </w:r>
          </w:p>
        </w:tc>
        <w:tc>
          <w:tcPr>
            <w:tcW w:w="5029" w:type="dxa"/>
            <w:hideMark/>
          </w:tcPr>
          <w:p w14:paraId="15F86D0C" w14:textId="77777777" w:rsidR="00001DE3" w:rsidRPr="00001DE3" w:rsidRDefault="00001DE3" w:rsidP="00001DE3">
            <w:pPr>
              <w:rPr>
                <w:sz w:val="20"/>
                <w:szCs w:val="20"/>
                <w:lang w:val="en-US"/>
              </w:rPr>
            </w:pPr>
            <w:r w:rsidRPr="00001DE3">
              <w:rPr>
                <w:sz w:val="20"/>
                <w:szCs w:val="20"/>
              </w:rPr>
              <w:t>Discussed ongoing challenges with model and Android development, research report preparation and submission planning.</w:t>
            </w:r>
          </w:p>
        </w:tc>
      </w:tr>
    </w:tbl>
    <w:p w14:paraId="749CA1A5" w14:textId="0599BF29" w:rsidR="008A0FB7" w:rsidRPr="00631F3B" w:rsidRDefault="008A0FB7" w:rsidP="00631F3B">
      <w:pPr>
        <w:pStyle w:val="Caption"/>
        <w:spacing w:before="240"/>
        <w:rPr>
          <w:b w:val="0"/>
          <w:bCs w:val="0"/>
          <w:i/>
          <w:iCs/>
          <w:color w:val="auto"/>
        </w:rPr>
      </w:pPr>
      <w:r w:rsidRPr="00631F3B">
        <w:rPr>
          <w:b w:val="0"/>
          <w:bCs w:val="0"/>
          <w:i/>
          <w:iCs/>
          <w:color w:val="auto"/>
        </w:rPr>
        <w:t>Table B.1: Supervisor Meeting Log</w:t>
      </w:r>
    </w:p>
    <w:p w14:paraId="76473AB1" w14:textId="77777777" w:rsidR="008A0FB7" w:rsidRDefault="008A0FB7">
      <w:pPr>
        <w:spacing w:line="240" w:lineRule="auto"/>
        <w:rPr>
          <w:i/>
          <w:iCs/>
          <w:lang w:val="en-US"/>
        </w:rPr>
      </w:pPr>
      <w:r>
        <w:rPr>
          <w:i/>
          <w:iCs/>
          <w:lang w:val="en-US"/>
        </w:rPr>
        <w:br w:type="page"/>
      </w:r>
    </w:p>
    <w:p w14:paraId="455B8157" w14:textId="77777777" w:rsidR="008F2A58" w:rsidRDefault="008F2A58" w:rsidP="00A47F40">
      <w:pPr>
        <w:pStyle w:val="UNHeading1"/>
      </w:pPr>
      <w:bookmarkStart w:id="295" w:name="_Toc227104706"/>
      <w:r>
        <w:lastRenderedPageBreak/>
        <w:t xml:space="preserve">Appendix </w:t>
      </w:r>
      <w:r w:rsidR="00821D41">
        <w:t>C</w:t>
      </w:r>
      <w:r>
        <w:t xml:space="preserve"> – Requirements Specification Document</w:t>
      </w:r>
      <w:bookmarkEnd w:id="290"/>
      <w:bookmarkEnd w:id="295"/>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DF52A7">
      <w:pPr>
        <w:pStyle w:val="Heading2"/>
        <w:numPr>
          <w:ilvl w:val="0"/>
          <w:numId w:val="0"/>
        </w:numPr>
        <w:rPr>
          <w:lang w:val="en-US"/>
        </w:rPr>
      </w:pPr>
      <w:r w:rsidRPr="00350C2D">
        <w:rPr>
          <w:lang w:val="en-US"/>
        </w:rPr>
        <w:t>C.1 Survey Questionnaire</w:t>
      </w: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8C42751" w14:textId="1E742019" w:rsidR="005201FB" w:rsidRDefault="00843582" w:rsidP="0049073A">
      <w:r w:rsidRPr="008C416A">
        <w:rPr>
          <w:b/>
          <w:bCs/>
          <w:lang w:val="en-US"/>
        </w:rPr>
        <w:t>Questionnaire:</w:t>
      </w:r>
      <w:r>
        <w:t xml:space="preserve"> </w:t>
      </w:r>
      <w:hyperlink r:id="rId81" w:tooltip="Guest Survey.pdf" w:history="1">
        <w:r w:rsidRPr="00843582">
          <w:rPr>
            <w:rStyle w:val="Hyperlink"/>
          </w:rPr>
          <w:t>Guest Survey.pdf</w:t>
        </w:r>
      </w:hyperlink>
    </w:p>
    <w:p w14:paraId="13625828" w14:textId="77777777" w:rsidR="001C0A3E" w:rsidRPr="0049073A" w:rsidRDefault="001C0A3E" w:rsidP="0049073A"/>
    <w:p w14:paraId="7D47D0FB" w14:textId="77126BF2" w:rsidR="00350C2D" w:rsidRPr="00350C2D" w:rsidRDefault="00350C2D" w:rsidP="00DF52A7">
      <w:pPr>
        <w:pStyle w:val="Heading2"/>
        <w:numPr>
          <w:ilvl w:val="0"/>
          <w:numId w:val="0"/>
        </w:numPr>
        <w:rPr>
          <w:lang w:val="en-US"/>
        </w:rPr>
      </w:pPr>
      <w:r w:rsidRPr="00350C2D">
        <w:rPr>
          <w:lang w:val="en-US"/>
        </w:rPr>
        <w:t>C.2 Respondent Demographics</w:t>
      </w: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5005F070" w:rsidR="00350C2D" w:rsidRPr="00350C2D" w:rsidRDefault="00350C2D" w:rsidP="00350C2D">
            <w:pPr>
              <w:rPr>
                <w:sz w:val="20"/>
                <w:szCs w:val="20"/>
                <w:lang w:val="en-US"/>
              </w:rPr>
            </w:pPr>
            <w:r w:rsidRPr="00350C2D">
              <w:rPr>
                <w:sz w:val="20"/>
                <w:szCs w:val="20"/>
                <w:lang w:val="en-US"/>
              </w:rPr>
              <w:t>20</w:t>
            </w:r>
            <w:r w:rsidR="006F0F2C">
              <w:rPr>
                <w:sz w:val="20"/>
                <w:szCs w:val="20"/>
                <w:lang w:val="en-US"/>
              </w:rPr>
              <w:t>-</w:t>
            </w:r>
            <w:r w:rsidRPr="00350C2D">
              <w:rPr>
                <w:sz w:val="20"/>
                <w:szCs w:val="20"/>
                <w:lang w:val="en-US"/>
              </w:rPr>
              <w:t>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5B353FB" w:rsidR="00350C2D" w:rsidRPr="00350C2D" w:rsidRDefault="00350C2D" w:rsidP="00350C2D">
            <w:pPr>
              <w:rPr>
                <w:sz w:val="20"/>
                <w:szCs w:val="20"/>
                <w:lang w:val="en-US"/>
              </w:rPr>
            </w:pPr>
            <w:r w:rsidRPr="00350C2D">
              <w:rPr>
                <w:sz w:val="20"/>
                <w:szCs w:val="20"/>
                <w:lang w:val="en-US"/>
              </w:rPr>
              <w:t>36</w:t>
            </w:r>
            <w:r w:rsidR="006F0F2C">
              <w:rPr>
                <w:sz w:val="20"/>
                <w:szCs w:val="20"/>
                <w:lang w:val="en-US"/>
              </w:rPr>
              <w:t>-</w:t>
            </w:r>
            <w:r w:rsidRPr="00350C2D">
              <w:rPr>
                <w:sz w:val="20"/>
                <w:szCs w:val="20"/>
                <w:lang w:val="en-US"/>
              </w:rPr>
              <w:t>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F95CCA1" w:rsidR="00350C2D" w:rsidRPr="00350C2D" w:rsidRDefault="00350C2D" w:rsidP="00350C2D">
            <w:pPr>
              <w:rPr>
                <w:sz w:val="20"/>
                <w:szCs w:val="20"/>
                <w:lang w:val="en-US"/>
              </w:rPr>
            </w:pPr>
            <w:r w:rsidRPr="00350C2D">
              <w:rPr>
                <w:sz w:val="20"/>
                <w:szCs w:val="20"/>
                <w:lang w:val="en-US"/>
              </w:rPr>
              <w:t>60</w:t>
            </w:r>
            <w:r w:rsidR="006F0F2C">
              <w:rPr>
                <w:sz w:val="20"/>
                <w:szCs w:val="20"/>
                <w:lang w:val="en-US"/>
              </w:rPr>
              <w:t>-</w:t>
            </w:r>
            <w:r w:rsidRPr="00350C2D">
              <w:rPr>
                <w:sz w:val="20"/>
                <w:szCs w:val="20"/>
                <w:lang w:val="en-US"/>
              </w:rPr>
              <w:t>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4FE5CBA8" w14:textId="77777777" w:rsidR="002D367B" w:rsidRPr="002D367B" w:rsidRDefault="002D367B" w:rsidP="002D367B">
      <w:pPr>
        <w:pStyle w:val="Caption"/>
        <w:rPr>
          <w:b w:val="0"/>
          <w:bCs w:val="0"/>
          <w:i/>
          <w:iCs/>
          <w:color w:val="auto"/>
        </w:rPr>
      </w:pPr>
      <w:r w:rsidRPr="002D367B">
        <w:rPr>
          <w:b w:val="0"/>
          <w:bCs w:val="0"/>
          <w:i/>
          <w:iCs/>
          <w:color w:val="auto"/>
        </w:rPr>
        <w:t>Table C.1: Respondent Age Distribution</w:t>
      </w: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6BDC5CE6" w:rsidR="00350C2D" w:rsidRPr="00350C2D" w:rsidRDefault="00350C2D" w:rsidP="00350C2D">
            <w:pPr>
              <w:rPr>
                <w:sz w:val="20"/>
                <w:szCs w:val="20"/>
                <w:lang w:val="en-US"/>
              </w:rPr>
            </w:pPr>
            <w:r w:rsidRPr="00350C2D">
              <w:rPr>
                <w:sz w:val="20"/>
                <w:szCs w:val="20"/>
                <w:lang w:val="en-US"/>
              </w:rPr>
              <w:t>2</w:t>
            </w:r>
            <w:r w:rsidR="006F0F2C">
              <w:rPr>
                <w:sz w:val="20"/>
                <w:szCs w:val="20"/>
                <w:lang w:val="en-US"/>
              </w:rPr>
              <w:t>-</w:t>
            </w:r>
            <w:r w:rsidRPr="00350C2D">
              <w:rPr>
                <w:sz w:val="20"/>
                <w:szCs w:val="20"/>
                <w:lang w:val="en-US"/>
              </w:rPr>
              <w:t>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0702E2F" w14:textId="09995692" w:rsidR="002D367B" w:rsidRDefault="002D367B" w:rsidP="002D367B">
      <w:pPr>
        <w:pStyle w:val="Caption"/>
        <w:rPr>
          <w:b w:val="0"/>
          <w:bCs w:val="0"/>
          <w:i/>
          <w:iCs/>
          <w:color w:val="auto"/>
        </w:rPr>
      </w:pPr>
      <w:r w:rsidRPr="002D367B">
        <w:rPr>
          <w:b w:val="0"/>
          <w:bCs w:val="0"/>
          <w:i/>
          <w:iCs/>
          <w:color w:val="auto"/>
        </w:rPr>
        <w:t>Table C.2: Hotel Stay Frequency (Past 12 Months)</w:t>
      </w: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3A9E5D83" w14:textId="77777777" w:rsidR="002D367B" w:rsidRPr="002D367B" w:rsidRDefault="002D367B" w:rsidP="002D367B">
      <w:pPr>
        <w:pStyle w:val="Caption"/>
        <w:spacing w:before="240"/>
        <w:rPr>
          <w:b w:val="0"/>
          <w:bCs w:val="0"/>
          <w:i/>
          <w:iCs/>
          <w:color w:val="auto"/>
        </w:rPr>
      </w:pPr>
      <w:r w:rsidRPr="002D367B">
        <w:rPr>
          <w:b w:val="0"/>
          <w:bCs w:val="0"/>
          <w:i/>
          <w:iCs/>
          <w:color w:val="auto"/>
        </w:rPr>
        <w:t>Table C.3: Usual Method for Making Room Service Requests</w:t>
      </w:r>
    </w:p>
    <w:p w14:paraId="7CE36536" w14:textId="4BF8E04D" w:rsidR="00350C2D" w:rsidRPr="00350C2D" w:rsidRDefault="00350C2D" w:rsidP="00350C2D">
      <w:pPr>
        <w:rPr>
          <w:lang w:val="en-US"/>
        </w:rPr>
      </w:pPr>
    </w:p>
    <w:p w14:paraId="3AAEC5C0" w14:textId="77777777" w:rsidR="00350C2D" w:rsidRDefault="00350C2D" w:rsidP="00DF52A7">
      <w:pPr>
        <w:pStyle w:val="Heading2"/>
        <w:numPr>
          <w:ilvl w:val="0"/>
          <w:numId w:val="0"/>
        </w:numPr>
        <w:rPr>
          <w:lang w:val="en-US"/>
        </w:rPr>
      </w:pPr>
      <w:r w:rsidRPr="00350C2D">
        <w:rPr>
          <w:lang w:val="en-US"/>
        </w:rPr>
        <w:lastRenderedPageBreak/>
        <w:t>C.3 Key Findings Summary</w:t>
      </w: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70DFB657" w14:textId="106967B6" w:rsidR="001D5D5A" w:rsidRPr="001D5D5A" w:rsidRDefault="001D5D5A" w:rsidP="001D5D5A">
      <w:pPr>
        <w:pStyle w:val="Caption"/>
        <w:rPr>
          <w:b w:val="0"/>
          <w:bCs w:val="0"/>
          <w:i/>
          <w:iCs/>
          <w:color w:val="auto"/>
        </w:rPr>
      </w:pPr>
      <w:r w:rsidRPr="002D367B">
        <w:rPr>
          <w:b w:val="0"/>
          <w:bCs w:val="0"/>
          <w:i/>
          <w:iCs/>
          <w:color w:val="auto"/>
        </w:rPr>
        <w:t>Table C.4: Survey Findings Referenced in Section 4.2.2</w:t>
      </w: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75B84BAA" w14:textId="7E3A420A" w:rsidR="001D5D5A" w:rsidRPr="001D5D5A" w:rsidRDefault="001D5D5A" w:rsidP="001D5D5A">
      <w:pPr>
        <w:pStyle w:val="Caption"/>
        <w:rPr>
          <w:b w:val="0"/>
          <w:bCs w:val="0"/>
          <w:i/>
          <w:iCs/>
          <w:color w:val="auto"/>
        </w:rPr>
      </w:pPr>
      <w:r w:rsidRPr="002D367B">
        <w:rPr>
          <w:b w:val="0"/>
          <w:bCs w:val="0"/>
          <w:i/>
          <w:iCs/>
          <w:color w:val="auto"/>
        </w:rPr>
        <w:t>Table C.5: Most Requested Services via Voice (Q6 - multiple selection)</w:t>
      </w:r>
    </w:p>
    <w:p w14:paraId="1E4DBD0C" w14:textId="77777777" w:rsidR="001D5D5A" w:rsidRDefault="001D5D5A" w:rsidP="00350C2D">
      <w:pPr>
        <w:rPr>
          <w:i/>
          <w:iCs/>
          <w:lang w:val="en-US"/>
        </w:rPr>
      </w:pPr>
    </w:p>
    <w:p w14:paraId="37B3EDE2" w14:textId="3A3BAC4C"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2DCDC00D" w:rsidR="003565AD" w:rsidRDefault="00350C2D" w:rsidP="00350C2D">
      <w:pPr>
        <w:rPr>
          <w:i/>
          <w:iCs/>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All responses were anonymous and participation was voluntary.</w:t>
      </w:r>
    </w:p>
    <w:p w14:paraId="494D8EA9" w14:textId="77777777" w:rsidR="003565AD" w:rsidRDefault="003565AD">
      <w:pPr>
        <w:spacing w:line="240" w:lineRule="auto"/>
        <w:rPr>
          <w:i/>
          <w:iCs/>
          <w:lang w:val="en-US"/>
        </w:rPr>
      </w:pPr>
      <w:r>
        <w:rPr>
          <w:i/>
          <w:iCs/>
          <w:lang w:val="en-US"/>
        </w:rPr>
        <w:br w:type="page"/>
      </w:r>
    </w:p>
    <w:p w14:paraId="455B815C" w14:textId="77777777" w:rsidR="008F2A58" w:rsidRDefault="008F2A58" w:rsidP="00A47F40">
      <w:pPr>
        <w:pStyle w:val="UNHeading1"/>
      </w:pPr>
      <w:bookmarkStart w:id="296" w:name="_Toc128649627"/>
      <w:bookmarkStart w:id="297" w:name="_Toc227104707"/>
      <w:r>
        <w:lastRenderedPageBreak/>
        <w:t xml:space="preserve">Appendix </w:t>
      </w:r>
      <w:r w:rsidR="00821D41">
        <w:t>D</w:t>
      </w:r>
      <w:r>
        <w:t xml:space="preserve"> – User Manual</w:t>
      </w:r>
      <w:bookmarkEnd w:id="296"/>
      <w:bookmarkEnd w:id="297"/>
    </w:p>
    <w:p w14:paraId="455B815D" w14:textId="77777777" w:rsidR="008F2A58" w:rsidRDefault="008F2A58"/>
    <w:p w14:paraId="455B815E" w14:textId="66529298" w:rsidR="003565AD" w:rsidRDefault="00CC6B15">
      <w:hyperlink r:id="rId82" w:tooltip="User Manual.pdf" w:history="1">
        <w:r w:rsidRPr="00CC6B15">
          <w:rPr>
            <w:rStyle w:val="Hyperlink"/>
          </w:rPr>
          <w:t>User Manual.pdf</w:t>
        </w:r>
      </w:hyperlink>
    </w:p>
    <w:p w14:paraId="08CEBA92" w14:textId="77777777" w:rsidR="003565AD" w:rsidRDefault="003565AD">
      <w:pPr>
        <w:spacing w:line="240" w:lineRule="auto"/>
      </w:pPr>
      <w:r>
        <w:br w:type="page"/>
      </w:r>
    </w:p>
    <w:p w14:paraId="455B8161" w14:textId="77777777" w:rsidR="006C41BE" w:rsidRDefault="006C41BE" w:rsidP="006C41BE">
      <w:pPr>
        <w:pStyle w:val="UNHeading1"/>
      </w:pPr>
      <w:bookmarkStart w:id="298" w:name="_Toc257046614"/>
      <w:bookmarkStart w:id="299" w:name="_Toc227104708"/>
      <w:r>
        <w:lastRenderedPageBreak/>
        <w:t>Appendix E – Project Presentation</w:t>
      </w:r>
      <w:bookmarkEnd w:id="299"/>
    </w:p>
    <w:p w14:paraId="455B8162" w14:textId="77777777" w:rsidR="006C41BE" w:rsidRDefault="006C41BE" w:rsidP="006C41BE"/>
    <w:p w14:paraId="455B8163" w14:textId="0A114F3B" w:rsidR="003565AD" w:rsidRDefault="00DD71ED" w:rsidP="006C41BE">
      <w:hyperlink r:id="rId83" w:tooltip="Viva Presentation.pptx" w:history="1">
        <w:r w:rsidRPr="00DD71ED">
          <w:rPr>
            <w:rStyle w:val="Hyperlink"/>
          </w:rPr>
          <w:t>Presentation.pptx</w:t>
        </w:r>
      </w:hyperlink>
    </w:p>
    <w:p w14:paraId="551933CB" w14:textId="77777777" w:rsidR="003565AD" w:rsidRDefault="003565AD">
      <w:pPr>
        <w:spacing w:line="240" w:lineRule="auto"/>
      </w:pPr>
      <w:r>
        <w:br w:type="page"/>
      </w:r>
    </w:p>
    <w:p w14:paraId="455B816B" w14:textId="3D1ECB71" w:rsidR="00821D41" w:rsidRDefault="00821D41" w:rsidP="00A47F40">
      <w:pPr>
        <w:pStyle w:val="UNHeading1"/>
      </w:pPr>
      <w:bookmarkStart w:id="300" w:name="_Toc227104710"/>
      <w:r>
        <w:lastRenderedPageBreak/>
        <w:t xml:space="preserve">Appendix </w:t>
      </w:r>
      <w:r w:rsidR="00F32E99">
        <w:t>F</w:t>
      </w:r>
      <w:r>
        <w:t xml:space="preserve"> – </w:t>
      </w:r>
      <w:r w:rsidR="00320FD2">
        <w:t>List</w:t>
      </w:r>
      <w:r w:rsidR="00A30C90">
        <w:t xml:space="preserve"> of Figures</w:t>
      </w:r>
      <w:bookmarkEnd w:id="298"/>
      <w:bookmarkEnd w:id="300"/>
    </w:p>
    <w:p w14:paraId="52D0444F" w14:textId="778F4C1D" w:rsidR="004A4C6A"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430114" w:history="1">
        <w:r w:rsidR="004A4C6A" w:rsidRPr="00EA6D6D">
          <w:rPr>
            <w:rStyle w:val="Hyperlink"/>
            <w:i/>
            <w:iCs/>
            <w:noProof/>
          </w:rPr>
          <w:t>Figure 3</w:t>
        </w:r>
        <w:r w:rsidR="004A4C6A" w:rsidRPr="00EA6D6D">
          <w:rPr>
            <w:rStyle w:val="Hyperlink"/>
            <w:i/>
            <w:iCs/>
            <w:noProof/>
          </w:rPr>
          <w:noBreakHyphen/>
          <w:t>1: Three-tier Architecture</w:t>
        </w:r>
        <w:r w:rsidR="004A4C6A">
          <w:rPr>
            <w:noProof/>
            <w:webHidden/>
          </w:rPr>
          <w:tab/>
        </w:r>
        <w:r w:rsidR="004A4C6A">
          <w:rPr>
            <w:noProof/>
            <w:webHidden/>
          </w:rPr>
          <w:fldChar w:fldCharType="begin"/>
        </w:r>
        <w:r w:rsidR="004A4C6A">
          <w:rPr>
            <w:noProof/>
            <w:webHidden/>
          </w:rPr>
          <w:instrText xml:space="preserve"> PAGEREF _Toc227430114 \h </w:instrText>
        </w:r>
        <w:r w:rsidR="004A4C6A">
          <w:rPr>
            <w:noProof/>
            <w:webHidden/>
          </w:rPr>
        </w:r>
        <w:r w:rsidR="004A4C6A">
          <w:rPr>
            <w:noProof/>
            <w:webHidden/>
          </w:rPr>
          <w:fldChar w:fldCharType="separate"/>
        </w:r>
        <w:r w:rsidR="004A4C6A">
          <w:rPr>
            <w:noProof/>
            <w:webHidden/>
          </w:rPr>
          <w:t>23</w:t>
        </w:r>
        <w:r w:rsidR="004A4C6A">
          <w:rPr>
            <w:noProof/>
            <w:webHidden/>
          </w:rPr>
          <w:fldChar w:fldCharType="end"/>
        </w:r>
      </w:hyperlink>
    </w:p>
    <w:p w14:paraId="1AD97301" w14:textId="5EFFEC9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5" w:history="1">
        <w:r w:rsidRPr="00EA6D6D">
          <w:rPr>
            <w:rStyle w:val="Hyperlink"/>
            <w:i/>
            <w:iCs/>
            <w:noProof/>
          </w:rPr>
          <w:t>Figure 5</w:t>
        </w:r>
        <w:r w:rsidRPr="00EA6D6D">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_Toc227430115 \h </w:instrText>
        </w:r>
        <w:r>
          <w:rPr>
            <w:noProof/>
            <w:webHidden/>
          </w:rPr>
        </w:r>
        <w:r>
          <w:rPr>
            <w:noProof/>
            <w:webHidden/>
          </w:rPr>
          <w:fldChar w:fldCharType="separate"/>
        </w:r>
        <w:r>
          <w:rPr>
            <w:noProof/>
            <w:webHidden/>
          </w:rPr>
          <w:t>33</w:t>
        </w:r>
        <w:r>
          <w:rPr>
            <w:noProof/>
            <w:webHidden/>
          </w:rPr>
          <w:fldChar w:fldCharType="end"/>
        </w:r>
      </w:hyperlink>
    </w:p>
    <w:p w14:paraId="231D9AD9" w14:textId="00FE5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6" w:history="1">
        <w:r w:rsidRPr="00EA6D6D">
          <w:rPr>
            <w:rStyle w:val="Hyperlink"/>
            <w:i/>
            <w:iCs/>
            <w:noProof/>
          </w:rPr>
          <w:t>Figure 5</w:t>
        </w:r>
        <w:r w:rsidRPr="00EA6D6D">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_Toc227430116 \h </w:instrText>
        </w:r>
        <w:r>
          <w:rPr>
            <w:noProof/>
            <w:webHidden/>
          </w:rPr>
        </w:r>
        <w:r>
          <w:rPr>
            <w:noProof/>
            <w:webHidden/>
          </w:rPr>
          <w:fldChar w:fldCharType="separate"/>
        </w:r>
        <w:r>
          <w:rPr>
            <w:noProof/>
            <w:webHidden/>
          </w:rPr>
          <w:t>34</w:t>
        </w:r>
        <w:r>
          <w:rPr>
            <w:noProof/>
            <w:webHidden/>
          </w:rPr>
          <w:fldChar w:fldCharType="end"/>
        </w:r>
      </w:hyperlink>
    </w:p>
    <w:p w14:paraId="41CA3420" w14:textId="6491FD8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7" w:history="1">
        <w:r w:rsidRPr="00EA6D6D">
          <w:rPr>
            <w:rStyle w:val="Hyperlink"/>
            <w:i/>
            <w:iCs/>
            <w:noProof/>
          </w:rPr>
          <w:t>Figure 5</w:t>
        </w:r>
        <w:r w:rsidRPr="00EA6D6D">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_Toc227430117 \h </w:instrText>
        </w:r>
        <w:r>
          <w:rPr>
            <w:noProof/>
            <w:webHidden/>
          </w:rPr>
        </w:r>
        <w:r>
          <w:rPr>
            <w:noProof/>
            <w:webHidden/>
          </w:rPr>
          <w:fldChar w:fldCharType="separate"/>
        </w:r>
        <w:r>
          <w:rPr>
            <w:noProof/>
            <w:webHidden/>
          </w:rPr>
          <w:t>36</w:t>
        </w:r>
        <w:r>
          <w:rPr>
            <w:noProof/>
            <w:webHidden/>
          </w:rPr>
          <w:fldChar w:fldCharType="end"/>
        </w:r>
      </w:hyperlink>
    </w:p>
    <w:p w14:paraId="053E796F" w14:textId="7924FDC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8" w:history="1">
        <w:r w:rsidRPr="00EA6D6D">
          <w:rPr>
            <w:rStyle w:val="Hyperlink"/>
            <w:i/>
            <w:iCs/>
            <w:noProof/>
          </w:rPr>
          <w:t>Figure 5</w:t>
        </w:r>
        <w:r w:rsidRPr="00EA6D6D">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_Toc227430118 \h </w:instrText>
        </w:r>
        <w:r>
          <w:rPr>
            <w:noProof/>
            <w:webHidden/>
          </w:rPr>
        </w:r>
        <w:r>
          <w:rPr>
            <w:noProof/>
            <w:webHidden/>
          </w:rPr>
          <w:fldChar w:fldCharType="separate"/>
        </w:r>
        <w:r>
          <w:rPr>
            <w:noProof/>
            <w:webHidden/>
          </w:rPr>
          <w:t>37</w:t>
        </w:r>
        <w:r>
          <w:rPr>
            <w:noProof/>
            <w:webHidden/>
          </w:rPr>
          <w:fldChar w:fldCharType="end"/>
        </w:r>
      </w:hyperlink>
    </w:p>
    <w:p w14:paraId="48C54794" w14:textId="2CA13CBE"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19" w:history="1">
        <w:r w:rsidRPr="00EA6D6D">
          <w:rPr>
            <w:rStyle w:val="Hyperlink"/>
            <w:i/>
            <w:iCs/>
            <w:noProof/>
          </w:rPr>
          <w:t>Figure 5</w:t>
        </w:r>
        <w:r w:rsidRPr="00EA6D6D">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_Toc227430119 \h </w:instrText>
        </w:r>
        <w:r>
          <w:rPr>
            <w:noProof/>
            <w:webHidden/>
          </w:rPr>
        </w:r>
        <w:r>
          <w:rPr>
            <w:noProof/>
            <w:webHidden/>
          </w:rPr>
          <w:fldChar w:fldCharType="separate"/>
        </w:r>
        <w:r>
          <w:rPr>
            <w:noProof/>
            <w:webHidden/>
          </w:rPr>
          <w:t>38</w:t>
        </w:r>
        <w:r>
          <w:rPr>
            <w:noProof/>
            <w:webHidden/>
          </w:rPr>
          <w:fldChar w:fldCharType="end"/>
        </w:r>
      </w:hyperlink>
    </w:p>
    <w:p w14:paraId="5357D1B4" w14:textId="730A38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0" w:history="1">
        <w:r w:rsidRPr="00EA6D6D">
          <w:rPr>
            <w:rStyle w:val="Hyperlink"/>
            <w:i/>
            <w:iCs/>
            <w:noProof/>
          </w:rPr>
          <w:t>Figure 5</w:t>
        </w:r>
        <w:r w:rsidRPr="00EA6D6D">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_Toc227430120 \h </w:instrText>
        </w:r>
        <w:r>
          <w:rPr>
            <w:noProof/>
            <w:webHidden/>
          </w:rPr>
        </w:r>
        <w:r>
          <w:rPr>
            <w:noProof/>
            <w:webHidden/>
          </w:rPr>
          <w:fldChar w:fldCharType="separate"/>
        </w:r>
        <w:r>
          <w:rPr>
            <w:noProof/>
            <w:webHidden/>
          </w:rPr>
          <w:t>39</w:t>
        </w:r>
        <w:r>
          <w:rPr>
            <w:noProof/>
            <w:webHidden/>
          </w:rPr>
          <w:fldChar w:fldCharType="end"/>
        </w:r>
      </w:hyperlink>
    </w:p>
    <w:p w14:paraId="6B14D788" w14:textId="5EFB8A3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1" w:history="1">
        <w:r w:rsidRPr="00EA6D6D">
          <w:rPr>
            <w:rStyle w:val="Hyperlink"/>
            <w:i/>
            <w:iCs/>
            <w:noProof/>
            <w:lang w:val="en-US"/>
          </w:rPr>
          <w:t>Figure 6</w:t>
        </w:r>
        <w:r w:rsidRPr="00EA6D6D">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_Toc227430121 \h </w:instrText>
        </w:r>
        <w:r>
          <w:rPr>
            <w:noProof/>
            <w:webHidden/>
          </w:rPr>
        </w:r>
        <w:r>
          <w:rPr>
            <w:noProof/>
            <w:webHidden/>
          </w:rPr>
          <w:fldChar w:fldCharType="separate"/>
        </w:r>
        <w:r>
          <w:rPr>
            <w:noProof/>
            <w:webHidden/>
          </w:rPr>
          <w:t>48</w:t>
        </w:r>
        <w:r>
          <w:rPr>
            <w:noProof/>
            <w:webHidden/>
          </w:rPr>
          <w:fldChar w:fldCharType="end"/>
        </w:r>
      </w:hyperlink>
    </w:p>
    <w:p w14:paraId="199D60E3" w14:textId="5022B02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2" w:history="1">
        <w:r w:rsidRPr="00EA6D6D">
          <w:rPr>
            <w:rStyle w:val="Hyperlink"/>
            <w:i/>
            <w:iCs/>
            <w:noProof/>
            <w:lang w:val="en-US"/>
          </w:rPr>
          <w:t>Figure 6</w:t>
        </w:r>
        <w:r w:rsidRPr="00EA6D6D">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_Toc227430122 \h </w:instrText>
        </w:r>
        <w:r>
          <w:rPr>
            <w:noProof/>
            <w:webHidden/>
          </w:rPr>
        </w:r>
        <w:r>
          <w:rPr>
            <w:noProof/>
            <w:webHidden/>
          </w:rPr>
          <w:fldChar w:fldCharType="separate"/>
        </w:r>
        <w:r>
          <w:rPr>
            <w:noProof/>
            <w:webHidden/>
          </w:rPr>
          <w:t>50</w:t>
        </w:r>
        <w:r>
          <w:rPr>
            <w:noProof/>
            <w:webHidden/>
          </w:rPr>
          <w:fldChar w:fldCharType="end"/>
        </w:r>
      </w:hyperlink>
    </w:p>
    <w:p w14:paraId="459AAE45" w14:textId="1B87A1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3" w:history="1">
        <w:r w:rsidRPr="00EA6D6D">
          <w:rPr>
            <w:rStyle w:val="Hyperlink"/>
            <w:i/>
            <w:iCs/>
            <w:noProof/>
            <w:lang w:val="en-US"/>
          </w:rPr>
          <w:t>Figure 6</w:t>
        </w:r>
        <w:r w:rsidRPr="00EA6D6D">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_Toc227430123 \h </w:instrText>
        </w:r>
        <w:r>
          <w:rPr>
            <w:noProof/>
            <w:webHidden/>
          </w:rPr>
        </w:r>
        <w:r>
          <w:rPr>
            <w:noProof/>
            <w:webHidden/>
          </w:rPr>
          <w:fldChar w:fldCharType="separate"/>
        </w:r>
        <w:r>
          <w:rPr>
            <w:noProof/>
            <w:webHidden/>
          </w:rPr>
          <w:t>50</w:t>
        </w:r>
        <w:r>
          <w:rPr>
            <w:noProof/>
            <w:webHidden/>
          </w:rPr>
          <w:fldChar w:fldCharType="end"/>
        </w:r>
      </w:hyperlink>
    </w:p>
    <w:p w14:paraId="5A1C63AF" w14:textId="2EF94211"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4" w:history="1">
        <w:r w:rsidRPr="00EA6D6D">
          <w:rPr>
            <w:rStyle w:val="Hyperlink"/>
            <w:i/>
            <w:iCs/>
            <w:noProof/>
            <w:lang w:val="en-US"/>
          </w:rPr>
          <w:t>Figure 6</w:t>
        </w:r>
        <w:r w:rsidRPr="00EA6D6D">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_Toc227430124 \h </w:instrText>
        </w:r>
        <w:r>
          <w:rPr>
            <w:noProof/>
            <w:webHidden/>
          </w:rPr>
        </w:r>
        <w:r>
          <w:rPr>
            <w:noProof/>
            <w:webHidden/>
          </w:rPr>
          <w:fldChar w:fldCharType="separate"/>
        </w:r>
        <w:r>
          <w:rPr>
            <w:noProof/>
            <w:webHidden/>
          </w:rPr>
          <w:t>51</w:t>
        </w:r>
        <w:r>
          <w:rPr>
            <w:noProof/>
            <w:webHidden/>
          </w:rPr>
          <w:fldChar w:fldCharType="end"/>
        </w:r>
      </w:hyperlink>
    </w:p>
    <w:p w14:paraId="0E290984" w14:textId="5BE825C4"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5" w:history="1">
        <w:r w:rsidRPr="00EA6D6D">
          <w:rPr>
            <w:rStyle w:val="Hyperlink"/>
            <w:i/>
            <w:iCs/>
            <w:noProof/>
            <w:lang w:val="en-US"/>
          </w:rPr>
          <w:t>Figure 6</w:t>
        </w:r>
        <w:r w:rsidRPr="00EA6D6D">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_Toc227430125 \h </w:instrText>
        </w:r>
        <w:r>
          <w:rPr>
            <w:noProof/>
            <w:webHidden/>
          </w:rPr>
        </w:r>
        <w:r>
          <w:rPr>
            <w:noProof/>
            <w:webHidden/>
          </w:rPr>
          <w:fldChar w:fldCharType="separate"/>
        </w:r>
        <w:r>
          <w:rPr>
            <w:noProof/>
            <w:webHidden/>
          </w:rPr>
          <w:t>52</w:t>
        </w:r>
        <w:r>
          <w:rPr>
            <w:noProof/>
            <w:webHidden/>
          </w:rPr>
          <w:fldChar w:fldCharType="end"/>
        </w:r>
      </w:hyperlink>
    </w:p>
    <w:p w14:paraId="575ED7BB" w14:textId="661DB1E8"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6" w:history="1">
        <w:r w:rsidRPr="00EA6D6D">
          <w:rPr>
            <w:rStyle w:val="Hyperlink"/>
            <w:i/>
            <w:iCs/>
            <w:noProof/>
            <w:lang w:val="en-US"/>
          </w:rPr>
          <w:t>Figure 6</w:t>
        </w:r>
        <w:r w:rsidRPr="00EA6D6D">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_Toc227430126 \h </w:instrText>
        </w:r>
        <w:r>
          <w:rPr>
            <w:noProof/>
            <w:webHidden/>
          </w:rPr>
        </w:r>
        <w:r>
          <w:rPr>
            <w:noProof/>
            <w:webHidden/>
          </w:rPr>
          <w:fldChar w:fldCharType="separate"/>
        </w:r>
        <w:r>
          <w:rPr>
            <w:noProof/>
            <w:webHidden/>
          </w:rPr>
          <w:t>53</w:t>
        </w:r>
        <w:r>
          <w:rPr>
            <w:noProof/>
            <w:webHidden/>
          </w:rPr>
          <w:fldChar w:fldCharType="end"/>
        </w:r>
      </w:hyperlink>
    </w:p>
    <w:p w14:paraId="6C870569" w14:textId="37F3B1B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7" w:history="1">
        <w:r w:rsidRPr="00EA6D6D">
          <w:rPr>
            <w:rStyle w:val="Hyperlink"/>
            <w:i/>
            <w:iCs/>
            <w:noProof/>
          </w:rPr>
          <w:t>Figure 6</w:t>
        </w:r>
        <w:r w:rsidRPr="00EA6D6D">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_Toc227430127 \h </w:instrText>
        </w:r>
        <w:r>
          <w:rPr>
            <w:noProof/>
            <w:webHidden/>
          </w:rPr>
        </w:r>
        <w:r>
          <w:rPr>
            <w:noProof/>
            <w:webHidden/>
          </w:rPr>
          <w:fldChar w:fldCharType="separate"/>
        </w:r>
        <w:r>
          <w:rPr>
            <w:noProof/>
            <w:webHidden/>
          </w:rPr>
          <w:t>56</w:t>
        </w:r>
        <w:r>
          <w:rPr>
            <w:noProof/>
            <w:webHidden/>
          </w:rPr>
          <w:fldChar w:fldCharType="end"/>
        </w:r>
      </w:hyperlink>
    </w:p>
    <w:p w14:paraId="12E77D3E" w14:textId="651CC3FA"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8" w:history="1">
        <w:r w:rsidRPr="00EA6D6D">
          <w:rPr>
            <w:rStyle w:val="Hyperlink"/>
            <w:i/>
            <w:iCs/>
            <w:noProof/>
          </w:rPr>
          <w:t>Figure 6</w:t>
        </w:r>
        <w:r w:rsidRPr="00EA6D6D">
          <w:rPr>
            <w:rStyle w:val="Hyperlink"/>
            <w:i/>
            <w:iCs/>
            <w:noProof/>
          </w:rPr>
          <w:noBreakHyphen/>
          <w:t>8: Request State Diagram</w:t>
        </w:r>
        <w:r>
          <w:rPr>
            <w:noProof/>
            <w:webHidden/>
          </w:rPr>
          <w:tab/>
        </w:r>
        <w:r>
          <w:rPr>
            <w:noProof/>
            <w:webHidden/>
          </w:rPr>
          <w:fldChar w:fldCharType="begin"/>
        </w:r>
        <w:r>
          <w:rPr>
            <w:noProof/>
            <w:webHidden/>
          </w:rPr>
          <w:instrText xml:space="preserve"> PAGEREF _Toc227430128 \h </w:instrText>
        </w:r>
        <w:r>
          <w:rPr>
            <w:noProof/>
            <w:webHidden/>
          </w:rPr>
        </w:r>
        <w:r>
          <w:rPr>
            <w:noProof/>
            <w:webHidden/>
          </w:rPr>
          <w:fldChar w:fldCharType="separate"/>
        </w:r>
        <w:r>
          <w:rPr>
            <w:noProof/>
            <w:webHidden/>
          </w:rPr>
          <w:t>56</w:t>
        </w:r>
        <w:r>
          <w:rPr>
            <w:noProof/>
            <w:webHidden/>
          </w:rPr>
          <w:fldChar w:fldCharType="end"/>
        </w:r>
      </w:hyperlink>
    </w:p>
    <w:p w14:paraId="55BC5CCF" w14:textId="16319283"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29" w:history="1">
        <w:r w:rsidRPr="00EA6D6D">
          <w:rPr>
            <w:rStyle w:val="Hyperlink"/>
            <w:i/>
            <w:iCs/>
            <w:noProof/>
          </w:rPr>
          <w:t>Figure 6</w:t>
        </w:r>
        <w:r w:rsidRPr="00EA6D6D">
          <w:rPr>
            <w:rStyle w:val="Hyperlink"/>
            <w:i/>
            <w:iCs/>
            <w:noProof/>
          </w:rPr>
          <w:noBreakHyphen/>
          <w:t>9: Guest Application Interface</w:t>
        </w:r>
        <w:r>
          <w:rPr>
            <w:noProof/>
            <w:webHidden/>
          </w:rPr>
          <w:tab/>
        </w:r>
        <w:r>
          <w:rPr>
            <w:noProof/>
            <w:webHidden/>
          </w:rPr>
          <w:fldChar w:fldCharType="begin"/>
        </w:r>
        <w:r>
          <w:rPr>
            <w:noProof/>
            <w:webHidden/>
          </w:rPr>
          <w:instrText xml:space="preserve"> PAGEREF _Toc227430129 \h </w:instrText>
        </w:r>
        <w:r>
          <w:rPr>
            <w:noProof/>
            <w:webHidden/>
          </w:rPr>
        </w:r>
        <w:r>
          <w:rPr>
            <w:noProof/>
            <w:webHidden/>
          </w:rPr>
          <w:fldChar w:fldCharType="separate"/>
        </w:r>
        <w:r>
          <w:rPr>
            <w:noProof/>
            <w:webHidden/>
          </w:rPr>
          <w:t>58</w:t>
        </w:r>
        <w:r>
          <w:rPr>
            <w:noProof/>
            <w:webHidden/>
          </w:rPr>
          <w:fldChar w:fldCharType="end"/>
        </w:r>
      </w:hyperlink>
    </w:p>
    <w:p w14:paraId="36414E43" w14:textId="354D2A6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0" w:history="1">
        <w:r w:rsidRPr="00EA6D6D">
          <w:rPr>
            <w:rStyle w:val="Hyperlink"/>
            <w:i/>
            <w:iCs/>
            <w:noProof/>
          </w:rPr>
          <w:t>Figure 6</w:t>
        </w:r>
        <w:r w:rsidRPr="00EA6D6D">
          <w:rPr>
            <w:rStyle w:val="Hyperlink"/>
            <w:i/>
            <w:iCs/>
            <w:noProof/>
          </w:rPr>
          <w:noBreakHyphen/>
          <w:t>10: Login Screen</w:t>
        </w:r>
        <w:r>
          <w:rPr>
            <w:noProof/>
            <w:webHidden/>
          </w:rPr>
          <w:tab/>
        </w:r>
        <w:r>
          <w:rPr>
            <w:noProof/>
            <w:webHidden/>
          </w:rPr>
          <w:fldChar w:fldCharType="begin"/>
        </w:r>
        <w:r>
          <w:rPr>
            <w:noProof/>
            <w:webHidden/>
          </w:rPr>
          <w:instrText xml:space="preserve"> PAGEREF _Toc227430130 \h </w:instrText>
        </w:r>
        <w:r>
          <w:rPr>
            <w:noProof/>
            <w:webHidden/>
          </w:rPr>
        </w:r>
        <w:r>
          <w:rPr>
            <w:noProof/>
            <w:webHidden/>
          </w:rPr>
          <w:fldChar w:fldCharType="separate"/>
        </w:r>
        <w:r>
          <w:rPr>
            <w:noProof/>
            <w:webHidden/>
          </w:rPr>
          <w:t>59</w:t>
        </w:r>
        <w:r>
          <w:rPr>
            <w:noProof/>
            <w:webHidden/>
          </w:rPr>
          <w:fldChar w:fldCharType="end"/>
        </w:r>
      </w:hyperlink>
    </w:p>
    <w:p w14:paraId="02642ABF" w14:textId="656E2FED"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1" w:history="1">
        <w:r w:rsidRPr="00EA6D6D">
          <w:rPr>
            <w:rStyle w:val="Hyperlink"/>
            <w:i/>
            <w:iCs/>
            <w:noProof/>
          </w:rPr>
          <w:t>Figure 6</w:t>
        </w:r>
        <w:r w:rsidRPr="00EA6D6D">
          <w:rPr>
            <w:rStyle w:val="Hyperlink"/>
            <w:i/>
            <w:iCs/>
            <w:noProof/>
          </w:rPr>
          <w:noBreakHyphen/>
          <w:t>11: Dashboard Layout</w:t>
        </w:r>
        <w:r>
          <w:rPr>
            <w:noProof/>
            <w:webHidden/>
          </w:rPr>
          <w:tab/>
        </w:r>
        <w:r>
          <w:rPr>
            <w:noProof/>
            <w:webHidden/>
          </w:rPr>
          <w:fldChar w:fldCharType="begin"/>
        </w:r>
        <w:r>
          <w:rPr>
            <w:noProof/>
            <w:webHidden/>
          </w:rPr>
          <w:instrText xml:space="preserve"> PAGEREF _Toc227430131 \h </w:instrText>
        </w:r>
        <w:r>
          <w:rPr>
            <w:noProof/>
            <w:webHidden/>
          </w:rPr>
        </w:r>
        <w:r>
          <w:rPr>
            <w:noProof/>
            <w:webHidden/>
          </w:rPr>
          <w:fldChar w:fldCharType="separate"/>
        </w:r>
        <w:r>
          <w:rPr>
            <w:noProof/>
            <w:webHidden/>
          </w:rPr>
          <w:t>59</w:t>
        </w:r>
        <w:r>
          <w:rPr>
            <w:noProof/>
            <w:webHidden/>
          </w:rPr>
          <w:fldChar w:fldCharType="end"/>
        </w:r>
      </w:hyperlink>
    </w:p>
    <w:p w14:paraId="57C8A306" w14:textId="393EDC69"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2" w:history="1">
        <w:r w:rsidRPr="00EA6D6D">
          <w:rPr>
            <w:rStyle w:val="Hyperlink"/>
            <w:i/>
            <w:iCs/>
            <w:noProof/>
          </w:rPr>
          <w:t>Figure 8</w:t>
        </w:r>
        <w:r w:rsidRPr="00EA6D6D">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_Toc227430132 \h </w:instrText>
        </w:r>
        <w:r>
          <w:rPr>
            <w:noProof/>
            <w:webHidden/>
          </w:rPr>
        </w:r>
        <w:r>
          <w:rPr>
            <w:noProof/>
            <w:webHidden/>
          </w:rPr>
          <w:fldChar w:fldCharType="separate"/>
        </w:r>
        <w:r>
          <w:rPr>
            <w:noProof/>
            <w:webHidden/>
          </w:rPr>
          <w:t>71</w:t>
        </w:r>
        <w:r>
          <w:rPr>
            <w:noProof/>
            <w:webHidden/>
          </w:rPr>
          <w:fldChar w:fldCharType="end"/>
        </w:r>
      </w:hyperlink>
    </w:p>
    <w:p w14:paraId="4722FB84" w14:textId="2DC4DCE6"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3" w:history="1">
        <w:r w:rsidRPr="00EA6D6D">
          <w:rPr>
            <w:rStyle w:val="Hyperlink"/>
            <w:i/>
            <w:iCs/>
            <w:noProof/>
          </w:rPr>
          <w:t>Figure 8</w:t>
        </w:r>
        <w:r w:rsidRPr="00EA6D6D">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_Toc227430133 \h </w:instrText>
        </w:r>
        <w:r>
          <w:rPr>
            <w:noProof/>
            <w:webHidden/>
          </w:rPr>
        </w:r>
        <w:r>
          <w:rPr>
            <w:noProof/>
            <w:webHidden/>
          </w:rPr>
          <w:fldChar w:fldCharType="separate"/>
        </w:r>
        <w:r>
          <w:rPr>
            <w:noProof/>
            <w:webHidden/>
          </w:rPr>
          <w:t>72</w:t>
        </w:r>
        <w:r>
          <w:rPr>
            <w:noProof/>
            <w:webHidden/>
          </w:rPr>
          <w:fldChar w:fldCharType="end"/>
        </w:r>
      </w:hyperlink>
    </w:p>
    <w:p w14:paraId="2417DBBC" w14:textId="6813429B" w:rsidR="004A4C6A" w:rsidRDefault="004A4C6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430134" w:history="1">
        <w:r w:rsidRPr="00EA6D6D">
          <w:rPr>
            <w:rStyle w:val="Hyperlink"/>
            <w:i/>
            <w:iCs/>
            <w:noProof/>
          </w:rPr>
          <w:t>Figure 8</w:t>
        </w:r>
        <w:r w:rsidRPr="00EA6D6D">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_Toc227430134 \h </w:instrText>
        </w:r>
        <w:r>
          <w:rPr>
            <w:noProof/>
            <w:webHidden/>
          </w:rPr>
        </w:r>
        <w:r>
          <w:rPr>
            <w:noProof/>
            <w:webHidden/>
          </w:rPr>
          <w:fldChar w:fldCharType="separate"/>
        </w:r>
        <w:r>
          <w:rPr>
            <w:noProof/>
            <w:webHidden/>
          </w:rPr>
          <w:t>73</w:t>
        </w:r>
        <w:r>
          <w:rPr>
            <w:noProof/>
            <w:webHidden/>
          </w:rPr>
          <w:fldChar w:fldCharType="end"/>
        </w:r>
      </w:hyperlink>
    </w:p>
    <w:p w14:paraId="455B816C" w14:textId="42557A89" w:rsidR="00320FD2" w:rsidRDefault="00A30C90" w:rsidP="00821D41">
      <w:r>
        <w:fldChar w:fldCharType="end"/>
      </w:r>
    </w:p>
    <w:p w14:paraId="5FA7A4FF" w14:textId="77777777" w:rsidR="00320FD2" w:rsidRDefault="00320FD2">
      <w:pPr>
        <w:spacing w:line="240" w:lineRule="auto"/>
      </w:pPr>
      <w:r>
        <w:br w:type="page"/>
      </w:r>
    </w:p>
    <w:p w14:paraId="2C90BDE6" w14:textId="0DDFB176" w:rsidR="00320FD2" w:rsidRDefault="00320FD2" w:rsidP="00320FD2">
      <w:pPr>
        <w:pStyle w:val="UNHeading1"/>
      </w:pPr>
      <w:bookmarkStart w:id="301" w:name="_Toc227104711"/>
      <w:r>
        <w:lastRenderedPageBreak/>
        <w:t xml:space="preserve">Appendix </w:t>
      </w:r>
      <w:r w:rsidR="00F32E99">
        <w:t>G</w:t>
      </w:r>
      <w:r>
        <w:t xml:space="preserve"> – List of Tables</w:t>
      </w:r>
      <w:bookmarkEnd w:id="301"/>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127CE371" w:rsidR="00106C2B" w:rsidRPr="004B0089" w:rsidRDefault="00106C2B" w:rsidP="004B0089">
      <w:pPr>
        <w:pStyle w:val="UNHeading1"/>
      </w:pPr>
      <w:r>
        <w:lastRenderedPageBreak/>
        <w:t xml:space="preserve">Appendix </w:t>
      </w:r>
      <w:r w:rsidR="00F32E99">
        <w:t>H</w:t>
      </w:r>
      <w:r>
        <w:t xml:space="preserve">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Default="00106C2B" w:rsidP="00106C2B">
      <w:pPr>
        <w:pStyle w:val="code-line"/>
        <w:spacing w:before="0" w:beforeAutospacing="0" w:after="240" w:afterAutospacing="0"/>
        <w:rPr>
          <w:rStyle w:val="Emphasis"/>
          <w:rFonts w:ascii="Arial" w:hAnsi="Arial" w:cs="Arial"/>
          <w:sz w:val="20"/>
          <w:szCs w:val="20"/>
        </w:rPr>
      </w:pPr>
      <w:r w:rsidRPr="00106C2B">
        <w:rPr>
          <w:rStyle w:val="Emphasis"/>
          <w:rFonts w:ascii="Arial" w:hAnsi="Arial" w:cs="Arial"/>
          <w:sz w:val="20"/>
          <w:szCs w:val="20"/>
        </w:rPr>
        <w:t>Total entries: 70</w:t>
      </w:r>
    </w:p>
    <w:p w14:paraId="7EB95E3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9378743"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67B5209A"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572A10E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0AED918B"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19E99004" w14:textId="77777777" w:rsidR="00DE17D0" w:rsidRDefault="00DE17D0" w:rsidP="00106C2B">
      <w:pPr>
        <w:pStyle w:val="code-line"/>
        <w:spacing w:before="0" w:beforeAutospacing="0" w:after="240" w:afterAutospacing="0"/>
        <w:rPr>
          <w:rStyle w:val="Emphasis"/>
          <w:rFonts w:ascii="Arial" w:hAnsi="Arial" w:cs="Arial"/>
          <w:sz w:val="20"/>
          <w:szCs w:val="20"/>
        </w:rPr>
      </w:pPr>
    </w:p>
    <w:p w14:paraId="238E5F23" w14:textId="77777777" w:rsidR="00DE17D0" w:rsidRDefault="00DE17D0" w:rsidP="00A54CF5">
      <w:pPr>
        <w:pStyle w:val="code-line"/>
        <w:spacing w:before="0" w:beforeAutospacing="0" w:after="240" w:afterAutospacing="0"/>
        <w:rPr>
          <w:rStyle w:val="Emphasis"/>
          <w:rFonts w:ascii="Arial" w:hAnsi="Arial" w:cs="Arial"/>
          <w:sz w:val="20"/>
          <w:szCs w:val="20"/>
        </w:rPr>
      </w:pPr>
    </w:p>
    <w:p w14:paraId="07D18C87" w14:textId="7F0F8283" w:rsidR="00DE17D0" w:rsidRPr="00106C2B" w:rsidRDefault="00DE17D0" w:rsidP="00A54CF5">
      <w:pPr>
        <w:pStyle w:val="code-line"/>
        <w:spacing w:before="0" w:beforeAutospacing="0" w:after="240" w:afterAutospacing="0"/>
        <w:jc w:val="center"/>
        <w:rPr>
          <w:rFonts w:ascii="Arial" w:hAnsi="Arial" w:cs="Arial"/>
          <w:sz w:val="20"/>
          <w:szCs w:val="20"/>
        </w:rPr>
      </w:pPr>
      <w:r w:rsidRPr="00DE17D0">
        <w:rPr>
          <w:rFonts w:ascii="Arial" w:hAnsi="Arial" w:cs="Arial"/>
          <w:i/>
          <w:iCs/>
          <w:sz w:val="20"/>
          <w:szCs w:val="20"/>
          <w:lang w:val="en-GB"/>
        </w:rPr>
        <w:t>— End of Report —</w:t>
      </w:r>
    </w:p>
    <w:p w14:paraId="73FDEFC3" w14:textId="77777777" w:rsidR="00821D41" w:rsidRPr="00106C2B" w:rsidRDefault="00821D41" w:rsidP="00821D41">
      <w:pPr>
        <w:rPr>
          <w:sz w:val="20"/>
          <w:szCs w:val="20"/>
        </w:rPr>
      </w:pPr>
    </w:p>
    <w:sectPr w:rsidR="00821D41" w:rsidRPr="00106C2B" w:rsidSect="00A47F40">
      <w:footerReference w:type="default" r:id="rId84"/>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171" w:author="Dinesh Wijesuriya" w:date="2026-04-16T20:28:00Z" w:initials="DW">
    <w:p w14:paraId="34215BBB" w14:textId="77777777" w:rsidR="00461B69" w:rsidRDefault="00461B69" w:rsidP="00461B69">
      <w:pPr>
        <w:pStyle w:val="CommentText"/>
      </w:pPr>
      <w:r>
        <w:rPr>
          <w:rStyle w:val="CommentReference"/>
        </w:rPr>
        <w:annotationRef/>
      </w:r>
      <w:r>
        <w:t>Check these sections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34215B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028E9A07" w16cex:dateUtc="2026-04-16T14: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34215BBB" w16cid:durableId="028E9A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A0A6F" w14:textId="77777777" w:rsidR="0016226F" w:rsidRDefault="0016226F">
      <w:r>
        <w:separator/>
      </w:r>
    </w:p>
  </w:endnote>
  <w:endnote w:type="continuationSeparator" w:id="0">
    <w:p w14:paraId="34B29509" w14:textId="77777777" w:rsidR="0016226F" w:rsidRDefault="00162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47A7B13B"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570DE3">
      <w:rPr>
        <w:rFonts w:cs="Arial"/>
        <w:noProof/>
        <w:sz w:val="20"/>
      </w:rPr>
      <w:t>104</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100A4E38"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0D4F57">
      <w:rPr>
        <w:rFonts w:cs="Arial"/>
        <w:noProof/>
        <w:sz w:val="20"/>
      </w:rPr>
      <w:t>104</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B3CB" w14:textId="2CFA4E33" w:rsidR="00716C25" w:rsidRPr="003565AD" w:rsidRDefault="003565AD" w:rsidP="003565AD">
    <w:pPr>
      <w:pStyle w:val="Footer"/>
      <w:tabs>
        <w:tab w:val="clear" w:pos="8306"/>
        <w:tab w:val="right" w:pos="9000"/>
      </w:tabs>
      <w:rPr>
        <w:rFonts w:cs="Arial"/>
        <w:sz w:val="20"/>
      </w:rPr>
    </w:pPr>
    <w:r>
      <w:rPr>
        <w:rFonts w:cs="Arial"/>
        <w:sz w:val="20"/>
      </w:rPr>
      <w:tab/>
    </w:r>
    <w:r>
      <w:rPr>
        <w:rFonts w:cs="Arial"/>
        <w:sz w:val="20"/>
      </w:rPr>
      <w:tab/>
    </w:r>
    <w:r w:rsidR="00716C25" w:rsidRPr="003565AD">
      <w:rPr>
        <w:rFonts w:cs="Arial"/>
        <w:sz w:val="20"/>
      </w:rPr>
      <w:t xml:space="preserve">Page </w:t>
    </w:r>
    <w:r w:rsidR="00716C25" w:rsidRPr="003565AD">
      <w:rPr>
        <w:rFonts w:cs="Arial"/>
        <w:sz w:val="20"/>
      </w:rPr>
      <w:fldChar w:fldCharType="begin"/>
    </w:r>
    <w:r w:rsidR="00716C25" w:rsidRPr="003565AD">
      <w:rPr>
        <w:rFonts w:cs="Arial"/>
        <w:sz w:val="20"/>
      </w:rPr>
      <w:instrText xml:space="preserve"> PAGE  \* Arabic  \* MERGEFORMAT </w:instrText>
    </w:r>
    <w:r w:rsidR="00716C25" w:rsidRPr="003565AD">
      <w:rPr>
        <w:rFonts w:cs="Arial"/>
        <w:sz w:val="20"/>
      </w:rPr>
      <w:fldChar w:fldCharType="separate"/>
    </w:r>
    <w:r w:rsidR="00716C25" w:rsidRPr="003565AD">
      <w:rPr>
        <w:rFonts w:cs="Arial"/>
        <w:sz w:val="20"/>
      </w:rPr>
      <w:t>2</w:t>
    </w:r>
    <w:r w:rsidR="00716C25" w:rsidRPr="003565AD">
      <w:rPr>
        <w:rFonts w:cs="Arial"/>
        <w:sz w:val="20"/>
      </w:rPr>
      <w:fldChar w:fldCharType="end"/>
    </w:r>
    <w:r w:rsidR="00716C25" w:rsidRPr="003565AD">
      <w:rPr>
        <w:rFonts w:cs="Arial"/>
        <w:sz w:val="20"/>
      </w:rPr>
      <w:t xml:space="preserve"> of </w:t>
    </w:r>
    <w:r w:rsidRPr="003565AD">
      <w:rPr>
        <w:rFonts w:cs="Arial"/>
        <w:sz w:val="20"/>
      </w:rPr>
      <w:t>14</w:t>
    </w:r>
  </w:p>
  <w:p w14:paraId="5DC599C7" w14:textId="605DF187" w:rsidR="00665EB6" w:rsidRDefault="00665EB6">
    <w:pPr>
      <w:pStyle w:val="Footer"/>
      <w:tabs>
        <w:tab w:val="clear" w:pos="8306"/>
        <w:tab w:val="right" w:pos="9000"/>
      </w:tabs>
      <w:rPr>
        <w:rFonts w:cs="Arial"/>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9324E" w14:textId="77777777" w:rsidR="0016226F" w:rsidRDefault="0016226F">
      <w:r>
        <w:separator/>
      </w:r>
    </w:p>
  </w:footnote>
  <w:footnote w:type="continuationSeparator" w:id="0">
    <w:p w14:paraId="0A6C5B99" w14:textId="77777777" w:rsidR="0016226F" w:rsidRDefault="001622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6CAA9B68"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F475F8"/>
    <w:multiLevelType w:val="hybridMultilevel"/>
    <w:tmpl w:val="D57A2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5"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6745D9F"/>
    <w:multiLevelType w:val="multilevel"/>
    <w:tmpl w:val="B836825A"/>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8" w15:restartNumberingAfterBreak="0">
    <w:nsid w:val="574A6D1E"/>
    <w:multiLevelType w:val="hybridMultilevel"/>
    <w:tmpl w:val="B9989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8"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7"/>
  </w:num>
  <w:num w:numId="2" w16cid:durableId="1143347728">
    <w:abstractNumId w:val="84"/>
  </w:num>
  <w:num w:numId="3" w16cid:durableId="2061905377">
    <w:abstractNumId w:val="34"/>
  </w:num>
  <w:num w:numId="4" w16cid:durableId="2012367704">
    <w:abstractNumId w:val="10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3"/>
  </w:num>
  <w:num w:numId="7" w16cid:durableId="369034946">
    <w:abstractNumId w:val="24"/>
  </w:num>
  <w:num w:numId="8" w16cid:durableId="1708603161">
    <w:abstractNumId w:val="4"/>
  </w:num>
  <w:num w:numId="9" w16cid:durableId="510998284">
    <w:abstractNumId w:val="7"/>
  </w:num>
  <w:num w:numId="10" w16cid:durableId="250241881">
    <w:abstractNumId w:val="86"/>
  </w:num>
  <w:num w:numId="11" w16cid:durableId="1450080436">
    <w:abstractNumId w:val="72"/>
  </w:num>
  <w:num w:numId="12" w16cid:durableId="1631936251">
    <w:abstractNumId w:val="89"/>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101"/>
  </w:num>
  <w:num w:numId="18" w16cid:durableId="330262038">
    <w:abstractNumId w:val="85"/>
  </w:num>
  <w:num w:numId="19" w16cid:durableId="1536498622">
    <w:abstractNumId w:val="39"/>
  </w:num>
  <w:num w:numId="20" w16cid:durableId="1536118751">
    <w:abstractNumId w:val="123"/>
  </w:num>
  <w:num w:numId="21" w16cid:durableId="324432366">
    <w:abstractNumId w:val="70"/>
  </w:num>
  <w:num w:numId="22" w16cid:durableId="1329749353">
    <w:abstractNumId w:val="121"/>
  </w:num>
  <w:num w:numId="23" w16cid:durableId="1344353884">
    <w:abstractNumId w:val="65"/>
  </w:num>
  <w:num w:numId="24" w16cid:durableId="1637836219">
    <w:abstractNumId w:val="25"/>
  </w:num>
  <w:num w:numId="25" w16cid:durableId="1300068792">
    <w:abstractNumId w:val="117"/>
  </w:num>
  <w:num w:numId="26" w16cid:durableId="2021664273">
    <w:abstractNumId w:val="76"/>
  </w:num>
  <w:num w:numId="27" w16cid:durableId="1860502670">
    <w:abstractNumId w:val="23"/>
  </w:num>
  <w:num w:numId="28" w16cid:durableId="1740863929">
    <w:abstractNumId w:val="90"/>
  </w:num>
  <w:num w:numId="29" w16cid:durableId="1989093368">
    <w:abstractNumId w:val="6"/>
  </w:num>
  <w:num w:numId="30" w16cid:durableId="1287589056">
    <w:abstractNumId w:val="22"/>
  </w:num>
  <w:num w:numId="31" w16cid:durableId="947396445">
    <w:abstractNumId w:val="95"/>
  </w:num>
  <w:num w:numId="32" w16cid:durableId="350452425">
    <w:abstractNumId w:val="53"/>
  </w:num>
  <w:num w:numId="33" w16cid:durableId="26222691">
    <w:abstractNumId w:val="119"/>
  </w:num>
  <w:num w:numId="34" w16cid:durableId="260190869">
    <w:abstractNumId w:val="62"/>
  </w:num>
  <w:num w:numId="35" w16cid:durableId="1789279432">
    <w:abstractNumId w:val="80"/>
  </w:num>
  <w:num w:numId="36" w16cid:durableId="408622182">
    <w:abstractNumId w:val="33"/>
  </w:num>
  <w:num w:numId="37" w16cid:durableId="1029262469">
    <w:abstractNumId w:val="63"/>
  </w:num>
  <w:num w:numId="38" w16cid:durableId="1103452187">
    <w:abstractNumId w:val="82"/>
  </w:num>
  <w:num w:numId="39" w16cid:durableId="1665861773">
    <w:abstractNumId w:val="32"/>
  </w:num>
  <w:num w:numId="40" w16cid:durableId="1066611454">
    <w:abstractNumId w:val="81"/>
  </w:num>
  <w:num w:numId="41" w16cid:durableId="838926698">
    <w:abstractNumId w:val="56"/>
  </w:num>
  <w:num w:numId="42" w16cid:durableId="954949449">
    <w:abstractNumId w:val="99"/>
  </w:num>
  <w:num w:numId="43" w16cid:durableId="404642695">
    <w:abstractNumId w:val="60"/>
  </w:num>
  <w:num w:numId="44" w16cid:durableId="1643804174">
    <w:abstractNumId w:val="13"/>
  </w:num>
  <w:num w:numId="45" w16cid:durableId="1064717168">
    <w:abstractNumId w:val="64"/>
  </w:num>
  <w:num w:numId="46" w16cid:durableId="296490347">
    <w:abstractNumId w:val="78"/>
  </w:num>
  <w:num w:numId="47" w16cid:durableId="400176495">
    <w:abstractNumId w:val="104"/>
  </w:num>
  <w:num w:numId="48" w16cid:durableId="1612398995">
    <w:abstractNumId w:val="50"/>
  </w:num>
  <w:num w:numId="49" w16cid:durableId="685836065">
    <w:abstractNumId w:val="100"/>
  </w:num>
  <w:num w:numId="50" w16cid:durableId="896550815">
    <w:abstractNumId w:val="111"/>
  </w:num>
  <w:num w:numId="51" w16cid:durableId="95953225">
    <w:abstractNumId w:val="98"/>
  </w:num>
  <w:num w:numId="52" w16cid:durableId="1593050203">
    <w:abstractNumId w:val="66"/>
  </w:num>
  <w:num w:numId="53" w16cid:durableId="1900894726">
    <w:abstractNumId w:val="91"/>
  </w:num>
  <w:num w:numId="54" w16cid:durableId="909342819">
    <w:abstractNumId w:val="83"/>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7"/>
  </w:num>
  <w:num w:numId="61" w16cid:durableId="713848210">
    <w:abstractNumId w:val="87"/>
  </w:num>
  <w:num w:numId="62" w16cid:durableId="640964742">
    <w:abstractNumId w:val="108"/>
  </w:num>
  <w:num w:numId="63" w16cid:durableId="1279144463">
    <w:abstractNumId w:val="68"/>
  </w:num>
  <w:num w:numId="64" w16cid:durableId="1751852440">
    <w:abstractNumId w:val="46"/>
  </w:num>
  <w:num w:numId="65" w16cid:durableId="1066487184">
    <w:abstractNumId w:val="96"/>
  </w:num>
  <w:num w:numId="66" w16cid:durableId="1807966073">
    <w:abstractNumId w:val="75"/>
  </w:num>
  <w:num w:numId="67" w16cid:durableId="461650530">
    <w:abstractNumId w:val="87"/>
  </w:num>
  <w:num w:numId="68" w16cid:durableId="776679802">
    <w:abstractNumId w:val="87"/>
  </w:num>
  <w:num w:numId="69" w16cid:durableId="1017999655">
    <w:abstractNumId w:val="87"/>
  </w:num>
  <w:num w:numId="70" w16cid:durableId="403186359">
    <w:abstractNumId w:val="87"/>
  </w:num>
  <w:num w:numId="71" w16cid:durableId="861938536">
    <w:abstractNumId w:val="87"/>
  </w:num>
  <w:num w:numId="72" w16cid:durableId="1234465030">
    <w:abstractNumId w:val="87"/>
  </w:num>
  <w:num w:numId="73" w16cid:durableId="1330673937">
    <w:abstractNumId w:val="87"/>
  </w:num>
  <w:num w:numId="74" w16cid:durableId="247272594">
    <w:abstractNumId w:val="87"/>
  </w:num>
  <w:num w:numId="75" w16cid:durableId="1989364184">
    <w:abstractNumId w:val="87"/>
  </w:num>
  <w:num w:numId="76" w16cid:durableId="664940238">
    <w:abstractNumId w:val="87"/>
  </w:num>
  <w:num w:numId="77" w16cid:durableId="1534999721">
    <w:abstractNumId w:val="87"/>
  </w:num>
  <w:num w:numId="78" w16cid:durableId="234819824">
    <w:abstractNumId w:val="120"/>
  </w:num>
  <w:num w:numId="79" w16cid:durableId="579102915">
    <w:abstractNumId w:val="87"/>
  </w:num>
  <w:num w:numId="80" w16cid:durableId="512259390">
    <w:abstractNumId w:val="87"/>
  </w:num>
  <w:num w:numId="81" w16cid:durableId="241835768">
    <w:abstractNumId w:val="87"/>
  </w:num>
  <w:num w:numId="82" w16cid:durableId="674260250">
    <w:abstractNumId w:val="87"/>
  </w:num>
  <w:num w:numId="83" w16cid:durableId="852190414">
    <w:abstractNumId w:val="87"/>
  </w:num>
  <w:num w:numId="84" w16cid:durableId="2105880063">
    <w:abstractNumId w:val="87"/>
  </w:num>
  <w:num w:numId="85" w16cid:durableId="211576785">
    <w:abstractNumId w:val="87"/>
  </w:num>
  <w:num w:numId="86" w16cid:durableId="919750194">
    <w:abstractNumId w:val="87"/>
  </w:num>
  <w:num w:numId="87" w16cid:durableId="1733188995">
    <w:abstractNumId w:val="87"/>
  </w:num>
  <w:num w:numId="88" w16cid:durableId="365526456">
    <w:abstractNumId w:val="87"/>
  </w:num>
  <w:num w:numId="89" w16cid:durableId="596404582">
    <w:abstractNumId w:val="87"/>
  </w:num>
  <w:num w:numId="90" w16cid:durableId="1676614718">
    <w:abstractNumId w:val="87"/>
  </w:num>
  <w:num w:numId="91" w16cid:durableId="1703552709">
    <w:abstractNumId w:val="87"/>
  </w:num>
  <w:num w:numId="92" w16cid:durableId="678390448">
    <w:abstractNumId w:val="87"/>
  </w:num>
  <w:num w:numId="93" w16cid:durableId="2027975721">
    <w:abstractNumId w:val="87"/>
  </w:num>
  <w:num w:numId="94" w16cid:durableId="1130905154">
    <w:abstractNumId w:val="87"/>
  </w:num>
  <w:num w:numId="95" w16cid:durableId="1700857769">
    <w:abstractNumId w:val="87"/>
  </w:num>
  <w:num w:numId="96" w16cid:durableId="898516304">
    <w:abstractNumId w:val="87"/>
  </w:num>
  <w:num w:numId="97" w16cid:durableId="731780717">
    <w:abstractNumId w:val="87"/>
  </w:num>
  <w:num w:numId="98" w16cid:durableId="1881436804">
    <w:abstractNumId w:val="87"/>
  </w:num>
  <w:num w:numId="99" w16cid:durableId="734746759">
    <w:abstractNumId w:val="87"/>
  </w:num>
  <w:num w:numId="100" w16cid:durableId="1046640801">
    <w:abstractNumId w:val="87"/>
  </w:num>
  <w:num w:numId="101" w16cid:durableId="61606869">
    <w:abstractNumId w:val="87"/>
  </w:num>
  <w:num w:numId="102" w16cid:durableId="312101821">
    <w:abstractNumId w:val="87"/>
  </w:num>
  <w:num w:numId="103" w16cid:durableId="1475561558">
    <w:abstractNumId w:val="87"/>
  </w:num>
  <w:num w:numId="104" w16cid:durableId="913050955">
    <w:abstractNumId w:val="87"/>
  </w:num>
  <w:num w:numId="105" w16cid:durableId="1726830757">
    <w:abstractNumId w:val="87"/>
  </w:num>
  <w:num w:numId="106" w16cid:durableId="2083216380">
    <w:abstractNumId w:val="87"/>
  </w:num>
  <w:num w:numId="107" w16cid:durableId="173809287">
    <w:abstractNumId w:val="87"/>
  </w:num>
  <w:num w:numId="108" w16cid:durableId="404300088">
    <w:abstractNumId w:val="87"/>
  </w:num>
  <w:num w:numId="109" w16cid:durableId="2093312992">
    <w:abstractNumId w:val="87"/>
  </w:num>
  <w:num w:numId="110" w16cid:durableId="1201935029">
    <w:abstractNumId w:val="87"/>
  </w:num>
  <w:num w:numId="111" w16cid:durableId="793451484">
    <w:abstractNumId w:val="87"/>
  </w:num>
  <w:num w:numId="112" w16cid:durableId="962032259">
    <w:abstractNumId w:val="87"/>
  </w:num>
  <w:num w:numId="113" w16cid:durableId="822550266">
    <w:abstractNumId w:val="87"/>
  </w:num>
  <w:num w:numId="114" w16cid:durableId="1559122772">
    <w:abstractNumId w:val="87"/>
  </w:num>
  <w:num w:numId="115" w16cid:durableId="633369729">
    <w:abstractNumId w:val="87"/>
  </w:num>
  <w:num w:numId="116" w16cid:durableId="1962150806">
    <w:abstractNumId w:val="87"/>
  </w:num>
  <w:num w:numId="117" w16cid:durableId="302656154">
    <w:abstractNumId w:val="87"/>
  </w:num>
  <w:num w:numId="118" w16cid:durableId="240215374">
    <w:abstractNumId w:val="87"/>
  </w:num>
  <w:num w:numId="119" w16cid:durableId="404494673">
    <w:abstractNumId w:val="87"/>
  </w:num>
  <w:num w:numId="120" w16cid:durableId="521941025">
    <w:abstractNumId w:val="87"/>
  </w:num>
  <w:num w:numId="121" w16cid:durableId="270820498">
    <w:abstractNumId w:val="87"/>
  </w:num>
  <w:num w:numId="122" w16cid:durableId="835999805">
    <w:abstractNumId w:val="87"/>
  </w:num>
  <w:num w:numId="123" w16cid:durableId="1889604465">
    <w:abstractNumId w:val="87"/>
  </w:num>
  <w:num w:numId="124" w16cid:durableId="432479911">
    <w:abstractNumId w:val="87"/>
  </w:num>
  <w:num w:numId="125" w16cid:durableId="1559970581">
    <w:abstractNumId w:val="87"/>
  </w:num>
  <w:num w:numId="126" w16cid:durableId="1701128549">
    <w:abstractNumId w:val="43"/>
  </w:num>
  <w:num w:numId="127" w16cid:durableId="165559862">
    <w:abstractNumId w:val="87"/>
  </w:num>
  <w:num w:numId="128" w16cid:durableId="2068065828">
    <w:abstractNumId w:val="87"/>
  </w:num>
  <w:num w:numId="129" w16cid:durableId="47341280">
    <w:abstractNumId w:val="87"/>
  </w:num>
  <w:num w:numId="130" w16cid:durableId="1547722619">
    <w:abstractNumId w:val="87"/>
  </w:num>
  <w:num w:numId="131" w16cid:durableId="2134515000">
    <w:abstractNumId w:val="87"/>
  </w:num>
  <w:num w:numId="132" w16cid:durableId="1646618131">
    <w:abstractNumId w:val="87"/>
  </w:num>
  <w:num w:numId="133" w16cid:durableId="1619724906">
    <w:abstractNumId w:val="87"/>
  </w:num>
  <w:num w:numId="134" w16cid:durableId="1630895100">
    <w:abstractNumId w:val="87"/>
  </w:num>
  <w:num w:numId="135" w16cid:durableId="1365986694">
    <w:abstractNumId w:val="87"/>
  </w:num>
  <w:num w:numId="136" w16cid:durableId="311756103">
    <w:abstractNumId w:val="87"/>
  </w:num>
  <w:num w:numId="137" w16cid:durableId="2016806371">
    <w:abstractNumId w:val="87"/>
  </w:num>
  <w:num w:numId="138" w16cid:durableId="913928851">
    <w:abstractNumId w:val="87"/>
  </w:num>
  <w:num w:numId="139" w16cid:durableId="184445420">
    <w:abstractNumId w:val="87"/>
  </w:num>
  <w:num w:numId="140" w16cid:durableId="1961642847">
    <w:abstractNumId w:val="87"/>
  </w:num>
  <w:num w:numId="141" w16cid:durableId="537083023">
    <w:abstractNumId w:val="87"/>
  </w:num>
  <w:num w:numId="142" w16cid:durableId="100104492">
    <w:abstractNumId w:val="87"/>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3"/>
  </w:num>
  <w:num w:numId="148" w16cid:durableId="1539393194">
    <w:abstractNumId w:val="87"/>
  </w:num>
  <w:num w:numId="149" w16cid:durableId="1797410066">
    <w:abstractNumId w:val="87"/>
  </w:num>
  <w:num w:numId="150" w16cid:durableId="895048226">
    <w:abstractNumId w:val="87"/>
  </w:num>
  <w:num w:numId="151" w16cid:durableId="1192568854">
    <w:abstractNumId w:val="115"/>
  </w:num>
  <w:num w:numId="152" w16cid:durableId="747656415">
    <w:abstractNumId w:val="77"/>
  </w:num>
  <w:num w:numId="153" w16cid:durableId="1671326677">
    <w:abstractNumId w:val="55"/>
  </w:num>
  <w:num w:numId="154" w16cid:durableId="1308126372">
    <w:abstractNumId w:val="18"/>
  </w:num>
  <w:num w:numId="155" w16cid:durableId="1181697867">
    <w:abstractNumId w:val="26"/>
  </w:num>
  <w:num w:numId="156" w16cid:durableId="822892980">
    <w:abstractNumId w:val="87"/>
  </w:num>
  <w:num w:numId="157" w16cid:durableId="1616280751">
    <w:abstractNumId w:val="87"/>
  </w:num>
  <w:num w:numId="158" w16cid:durableId="1634287448">
    <w:abstractNumId w:val="87"/>
  </w:num>
  <w:num w:numId="159" w16cid:durableId="184559910">
    <w:abstractNumId w:val="87"/>
  </w:num>
  <w:num w:numId="160" w16cid:durableId="280232965">
    <w:abstractNumId w:val="87"/>
  </w:num>
  <w:num w:numId="161" w16cid:durableId="1270508414">
    <w:abstractNumId w:val="87"/>
  </w:num>
  <w:num w:numId="162" w16cid:durableId="84963091">
    <w:abstractNumId w:val="21"/>
  </w:num>
  <w:num w:numId="163" w16cid:durableId="71856322">
    <w:abstractNumId w:val="69"/>
  </w:num>
  <w:num w:numId="164" w16cid:durableId="1939412271">
    <w:abstractNumId w:val="87"/>
  </w:num>
  <w:num w:numId="165" w16cid:durableId="1121680190">
    <w:abstractNumId w:val="87"/>
  </w:num>
  <w:num w:numId="166" w16cid:durableId="172571650">
    <w:abstractNumId w:val="87"/>
  </w:num>
  <w:num w:numId="167" w16cid:durableId="1495418034">
    <w:abstractNumId w:val="87"/>
  </w:num>
  <w:num w:numId="168" w16cid:durableId="1098791282">
    <w:abstractNumId w:val="87"/>
  </w:num>
  <w:num w:numId="169" w16cid:durableId="1431897653">
    <w:abstractNumId w:val="87"/>
  </w:num>
  <w:num w:numId="170" w16cid:durableId="1247573597">
    <w:abstractNumId w:val="87"/>
  </w:num>
  <w:num w:numId="171" w16cid:durableId="158692564">
    <w:abstractNumId w:val="87"/>
  </w:num>
  <w:num w:numId="172" w16cid:durableId="714240264">
    <w:abstractNumId w:val="87"/>
  </w:num>
  <w:num w:numId="173" w16cid:durableId="682558905">
    <w:abstractNumId w:val="87"/>
  </w:num>
  <w:num w:numId="174" w16cid:durableId="498077826">
    <w:abstractNumId w:val="87"/>
  </w:num>
  <w:num w:numId="175" w16cid:durableId="2023820816">
    <w:abstractNumId w:val="87"/>
  </w:num>
  <w:num w:numId="176" w16cid:durableId="1596863133">
    <w:abstractNumId w:val="126"/>
  </w:num>
  <w:num w:numId="177" w16cid:durableId="908854449">
    <w:abstractNumId w:val="87"/>
  </w:num>
  <w:num w:numId="178" w16cid:durableId="2144498835">
    <w:abstractNumId w:val="48"/>
  </w:num>
  <w:num w:numId="179" w16cid:durableId="1985234634">
    <w:abstractNumId w:val="9"/>
  </w:num>
  <w:num w:numId="180" w16cid:durableId="1072511016">
    <w:abstractNumId w:val="106"/>
  </w:num>
  <w:num w:numId="181" w16cid:durableId="122773066">
    <w:abstractNumId w:val="87"/>
  </w:num>
  <w:num w:numId="182" w16cid:durableId="1967007132">
    <w:abstractNumId w:val="87"/>
  </w:num>
  <w:num w:numId="183" w16cid:durableId="585654089">
    <w:abstractNumId w:val="87"/>
  </w:num>
  <w:num w:numId="184" w16cid:durableId="1581479050">
    <w:abstractNumId w:val="87"/>
  </w:num>
  <w:num w:numId="185" w16cid:durableId="282923385">
    <w:abstractNumId w:val="87"/>
  </w:num>
  <w:num w:numId="186" w16cid:durableId="1998726193">
    <w:abstractNumId w:val="87"/>
  </w:num>
  <w:num w:numId="187" w16cid:durableId="578515970">
    <w:abstractNumId w:val="87"/>
  </w:num>
  <w:num w:numId="188" w16cid:durableId="768619802">
    <w:abstractNumId w:val="87"/>
  </w:num>
  <w:num w:numId="189" w16cid:durableId="508717223">
    <w:abstractNumId w:val="105"/>
  </w:num>
  <w:num w:numId="190" w16cid:durableId="869489130">
    <w:abstractNumId w:val="35"/>
  </w:num>
  <w:num w:numId="191" w16cid:durableId="66463057">
    <w:abstractNumId w:val="49"/>
  </w:num>
  <w:num w:numId="192" w16cid:durableId="66850440">
    <w:abstractNumId w:val="87"/>
  </w:num>
  <w:num w:numId="193" w16cid:durableId="1046877702">
    <w:abstractNumId w:val="87"/>
  </w:num>
  <w:num w:numId="194" w16cid:durableId="1970819175">
    <w:abstractNumId w:val="87"/>
  </w:num>
  <w:num w:numId="195" w16cid:durableId="429355335">
    <w:abstractNumId w:val="87"/>
  </w:num>
  <w:num w:numId="196" w16cid:durableId="973144258">
    <w:abstractNumId w:val="87"/>
  </w:num>
  <w:num w:numId="197" w16cid:durableId="1460681906">
    <w:abstractNumId w:val="87"/>
  </w:num>
  <w:num w:numId="198" w16cid:durableId="1176966115">
    <w:abstractNumId w:val="87"/>
  </w:num>
  <w:num w:numId="199" w16cid:durableId="1167358404">
    <w:abstractNumId w:val="87"/>
  </w:num>
  <w:num w:numId="200" w16cid:durableId="1714035087">
    <w:abstractNumId w:val="87"/>
  </w:num>
  <w:num w:numId="201" w16cid:durableId="1415786441">
    <w:abstractNumId w:val="87"/>
  </w:num>
  <w:num w:numId="202" w16cid:durableId="2063748629">
    <w:abstractNumId w:val="87"/>
  </w:num>
  <w:num w:numId="203" w16cid:durableId="2011134410">
    <w:abstractNumId w:val="87"/>
  </w:num>
  <w:num w:numId="204" w16cid:durableId="1234853188">
    <w:abstractNumId w:val="87"/>
  </w:num>
  <w:num w:numId="205" w16cid:durableId="426972599">
    <w:abstractNumId w:val="87"/>
  </w:num>
  <w:num w:numId="206" w16cid:durableId="681709557">
    <w:abstractNumId w:val="87"/>
  </w:num>
  <w:num w:numId="207" w16cid:durableId="1628273166">
    <w:abstractNumId w:val="87"/>
  </w:num>
  <w:num w:numId="208" w16cid:durableId="1816952392">
    <w:abstractNumId w:val="87"/>
  </w:num>
  <w:num w:numId="209" w16cid:durableId="671496657">
    <w:abstractNumId w:val="87"/>
  </w:num>
  <w:num w:numId="210" w16cid:durableId="845677441">
    <w:abstractNumId w:val="87"/>
  </w:num>
  <w:num w:numId="211" w16cid:durableId="927037662">
    <w:abstractNumId w:val="87"/>
  </w:num>
  <w:num w:numId="212" w16cid:durableId="926160157">
    <w:abstractNumId w:val="87"/>
  </w:num>
  <w:num w:numId="213" w16cid:durableId="2110270799">
    <w:abstractNumId w:val="87"/>
  </w:num>
  <w:num w:numId="214" w16cid:durableId="1180242029">
    <w:abstractNumId w:val="87"/>
  </w:num>
  <w:num w:numId="215" w16cid:durableId="499007492">
    <w:abstractNumId w:val="87"/>
  </w:num>
  <w:num w:numId="216" w16cid:durableId="275329949">
    <w:abstractNumId w:val="87"/>
  </w:num>
  <w:num w:numId="217" w16cid:durableId="1184780202">
    <w:abstractNumId w:val="87"/>
  </w:num>
  <w:num w:numId="218" w16cid:durableId="1578784852">
    <w:abstractNumId w:val="87"/>
  </w:num>
  <w:num w:numId="219" w16cid:durableId="846597525">
    <w:abstractNumId w:val="87"/>
  </w:num>
  <w:num w:numId="220" w16cid:durableId="1899439955">
    <w:abstractNumId w:val="87"/>
  </w:num>
  <w:num w:numId="221" w16cid:durableId="1342928503">
    <w:abstractNumId w:val="87"/>
  </w:num>
  <w:num w:numId="222" w16cid:durableId="1636793465">
    <w:abstractNumId w:val="87"/>
  </w:num>
  <w:num w:numId="223" w16cid:durableId="1424764269">
    <w:abstractNumId w:val="87"/>
  </w:num>
  <w:num w:numId="224" w16cid:durableId="1296984837">
    <w:abstractNumId w:val="87"/>
  </w:num>
  <w:num w:numId="225" w16cid:durableId="53159957">
    <w:abstractNumId w:val="87"/>
  </w:num>
  <w:num w:numId="226" w16cid:durableId="1593927140">
    <w:abstractNumId w:val="87"/>
  </w:num>
  <w:num w:numId="227" w16cid:durableId="1010110517">
    <w:abstractNumId w:val="87"/>
  </w:num>
  <w:num w:numId="228" w16cid:durableId="1944221117">
    <w:abstractNumId w:val="87"/>
  </w:num>
  <w:num w:numId="229" w16cid:durableId="550534902">
    <w:abstractNumId w:val="8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7"/>
  </w:num>
  <w:num w:numId="231" w16cid:durableId="438069840">
    <w:abstractNumId w:val="87"/>
  </w:num>
  <w:num w:numId="232" w16cid:durableId="1260599529">
    <w:abstractNumId w:val="87"/>
  </w:num>
  <w:num w:numId="233" w16cid:durableId="794296524">
    <w:abstractNumId w:val="41"/>
  </w:num>
  <w:num w:numId="234" w16cid:durableId="148903952">
    <w:abstractNumId w:val="87"/>
  </w:num>
  <w:num w:numId="235" w16cid:durableId="1628856790">
    <w:abstractNumId w:val="87"/>
  </w:num>
  <w:num w:numId="236" w16cid:durableId="1874152538">
    <w:abstractNumId w:val="87"/>
  </w:num>
  <w:num w:numId="237" w16cid:durableId="1445466344">
    <w:abstractNumId w:val="87"/>
  </w:num>
  <w:num w:numId="238" w16cid:durableId="1295140264">
    <w:abstractNumId w:val="87"/>
  </w:num>
  <w:num w:numId="239" w16cid:durableId="1206335387">
    <w:abstractNumId w:val="87"/>
  </w:num>
  <w:num w:numId="240" w16cid:durableId="1457721824">
    <w:abstractNumId w:val="87"/>
  </w:num>
  <w:num w:numId="241" w16cid:durableId="1022438850">
    <w:abstractNumId w:val="87"/>
  </w:num>
  <w:num w:numId="242" w16cid:durableId="735124505">
    <w:abstractNumId w:val="87"/>
  </w:num>
  <w:num w:numId="243" w16cid:durableId="297734494">
    <w:abstractNumId w:val="87"/>
  </w:num>
  <w:num w:numId="244" w16cid:durableId="1235122089">
    <w:abstractNumId w:val="87"/>
  </w:num>
  <w:num w:numId="245" w16cid:durableId="1497649868">
    <w:abstractNumId w:val="87"/>
  </w:num>
  <w:num w:numId="246" w16cid:durableId="1750931367">
    <w:abstractNumId w:val="87"/>
  </w:num>
  <w:num w:numId="247" w16cid:durableId="1589273381">
    <w:abstractNumId w:val="87"/>
  </w:num>
  <w:num w:numId="248" w16cid:durableId="297684362">
    <w:abstractNumId w:val="87"/>
  </w:num>
  <w:num w:numId="249" w16cid:durableId="1340082236">
    <w:abstractNumId w:val="87"/>
  </w:num>
  <w:num w:numId="250" w16cid:durableId="2128813476">
    <w:abstractNumId w:val="27"/>
  </w:num>
  <w:num w:numId="251" w16cid:durableId="807013670">
    <w:abstractNumId w:val="92"/>
  </w:num>
  <w:num w:numId="252" w16cid:durableId="110781345">
    <w:abstractNumId w:val="57"/>
  </w:num>
  <w:num w:numId="253" w16cid:durableId="1749227616">
    <w:abstractNumId w:val="102"/>
  </w:num>
  <w:num w:numId="254" w16cid:durableId="260182428">
    <w:abstractNumId w:val="14"/>
  </w:num>
  <w:num w:numId="255" w16cid:durableId="1354530185">
    <w:abstractNumId w:val="47"/>
  </w:num>
  <w:num w:numId="256" w16cid:durableId="1594125652">
    <w:abstractNumId w:val="87"/>
  </w:num>
  <w:num w:numId="257" w16cid:durableId="884872468">
    <w:abstractNumId w:val="87"/>
  </w:num>
  <w:num w:numId="258" w16cid:durableId="1079012764">
    <w:abstractNumId w:val="87"/>
  </w:num>
  <w:num w:numId="259" w16cid:durableId="509219689">
    <w:abstractNumId w:val="87"/>
  </w:num>
  <w:num w:numId="260" w16cid:durableId="124666669">
    <w:abstractNumId w:val="87"/>
  </w:num>
  <w:num w:numId="261" w16cid:durableId="557980012">
    <w:abstractNumId w:val="87"/>
  </w:num>
  <w:num w:numId="262" w16cid:durableId="1870869477">
    <w:abstractNumId w:val="87"/>
  </w:num>
  <w:num w:numId="263" w16cid:durableId="21519876">
    <w:abstractNumId w:val="87"/>
  </w:num>
  <w:num w:numId="264" w16cid:durableId="344594541">
    <w:abstractNumId w:val="87"/>
  </w:num>
  <w:num w:numId="265" w16cid:durableId="1276714069">
    <w:abstractNumId w:val="87"/>
  </w:num>
  <w:num w:numId="266" w16cid:durableId="169370196">
    <w:abstractNumId w:val="87"/>
  </w:num>
  <w:num w:numId="267" w16cid:durableId="942498643">
    <w:abstractNumId w:val="87"/>
  </w:num>
  <w:num w:numId="268" w16cid:durableId="581642257">
    <w:abstractNumId w:val="87"/>
  </w:num>
  <w:num w:numId="269" w16cid:durableId="1741096573">
    <w:abstractNumId w:val="87"/>
  </w:num>
  <w:num w:numId="270" w16cid:durableId="1072000092">
    <w:abstractNumId w:val="87"/>
  </w:num>
  <w:num w:numId="271" w16cid:durableId="1640644411">
    <w:abstractNumId w:val="87"/>
  </w:num>
  <w:num w:numId="272" w16cid:durableId="239995328">
    <w:abstractNumId w:val="87"/>
  </w:num>
  <w:num w:numId="273" w16cid:durableId="2034183029">
    <w:abstractNumId w:val="87"/>
  </w:num>
  <w:num w:numId="274" w16cid:durableId="1155797891">
    <w:abstractNumId w:val="87"/>
  </w:num>
  <w:num w:numId="275" w16cid:durableId="970986493">
    <w:abstractNumId w:val="87"/>
  </w:num>
  <w:num w:numId="276" w16cid:durableId="965476966">
    <w:abstractNumId w:val="87"/>
  </w:num>
  <w:num w:numId="277" w16cid:durableId="828179126">
    <w:abstractNumId w:val="87"/>
  </w:num>
  <w:num w:numId="278" w16cid:durableId="1348601724">
    <w:abstractNumId w:val="87"/>
  </w:num>
  <w:num w:numId="279" w16cid:durableId="616454146">
    <w:abstractNumId w:val="122"/>
  </w:num>
  <w:num w:numId="280" w16cid:durableId="2129201586">
    <w:abstractNumId w:val="61"/>
  </w:num>
  <w:num w:numId="281" w16cid:durableId="118451062">
    <w:abstractNumId w:val="87"/>
  </w:num>
  <w:num w:numId="282" w16cid:durableId="2003042734">
    <w:abstractNumId w:val="87"/>
  </w:num>
  <w:num w:numId="283" w16cid:durableId="467819887">
    <w:abstractNumId w:val="87"/>
  </w:num>
  <w:num w:numId="284" w16cid:durableId="2007126071">
    <w:abstractNumId w:val="87"/>
  </w:num>
  <w:num w:numId="285" w16cid:durableId="2116898086">
    <w:abstractNumId w:val="87"/>
  </w:num>
  <w:num w:numId="286" w16cid:durableId="590354906">
    <w:abstractNumId w:val="44"/>
  </w:num>
  <w:num w:numId="287" w16cid:durableId="1343044948">
    <w:abstractNumId w:val="124"/>
  </w:num>
  <w:num w:numId="288" w16cid:durableId="888108619">
    <w:abstractNumId w:val="67"/>
  </w:num>
  <w:num w:numId="289" w16cid:durableId="300884384">
    <w:abstractNumId w:val="97"/>
  </w:num>
  <w:num w:numId="290" w16cid:durableId="1053239187">
    <w:abstractNumId w:val="103"/>
  </w:num>
  <w:num w:numId="291" w16cid:durableId="1050689256">
    <w:abstractNumId w:val="3"/>
  </w:num>
  <w:num w:numId="292" w16cid:durableId="618299003">
    <w:abstractNumId w:val="116"/>
  </w:num>
  <w:num w:numId="293" w16cid:durableId="1144467470">
    <w:abstractNumId w:val="125"/>
  </w:num>
  <w:num w:numId="294" w16cid:durableId="763846924">
    <w:abstractNumId w:val="74"/>
  </w:num>
  <w:num w:numId="295" w16cid:durableId="1210610358">
    <w:abstractNumId w:val="16"/>
  </w:num>
  <w:num w:numId="296" w16cid:durableId="1241016275">
    <w:abstractNumId w:val="8"/>
  </w:num>
  <w:num w:numId="297" w16cid:durableId="654140103">
    <w:abstractNumId w:val="59"/>
  </w:num>
  <w:num w:numId="298" w16cid:durableId="1387604695">
    <w:abstractNumId w:val="113"/>
  </w:num>
  <w:num w:numId="299" w16cid:durableId="250820983">
    <w:abstractNumId w:val="5"/>
  </w:num>
  <w:num w:numId="300" w16cid:durableId="23944854">
    <w:abstractNumId w:val="118"/>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4"/>
  </w:num>
  <w:num w:numId="307" w16cid:durableId="218517926">
    <w:abstractNumId w:val="87"/>
  </w:num>
  <w:num w:numId="308" w16cid:durableId="1271938107">
    <w:abstractNumId w:val="87"/>
  </w:num>
  <w:num w:numId="309" w16cid:durableId="1432044934">
    <w:abstractNumId w:val="87"/>
  </w:num>
  <w:num w:numId="310" w16cid:durableId="1371952215">
    <w:abstractNumId w:val="87"/>
  </w:num>
  <w:num w:numId="311" w16cid:durableId="1764373062">
    <w:abstractNumId w:val="87"/>
  </w:num>
  <w:num w:numId="312" w16cid:durableId="1355687761">
    <w:abstractNumId w:val="87"/>
  </w:num>
  <w:num w:numId="313" w16cid:durableId="1086221416">
    <w:abstractNumId w:val="87"/>
  </w:num>
  <w:num w:numId="314" w16cid:durableId="1189955366">
    <w:abstractNumId w:val="87"/>
  </w:num>
  <w:num w:numId="315" w16cid:durableId="455562929">
    <w:abstractNumId w:val="87"/>
  </w:num>
  <w:num w:numId="316" w16cid:durableId="1252465729">
    <w:abstractNumId w:val="87"/>
  </w:num>
  <w:num w:numId="317" w16cid:durableId="1081175560">
    <w:abstractNumId w:val="87"/>
  </w:num>
  <w:num w:numId="318" w16cid:durableId="1898281004">
    <w:abstractNumId w:val="87"/>
  </w:num>
  <w:num w:numId="319" w16cid:durableId="1555121399">
    <w:abstractNumId w:val="87"/>
  </w:num>
  <w:num w:numId="320" w16cid:durableId="1533224978">
    <w:abstractNumId w:val="87"/>
  </w:num>
  <w:num w:numId="321" w16cid:durableId="1626959255">
    <w:abstractNumId w:val="87"/>
  </w:num>
  <w:num w:numId="322" w16cid:durableId="1628926640">
    <w:abstractNumId w:val="87"/>
  </w:num>
  <w:num w:numId="323" w16cid:durableId="651372790">
    <w:abstractNumId w:val="87"/>
  </w:num>
  <w:num w:numId="324" w16cid:durableId="1593124843">
    <w:abstractNumId w:val="87"/>
  </w:num>
  <w:num w:numId="325" w16cid:durableId="1368867759">
    <w:abstractNumId w:val="87"/>
  </w:num>
  <w:num w:numId="326" w16cid:durableId="1623531015">
    <w:abstractNumId w:val="87"/>
  </w:num>
  <w:num w:numId="327" w16cid:durableId="1133595050">
    <w:abstractNumId w:val="87"/>
  </w:num>
  <w:num w:numId="328" w16cid:durableId="1135021856">
    <w:abstractNumId w:val="87"/>
  </w:num>
  <w:num w:numId="329" w16cid:durableId="1200321682">
    <w:abstractNumId w:val="87"/>
  </w:num>
  <w:num w:numId="330" w16cid:durableId="597249961">
    <w:abstractNumId w:val="87"/>
  </w:num>
  <w:num w:numId="331" w16cid:durableId="420024560">
    <w:abstractNumId w:val="87"/>
  </w:num>
  <w:num w:numId="332" w16cid:durableId="1489904954">
    <w:abstractNumId w:val="87"/>
  </w:num>
  <w:num w:numId="333" w16cid:durableId="1411735513">
    <w:abstractNumId w:val="87"/>
  </w:num>
  <w:num w:numId="334" w16cid:durableId="1396664704">
    <w:abstractNumId w:val="87"/>
  </w:num>
  <w:num w:numId="335" w16cid:durableId="1757818649">
    <w:abstractNumId w:val="87"/>
  </w:num>
  <w:num w:numId="336" w16cid:durableId="452407516">
    <w:abstractNumId w:val="87"/>
  </w:num>
  <w:num w:numId="337" w16cid:durableId="1843009214">
    <w:abstractNumId w:val="87"/>
  </w:num>
  <w:num w:numId="338" w16cid:durableId="817067284">
    <w:abstractNumId w:val="87"/>
  </w:num>
  <w:num w:numId="339" w16cid:durableId="1469591816">
    <w:abstractNumId w:val="87"/>
  </w:num>
  <w:num w:numId="340" w16cid:durableId="244460761">
    <w:abstractNumId w:val="87"/>
  </w:num>
  <w:num w:numId="341" w16cid:durableId="378868385">
    <w:abstractNumId w:val="87"/>
  </w:num>
  <w:num w:numId="342" w16cid:durableId="1043291820">
    <w:abstractNumId w:val="87"/>
  </w:num>
  <w:num w:numId="343" w16cid:durableId="1220432679">
    <w:abstractNumId w:val="87"/>
  </w:num>
  <w:num w:numId="344" w16cid:durableId="1112284317">
    <w:abstractNumId w:val="87"/>
  </w:num>
  <w:num w:numId="345" w16cid:durableId="1771462342">
    <w:abstractNumId w:val="87"/>
  </w:num>
  <w:num w:numId="346" w16cid:durableId="712996463">
    <w:abstractNumId w:val="87"/>
  </w:num>
  <w:num w:numId="347" w16cid:durableId="1362440868">
    <w:abstractNumId w:val="87"/>
  </w:num>
  <w:num w:numId="348" w16cid:durableId="419523195">
    <w:abstractNumId w:val="87"/>
  </w:num>
  <w:num w:numId="349" w16cid:durableId="1375740440">
    <w:abstractNumId w:val="30"/>
  </w:num>
  <w:num w:numId="350" w16cid:durableId="1379088636">
    <w:abstractNumId w:val="40"/>
  </w:num>
  <w:num w:numId="351" w16cid:durableId="1886601016">
    <w:abstractNumId w:val="71"/>
  </w:num>
  <w:num w:numId="352" w16cid:durableId="1264463106">
    <w:abstractNumId w:val="10"/>
  </w:num>
  <w:num w:numId="353" w16cid:durableId="1284070021">
    <w:abstractNumId w:val="112"/>
  </w:num>
  <w:num w:numId="354" w16cid:durableId="593053856">
    <w:abstractNumId w:val="110"/>
  </w:num>
  <w:num w:numId="355" w16cid:durableId="1510025908">
    <w:abstractNumId w:val="94"/>
  </w:num>
  <w:num w:numId="356" w16cid:durableId="1360857454">
    <w:abstractNumId w:val="109"/>
  </w:num>
  <w:num w:numId="357" w16cid:durableId="556747303">
    <w:abstractNumId w:val="0"/>
  </w:num>
  <w:num w:numId="358" w16cid:durableId="794181646">
    <w:abstractNumId w:val="127"/>
  </w:num>
  <w:num w:numId="359" w16cid:durableId="807167999">
    <w:abstractNumId w:val="11"/>
  </w:num>
  <w:num w:numId="360" w16cid:durableId="330061215">
    <w:abstractNumId w:val="87"/>
  </w:num>
  <w:num w:numId="361" w16cid:durableId="1180511820">
    <w:abstractNumId w:val="87"/>
  </w:num>
  <w:num w:numId="362" w16cid:durableId="1415278117">
    <w:abstractNumId w:val="87"/>
  </w:num>
  <w:num w:numId="363" w16cid:durableId="212935940">
    <w:abstractNumId w:val="79"/>
  </w:num>
  <w:num w:numId="364" w16cid:durableId="2015572503">
    <w:abstractNumId w:val="8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1DE3"/>
    <w:rsid w:val="00002F47"/>
    <w:rsid w:val="00002FCD"/>
    <w:rsid w:val="0000377E"/>
    <w:rsid w:val="00003CFE"/>
    <w:rsid w:val="0000439D"/>
    <w:rsid w:val="00006B0F"/>
    <w:rsid w:val="000169B3"/>
    <w:rsid w:val="00017DF3"/>
    <w:rsid w:val="00020255"/>
    <w:rsid w:val="00020C3A"/>
    <w:rsid w:val="0002207B"/>
    <w:rsid w:val="00024898"/>
    <w:rsid w:val="000255F9"/>
    <w:rsid w:val="00027BAB"/>
    <w:rsid w:val="00030F1B"/>
    <w:rsid w:val="00031236"/>
    <w:rsid w:val="00031B16"/>
    <w:rsid w:val="0003518F"/>
    <w:rsid w:val="00035262"/>
    <w:rsid w:val="00035B93"/>
    <w:rsid w:val="00035CCE"/>
    <w:rsid w:val="00037210"/>
    <w:rsid w:val="000373D5"/>
    <w:rsid w:val="00037421"/>
    <w:rsid w:val="00037AEA"/>
    <w:rsid w:val="00037F84"/>
    <w:rsid w:val="00041709"/>
    <w:rsid w:val="00047EBB"/>
    <w:rsid w:val="00055074"/>
    <w:rsid w:val="00060174"/>
    <w:rsid w:val="00061C8D"/>
    <w:rsid w:val="000639C0"/>
    <w:rsid w:val="00064854"/>
    <w:rsid w:val="000656C9"/>
    <w:rsid w:val="00066BC4"/>
    <w:rsid w:val="00067059"/>
    <w:rsid w:val="00067CAB"/>
    <w:rsid w:val="00071B4F"/>
    <w:rsid w:val="00073DBE"/>
    <w:rsid w:val="000756BF"/>
    <w:rsid w:val="00081E72"/>
    <w:rsid w:val="000833A5"/>
    <w:rsid w:val="00083AE9"/>
    <w:rsid w:val="000869F2"/>
    <w:rsid w:val="000877E2"/>
    <w:rsid w:val="00090634"/>
    <w:rsid w:val="00090A26"/>
    <w:rsid w:val="00091CB4"/>
    <w:rsid w:val="00093F6D"/>
    <w:rsid w:val="00094244"/>
    <w:rsid w:val="0009704D"/>
    <w:rsid w:val="000A2C10"/>
    <w:rsid w:val="000A7737"/>
    <w:rsid w:val="000A7D02"/>
    <w:rsid w:val="000B0A62"/>
    <w:rsid w:val="000B21CD"/>
    <w:rsid w:val="000B3D57"/>
    <w:rsid w:val="000B4FA6"/>
    <w:rsid w:val="000B5AAA"/>
    <w:rsid w:val="000C0B5D"/>
    <w:rsid w:val="000C0ED1"/>
    <w:rsid w:val="000C249F"/>
    <w:rsid w:val="000C61E9"/>
    <w:rsid w:val="000D2221"/>
    <w:rsid w:val="000D2B5F"/>
    <w:rsid w:val="000D3703"/>
    <w:rsid w:val="000D4A96"/>
    <w:rsid w:val="000D4F57"/>
    <w:rsid w:val="000D691E"/>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7F88"/>
    <w:rsid w:val="00125587"/>
    <w:rsid w:val="001321E6"/>
    <w:rsid w:val="00132840"/>
    <w:rsid w:val="001370A1"/>
    <w:rsid w:val="00140804"/>
    <w:rsid w:val="00143C79"/>
    <w:rsid w:val="0014403D"/>
    <w:rsid w:val="001526A7"/>
    <w:rsid w:val="001526C6"/>
    <w:rsid w:val="0015356C"/>
    <w:rsid w:val="001558E8"/>
    <w:rsid w:val="00161752"/>
    <w:rsid w:val="0016226F"/>
    <w:rsid w:val="00164CC8"/>
    <w:rsid w:val="00165EE5"/>
    <w:rsid w:val="0016728D"/>
    <w:rsid w:val="00167F39"/>
    <w:rsid w:val="001706A9"/>
    <w:rsid w:val="001706EB"/>
    <w:rsid w:val="001746B5"/>
    <w:rsid w:val="0018058B"/>
    <w:rsid w:val="001851D1"/>
    <w:rsid w:val="00186A48"/>
    <w:rsid w:val="00186BE9"/>
    <w:rsid w:val="00186FD1"/>
    <w:rsid w:val="00192FCB"/>
    <w:rsid w:val="00195245"/>
    <w:rsid w:val="001959A9"/>
    <w:rsid w:val="001A1489"/>
    <w:rsid w:val="001A25F7"/>
    <w:rsid w:val="001A2FAC"/>
    <w:rsid w:val="001A5DBA"/>
    <w:rsid w:val="001A7444"/>
    <w:rsid w:val="001B14BC"/>
    <w:rsid w:val="001B33FB"/>
    <w:rsid w:val="001B3A1C"/>
    <w:rsid w:val="001B7ABE"/>
    <w:rsid w:val="001C089E"/>
    <w:rsid w:val="001C0A3E"/>
    <w:rsid w:val="001D1A60"/>
    <w:rsid w:val="001D422A"/>
    <w:rsid w:val="001D45CA"/>
    <w:rsid w:val="001D4912"/>
    <w:rsid w:val="001D5D5A"/>
    <w:rsid w:val="001D7E9D"/>
    <w:rsid w:val="001E2ABD"/>
    <w:rsid w:val="001E3A61"/>
    <w:rsid w:val="001E5517"/>
    <w:rsid w:val="001E58B8"/>
    <w:rsid w:val="001E5E91"/>
    <w:rsid w:val="001E6A3F"/>
    <w:rsid w:val="001F1406"/>
    <w:rsid w:val="0020306B"/>
    <w:rsid w:val="00205DB9"/>
    <w:rsid w:val="002067F9"/>
    <w:rsid w:val="002079A4"/>
    <w:rsid w:val="00211726"/>
    <w:rsid w:val="00212533"/>
    <w:rsid w:val="0021362D"/>
    <w:rsid w:val="00213C5E"/>
    <w:rsid w:val="0021418B"/>
    <w:rsid w:val="00215A18"/>
    <w:rsid w:val="00216AC0"/>
    <w:rsid w:val="00220080"/>
    <w:rsid w:val="002212ED"/>
    <w:rsid w:val="00221EC9"/>
    <w:rsid w:val="00222A6B"/>
    <w:rsid w:val="00223465"/>
    <w:rsid w:val="0022359F"/>
    <w:rsid w:val="002244B2"/>
    <w:rsid w:val="0022616A"/>
    <w:rsid w:val="00230A0E"/>
    <w:rsid w:val="00231FDB"/>
    <w:rsid w:val="002327A7"/>
    <w:rsid w:val="00232820"/>
    <w:rsid w:val="00233519"/>
    <w:rsid w:val="00234950"/>
    <w:rsid w:val="002368FF"/>
    <w:rsid w:val="0024446D"/>
    <w:rsid w:val="00244B7D"/>
    <w:rsid w:val="00245F6E"/>
    <w:rsid w:val="0024606C"/>
    <w:rsid w:val="002507FB"/>
    <w:rsid w:val="002512B0"/>
    <w:rsid w:val="00252856"/>
    <w:rsid w:val="00253196"/>
    <w:rsid w:val="0025453D"/>
    <w:rsid w:val="0025492E"/>
    <w:rsid w:val="00255365"/>
    <w:rsid w:val="00256747"/>
    <w:rsid w:val="0025796F"/>
    <w:rsid w:val="00265C42"/>
    <w:rsid w:val="00266604"/>
    <w:rsid w:val="002670D3"/>
    <w:rsid w:val="0027493F"/>
    <w:rsid w:val="00276146"/>
    <w:rsid w:val="00277FEA"/>
    <w:rsid w:val="00280147"/>
    <w:rsid w:val="0028034E"/>
    <w:rsid w:val="00285734"/>
    <w:rsid w:val="0028767E"/>
    <w:rsid w:val="00287D66"/>
    <w:rsid w:val="0029572F"/>
    <w:rsid w:val="002958AB"/>
    <w:rsid w:val="00297D09"/>
    <w:rsid w:val="002A0776"/>
    <w:rsid w:val="002A1F19"/>
    <w:rsid w:val="002A3D86"/>
    <w:rsid w:val="002A4BAC"/>
    <w:rsid w:val="002B11D1"/>
    <w:rsid w:val="002B53C7"/>
    <w:rsid w:val="002B5ED3"/>
    <w:rsid w:val="002B78EC"/>
    <w:rsid w:val="002B7C75"/>
    <w:rsid w:val="002C0141"/>
    <w:rsid w:val="002C09B2"/>
    <w:rsid w:val="002C171C"/>
    <w:rsid w:val="002C3429"/>
    <w:rsid w:val="002C5DF0"/>
    <w:rsid w:val="002D1860"/>
    <w:rsid w:val="002D367B"/>
    <w:rsid w:val="002D768C"/>
    <w:rsid w:val="002E0DBE"/>
    <w:rsid w:val="002E4908"/>
    <w:rsid w:val="002E61B5"/>
    <w:rsid w:val="002E7AE9"/>
    <w:rsid w:val="002F05C8"/>
    <w:rsid w:val="002F1A78"/>
    <w:rsid w:val="002F2C78"/>
    <w:rsid w:val="002F370B"/>
    <w:rsid w:val="002F3E73"/>
    <w:rsid w:val="002F644D"/>
    <w:rsid w:val="002F7F29"/>
    <w:rsid w:val="003003C0"/>
    <w:rsid w:val="00301B39"/>
    <w:rsid w:val="003023BD"/>
    <w:rsid w:val="00304084"/>
    <w:rsid w:val="0030422B"/>
    <w:rsid w:val="00305638"/>
    <w:rsid w:val="0030683B"/>
    <w:rsid w:val="00306DC1"/>
    <w:rsid w:val="00307EAC"/>
    <w:rsid w:val="00311015"/>
    <w:rsid w:val="003135A9"/>
    <w:rsid w:val="003139C4"/>
    <w:rsid w:val="0031531A"/>
    <w:rsid w:val="00315A85"/>
    <w:rsid w:val="003160F4"/>
    <w:rsid w:val="0032061D"/>
    <w:rsid w:val="00320FD2"/>
    <w:rsid w:val="003222D5"/>
    <w:rsid w:val="00323858"/>
    <w:rsid w:val="0032509F"/>
    <w:rsid w:val="00325A0C"/>
    <w:rsid w:val="00330021"/>
    <w:rsid w:val="003301E4"/>
    <w:rsid w:val="003315F5"/>
    <w:rsid w:val="00331EAF"/>
    <w:rsid w:val="00333FD5"/>
    <w:rsid w:val="0033429D"/>
    <w:rsid w:val="00335340"/>
    <w:rsid w:val="003356E2"/>
    <w:rsid w:val="003361B4"/>
    <w:rsid w:val="00336476"/>
    <w:rsid w:val="00336E2C"/>
    <w:rsid w:val="003373F5"/>
    <w:rsid w:val="0034031C"/>
    <w:rsid w:val="0034284B"/>
    <w:rsid w:val="00344A35"/>
    <w:rsid w:val="00346D21"/>
    <w:rsid w:val="00350C2D"/>
    <w:rsid w:val="00353F06"/>
    <w:rsid w:val="00355602"/>
    <w:rsid w:val="003565AD"/>
    <w:rsid w:val="00357EBC"/>
    <w:rsid w:val="003640F1"/>
    <w:rsid w:val="003661DB"/>
    <w:rsid w:val="003673ED"/>
    <w:rsid w:val="00367D06"/>
    <w:rsid w:val="00370DEC"/>
    <w:rsid w:val="003726C3"/>
    <w:rsid w:val="003749D4"/>
    <w:rsid w:val="003756AC"/>
    <w:rsid w:val="00375FAF"/>
    <w:rsid w:val="0037607A"/>
    <w:rsid w:val="003763CA"/>
    <w:rsid w:val="00376C04"/>
    <w:rsid w:val="00377106"/>
    <w:rsid w:val="00377161"/>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C4BB5"/>
    <w:rsid w:val="003C70A9"/>
    <w:rsid w:val="003D14BF"/>
    <w:rsid w:val="003D2666"/>
    <w:rsid w:val="003D6DEF"/>
    <w:rsid w:val="003D6EA6"/>
    <w:rsid w:val="003E0295"/>
    <w:rsid w:val="003E422C"/>
    <w:rsid w:val="003E6B71"/>
    <w:rsid w:val="003E7398"/>
    <w:rsid w:val="003E7E69"/>
    <w:rsid w:val="003F16E5"/>
    <w:rsid w:val="003F1F02"/>
    <w:rsid w:val="003F2836"/>
    <w:rsid w:val="003F50AB"/>
    <w:rsid w:val="00400C07"/>
    <w:rsid w:val="0040278C"/>
    <w:rsid w:val="00405199"/>
    <w:rsid w:val="004076ED"/>
    <w:rsid w:val="00410A04"/>
    <w:rsid w:val="004127A6"/>
    <w:rsid w:val="00413830"/>
    <w:rsid w:val="00421678"/>
    <w:rsid w:val="00422E0D"/>
    <w:rsid w:val="00424825"/>
    <w:rsid w:val="004258FC"/>
    <w:rsid w:val="00426C55"/>
    <w:rsid w:val="00426F1A"/>
    <w:rsid w:val="004276CA"/>
    <w:rsid w:val="00431832"/>
    <w:rsid w:val="00432754"/>
    <w:rsid w:val="004329C6"/>
    <w:rsid w:val="00433FF4"/>
    <w:rsid w:val="004364D3"/>
    <w:rsid w:val="004409A0"/>
    <w:rsid w:val="004434D3"/>
    <w:rsid w:val="00443CCE"/>
    <w:rsid w:val="0044422D"/>
    <w:rsid w:val="00447B0A"/>
    <w:rsid w:val="004503D7"/>
    <w:rsid w:val="00451479"/>
    <w:rsid w:val="004515D2"/>
    <w:rsid w:val="00452BAA"/>
    <w:rsid w:val="0045355E"/>
    <w:rsid w:val="00455BE1"/>
    <w:rsid w:val="00461A39"/>
    <w:rsid w:val="00461B69"/>
    <w:rsid w:val="00462D03"/>
    <w:rsid w:val="004651D9"/>
    <w:rsid w:val="00467DF6"/>
    <w:rsid w:val="00471258"/>
    <w:rsid w:val="00471290"/>
    <w:rsid w:val="00471AFE"/>
    <w:rsid w:val="004724BA"/>
    <w:rsid w:val="00472DD3"/>
    <w:rsid w:val="0047401C"/>
    <w:rsid w:val="004766E7"/>
    <w:rsid w:val="00481550"/>
    <w:rsid w:val="00482F12"/>
    <w:rsid w:val="00483D6C"/>
    <w:rsid w:val="00487012"/>
    <w:rsid w:val="0049073A"/>
    <w:rsid w:val="004933F9"/>
    <w:rsid w:val="0049375A"/>
    <w:rsid w:val="00493CCD"/>
    <w:rsid w:val="00494F2A"/>
    <w:rsid w:val="004957E1"/>
    <w:rsid w:val="00495CAE"/>
    <w:rsid w:val="00496A2E"/>
    <w:rsid w:val="004A020E"/>
    <w:rsid w:val="004A0405"/>
    <w:rsid w:val="004A06AA"/>
    <w:rsid w:val="004A117D"/>
    <w:rsid w:val="004A1378"/>
    <w:rsid w:val="004A20E9"/>
    <w:rsid w:val="004A2C98"/>
    <w:rsid w:val="004A351B"/>
    <w:rsid w:val="004A4B72"/>
    <w:rsid w:val="004A4C6A"/>
    <w:rsid w:val="004A6793"/>
    <w:rsid w:val="004B0089"/>
    <w:rsid w:val="004B045B"/>
    <w:rsid w:val="004B098F"/>
    <w:rsid w:val="004B0FAB"/>
    <w:rsid w:val="004B2C32"/>
    <w:rsid w:val="004B3D85"/>
    <w:rsid w:val="004B6C12"/>
    <w:rsid w:val="004B7574"/>
    <w:rsid w:val="004C11E4"/>
    <w:rsid w:val="004C1C33"/>
    <w:rsid w:val="004C2F5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AF8"/>
    <w:rsid w:val="004F4041"/>
    <w:rsid w:val="004F4123"/>
    <w:rsid w:val="004F7592"/>
    <w:rsid w:val="0050073C"/>
    <w:rsid w:val="00500FE6"/>
    <w:rsid w:val="00503DB0"/>
    <w:rsid w:val="00506F24"/>
    <w:rsid w:val="00507E55"/>
    <w:rsid w:val="00511759"/>
    <w:rsid w:val="00512FD4"/>
    <w:rsid w:val="005133D8"/>
    <w:rsid w:val="005155AB"/>
    <w:rsid w:val="005201FB"/>
    <w:rsid w:val="00520F77"/>
    <w:rsid w:val="00520FD5"/>
    <w:rsid w:val="00521973"/>
    <w:rsid w:val="00521F4C"/>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0F1C"/>
    <w:rsid w:val="00552C9C"/>
    <w:rsid w:val="005562E3"/>
    <w:rsid w:val="005569DA"/>
    <w:rsid w:val="00560063"/>
    <w:rsid w:val="0056183B"/>
    <w:rsid w:val="00562A64"/>
    <w:rsid w:val="00563257"/>
    <w:rsid w:val="00566ADA"/>
    <w:rsid w:val="00566E7A"/>
    <w:rsid w:val="00566F54"/>
    <w:rsid w:val="00570DE3"/>
    <w:rsid w:val="005720A9"/>
    <w:rsid w:val="00575490"/>
    <w:rsid w:val="00575E3B"/>
    <w:rsid w:val="00576775"/>
    <w:rsid w:val="00576901"/>
    <w:rsid w:val="00580190"/>
    <w:rsid w:val="0058062D"/>
    <w:rsid w:val="00580A81"/>
    <w:rsid w:val="00583EE3"/>
    <w:rsid w:val="005847D0"/>
    <w:rsid w:val="00584977"/>
    <w:rsid w:val="00586E4F"/>
    <w:rsid w:val="00592287"/>
    <w:rsid w:val="00593586"/>
    <w:rsid w:val="00595E85"/>
    <w:rsid w:val="005A0C86"/>
    <w:rsid w:val="005A1A00"/>
    <w:rsid w:val="005A1CA2"/>
    <w:rsid w:val="005A34C1"/>
    <w:rsid w:val="005A35CE"/>
    <w:rsid w:val="005A4E4E"/>
    <w:rsid w:val="005A5A64"/>
    <w:rsid w:val="005A6E1B"/>
    <w:rsid w:val="005A6E9C"/>
    <w:rsid w:val="005A7148"/>
    <w:rsid w:val="005A76C4"/>
    <w:rsid w:val="005B0161"/>
    <w:rsid w:val="005B24C5"/>
    <w:rsid w:val="005B296C"/>
    <w:rsid w:val="005B4124"/>
    <w:rsid w:val="005B4B6D"/>
    <w:rsid w:val="005B5CFC"/>
    <w:rsid w:val="005B7526"/>
    <w:rsid w:val="005C000D"/>
    <w:rsid w:val="005C0BE5"/>
    <w:rsid w:val="005D1D48"/>
    <w:rsid w:val="005D3846"/>
    <w:rsid w:val="005D59A8"/>
    <w:rsid w:val="005E0D5F"/>
    <w:rsid w:val="005E1C19"/>
    <w:rsid w:val="005E49A2"/>
    <w:rsid w:val="005E67C6"/>
    <w:rsid w:val="005E79E5"/>
    <w:rsid w:val="005F1118"/>
    <w:rsid w:val="005F565F"/>
    <w:rsid w:val="005F60C5"/>
    <w:rsid w:val="005F7594"/>
    <w:rsid w:val="0060292F"/>
    <w:rsid w:val="0060431D"/>
    <w:rsid w:val="00605F85"/>
    <w:rsid w:val="0060607A"/>
    <w:rsid w:val="00606F69"/>
    <w:rsid w:val="00607A55"/>
    <w:rsid w:val="00610276"/>
    <w:rsid w:val="006122D3"/>
    <w:rsid w:val="00614C8C"/>
    <w:rsid w:val="00615784"/>
    <w:rsid w:val="00616696"/>
    <w:rsid w:val="0061749B"/>
    <w:rsid w:val="006217C7"/>
    <w:rsid w:val="00621CFD"/>
    <w:rsid w:val="00626C60"/>
    <w:rsid w:val="0062774C"/>
    <w:rsid w:val="00627FF3"/>
    <w:rsid w:val="00631F3B"/>
    <w:rsid w:val="006363F9"/>
    <w:rsid w:val="0064256F"/>
    <w:rsid w:val="0064369D"/>
    <w:rsid w:val="0064458F"/>
    <w:rsid w:val="0064600E"/>
    <w:rsid w:val="00646B65"/>
    <w:rsid w:val="00646C3F"/>
    <w:rsid w:val="00650262"/>
    <w:rsid w:val="006538EE"/>
    <w:rsid w:val="0065595F"/>
    <w:rsid w:val="006643D7"/>
    <w:rsid w:val="00664897"/>
    <w:rsid w:val="00665EB6"/>
    <w:rsid w:val="00673A1F"/>
    <w:rsid w:val="00675ACF"/>
    <w:rsid w:val="006767CD"/>
    <w:rsid w:val="00682FD2"/>
    <w:rsid w:val="00682FE9"/>
    <w:rsid w:val="00685FB6"/>
    <w:rsid w:val="00686CB9"/>
    <w:rsid w:val="00690701"/>
    <w:rsid w:val="00691523"/>
    <w:rsid w:val="00691F06"/>
    <w:rsid w:val="006937B7"/>
    <w:rsid w:val="00694621"/>
    <w:rsid w:val="006965D7"/>
    <w:rsid w:val="006A0702"/>
    <w:rsid w:val="006A33B9"/>
    <w:rsid w:val="006A4F78"/>
    <w:rsid w:val="006A745C"/>
    <w:rsid w:val="006B0FC1"/>
    <w:rsid w:val="006B625F"/>
    <w:rsid w:val="006B6293"/>
    <w:rsid w:val="006B68B2"/>
    <w:rsid w:val="006B77C2"/>
    <w:rsid w:val="006C0BE9"/>
    <w:rsid w:val="006C41BE"/>
    <w:rsid w:val="006C42BC"/>
    <w:rsid w:val="006C4D6A"/>
    <w:rsid w:val="006C5524"/>
    <w:rsid w:val="006C72CD"/>
    <w:rsid w:val="006C7E6C"/>
    <w:rsid w:val="006D131C"/>
    <w:rsid w:val="006D24C9"/>
    <w:rsid w:val="006D3860"/>
    <w:rsid w:val="006D4616"/>
    <w:rsid w:val="006D5257"/>
    <w:rsid w:val="006D6D8C"/>
    <w:rsid w:val="006D7AF6"/>
    <w:rsid w:val="006E1199"/>
    <w:rsid w:val="006E1ABE"/>
    <w:rsid w:val="006E2CEC"/>
    <w:rsid w:val="006E311A"/>
    <w:rsid w:val="006E380C"/>
    <w:rsid w:val="006E38CB"/>
    <w:rsid w:val="006E42E3"/>
    <w:rsid w:val="006E59C5"/>
    <w:rsid w:val="006E6517"/>
    <w:rsid w:val="006E70A7"/>
    <w:rsid w:val="006F04A7"/>
    <w:rsid w:val="006F0F2C"/>
    <w:rsid w:val="006F2B55"/>
    <w:rsid w:val="006F30C4"/>
    <w:rsid w:val="006F42FC"/>
    <w:rsid w:val="006F46E0"/>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6C25"/>
    <w:rsid w:val="00717C00"/>
    <w:rsid w:val="007204B5"/>
    <w:rsid w:val="007206A9"/>
    <w:rsid w:val="00721C09"/>
    <w:rsid w:val="00722CEF"/>
    <w:rsid w:val="00722D45"/>
    <w:rsid w:val="00724708"/>
    <w:rsid w:val="007255B7"/>
    <w:rsid w:val="007276BE"/>
    <w:rsid w:val="0073027D"/>
    <w:rsid w:val="0073033B"/>
    <w:rsid w:val="007313AD"/>
    <w:rsid w:val="00732416"/>
    <w:rsid w:val="00732C20"/>
    <w:rsid w:val="00733617"/>
    <w:rsid w:val="0073379A"/>
    <w:rsid w:val="00735301"/>
    <w:rsid w:val="0074280E"/>
    <w:rsid w:val="0074301A"/>
    <w:rsid w:val="0074428B"/>
    <w:rsid w:val="00746F94"/>
    <w:rsid w:val="00747AA1"/>
    <w:rsid w:val="0075532B"/>
    <w:rsid w:val="00755547"/>
    <w:rsid w:val="00756DE1"/>
    <w:rsid w:val="007608C1"/>
    <w:rsid w:val="00761647"/>
    <w:rsid w:val="0076211F"/>
    <w:rsid w:val="0076736D"/>
    <w:rsid w:val="007704C1"/>
    <w:rsid w:val="007710B5"/>
    <w:rsid w:val="00771506"/>
    <w:rsid w:val="00771D88"/>
    <w:rsid w:val="007738FE"/>
    <w:rsid w:val="00773BBA"/>
    <w:rsid w:val="007743FE"/>
    <w:rsid w:val="00776C35"/>
    <w:rsid w:val="0078351B"/>
    <w:rsid w:val="007872E3"/>
    <w:rsid w:val="00790D8F"/>
    <w:rsid w:val="00791307"/>
    <w:rsid w:val="007921B8"/>
    <w:rsid w:val="00793912"/>
    <w:rsid w:val="00795DF6"/>
    <w:rsid w:val="007A08EF"/>
    <w:rsid w:val="007A1143"/>
    <w:rsid w:val="007A2B5B"/>
    <w:rsid w:val="007A5636"/>
    <w:rsid w:val="007A69CC"/>
    <w:rsid w:val="007A79F2"/>
    <w:rsid w:val="007B1997"/>
    <w:rsid w:val="007B1D3C"/>
    <w:rsid w:val="007B2CF1"/>
    <w:rsid w:val="007B4400"/>
    <w:rsid w:val="007C00E9"/>
    <w:rsid w:val="007C44F8"/>
    <w:rsid w:val="007C667B"/>
    <w:rsid w:val="007C7593"/>
    <w:rsid w:val="007C79FD"/>
    <w:rsid w:val="007D0C18"/>
    <w:rsid w:val="007D1F8A"/>
    <w:rsid w:val="007D2A58"/>
    <w:rsid w:val="007D4321"/>
    <w:rsid w:val="007D5D30"/>
    <w:rsid w:val="007E6515"/>
    <w:rsid w:val="007E6F55"/>
    <w:rsid w:val="007E7267"/>
    <w:rsid w:val="007F1481"/>
    <w:rsid w:val="007F2A65"/>
    <w:rsid w:val="007F4BA3"/>
    <w:rsid w:val="007F505D"/>
    <w:rsid w:val="007F5702"/>
    <w:rsid w:val="007F6C81"/>
    <w:rsid w:val="007F6D41"/>
    <w:rsid w:val="007F7A68"/>
    <w:rsid w:val="00800484"/>
    <w:rsid w:val="0080125A"/>
    <w:rsid w:val="00801C6B"/>
    <w:rsid w:val="00803729"/>
    <w:rsid w:val="008051F0"/>
    <w:rsid w:val="00805BFF"/>
    <w:rsid w:val="00806EE1"/>
    <w:rsid w:val="0081042A"/>
    <w:rsid w:val="00814262"/>
    <w:rsid w:val="00814F29"/>
    <w:rsid w:val="0082018D"/>
    <w:rsid w:val="00821D41"/>
    <w:rsid w:val="00822A20"/>
    <w:rsid w:val="008248F9"/>
    <w:rsid w:val="00825205"/>
    <w:rsid w:val="00826122"/>
    <w:rsid w:val="00826908"/>
    <w:rsid w:val="00826D5B"/>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3582"/>
    <w:rsid w:val="0084386F"/>
    <w:rsid w:val="008447BB"/>
    <w:rsid w:val="00851485"/>
    <w:rsid w:val="00854518"/>
    <w:rsid w:val="00854E3A"/>
    <w:rsid w:val="00856AB8"/>
    <w:rsid w:val="008601EB"/>
    <w:rsid w:val="00860D32"/>
    <w:rsid w:val="00862117"/>
    <w:rsid w:val="008651DA"/>
    <w:rsid w:val="008730EA"/>
    <w:rsid w:val="00875D5A"/>
    <w:rsid w:val="00877F9C"/>
    <w:rsid w:val="00880A8C"/>
    <w:rsid w:val="0088119A"/>
    <w:rsid w:val="008814FC"/>
    <w:rsid w:val="00882065"/>
    <w:rsid w:val="008824D0"/>
    <w:rsid w:val="008828BF"/>
    <w:rsid w:val="00882AB3"/>
    <w:rsid w:val="00883B0F"/>
    <w:rsid w:val="00883C50"/>
    <w:rsid w:val="008851BD"/>
    <w:rsid w:val="008859CB"/>
    <w:rsid w:val="0088664F"/>
    <w:rsid w:val="008867DA"/>
    <w:rsid w:val="008869AD"/>
    <w:rsid w:val="00892B00"/>
    <w:rsid w:val="008A0017"/>
    <w:rsid w:val="008A0FB7"/>
    <w:rsid w:val="008A36B0"/>
    <w:rsid w:val="008A3D98"/>
    <w:rsid w:val="008A782F"/>
    <w:rsid w:val="008B205A"/>
    <w:rsid w:val="008B574B"/>
    <w:rsid w:val="008C395D"/>
    <w:rsid w:val="008C416A"/>
    <w:rsid w:val="008C6AAD"/>
    <w:rsid w:val="008D1B1E"/>
    <w:rsid w:val="008D4A5F"/>
    <w:rsid w:val="008E682E"/>
    <w:rsid w:val="008E77A3"/>
    <w:rsid w:val="008F2A58"/>
    <w:rsid w:val="008F4F86"/>
    <w:rsid w:val="008F5503"/>
    <w:rsid w:val="008F5D52"/>
    <w:rsid w:val="008F7A25"/>
    <w:rsid w:val="00904A30"/>
    <w:rsid w:val="00911B21"/>
    <w:rsid w:val="00913EE7"/>
    <w:rsid w:val="0091595A"/>
    <w:rsid w:val="00917CB6"/>
    <w:rsid w:val="00923070"/>
    <w:rsid w:val="0092367F"/>
    <w:rsid w:val="00927FE4"/>
    <w:rsid w:val="009429B0"/>
    <w:rsid w:val="00942DFB"/>
    <w:rsid w:val="0094467F"/>
    <w:rsid w:val="00945EBE"/>
    <w:rsid w:val="009509F4"/>
    <w:rsid w:val="009515FC"/>
    <w:rsid w:val="0095380B"/>
    <w:rsid w:val="00954156"/>
    <w:rsid w:val="00956089"/>
    <w:rsid w:val="00960435"/>
    <w:rsid w:val="00960470"/>
    <w:rsid w:val="00960A7B"/>
    <w:rsid w:val="009612B5"/>
    <w:rsid w:val="00965BD4"/>
    <w:rsid w:val="00971FC0"/>
    <w:rsid w:val="00974CF7"/>
    <w:rsid w:val="00975FD6"/>
    <w:rsid w:val="00980B13"/>
    <w:rsid w:val="009818A4"/>
    <w:rsid w:val="0098292A"/>
    <w:rsid w:val="0098316D"/>
    <w:rsid w:val="00985890"/>
    <w:rsid w:val="00987DBE"/>
    <w:rsid w:val="009A180F"/>
    <w:rsid w:val="009A2442"/>
    <w:rsid w:val="009A460C"/>
    <w:rsid w:val="009B1BD7"/>
    <w:rsid w:val="009B30B6"/>
    <w:rsid w:val="009B3504"/>
    <w:rsid w:val="009B4AD0"/>
    <w:rsid w:val="009B4F9C"/>
    <w:rsid w:val="009C0F51"/>
    <w:rsid w:val="009C2015"/>
    <w:rsid w:val="009C28B2"/>
    <w:rsid w:val="009C5EDE"/>
    <w:rsid w:val="009D0BCF"/>
    <w:rsid w:val="009D3402"/>
    <w:rsid w:val="009D3C9C"/>
    <w:rsid w:val="009D401B"/>
    <w:rsid w:val="009D45B1"/>
    <w:rsid w:val="009D739F"/>
    <w:rsid w:val="009E0D91"/>
    <w:rsid w:val="009E110D"/>
    <w:rsid w:val="009E14C1"/>
    <w:rsid w:val="009E1568"/>
    <w:rsid w:val="009E1767"/>
    <w:rsid w:val="009E1EA3"/>
    <w:rsid w:val="009E2070"/>
    <w:rsid w:val="009E7480"/>
    <w:rsid w:val="009E7ADB"/>
    <w:rsid w:val="009F04B8"/>
    <w:rsid w:val="009F0A82"/>
    <w:rsid w:val="009F0EF7"/>
    <w:rsid w:val="009F1E33"/>
    <w:rsid w:val="009F2744"/>
    <w:rsid w:val="009F2B88"/>
    <w:rsid w:val="009F349D"/>
    <w:rsid w:val="009F3A63"/>
    <w:rsid w:val="009F5661"/>
    <w:rsid w:val="009F5F49"/>
    <w:rsid w:val="009F78DC"/>
    <w:rsid w:val="00A024C2"/>
    <w:rsid w:val="00A02A9B"/>
    <w:rsid w:val="00A0338F"/>
    <w:rsid w:val="00A14147"/>
    <w:rsid w:val="00A20383"/>
    <w:rsid w:val="00A20584"/>
    <w:rsid w:val="00A21291"/>
    <w:rsid w:val="00A214A2"/>
    <w:rsid w:val="00A21607"/>
    <w:rsid w:val="00A21796"/>
    <w:rsid w:val="00A22321"/>
    <w:rsid w:val="00A230C4"/>
    <w:rsid w:val="00A271FC"/>
    <w:rsid w:val="00A2796B"/>
    <w:rsid w:val="00A302FA"/>
    <w:rsid w:val="00A30C90"/>
    <w:rsid w:val="00A3190C"/>
    <w:rsid w:val="00A32B4F"/>
    <w:rsid w:val="00A338D9"/>
    <w:rsid w:val="00A36A58"/>
    <w:rsid w:val="00A40D5A"/>
    <w:rsid w:val="00A42A7D"/>
    <w:rsid w:val="00A43F90"/>
    <w:rsid w:val="00A441E3"/>
    <w:rsid w:val="00A4467A"/>
    <w:rsid w:val="00A464D5"/>
    <w:rsid w:val="00A47F40"/>
    <w:rsid w:val="00A5057F"/>
    <w:rsid w:val="00A50D39"/>
    <w:rsid w:val="00A529A1"/>
    <w:rsid w:val="00A533A0"/>
    <w:rsid w:val="00A54CF5"/>
    <w:rsid w:val="00A54F99"/>
    <w:rsid w:val="00A558CE"/>
    <w:rsid w:val="00A56742"/>
    <w:rsid w:val="00A568C7"/>
    <w:rsid w:val="00A602BE"/>
    <w:rsid w:val="00A61C0E"/>
    <w:rsid w:val="00A624D5"/>
    <w:rsid w:val="00A6275D"/>
    <w:rsid w:val="00A62FF9"/>
    <w:rsid w:val="00A63CA4"/>
    <w:rsid w:val="00A645ED"/>
    <w:rsid w:val="00A66638"/>
    <w:rsid w:val="00A66D59"/>
    <w:rsid w:val="00A6728A"/>
    <w:rsid w:val="00A71698"/>
    <w:rsid w:val="00A73CB6"/>
    <w:rsid w:val="00A7527F"/>
    <w:rsid w:val="00A75BFB"/>
    <w:rsid w:val="00A76616"/>
    <w:rsid w:val="00A77781"/>
    <w:rsid w:val="00A8075D"/>
    <w:rsid w:val="00A80EDB"/>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B79FA"/>
    <w:rsid w:val="00AC152B"/>
    <w:rsid w:val="00AD0FF0"/>
    <w:rsid w:val="00AD2F9F"/>
    <w:rsid w:val="00AD5E4C"/>
    <w:rsid w:val="00AE00CE"/>
    <w:rsid w:val="00AE09B4"/>
    <w:rsid w:val="00AE4213"/>
    <w:rsid w:val="00AE497A"/>
    <w:rsid w:val="00AE5CC1"/>
    <w:rsid w:val="00AE732F"/>
    <w:rsid w:val="00AF3ADF"/>
    <w:rsid w:val="00AF5BA4"/>
    <w:rsid w:val="00AF5FCD"/>
    <w:rsid w:val="00AF7FA9"/>
    <w:rsid w:val="00B018C9"/>
    <w:rsid w:val="00B03063"/>
    <w:rsid w:val="00B03A1C"/>
    <w:rsid w:val="00B03E01"/>
    <w:rsid w:val="00B04D51"/>
    <w:rsid w:val="00B1149F"/>
    <w:rsid w:val="00B12340"/>
    <w:rsid w:val="00B13337"/>
    <w:rsid w:val="00B14B23"/>
    <w:rsid w:val="00B213DE"/>
    <w:rsid w:val="00B221E0"/>
    <w:rsid w:val="00B22CC2"/>
    <w:rsid w:val="00B24572"/>
    <w:rsid w:val="00B25E0D"/>
    <w:rsid w:val="00B263AB"/>
    <w:rsid w:val="00B300E2"/>
    <w:rsid w:val="00B32549"/>
    <w:rsid w:val="00B32FC5"/>
    <w:rsid w:val="00B40D1E"/>
    <w:rsid w:val="00B41007"/>
    <w:rsid w:val="00B41106"/>
    <w:rsid w:val="00B41EB9"/>
    <w:rsid w:val="00B44520"/>
    <w:rsid w:val="00B4464F"/>
    <w:rsid w:val="00B45DEE"/>
    <w:rsid w:val="00B45F43"/>
    <w:rsid w:val="00B46FDE"/>
    <w:rsid w:val="00B472F3"/>
    <w:rsid w:val="00B47D59"/>
    <w:rsid w:val="00B5044D"/>
    <w:rsid w:val="00B53A95"/>
    <w:rsid w:val="00B54674"/>
    <w:rsid w:val="00B549DC"/>
    <w:rsid w:val="00B55ACF"/>
    <w:rsid w:val="00B6132A"/>
    <w:rsid w:val="00B62206"/>
    <w:rsid w:val="00B64386"/>
    <w:rsid w:val="00B65BE8"/>
    <w:rsid w:val="00B66A5E"/>
    <w:rsid w:val="00B70B5F"/>
    <w:rsid w:val="00B7123A"/>
    <w:rsid w:val="00B71B7A"/>
    <w:rsid w:val="00B73935"/>
    <w:rsid w:val="00B73DF6"/>
    <w:rsid w:val="00B73EC6"/>
    <w:rsid w:val="00B75246"/>
    <w:rsid w:val="00B75846"/>
    <w:rsid w:val="00B76E50"/>
    <w:rsid w:val="00B773BC"/>
    <w:rsid w:val="00B77892"/>
    <w:rsid w:val="00B77AAE"/>
    <w:rsid w:val="00B802D0"/>
    <w:rsid w:val="00B8089B"/>
    <w:rsid w:val="00B84662"/>
    <w:rsid w:val="00B8693B"/>
    <w:rsid w:val="00B87332"/>
    <w:rsid w:val="00B90203"/>
    <w:rsid w:val="00B9270D"/>
    <w:rsid w:val="00B92CC7"/>
    <w:rsid w:val="00B9333C"/>
    <w:rsid w:val="00B94144"/>
    <w:rsid w:val="00B9560E"/>
    <w:rsid w:val="00B9562A"/>
    <w:rsid w:val="00B95C49"/>
    <w:rsid w:val="00B96141"/>
    <w:rsid w:val="00B976B6"/>
    <w:rsid w:val="00BA1EF0"/>
    <w:rsid w:val="00BA46F3"/>
    <w:rsid w:val="00BA4B00"/>
    <w:rsid w:val="00BA5391"/>
    <w:rsid w:val="00BB10B8"/>
    <w:rsid w:val="00BB3006"/>
    <w:rsid w:val="00BB7378"/>
    <w:rsid w:val="00BC0191"/>
    <w:rsid w:val="00BC041E"/>
    <w:rsid w:val="00BC0E9C"/>
    <w:rsid w:val="00BC1043"/>
    <w:rsid w:val="00BC1A1E"/>
    <w:rsid w:val="00BC203D"/>
    <w:rsid w:val="00BC2A7F"/>
    <w:rsid w:val="00BC4D6D"/>
    <w:rsid w:val="00BC55F3"/>
    <w:rsid w:val="00BC6955"/>
    <w:rsid w:val="00BD1113"/>
    <w:rsid w:val="00BD4E56"/>
    <w:rsid w:val="00BE01A8"/>
    <w:rsid w:val="00BE0BB4"/>
    <w:rsid w:val="00BE119C"/>
    <w:rsid w:val="00BE14A0"/>
    <w:rsid w:val="00BE3FE7"/>
    <w:rsid w:val="00BE420C"/>
    <w:rsid w:val="00BE4AFA"/>
    <w:rsid w:val="00BE7AA0"/>
    <w:rsid w:val="00BF44B8"/>
    <w:rsid w:val="00BF4C5C"/>
    <w:rsid w:val="00BF702B"/>
    <w:rsid w:val="00BF70F2"/>
    <w:rsid w:val="00C01062"/>
    <w:rsid w:val="00C04E7F"/>
    <w:rsid w:val="00C06609"/>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1C7E"/>
    <w:rsid w:val="00C43FF7"/>
    <w:rsid w:val="00C445FE"/>
    <w:rsid w:val="00C4777B"/>
    <w:rsid w:val="00C47AEF"/>
    <w:rsid w:val="00C47D54"/>
    <w:rsid w:val="00C5181C"/>
    <w:rsid w:val="00C52989"/>
    <w:rsid w:val="00C55C6E"/>
    <w:rsid w:val="00C57A20"/>
    <w:rsid w:val="00C57F81"/>
    <w:rsid w:val="00C60642"/>
    <w:rsid w:val="00C61E6F"/>
    <w:rsid w:val="00C62907"/>
    <w:rsid w:val="00C6407C"/>
    <w:rsid w:val="00C657E3"/>
    <w:rsid w:val="00C76A1A"/>
    <w:rsid w:val="00C7713B"/>
    <w:rsid w:val="00C77637"/>
    <w:rsid w:val="00C803AA"/>
    <w:rsid w:val="00C80581"/>
    <w:rsid w:val="00C80641"/>
    <w:rsid w:val="00C81187"/>
    <w:rsid w:val="00C81C16"/>
    <w:rsid w:val="00C81CCF"/>
    <w:rsid w:val="00C82447"/>
    <w:rsid w:val="00C87581"/>
    <w:rsid w:val="00C904F5"/>
    <w:rsid w:val="00C9447E"/>
    <w:rsid w:val="00C959C6"/>
    <w:rsid w:val="00C95B57"/>
    <w:rsid w:val="00CA1D94"/>
    <w:rsid w:val="00CA56CB"/>
    <w:rsid w:val="00CA7575"/>
    <w:rsid w:val="00CA7892"/>
    <w:rsid w:val="00CB12BC"/>
    <w:rsid w:val="00CB30A4"/>
    <w:rsid w:val="00CB58AA"/>
    <w:rsid w:val="00CB5ED3"/>
    <w:rsid w:val="00CB5F1F"/>
    <w:rsid w:val="00CB6049"/>
    <w:rsid w:val="00CC14E5"/>
    <w:rsid w:val="00CC1583"/>
    <w:rsid w:val="00CC2896"/>
    <w:rsid w:val="00CC444C"/>
    <w:rsid w:val="00CC6973"/>
    <w:rsid w:val="00CC6B15"/>
    <w:rsid w:val="00CC6B6E"/>
    <w:rsid w:val="00CC6F61"/>
    <w:rsid w:val="00CC78FF"/>
    <w:rsid w:val="00CC79A1"/>
    <w:rsid w:val="00CC7B39"/>
    <w:rsid w:val="00CD1789"/>
    <w:rsid w:val="00CD1899"/>
    <w:rsid w:val="00CD547D"/>
    <w:rsid w:val="00CD6D8A"/>
    <w:rsid w:val="00CD7151"/>
    <w:rsid w:val="00CD7DA1"/>
    <w:rsid w:val="00CE0A97"/>
    <w:rsid w:val="00CE0D96"/>
    <w:rsid w:val="00CE0FF3"/>
    <w:rsid w:val="00CE1BB5"/>
    <w:rsid w:val="00CE1DA0"/>
    <w:rsid w:val="00CE5143"/>
    <w:rsid w:val="00CE5658"/>
    <w:rsid w:val="00CE5EF6"/>
    <w:rsid w:val="00CF18E2"/>
    <w:rsid w:val="00CF220C"/>
    <w:rsid w:val="00CF5B74"/>
    <w:rsid w:val="00CF6E4A"/>
    <w:rsid w:val="00CF7776"/>
    <w:rsid w:val="00D023E6"/>
    <w:rsid w:val="00D03ECF"/>
    <w:rsid w:val="00D03FC0"/>
    <w:rsid w:val="00D058B4"/>
    <w:rsid w:val="00D0654F"/>
    <w:rsid w:val="00D075C5"/>
    <w:rsid w:val="00D101CF"/>
    <w:rsid w:val="00D13B5F"/>
    <w:rsid w:val="00D178D5"/>
    <w:rsid w:val="00D2059E"/>
    <w:rsid w:val="00D21E91"/>
    <w:rsid w:val="00D22588"/>
    <w:rsid w:val="00D26373"/>
    <w:rsid w:val="00D33E91"/>
    <w:rsid w:val="00D37941"/>
    <w:rsid w:val="00D434DD"/>
    <w:rsid w:val="00D54EAD"/>
    <w:rsid w:val="00D556D4"/>
    <w:rsid w:val="00D573D7"/>
    <w:rsid w:val="00D57CF8"/>
    <w:rsid w:val="00D60061"/>
    <w:rsid w:val="00D6138E"/>
    <w:rsid w:val="00D6219A"/>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6CE8"/>
    <w:rsid w:val="00D87E4F"/>
    <w:rsid w:val="00D90844"/>
    <w:rsid w:val="00D909B2"/>
    <w:rsid w:val="00D91D80"/>
    <w:rsid w:val="00D930BB"/>
    <w:rsid w:val="00D95FF5"/>
    <w:rsid w:val="00DA259F"/>
    <w:rsid w:val="00DA4050"/>
    <w:rsid w:val="00DA57EE"/>
    <w:rsid w:val="00DA5F96"/>
    <w:rsid w:val="00DA74B9"/>
    <w:rsid w:val="00DB1B66"/>
    <w:rsid w:val="00DB1C84"/>
    <w:rsid w:val="00DB1DB8"/>
    <w:rsid w:val="00DB2748"/>
    <w:rsid w:val="00DB47DE"/>
    <w:rsid w:val="00DB4CD5"/>
    <w:rsid w:val="00DB6D5F"/>
    <w:rsid w:val="00DB7F5D"/>
    <w:rsid w:val="00DC01BE"/>
    <w:rsid w:val="00DC08FC"/>
    <w:rsid w:val="00DC1A31"/>
    <w:rsid w:val="00DC223D"/>
    <w:rsid w:val="00DC2488"/>
    <w:rsid w:val="00DC2BED"/>
    <w:rsid w:val="00DC30B5"/>
    <w:rsid w:val="00DC33D4"/>
    <w:rsid w:val="00DC62A5"/>
    <w:rsid w:val="00DC64F9"/>
    <w:rsid w:val="00DC7F58"/>
    <w:rsid w:val="00DD0223"/>
    <w:rsid w:val="00DD0A75"/>
    <w:rsid w:val="00DD2465"/>
    <w:rsid w:val="00DD2AAD"/>
    <w:rsid w:val="00DD3CF0"/>
    <w:rsid w:val="00DD3DFE"/>
    <w:rsid w:val="00DD4F2F"/>
    <w:rsid w:val="00DD65E3"/>
    <w:rsid w:val="00DD71ED"/>
    <w:rsid w:val="00DE1021"/>
    <w:rsid w:val="00DE17D0"/>
    <w:rsid w:val="00DE1CAB"/>
    <w:rsid w:val="00DE727A"/>
    <w:rsid w:val="00DE7C86"/>
    <w:rsid w:val="00DF3C03"/>
    <w:rsid w:val="00DF52A7"/>
    <w:rsid w:val="00DF6954"/>
    <w:rsid w:val="00DF6F8F"/>
    <w:rsid w:val="00E00FC2"/>
    <w:rsid w:val="00E0301D"/>
    <w:rsid w:val="00E049DE"/>
    <w:rsid w:val="00E11559"/>
    <w:rsid w:val="00E11F34"/>
    <w:rsid w:val="00E13932"/>
    <w:rsid w:val="00E14CEE"/>
    <w:rsid w:val="00E16E55"/>
    <w:rsid w:val="00E2169B"/>
    <w:rsid w:val="00E2505B"/>
    <w:rsid w:val="00E31BB6"/>
    <w:rsid w:val="00E33830"/>
    <w:rsid w:val="00E354EF"/>
    <w:rsid w:val="00E40A02"/>
    <w:rsid w:val="00E42DF4"/>
    <w:rsid w:val="00E438C1"/>
    <w:rsid w:val="00E45208"/>
    <w:rsid w:val="00E454F2"/>
    <w:rsid w:val="00E4598D"/>
    <w:rsid w:val="00E462A8"/>
    <w:rsid w:val="00E52A4F"/>
    <w:rsid w:val="00E5453B"/>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2457"/>
    <w:rsid w:val="00E92776"/>
    <w:rsid w:val="00E93919"/>
    <w:rsid w:val="00E94DBB"/>
    <w:rsid w:val="00E96224"/>
    <w:rsid w:val="00E96895"/>
    <w:rsid w:val="00E97800"/>
    <w:rsid w:val="00EA0DF8"/>
    <w:rsid w:val="00EA0E15"/>
    <w:rsid w:val="00EA1EBD"/>
    <w:rsid w:val="00EA36CB"/>
    <w:rsid w:val="00EA4794"/>
    <w:rsid w:val="00EB12CC"/>
    <w:rsid w:val="00EB14FD"/>
    <w:rsid w:val="00EB1B71"/>
    <w:rsid w:val="00EB2913"/>
    <w:rsid w:val="00EB5432"/>
    <w:rsid w:val="00EC0400"/>
    <w:rsid w:val="00EC133D"/>
    <w:rsid w:val="00EC2827"/>
    <w:rsid w:val="00EC2BE3"/>
    <w:rsid w:val="00EC6B0C"/>
    <w:rsid w:val="00EC798A"/>
    <w:rsid w:val="00EC7CEF"/>
    <w:rsid w:val="00ED1D44"/>
    <w:rsid w:val="00ED2B03"/>
    <w:rsid w:val="00ED565C"/>
    <w:rsid w:val="00EE3503"/>
    <w:rsid w:val="00EE3848"/>
    <w:rsid w:val="00EE47B8"/>
    <w:rsid w:val="00EE5F31"/>
    <w:rsid w:val="00EF02C5"/>
    <w:rsid w:val="00EF25E8"/>
    <w:rsid w:val="00EF2999"/>
    <w:rsid w:val="00EF2F58"/>
    <w:rsid w:val="00EF308B"/>
    <w:rsid w:val="00EF3F89"/>
    <w:rsid w:val="00EF4500"/>
    <w:rsid w:val="00EF5E64"/>
    <w:rsid w:val="00EF60AD"/>
    <w:rsid w:val="00EF68D2"/>
    <w:rsid w:val="00EF6BF9"/>
    <w:rsid w:val="00EF6C5B"/>
    <w:rsid w:val="00F0020D"/>
    <w:rsid w:val="00F00240"/>
    <w:rsid w:val="00F02DAF"/>
    <w:rsid w:val="00F0316E"/>
    <w:rsid w:val="00F03BAC"/>
    <w:rsid w:val="00F05668"/>
    <w:rsid w:val="00F07954"/>
    <w:rsid w:val="00F11BF2"/>
    <w:rsid w:val="00F12EF1"/>
    <w:rsid w:val="00F15614"/>
    <w:rsid w:val="00F16299"/>
    <w:rsid w:val="00F16E3D"/>
    <w:rsid w:val="00F1769F"/>
    <w:rsid w:val="00F17B76"/>
    <w:rsid w:val="00F20509"/>
    <w:rsid w:val="00F2169B"/>
    <w:rsid w:val="00F22D8F"/>
    <w:rsid w:val="00F26B01"/>
    <w:rsid w:val="00F30989"/>
    <w:rsid w:val="00F32E99"/>
    <w:rsid w:val="00F34D1C"/>
    <w:rsid w:val="00F34EFB"/>
    <w:rsid w:val="00F414A5"/>
    <w:rsid w:val="00F415BA"/>
    <w:rsid w:val="00F41BCE"/>
    <w:rsid w:val="00F43AE9"/>
    <w:rsid w:val="00F44460"/>
    <w:rsid w:val="00F46E82"/>
    <w:rsid w:val="00F4710F"/>
    <w:rsid w:val="00F51308"/>
    <w:rsid w:val="00F51855"/>
    <w:rsid w:val="00F532BE"/>
    <w:rsid w:val="00F53C23"/>
    <w:rsid w:val="00F55C78"/>
    <w:rsid w:val="00F605FD"/>
    <w:rsid w:val="00F61B3E"/>
    <w:rsid w:val="00F61D70"/>
    <w:rsid w:val="00F6216A"/>
    <w:rsid w:val="00F62DF5"/>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5B96"/>
    <w:rsid w:val="00F97EFC"/>
    <w:rsid w:val="00FA23FB"/>
    <w:rsid w:val="00FA332A"/>
    <w:rsid w:val="00FA44B4"/>
    <w:rsid w:val="00FA4DD0"/>
    <w:rsid w:val="00FA5D09"/>
    <w:rsid w:val="00FA614C"/>
    <w:rsid w:val="00FA6B23"/>
    <w:rsid w:val="00FA736A"/>
    <w:rsid w:val="00FA76A8"/>
    <w:rsid w:val="00FA7BE6"/>
    <w:rsid w:val="00FB07AE"/>
    <w:rsid w:val="00FB3ED7"/>
    <w:rsid w:val="00FB63F4"/>
    <w:rsid w:val="00FC12FD"/>
    <w:rsid w:val="00FC34B4"/>
    <w:rsid w:val="00FC3978"/>
    <w:rsid w:val="00FC6876"/>
    <w:rsid w:val="00FD2F81"/>
    <w:rsid w:val="00FD4F15"/>
    <w:rsid w:val="00FD5197"/>
    <w:rsid w:val="00FD5B6A"/>
    <w:rsid w:val="00FE2349"/>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FB7"/>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DF52A7"/>
    <w:pPr>
      <w:keepNext/>
      <w:numPr>
        <w:ilvl w:val="1"/>
        <w:numId w:val="1"/>
      </w:numPr>
      <w:tabs>
        <w:tab w:val="left" w:pos="720"/>
      </w:tabs>
      <w:spacing w:before="240" w:after="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link w:val="FooterChar"/>
    <w:uiPriority w:val="99"/>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 w:type="character" w:customStyle="1" w:styleId="FooterChar">
    <w:name w:val="Footer Char"/>
    <w:basedOn w:val="DefaultParagraphFont"/>
    <w:link w:val="Footer"/>
    <w:uiPriority w:val="99"/>
    <w:rsid w:val="00D54EAD"/>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image" Target="media/image24.png"/><Relationship Id="rId47" Type="http://schemas.openxmlformats.org/officeDocument/2006/relationships/hyperlink" Target="https://aws.amazon.com/polly/pricing/" TargetMode="External"/><Relationship Id="rId63" Type="http://schemas.openxmlformats.org/officeDocument/2006/relationships/hyperlink" Target="https://arxiv.org/abs/2207.13211" TargetMode="External"/><Relationship Id="rId68" Type="http://schemas.openxmlformats.org/officeDocument/2006/relationships/hyperlink" Target="https://www.raspberrypi.com/products/raspberry-pi-4-model-b/" TargetMode="External"/><Relationship Id="rId84" Type="http://schemas.openxmlformats.org/officeDocument/2006/relationships/footer" Target="footer3.xml"/><Relationship Id="rId16" Type="http://schemas.openxmlformats.org/officeDocument/2006/relationships/comments" Target="comments.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github.com/cmusphinx/pocketsphinx" TargetMode="External"/><Relationship Id="rId58" Type="http://schemas.openxmlformats.org/officeDocument/2006/relationships/hyperlink" Target="https://github.com/rhasspy/piper" TargetMode="External"/><Relationship Id="rId74" Type="http://schemas.openxmlformats.org/officeDocument/2006/relationships/hyperlink" Target="https://doi.org/10.1007/978-981-16-5461-9_22" TargetMode="External"/><Relationship Id="rId79" Type="http://schemas.openxmlformats.org/officeDocument/2006/relationships/footer" Target="footer2.xml"/><Relationship Id="rId5" Type="http://schemas.openxmlformats.org/officeDocument/2006/relationships/numbering" Target="numbering.xml"/><Relationship Id="rId19" Type="http://schemas.microsoft.com/office/2018/08/relationships/commentsExtensible" Target="commentsExtensible.xml"/><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hyperlink" Target="https://doi.org/10.1007/978-3-030-65785-7_3" TargetMode="External"/><Relationship Id="rId56" Type="http://schemas.openxmlformats.org/officeDocument/2006/relationships/hyperlink" Target="https://developer.android.com/jetpack/compose" TargetMode="External"/><Relationship Id="rId64" Type="http://schemas.openxmlformats.org/officeDocument/2006/relationships/hyperlink" Target="https://news.marriott.com/news/2018/06/19/marriott-international-rolls-out-alexa-for-hospitality-to-hotels-across-the-united-states" TargetMode="External"/><Relationship Id="rId69" Type="http://schemas.openxmlformats.org/officeDocument/2006/relationships/hyperlink" Target="https://arxiv.org/abs/1910.01108" TargetMode="External"/><Relationship Id="rId77" Type="http://schemas.openxmlformats.org/officeDocument/2006/relationships/hyperlink" Target="https://doi.org/10.3390/s22041509" TargetMode="External"/><Relationship Id="rId8" Type="http://schemas.openxmlformats.org/officeDocument/2006/relationships/webSettings" Target="webSettings.xml"/><Relationship Id="rId51" Type="http://schemas.openxmlformats.org/officeDocument/2006/relationships/hyperlink" Target="https://rasa.com/blog/introducing-dual-intent-and-entity-transformer-diet-state-of-the-art-performance-on-a-lightweight-architecture" TargetMode="External"/><Relationship Id="rId72" Type="http://schemas.openxmlformats.org/officeDocument/2006/relationships/hyperlink" Target="https://doi.org/10.18653/v1/2020.acl-main.195" TargetMode="External"/><Relationship Id="rId80" Type="http://schemas.openxmlformats.org/officeDocument/2006/relationships/hyperlink" Target="https://github.com/mdpw/msc-research/blob/main/documents/Research%20Proposal.pdf"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1/relationships/commentsExtended" Target="commentsExtended.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svg"/><Relationship Id="rId46" Type="http://schemas.openxmlformats.org/officeDocument/2006/relationships/hyperlink" Target="https://developer.amazon.com/en-US/alexa/alexa-smart-properties/hospitality" TargetMode="External"/><Relationship Id="rId59" Type="http://schemas.openxmlformats.org/officeDocument/2006/relationships/hyperlink" Target="https://doi.org/10.2307/25148625" TargetMode="External"/><Relationship Id="rId67" Type="http://schemas.openxmlformats.org/officeDocument/2006/relationships/hyperlink" Target="https://fastapi.tiangolo.com/" TargetMode="External"/><Relationship Id="rId20" Type="http://schemas.openxmlformats.org/officeDocument/2006/relationships/image" Target="media/image2.png"/><Relationship Id="rId41" Type="http://schemas.openxmlformats.org/officeDocument/2006/relationships/image" Target="media/image23.png"/><Relationship Id="rId54" Type="http://schemas.openxmlformats.org/officeDocument/2006/relationships/hyperlink" Target="https://tools.ietf.org/html/rfc6455" TargetMode="External"/><Relationship Id="rId62" Type="http://schemas.openxmlformats.org/officeDocument/2006/relationships/hyperlink" Target="https://doi.org/10.3390/info16080685" TargetMode="External"/><Relationship Id="rId70" Type="http://schemas.openxmlformats.org/officeDocument/2006/relationships/hyperlink" Target="https://doi.org/10.1109/JIOT.2016.2579198" TargetMode="External"/><Relationship Id="rId75" Type="http://schemas.openxmlformats.org/officeDocument/2006/relationships/hyperlink" Target="https://wttc.org/research/economic-impact" TargetMode="External"/><Relationship Id="rId83" Type="http://schemas.openxmlformats.org/officeDocument/2006/relationships/hyperlink" Target="https://github.com/mdpw/msc-research/blob/main/documents/Viva%20Presentation.pptx"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jpeg"/><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svg"/><Relationship Id="rId49" Type="http://schemas.openxmlformats.org/officeDocument/2006/relationships/hyperlink" Target="https://doi.org/10.1108/JHTT-03-2021-0104" TargetMode="External"/><Relationship Id="rId57" Type="http://schemas.openxmlformats.org/officeDocument/2006/relationships/hyperlink" Target="https://cloud.google.com/speech-to-text/pricing"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hyperlink" Target="https://ieeexplore.ieee.org/document/10010962" TargetMode="External"/><Relationship Id="rId60" Type="http://schemas.openxmlformats.org/officeDocument/2006/relationships/hyperlink" Target="https://www.sqlite.org/" TargetMode="External"/><Relationship Id="rId65" Type="http://schemas.openxmlformats.org/officeDocument/2006/relationships/hyperlink" Target="https://docs.oasis-open.org/mqtt/mqtt/v5.0/mqtt-v5.0.html" TargetMode="External"/><Relationship Id="rId73" Type="http://schemas.openxmlformats.org/officeDocument/2006/relationships/hyperlink" Target="https://doi.org/10.1145/3724420" TargetMode="External"/><Relationship Id="rId78" Type="http://schemas.openxmlformats.org/officeDocument/2006/relationships/hyperlink" Target="https://doi.org/10.3390/app12031610" TargetMode="External"/><Relationship Id="rId81" Type="http://schemas.openxmlformats.org/officeDocument/2006/relationships/hyperlink" Target="https://github.com/mdpw/msc-research/blob/main/documents/Guest%20Survey.pdf" TargetMode="Externa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6/09/relationships/commentsIds" Target="commentsIds.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hyperlink" Target="https://arxiv.org/abs/2109.05782" TargetMode="External"/><Relationship Id="rId55" Type="http://schemas.openxmlformats.org/officeDocument/2006/relationships/hyperlink" Target="https://www.tensorflow.org/lite" TargetMode="External"/><Relationship Id="rId76" Type="http://schemas.openxmlformats.org/officeDocument/2006/relationships/hyperlink" Target="https://doi.org/10.3390/jtaer20010046" TargetMode="External"/><Relationship Id="rId7" Type="http://schemas.openxmlformats.org/officeDocument/2006/relationships/settings" Target="settings.xml"/><Relationship Id="rId71" Type="http://schemas.openxmlformats.org/officeDocument/2006/relationships/hyperlink" Target="https://www.sltda.gov.lk/storage/common_media/Year_In_Review_2024_Final_2024_Jan-Dec1.pdf"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image" Target="media/image22.svg"/><Relationship Id="rId45" Type="http://schemas.openxmlformats.org/officeDocument/2006/relationships/hyperlink" Target="https://alphacephei.com/vosk/" TargetMode="External"/><Relationship Id="rId66" Type="http://schemas.openxmlformats.org/officeDocument/2006/relationships/hyperlink" Target="https://arxiv.org/abs/2212.04356" TargetMode="External"/><Relationship Id="rId87" Type="http://schemas.openxmlformats.org/officeDocument/2006/relationships/theme" Target="theme/theme1.xml"/><Relationship Id="rId61" Type="http://schemas.openxmlformats.org/officeDocument/2006/relationships/hyperlink" Target="https://doi.org/10.1177/21649987251361910" TargetMode="External"/><Relationship Id="rId82" Type="http://schemas.openxmlformats.org/officeDocument/2006/relationships/hyperlink" Target="https://github.com/mdpw/msc-research/blob/main/documents/User%20Manu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customXml/itemProps2.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4.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6906</TotalTime>
  <Pages>119</Pages>
  <Words>36131</Words>
  <Characters>205953</Characters>
  <Application>Microsoft Office Word</Application>
  <DocSecurity>0</DocSecurity>
  <Lines>1716</Lines>
  <Paragraphs>483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241601</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606</cp:revision>
  <cp:lastPrinted>2010-03-24T18:26:00Z</cp:lastPrinted>
  <dcterms:created xsi:type="dcterms:W3CDTF">2023-07-09T10:15:00Z</dcterms:created>
  <dcterms:modified xsi:type="dcterms:W3CDTF">2026-04-18T14:51:00Z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