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9"/>
        <w:ind w:left="709" w:right="0" w:firstLine="0"/>
        <w:jc w:val="center"/>
        <w:rPr>
          <w:sz w:val="44"/>
        </w:rPr>
      </w:pPr>
      <w:r>
        <w:rPr>
          <w:w w:val="110"/>
          <w:sz w:val="44"/>
        </w:rPr>
        <w:t>Distributor</w:t>
      </w:r>
      <w:r>
        <w:rPr>
          <w:spacing w:val="4"/>
          <w:w w:val="110"/>
          <w:sz w:val="44"/>
        </w:rPr>
        <w:t> </w:t>
      </w:r>
      <w:r>
        <w:rPr>
          <w:w w:val="110"/>
          <w:sz w:val="44"/>
        </w:rPr>
        <w:t>Portal</w:t>
      </w:r>
      <w:r>
        <w:rPr>
          <w:spacing w:val="5"/>
          <w:w w:val="110"/>
          <w:sz w:val="44"/>
        </w:rPr>
        <w:t> </w:t>
      </w:r>
      <w:r>
        <w:rPr>
          <w:w w:val="110"/>
          <w:sz w:val="44"/>
        </w:rPr>
        <w:t>+</w:t>
      </w:r>
      <w:r>
        <w:rPr>
          <w:spacing w:val="5"/>
          <w:w w:val="110"/>
          <w:sz w:val="44"/>
        </w:rPr>
        <w:t> </w:t>
      </w:r>
      <w:r>
        <w:rPr>
          <w:w w:val="110"/>
          <w:sz w:val="44"/>
        </w:rPr>
        <w:t>JMA</w:t>
      </w:r>
      <w:r>
        <w:rPr>
          <w:spacing w:val="4"/>
          <w:w w:val="110"/>
          <w:sz w:val="44"/>
        </w:rPr>
        <w:t> </w:t>
      </w:r>
      <w:r>
        <w:rPr>
          <w:spacing w:val="-2"/>
          <w:w w:val="110"/>
          <w:sz w:val="44"/>
        </w:rPr>
        <w:t>Admin</w:t>
      </w:r>
    </w:p>
    <w:p>
      <w:pPr>
        <w:pStyle w:val="Heading1"/>
        <w:spacing w:before="442"/>
      </w:pPr>
      <w:r>
        <w:rPr>
          <w:color w:val="E67E21"/>
          <w:w w:val="110"/>
        </w:rPr>
        <w:t>Complete</w:t>
      </w:r>
      <w:r>
        <w:rPr>
          <w:color w:val="E67E21"/>
          <w:spacing w:val="-25"/>
          <w:w w:val="110"/>
        </w:rPr>
        <w:t> </w:t>
      </w:r>
      <w:r>
        <w:rPr>
          <w:color w:val="E67E21"/>
          <w:w w:val="110"/>
        </w:rPr>
        <w:t>Project</w:t>
      </w:r>
      <w:r>
        <w:rPr>
          <w:color w:val="E67E21"/>
          <w:spacing w:val="-24"/>
          <w:w w:val="110"/>
        </w:rPr>
        <w:t> </w:t>
      </w:r>
      <w:r>
        <w:rPr>
          <w:color w:val="E67E21"/>
          <w:spacing w:val="-2"/>
          <w:w w:val="110"/>
        </w:rPr>
        <w:t>Quotation</w:t>
      </w:r>
    </w:p>
    <w:p>
      <w:pPr>
        <w:pStyle w:val="BodyText"/>
        <w:spacing w:before="296"/>
        <w:rPr>
          <w:sz w:val="32"/>
        </w:rPr>
      </w:pPr>
    </w:p>
    <w:p>
      <w:pPr>
        <w:spacing w:before="0"/>
        <w:ind w:left="70" w:right="0" w:firstLine="0"/>
        <w:jc w:val="left"/>
        <w:rPr>
          <w:sz w:val="32"/>
        </w:rPr>
      </w:pPr>
      <w:r>
        <w:rPr>
          <w:color w:val="E67E21"/>
          <w:w w:val="110"/>
          <w:sz w:val="32"/>
        </w:rPr>
        <w:t>Technology</w:t>
      </w:r>
      <w:r>
        <w:rPr>
          <w:color w:val="E67E21"/>
          <w:spacing w:val="39"/>
          <w:w w:val="115"/>
          <w:sz w:val="32"/>
        </w:rPr>
        <w:t> </w:t>
      </w:r>
      <w:r>
        <w:rPr>
          <w:color w:val="E67E21"/>
          <w:spacing w:val="-2"/>
          <w:w w:val="115"/>
          <w:sz w:val="32"/>
        </w:rPr>
        <w:t>Stack</w:t>
      </w:r>
    </w:p>
    <w:p>
      <w:pPr>
        <w:pStyle w:val="ListParagraph"/>
        <w:numPr>
          <w:ilvl w:val="0"/>
          <w:numId w:val="1"/>
        </w:numPr>
        <w:tabs>
          <w:tab w:pos="269" w:val="left" w:leader="none"/>
        </w:tabs>
        <w:spacing w:line="240" w:lineRule="auto" w:before="223" w:after="0"/>
        <w:ind w:left="269" w:right="0" w:hanging="199"/>
        <w:jc w:val="left"/>
        <w:rPr>
          <w:sz w:val="22"/>
        </w:rPr>
      </w:pPr>
      <w:r>
        <w:rPr>
          <w:w w:val="115"/>
          <w:sz w:val="22"/>
        </w:rPr>
        <w:t>Frontend:</w:t>
      </w:r>
      <w:r>
        <w:rPr>
          <w:spacing w:val="-16"/>
          <w:w w:val="115"/>
          <w:sz w:val="22"/>
        </w:rPr>
        <w:t> </w:t>
      </w:r>
      <w:r>
        <w:rPr>
          <w:w w:val="115"/>
          <w:sz w:val="22"/>
        </w:rPr>
        <w:t>React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+</w:t>
      </w:r>
      <w:r>
        <w:rPr>
          <w:spacing w:val="-15"/>
          <w:w w:val="115"/>
          <w:sz w:val="22"/>
        </w:rPr>
        <w:t> </w:t>
      </w:r>
      <w:r>
        <w:rPr>
          <w:spacing w:val="-2"/>
          <w:w w:val="115"/>
          <w:sz w:val="22"/>
        </w:rPr>
        <w:t>Next.js</w:t>
      </w:r>
    </w:p>
    <w:p>
      <w:pPr>
        <w:pStyle w:val="ListParagraph"/>
        <w:numPr>
          <w:ilvl w:val="0"/>
          <w:numId w:val="1"/>
        </w:numPr>
        <w:tabs>
          <w:tab w:pos="269" w:val="left" w:leader="none"/>
        </w:tabs>
        <w:spacing w:line="240" w:lineRule="auto" w:before="104" w:after="0"/>
        <w:ind w:left="269" w:right="0" w:hanging="199"/>
        <w:jc w:val="left"/>
        <w:rPr>
          <w:sz w:val="22"/>
        </w:rPr>
      </w:pPr>
      <w:r>
        <w:rPr>
          <w:w w:val="115"/>
          <w:sz w:val="22"/>
        </w:rPr>
        <w:t>Backend:</w:t>
      </w:r>
      <w:r>
        <w:rPr>
          <w:spacing w:val="-12"/>
          <w:w w:val="115"/>
          <w:sz w:val="22"/>
        </w:rPr>
        <w:t> </w:t>
      </w:r>
      <w:r>
        <w:rPr>
          <w:w w:val="115"/>
          <w:sz w:val="22"/>
        </w:rPr>
        <w:t>Node.js</w:t>
      </w:r>
      <w:r>
        <w:rPr>
          <w:spacing w:val="-11"/>
          <w:w w:val="115"/>
          <w:sz w:val="22"/>
        </w:rPr>
        <w:t> </w:t>
      </w:r>
      <w:r>
        <w:rPr>
          <w:w w:val="115"/>
          <w:sz w:val="22"/>
        </w:rPr>
        <w:t>+</w:t>
      </w:r>
      <w:r>
        <w:rPr>
          <w:spacing w:val="-11"/>
          <w:w w:val="115"/>
          <w:sz w:val="22"/>
        </w:rPr>
        <w:t> </w:t>
      </w:r>
      <w:r>
        <w:rPr>
          <w:spacing w:val="-2"/>
          <w:w w:val="115"/>
          <w:sz w:val="22"/>
        </w:rPr>
        <w:t>Express.js</w:t>
      </w:r>
    </w:p>
    <w:p>
      <w:pPr>
        <w:pStyle w:val="ListParagraph"/>
        <w:numPr>
          <w:ilvl w:val="0"/>
          <w:numId w:val="1"/>
        </w:numPr>
        <w:tabs>
          <w:tab w:pos="269" w:val="left" w:leader="none"/>
        </w:tabs>
        <w:spacing w:line="240" w:lineRule="auto" w:before="105" w:after="0"/>
        <w:ind w:left="269" w:right="0" w:hanging="199"/>
        <w:jc w:val="left"/>
        <w:rPr>
          <w:sz w:val="22"/>
        </w:rPr>
      </w:pPr>
      <w:r>
        <w:rPr>
          <w:w w:val="115"/>
          <w:sz w:val="22"/>
        </w:rPr>
        <w:t>Database:</w:t>
      </w:r>
      <w:r>
        <w:rPr>
          <w:spacing w:val="-17"/>
          <w:w w:val="115"/>
          <w:sz w:val="22"/>
        </w:rPr>
        <w:t> </w:t>
      </w:r>
      <w:r>
        <w:rPr>
          <w:spacing w:val="-2"/>
          <w:w w:val="115"/>
          <w:sz w:val="22"/>
        </w:rPr>
        <w:t>MongoDB</w:t>
      </w:r>
    </w:p>
    <w:p>
      <w:pPr>
        <w:pStyle w:val="ListParagraph"/>
        <w:numPr>
          <w:ilvl w:val="0"/>
          <w:numId w:val="1"/>
        </w:numPr>
        <w:tabs>
          <w:tab w:pos="269" w:val="left" w:leader="none"/>
        </w:tabs>
        <w:spacing w:line="240" w:lineRule="auto" w:before="104" w:after="0"/>
        <w:ind w:left="269" w:right="0" w:hanging="199"/>
        <w:jc w:val="left"/>
        <w:rPr>
          <w:sz w:val="22"/>
        </w:rPr>
      </w:pPr>
      <w:r>
        <w:rPr>
          <w:w w:val="110"/>
          <w:sz w:val="22"/>
        </w:rPr>
        <w:t>Responsive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UI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for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Mobile,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Tablet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&amp;</w:t>
      </w:r>
      <w:r>
        <w:rPr>
          <w:spacing w:val="2"/>
          <w:w w:val="110"/>
          <w:sz w:val="22"/>
        </w:rPr>
        <w:t> </w:t>
      </w:r>
      <w:r>
        <w:rPr>
          <w:spacing w:val="-2"/>
          <w:w w:val="110"/>
          <w:sz w:val="22"/>
        </w:rPr>
        <w:t>Desktop</w:t>
      </w:r>
    </w:p>
    <w:p>
      <w:pPr>
        <w:pStyle w:val="ListParagraph"/>
        <w:numPr>
          <w:ilvl w:val="0"/>
          <w:numId w:val="1"/>
        </w:numPr>
        <w:tabs>
          <w:tab w:pos="269" w:val="left" w:leader="none"/>
        </w:tabs>
        <w:spacing w:line="240" w:lineRule="auto" w:before="105" w:after="0"/>
        <w:ind w:left="269" w:right="0" w:hanging="199"/>
        <w:jc w:val="left"/>
        <w:rPr>
          <w:sz w:val="22"/>
        </w:rPr>
      </w:pPr>
      <w:r>
        <w:rPr>
          <w:w w:val="110"/>
          <w:sz w:val="22"/>
        </w:rPr>
        <w:t>Authentication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&amp;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Role</w:t>
      </w:r>
      <w:r>
        <w:rPr>
          <w:spacing w:val="-1"/>
          <w:w w:val="110"/>
          <w:sz w:val="22"/>
        </w:rPr>
        <w:t> </w:t>
      </w:r>
      <w:r>
        <w:rPr>
          <w:spacing w:val="-2"/>
          <w:w w:val="110"/>
          <w:sz w:val="22"/>
        </w:rPr>
        <w:t>Management</w:t>
      </w:r>
    </w:p>
    <w:p>
      <w:pPr>
        <w:pStyle w:val="BodyText"/>
      </w:pPr>
    </w:p>
    <w:p>
      <w:pPr>
        <w:pStyle w:val="BodyText"/>
        <w:spacing w:before="40"/>
      </w:pPr>
    </w:p>
    <w:p>
      <w:pPr>
        <w:pStyle w:val="Heading1"/>
      </w:pPr>
      <w:r>
        <w:rPr>
          <w:color w:val="E67E21"/>
          <w:w w:val="110"/>
        </w:rPr>
        <w:t>Distributor</w:t>
      </w:r>
      <w:r>
        <w:rPr>
          <w:color w:val="E67E21"/>
          <w:spacing w:val="-10"/>
          <w:w w:val="110"/>
        </w:rPr>
        <w:t> </w:t>
      </w:r>
      <w:r>
        <w:rPr>
          <w:color w:val="E67E21"/>
          <w:w w:val="110"/>
        </w:rPr>
        <w:t>Portal</w:t>
      </w:r>
      <w:r>
        <w:rPr>
          <w:color w:val="E67E21"/>
          <w:spacing w:val="-10"/>
          <w:w w:val="110"/>
        </w:rPr>
        <w:t> </w:t>
      </w:r>
      <w:r>
        <w:rPr>
          <w:color w:val="E67E21"/>
          <w:spacing w:val="-2"/>
          <w:w w:val="110"/>
        </w:rPr>
        <w:t>Modules</w:t>
      </w:r>
    </w:p>
    <w:p>
      <w:pPr>
        <w:pStyle w:val="ListParagraph"/>
        <w:numPr>
          <w:ilvl w:val="0"/>
          <w:numId w:val="2"/>
        </w:numPr>
        <w:tabs>
          <w:tab w:pos="349" w:val="left" w:leader="none"/>
        </w:tabs>
        <w:spacing w:line="240" w:lineRule="auto" w:before="222" w:after="0"/>
        <w:ind w:left="349" w:right="0" w:hanging="279"/>
        <w:jc w:val="left"/>
        <w:rPr>
          <w:sz w:val="22"/>
        </w:rPr>
      </w:pPr>
      <w:r>
        <w:rPr>
          <w:w w:val="110"/>
          <w:sz w:val="22"/>
        </w:rPr>
        <w:t>Login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&amp;</w:t>
      </w:r>
      <w:r>
        <w:rPr>
          <w:spacing w:val="7"/>
          <w:w w:val="110"/>
          <w:sz w:val="22"/>
        </w:rPr>
        <w:t> </w:t>
      </w:r>
      <w:r>
        <w:rPr>
          <w:spacing w:val="-2"/>
          <w:w w:val="110"/>
          <w:sz w:val="22"/>
        </w:rPr>
        <w:t>Authentication</w:t>
      </w:r>
    </w:p>
    <w:p>
      <w:pPr>
        <w:pStyle w:val="BodyText"/>
        <w:spacing w:before="105"/>
        <w:ind w:left="70"/>
      </w:pPr>
      <w:r>
        <w:rPr>
          <w:w w:val="110"/>
        </w:rPr>
        <w:t>Distributor</w:t>
      </w:r>
      <w:r>
        <w:rPr>
          <w:spacing w:val="2"/>
          <w:w w:val="110"/>
        </w:rPr>
        <w:t> </w:t>
      </w:r>
      <w:r>
        <w:rPr>
          <w:w w:val="110"/>
        </w:rPr>
        <w:t>login,</w:t>
      </w:r>
      <w:r>
        <w:rPr>
          <w:spacing w:val="2"/>
          <w:w w:val="110"/>
        </w:rPr>
        <w:t> </w:t>
      </w:r>
      <w:r>
        <w:rPr>
          <w:w w:val="110"/>
        </w:rPr>
        <w:t>forgot</w:t>
      </w:r>
      <w:r>
        <w:rPr>
          <w:spacing w:val="3"/>
          <w:w w:val="110"/>
        </w:rPr>
        <w:t> </w:t>
      </w:r>
      <w:r>
        <w:rPr>
          <w:w w:val="110"/>
        </w:rPr>
        <w:t>password,</w:t>
      </w:r>
      <w:r>
        <w:rPr>
          <w:spacing w:val="2"/>
          <w:w w:val="110"/>
        </w:rPr>
        <w:t> </w:t>
      </w:r>
      <w:r>
        <w:rPr>
          <w:w w:val="110"/>
        </w:rPr>
        <w:t>JWT</w:t>
      </w:r>
      <w:r>
        <w:rPr>
          <w:spacing w:val="3"/>
          <w:w w:val="110"/>
        </w:rPr>
        <w:t> </w:t>
      </w:r>
      <w:r>
        <w:rPr>
          <w:w w:val="110"/>
        </w:rPr>
        <w:t>authentication,</w:t>
      </w:r>
      <w:r>
        <w:rPr>
          <w:spacing w:val="2"/>
          <w:w w:val="110"/>
        </w:rPr>
        <w:t> </w:t>
      </w:r>
      <w:r>
        <w:rPr>
          <w:w w:val="110"/>
        </w:rPr>
        <w:t>secure</w:t>
      </w:r>
      <w:r>
        <w:rPr>
          <w:spacing w:val="2"/>
          <w:w w:val="110"/>
        </w:rPr>
        <w:t> </w:t>
      </w:r>
      <w:r>
        <w:rPr>
          <w:w w:val="110"/>
        </w:rPr>
        <w:t>session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handling</w:t>
      </w:r>
    </w:p>
    <w:p>
      <w:pPr>
        <w:pStyle w:val="BodyText"/>
        <w:spacing w:before="89"/>
      </w:pPr>
    </w:p>
    <w:p>
      <w:pPr>
        <w:pStyle w:val="ListParagraph"/>
        <w:numPr>
          <w:ilvl w:val="0"/>
          <w:numId w:val="2"/>
        </w:numPr>
        <w:tabs>
          <w:tab w:pos="349" w:val="left" w:leader="none"/>
        </w:tabs>
        <w:spacing w:line="240" w:lineRule="auto" w:before="0" w:after="0"/>
        <w:ind w:left="349" w:right="0" w:hanging="279"/>
        <w:jc w:val="left"/>
        <w:rPr>
          <w:sz w:val="22"/>
        </w:rPr>
      </w:pPr>
      <w:r>
        <w:rPr>
          <w:spacing w:val="-2"/>
          <w:w w:val="115"/>
          <w:sz w:val="22"/>
        </w:rPr>
        <w:t>Dashboard</w:t>
      </w:r>
    </w:p>
    <w:p>
      <w:pPr>
        <w:pStyle w:val="BodyText"/>
        <w:spacing w:before="104"/>
        <w:ind w:left="70"/>
      </w:pPr>
      <w:r>
        <w:rPr>
          <w:w w:val="110"/>
        </w:rPr>
        <w:t>Overview,</w:t>
      </w:r>
      <w:r>
        <w:rPr>
          <w:spacing w:val="7"/>
          <w:w w:val="110"/>
        </w:rPr>
        <w:t> </w:t>
      </w:r>
      <w:r>
        <w:rPr>
          <w:w w:val="110"/>
        </w:rPr>
        <w:t>recent</w:t>
      </w:r>
      <w:r>
        <w:rPr>
          <w:spacing w:val="8"/>
          <w:w w:val="110"/>
        </w:rPr>
        <w:t> </w:t>
      </w:r>
      <w:r>
        <w:rPr>
          <w:w w:val="110"/>
        </w:rPr>
        <w:t>orders,</w:t>
      </w:r>
      <w:r>
        <w:rPr>
          <w:spacing w:val="8"/>
          <w:w w:val="110"/>
        </w:rPr>
        <w:t> </w:t>
      </w:r>
      <w:r>
        <w:rPr>
          <w:w w:val="110"/>
        </w:rPr>
        <w:t>inventory</w:t>
      </w:r>
      <w:r>
        <w:rPr>
          <w:spacing w:val="8"/>
          <w:w w:val="110"/>
        </w:rPr>
        <w:t> </w:t>
      </w:r>
      <w:r>
        <w:rPr>
          <w:w w:val="110"/>
        </w:rPr>
        <w:t>summary,</w:t>
      </w:r>
      <w:r>
        <w:rPr>
          <w:spacing w:val="8"/>
          <w:w w:val="110"/>
        </w:rPr>
        <w:t> </w:t>
      </w:r>
      <w:r>
        <w:rPr>
          <w:spacing w:val="-2"/>
          <w:w w:val="110"/>
        </w:rPr>
        <w:t>notifications</w:t>
      </w:r>
    </w:p>
    <w:p>
      <w:pPr>
        <w:pStyle w:val="BodyText"/>
        <w:spacing w:before="89"/>
      </w:pPr>
    </w:p>
    <w:p>
      <w:pPr>
        <w:pStyle w:val="ListParagraph"/>
        <w:numPr>
          <w:ilvl w:val="0"/>
          <w:numId w:val="2"/>
        </w:numPr>
        <w:tabs>
          <w:tab w:pos="349" w:val="left" w:leader="none"/>
        </w:tabs>
        <w:spacing w:line="240" w:lineRule="auto" w:before="0" w:after="0"/>
        <w:ind w:left="349" w:right="0" w:hanging="279"/>
        <w:jc w:val="left"/>
        <w:rPr>
          <w:sz w:val="22"/>
        </w:rPr>
      </w:pPr>
      <w:r>
        <w:rPr>
          <w:w w:val="115"/>
          <w:sz w:val="22"/>
        </w:rPr>
        <w:t>Search</w:t>
      </w:r>
      <w:r>
        <w:rPr>
          <w:spacing w:val="-7"/>
          <w:w w:val="115"/>
          <w:sz w:val="22"/>
        </w:rPr>
        <w:t> </w:t>
      </w:r>
      <w:r>
        <w:rPr>
          <w:spacing w:val="-2"/>
          <w:w w:val="115"/>
          <w:sz w:val="22"/>
        </w:rPr>
        <w:t>Results</w:t>
      </w:r>
    </w:p>
    <w:p>
      <w:pPr>
        <w:pStyle w:val="BodyText"/>
        <w:spacing w:before="105"/>
        <w:ind w:left="70"/>
      </w:pPr>
      <w:r>
        <w:rPr>
          <w:w w:val="110"/>
        </w:rPr>
        <w:t>Product</w:t>
      </w:r>
      <w:r>
        <w:rPr>
          <w:spacing w:val="-14"/>
          <w:w w:val="110"/>
        </w:rPr>
        <w:t> </w:t>
      </w:r>
      <w:r>
        <w:rPr>
          <w:w w:val="110"/>
        </w:rPr>
        <w:t>search,</w:t>
      </w:r>
      <w:r>
        <w:rPr>
          <w:spacing w:val="-14"/>
          <w:w w:val="110"/>
        </w:rPr>
        <w:t> </w:t>
      </w:r>
      <w:r>
        <w:rPr>
          <w:w w:val="110"/>
        </w:rPr>
        <w:t>filters,</w:t>
      </w:r>
      <w:r>
        <w:rPr>
          <w:spacing w:val="-13"/>
          <w:w w:val="110"/>
        </w:rPr>
        <w:t> </w:t>
      </w:r>
      <w:r>
        <w:rPr>
          <w:w w:val="110"/>
        </w:rPr>
        <w:t>sorting,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pagination</w:t>
      </w:r>
    </w:p>
    <w:p>
      <w:pPr>
        <w:pStyle w:val="BodyText"/>
        <w:spacing w:before="89"/>
      </w:pPr>
    </w:p>
    <w:p>
      <w:pPr>
        <w:pStyle w:val="ListParagraph"/>
        <w:numPr>
          <w:ilvl w:val="0"/>
          <w:numId w:val="2"/>
        </w:numPr>
        <w:tabs>
          <w:tab w:pos="349" w:val="left" w:leader="none"/>
        </w:tabs>
        <w:spacing w:line="240" w:lineRule="auto" w:before="0" w:after="0"/>
        <w:ind w:left="349" w:right="0" w:hanging="279"/>
        <w:jc w:val="left"/>
        <w:rPr>
          <w:sz w:val="22"/>
        </w:rPr>
      </w:pPr>
      <w:r>
        <w:rPr>
          <w:w w:val="110"/>
          <w:sz w:val="22"/>
        </w:rPr>
        <w:t>Product</w:t>
      </w:r>
      <w:r>
        <w:rPr>
          <w:spacing w:val="-4"/>
          <w:w w:val="110"/>
          <w:sz w:val="22"/>
        </w:rPr>
        <w:t> </w:t>
      </w:r>
      <w:r>
        <w:rPr>
          <w:spacing w:val="-2"/>
          <w:w w:val="110"/>
          <w:sz w:val="22"/>
        </w:rPr>
        <w:t>Detail</w:t>
      </w:r>
    </w:p>
    <w:p>
      <w:pPr>
        <w:pStyle w:val="BodyText"/>
        <w:spacing w:before="105"/>
        <w:ind w:left="70"/>
      </w:pPr>
      <w:r>
        <w:rPr>
          <w:w w:val="110"/>
        </w:rPr>
        <w:t>Images,</w:t>
      </w:r>
      <w:r>
        <w:rPr>
          <w:spacing w:val="1"/>
          <w:w w:val="110"/>
        </w:rPr>
        <w:t> </w:t>
      </w:r>
      <w:r>
        <w:rPr>
          <w:w w:val="110"/>
        </w:rPr>
        <w:t>pricing,</w:t>
      </w:r>
      <w:r>
        <w:rPr>
          <w:spacing w:val="1"/>
          <w:w w:val="110"/>
        </w:rPr>
        <w:t> </w:t>
      </w:r>
      <w:r>
        <w:rPr>
          <w:w w:val="110"/>
        </w:rPr>
        <w:t>stock,</w:t>
      </w:r>
      <w:r>
        <w:rPr>
          <w:spacing w:val="2"/>
          <w:w w:val="110"/>
        </w:rPr>
        <w:t> </w:t>
      </w:r>
      <w:r>
        <w:rPr>
          <w:w w:val="110"/>
        </w:rPr>
        <w:t>add</w:t>
      </w:r>
      <w:r>
        <w:rPr>
          <w:spacing w:val="1"/>
          <w:w w:val="110"/>
        </w:rPr>
        <w:t> </w:t>
      </w:r>
      <w:r>
        <w:rPr>
          <w:w w:val="110"/>
        </w:rPr>
        <w:t>to</w:t>
      </w:r>
      <w:r>
        <w:rPr>
          <w:spacing w:val="2"/>
          <w:w w:val="110"/>
        </w:rPr>
        <w:t> </w:t>
      </w:r>
      <w:r>
        <w:rPr>
          <w:spacing w:val="-4"/>
          <w:w w:val="110"/>
        </w:rPr>
        <w:t>cart</w:t>
      </w:r>
    </w:p>
    <w:p>
      <w:pPr>
        <w:pStyle w:val="BodyText"/>
        <w:spacing w:before="88"/>
      </w:pPr>
    </w:p>
    <w:p>
      <w:pPr>
        <w:pStyle w:val="ListParagraph"/>
        <w:numPr>
          <w:ilvl w:val="0"/>
          <w:numId w:val="2"/>
        </w:numPr>
        <w:tabs>
          <w:tab w:pos="349" w:val="left" w:leader="none"/>
        </w:tabs>
        <w:spacing w:line="240" w:lineRule="auto" w:before="1" w:after="0"/>
        <w:ind w:left="349" w:right="0" w:hanging="279"/>
        <w:jc w:val="left"/>
        <w:rPr>
          <w:sz w:val="22"/>
        </w:rPr>
      </w:pPr>
      <w:r>
        <w:rPr>
          <w:w w:val="110"/>
          <w:sz w:val="22"/>
        </w:rPr>
        <w:t>Cart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&amp;</w:t>
      </w:r>
      <w:r>
        <w:rPr>
          <w:spacing w:val="-4"/>
          <w:w w:val="110"/>
          <w:sz w:val="22"/>
        </w:rPr>
        <w:t> </w:t>
      </w:r>
      <w:r>
        <w:rPr>
          <w:spacing w:val="-2"/>
          <w:w w:val="110"/>
          <w:sz w:val="22"/>
        </w:rPr>
        <w:t>Review</w:t>
      </w:r>
    </w:p>
    <w:p>
      <w:pPr>
        <w:pStyle w:val="BodyText"/>
        <w:spacing w:before="104"/>
        <w:ind w:left="70"/>
      </w:pPr>
      <w:r>
        <w:rPr>
          <w:w w:val="110"/>
        </w:rPr>
        <w:t>Cart</w:t>
      </w:r>
      <w:r>
        <w:rPr>
          <w:spacing w:val="18"/>
          <w:w w:val="110"/>
        </w:rPr>
        <w:t> </w:t>
      </w:r>
      <w:r>
        <w:rPr>
          <w:w w:val="110"/>
        </w:rPr>
        <w:t>management</w:t>
      </w:r>
      <w:r>
        <w:rPr>
          <w:spacing w:val="18"/>
          <w:w w:val="110"/>
        </w:rPr>
        <w:t> </w:t>
      </w:r>
      <w:r>
        <w:rPr>
          <w:w w:val="110"/>
        </w:rPr>
        <w:t>and</w:t>
      </w:r>
      <w:r>
        <w:rPr>
          <w:spacing w:val="18"/>
          <w:w w:val="110"/>
        </w:rPr>
        <w:t> </w:t>
      </w:r>
      <w:r>
        <w:rPr>
          <w:w w:val="110"/>
        </w:rPr>
        <w:t>order</w:t>
      </w:r>
      <w:r>
        <w:rPr>
          <w:spacing w:val="18"/>
          <w:w w:val="110"/>
        </w:rPr>
        <w:t> </w:t>
      </w:r>
      <w:r>
        <w:rPr>
          <w:spacing w:val="-2"/>
          <w:w w:val="110"/>
        </w:rPr>
        <w:t>review</w:t>
      </w:r>
    </w:p>
    <w:p>
      <w:pPr>
        <w:pStyle w:val="BodyText"/>
        <w:spacing w:before="89"/>
      </w:pPr>
    </w:p>
    <w:p>
      <w:pPr>
        <w:pStyle w:val="ListParagraph"/>
        <w:numPr>
          <w:ilvl w:val="0"/>
          <w:numId w:val="2"/>
        </w:numPr>
        <w:tabs>
          <w:tab w:pos="349" w:val="left" w:leader="none"/>
        </w:tabs>
        <w:spacing w:line="240" w:lineRule="auto" w:before="0" w:after="0"/>
        <w:ind w:left="349" w:right="0" w:hanging="279"/>
        <w:jc w:val="left"/>
        <w:rPr>
          <w:sz w:val="22"/>
        </w:rPr>
      </w:pPr>
      <w:r>
        <w:rPr>
          <w:w w:val="110"/>
          <w:sz w:val="22"/>
        </w:rPr>
        <w:t>Order </w:t>
      </w:r>
      <w:r>
        <w:rPr>
          <w:spacing w:val="-2"/>
          <w:w w:val="110"/>
          <w:sz w:val="22"/>
        </w:rPr>
        <w:t>Confirmation</w:t>
      </w:r>
    </w:p>
    <w:p>
      <w:pPr>
        <w:pStyle w:val="BodyText"/>
        <w:spacing w:before="105"/>
        <w:ind w:left="70"/>
      </w:pPr>
      <w:r>
        <w:rPr>
          <w:w w:val="115"/>
        </w:rPr>
        <w:t>Order</w:t>
      </w:r>
      <w:r>
        <w:rPr>
          <w:spacing w:val="-9"/>
          <w:w w:val="115"/>
        </w:rPr>
        <w:t> </w:t>
      </w:r>
      <w:r>
        <w:rPr>
          <w:w w:val="115"/>
        </w:rPr>
        <w:t>summary</w:t>
      </w:r>
      <w:r>
        <w:rPr>
          <w:spacing w:val="-9"/>
          <w:w w:val="115"/>
        </w:rPr>
        <w:t> </w:t>
      </w:r>
      <w:r>
        <w:rPr>
          <w:w w:val="115"/>
        </w:rPr>
        <w:t>and</w:t>
      </w:r>
      <w:r>
        <w:rPr>
          <w:spacing w:val="-8"/>
          <w:w w:val="115"/>
        </w:rPr>
        <w:t> </w:t>
      </w:r>
      <w:r>
        <w:rPr>
          <w:spacing w:val="-2"/>
          <w:w w:val="115"/>
        </w:rPr>
        <w:t>confirmation</w:t>
      </w:r>
    </w:p>
    <w:p>
      <w:pPr>
        <w:pStyle w:val="BodyText"/>
        <w:spacing w:before="89"/>
      </w:pPr>
    </w:p>
    <w:p>
      <w:pPr>
        <w:pStyle w:val="ListParagraph"/>
        <w:numPr>
          <w:ilvl w:val="0"/>
          <w:numId w:val="2"/>
        </w:numPr>
        <w:tabs>
          <w:tab w:pos="349" w:val="left" w:leader="none"/>
        </w:tabs>
        <w:spacing w:line="240" w:lineRule="auto" w:before="0" w:after="0"/>
        <w:ind w:left="349" w:right="0" w:hanging="279"/>
        <w:jc w:val="left"/>
        <w:rPr>
          <w:sz w:val="22"/>
        </w:rPr>
      </w:pPr>
      <w:r>
        <w:rPr>
          <w:w w:val="110"/>
          <w:sz w:val="22"/>
        </w:rPr>
        <w:t>Order </w:t>
      </w:r>
      <w:r>
        <w:rPr>
          <w:spacing w:val="-2"/>
          <w:w w:val="110"/>
          <w:sz w:val="22"/>
        </w:rPr>
        <w:t>History</w:t>
      </w:r>
    </w:p>
    <w:p>
      <w:pPr>
        <w:pStyle w:val="BodyText"/>
        <w:spacing w:before="105"/>
        <w:ind w:left="70"/>
      </w:pPr>
      <w:r>
        <w:rPr>
          <w:w w:val="115"/>
        </w:rPr>
        <w:t>Past</w:t>
      </w:r>
      <w:r>
        <w:rPr>
          <w:spacing w:val="-15"/>
          <w:w w:val="115"/>
        </w:rPr>
        <w:t> </w:t>
      </w:r>
      <w:r>
        <w:rPr>
          <w:w w:val="115"/>
        </w:rPr>
        <w:t>orders</w:t>
      </w:r>
      <w:r>
        <w:rPr>
          <w:spacing w:val="-15"/>
          <w:w w:val="115"/>
        </w:rPr>
        <w:t> </w:t>
      </w:r>
      <w:r>
        <w:rPr>
          <w:w w:val="115"/>
        </w:rPr>
        <w:t>and</w:t>
      </w:r>
      <w:r>
        <w:rPr>
          <w:spacing w:val="-14"/>
          <w:w w:val="115"/>
        </w:rPr>
        <w:t> </w:t>
      </w:r>
      <w:r>
        <w:rPr>
          <w:w w:val="115"/>
        </w:rPr>
        <w:t>status</w:t>
      </w:r>
      <w:r>
        <w:rPr>
          <w:spacing w:val="-15"/>
          <w:w w:val="115"/>
        </w:rPr>
        <w:t> </w:t>
      </w:r>
      <w:r>
        <w:rPr>
          <w:spacing w:val="-2"/>
          <w:w w:val="115"/>
        </w:rPr>
        <w:t>tracking</w:t>
      </w:r>
    </w:p>
    <w:p>
      <w:pPr>
        <w:pStyle w:val="BodyText"/>
        <w:spacing w:before="88"/>
      </w:pPr>
    </w:p>
    <w:p>
      <w:pPr>
        <w:pStyle w:val="ListParagraph"/>
        <w:numPr>
          <w:ilvl w:val="0"/>
          <w:numId w:val="2"/>
        </w:numPr>
        <w:tabs>
          <w:tab w:pos="349" w:val="left" w:leader="none"/>
        </w:tabs>
        <w:spacing w:line="240" w:lineRule="auto" w:before="1" w:after="0"/>
        <w:ind w:left="349" w:right="0" w:hanging="279"/>
        <w:jc w:val="left"/>
        <w:rPr>
          <w:sz w:val="22"/>
        </w:rPr>
      </w:pPr>
      <w:r>
        <w:rPr>
          <w:w w:val="110"/>
          <w:sz w:val="22"/>
        </w:rPr>
        <w:t>Order </w:t>
      </w:r>
      <w:r>
        <w:rPr>
          <w:spacing w:val="-2"/>
          <w:w w:val="110"/>
          <w:sz w:val="22"/>
        </w:rPr>
        <w:t>Detail</w:t>
      </w:r>
    </w:p>
    <w:p>
      <w:pPr>
        <w:pStyle w:val="BodyText"/>
        <w:spacing w:before="104"/>
        <w:ind w:left="70"/>
      </w:pPr>
      <w:r>
        <w:rPr>
          <w:w w:val="110"/>
        </w:rPr>
        <w:t>Detailed</w:t>
      </w:r>
      <w:r>
        <w:rPr>
          <w:spacing w:val="3"/>
          <w:w w:val="110"/>
        </w:rPr>
        <w:t> </w:t>
      </w:r>
      <w:r>
        <w:rPr>
          <w:w w:val="110"/>
        </w:rPr>
        <w:t>order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information</w:t>
      </w:r>
    </w:p>
    <w:p>
      <w:pPr>
        <w:pStyle w:val="BodyText"/>
        <w:spacing w:before="89"/>
      </w:pPr>
    </w:p>
    <w:p>
      <w:pPr>
        <w:pStyle w:val="ListParagraph"/>
        <w:numPr>
          <w:ilvl w:val="0"/>
          <w:numId w:val="2"/>
        </w:numPr>
        <w:tabs>
          <w:tab w:pos="349" w:val="left" w:leader="none"/>
        </w:tabs>
        <w:spacing w:line="240" w:lineRule="auto" w:before="0" w:after="0"/>
        <w:ind w:left="349" w:right="0" w:hanging="279"/>
        <w:jc w:val="left"/>
        <w:rPr>
          <w:sz w:val="22"/>
        </w:rPr>
      </w:pPr>
      <w:r>
        <w:rPr>
          <w:w w:val="115"/>
          <w:sz w:val="22"/>
        </w:rPr>
        <w:t>My</w:t>
      </w:r>
      <w:r>
        <w:rPr>
          <w:spacing w:val="6"/>
          <w:w w:val="115"/>
          <w:sz w:val="22"/>
        </w:rPr>
        <w:t> </w:t>
      </w:r>
      <w:r>
        <w:rPr>
          <w:spacing w:val="-2"/>
          <w:w w:val="115"/>
          <w:sz w:val="22"/>
        </w:rPr>
        <w:t>Inventory</w:t>
      </w:r>
    </w:p>
    <w:p>
      <w:pPr>
        <w:pStyle w:val="BodyText"/>
        <w:spacing w:before="105"/>
        <w:ind w:left="70"/>
      </w:pPr>
      <w:r>
        <w:rPr>
          <w:w w:val="110"/>
        </w:rPr>
        <w:t>Distributor</w:t>
      </w:r>
      <w:r>
        <w:rPr>
          <w:spacing w:val="10"/>
          <w:w w:val="110"/>
        </w:rPr>
        <w:t> </w:t>
      </w:r>
      <w:r>
        <w:rPr>
          <w:w w:val="110"/>
        </w:rPr>
        <w:t>inventory</w:t>
      </w:r>
      <w:r>
        <w:rPr>
          <w:spacing w:val="11"/>
          <w:w w:val="110"/>
        </w:rPr>
        <w:t> </w:t>
      </w:r>
      <w:r>
        <w:rPr>
          <w:spacing w:val="-2"/>
          <w:w w:val="110"/>
        </w:rPr>
        <w:t>management</w:t>
      </w:r>
    </w:p>
    <w:p>
      <w:pPr>
        <w:pStyle w:val="BodyText"/>
        <w:spacing w:before="89"/>
      </w:pPr>
    </w:p>
    <w:p>
      <w:pPr>
        <w:pStyle w:val="ListParagraph"/>
        <w:numPr>
          <w:ilvl w:val="0"/>
          <w:numId w:val="2"/>
        </w:numPr>
        <w:tabs>
          <w:tab w:pos="489" w:val="left" w:leader="none"/>
        </w:tabs>
        <w:spacing w:line="240" w:lineRule="auto" w:before="0" w:after="0"/>
        <w:ind w:left="489" w:right="0" w:hanging="419"/>
        <w:jc w:val="left"/>
        <w:rPr>
          <w:sz w:val="22"/>
        </w:rPr>
      </w:pPr>
      <w:r>
        <w:rPr>
          <w:w w:val="115"/>
          <w:sz w:val="22"/>
        </w:rPr>
        <w:t>Bulk</w:t>
      </w:r>
      <w:r>
        <w:rPr>
          <w:spacing w:val="-16"/>
          <w:w w:val="115"/>
          <w:sz w:val="22"/>
        </w:rPr>
        <w:t> </w:t>
      </w:r>
      <w:r>
        <w:rPr>
          <w:spacing w:val="-2"/>
          <w:w w:val="115"/>
          <w:sz w:val="22"/>
        </w:rPr>
        <w:t>Upload</w:t>
      </w:r>
    </w:p>
    <w:p>
      <w:pPr>
        <w:pStyle w:val="BodyText"/>
        <w:spacing w:before="104"/>
        <w:ind w:left="70"/>
      </w:pPr>
      <w:r>
        <w:rPr>
          <w:w w:val="110"/>
        </w:rPr>
        <w:t>Excel/CSV</w:t>
      </w:r>
      <w:r>
        <w:rPr>
          <w:spacing w:val="3"/>
          <w:w w:val="110"/>
        </w:rPr>
        <w:t> </w:t>
      </w:r>
      <w:r>
        <w:rPr>
          <w:w w:val="110"/>
        </w:rPr>
        <w:t>bulk</w:t>
      </w:r>
      <w:r>
        <w:rPr>
          <w:spacing w:val="4"/>
          <w:w w:val="110"/>
        </w:rPr>
        <w:t> </w:t>
      </w:r>
      <w:r>
        <w:rPr>
          <w:w w:val="110"/>
        </w:rPr>
        <w:t>inventory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upload</w:t>
      </w:r>
    </w:p>
    <w:p>
      <w:pPr>
        <w:pStyle w:val="BodyText"/>
        <w:spacing w:after="0"/>
        <w:sectPr>
          <w:type w:val="continuous"/>
          <w:pgSz w:w="11910" w:h="16840"/>
          <w:pgMar w:top="860" w:bottom="280" w:left="850" w:right="1559"/>
        </w:sectPr>
      </w:pPr>
    </w:p>
    <w:p>
      <w:pPr>
        <w:pStyle w:val="Heading1"/>
        <w:spacing w:before="81"/>
      </w:pPr>
      <w:r>
        <w:rPr>
          <w:color w:val="E67E21"/>
          <w:w w:val="110"/>
        </w:rPr>
        <w:t>JMA</w:t>
      </w:r>
      <w:r>
        <w:rPr>
          <w:color w:val="E67E21"/>
          <w:spacing w:val="-7"/>
          <w:w w:val="110"/>
        </w:rPr>
        <w:t> </w:t>
      </w:r>
      <w:r>
        <w:rPr>
          <w:color w:val="E67E21"/>
          <w:w w:val="110"/>
        </w:rPr>
        <w:t>Admin</w:t>
      </w:r>
      <w:r>
        <w:rPr>
          <w:color w:val="E67E21"/>
          <w:spacing w:val="-7"/>
          <w:w w:val="110"/>
        </w:rPr>
        <w:t> </w:t>
      </w:r>
      <w:r>
        <w:rPr>
          <w:color w:val="E67E21"/>
          <w:spacing w:val="-2"/>
          <w:w w:val="110"/>
        </w:rPr>
        <w:t>Modules</w:t>
      </w:r>
    </w:p>
    <w:p>
      <w:pPr>
        <w:pStyle w:val="ListParagraph"/>
        <w:numPr>
          <w:ilvl w:val="0"/>
          <w:numId w:val="2"/>
        </w:numPr>
        <w:tabs>
          <w:tab w:pos="489" w:val="left" w:leader="none"/>
        </w:tabs>
        <w:spacing w:line="240" w:lineRule="auto" w:before="223" w:after="0"/>
        <w:ind w:left="489" w:right="0" w:hanging="419"/>
        <w:jc w:val="left"/>
        <w:rPr>
          <w:sz w:val="22"/>
        </w:rPr>
      </w:pPr>
      <w:r>
        <w:rPr>
          <w:w w:val="115"/>
          <w:sz w:val="22"/>
        </w:rPr>
        <w:t>Admin</w:t>
      </w:r>
      <w:r>
        <w:rPr>
          <w:spacing w:val="-14"/>
          <w:w w:val="115"/>
          <w:sz w:val="22"/>
        </w:rPr>
        <w:t> </w:t>
      </w:r>
      <w:r>
        <w:rPr>
          <w:spacing w:val="-2"/>
          <w:w w:val="115"/>
          <w:sz w:val="22"/>
        </w:rPr>
        <w:t>Dashboard</w:t>
      </w:r>
    </w:p>
    <w:p>
      <w:pPr>
        <w:pStyle w:val="BodyText"/>
        <w:spacing w:before="104"/>
        <w:ind w:left="70"/>
      </w:pPr>
      <w:r>
        <w:rPr>
          <w:w w:val="110"/>
        </w:rPr>
        <w:t>Analytics,</w:t>
      </w:r>
      <w:r>
        <w:rPr>
          <w:spacing w:val="-1"/>
          <w:w w:val="110"/>
        </w:rPr>
        <w:t> </w:t>
      </w:r>
      <w:r>
        <w:rPr>
          <w:w w:val="110"/>
        </w:rPr>
        <w:t>reports, inventory </w:t>
      </w:r>
      <w:r>
        <w:rPr>
          <w:spacing w:val="-2"/>
          <w:w w:val="110"/>
        </w:rPr>
        <w:t>overview</w:t>
      </w:r>
    </w:p>
    <w:p>
      <w:pPr>
        <w:pStyle w:val="BodyText"/>
        <w:spacing w:before="89"/>
      </w:pPr>
    </w:p>
    <w:p>
      <w:pPr>
        <w:pStyle w:val="ListParagraph"/>
        <w:numPr>
          <w:ilvl w:val="0"/>
          <w:numId w:val="2"/>
        </w:numPr>
        <w:tabs>
          <w:tab w:pos="489" w:val="left" w:leader="none"/>
        </w:tabs>
        <w:spacing w:line="240" w:lineRule="auto" w:before="0" w:after="0"/>
        <w:ind w:left="489" w:right="0" w:hanging="419"/>
        <w:jc w:val="left"/>
        <w:rPr>
          <w:sz w:val="22"/>
        </w:rPr>
      </w:pPr>
      <w:r>
        <w:rPr>
          <w:w w:val="110"/>
          <w:sz w:val="22"/>
        </w:rPr>
        <w:t>All</w:t>
      </w:r>
      <w:r>
        <w:rPr>
          <w:spacing w:val="-17"/>
          <w:w w:val="110"/>
          <w:sz w:val="22"/>
        </w:rPr>
        <w:t> </w:t>
      </w:r>
      <w:r>
        <w:rPr>
          <w:spacing w:val="-2"/>
          <w:w w:val="110"/>
          <w:sz w:val="22"/>
        </w:rPr>
        <w:t>Orders</w:t>
      </w:r>
    </w:p>
    <w:p>
      <w:pPr>
        <w:pStyle w:val="BodyText"/>
        <w:spacing w:before="105"/>
        <w:ind w:left="70"/>
      </w:pPr>
      <w:r>
        <w:rPr>
          <w:w w:val="110"/>
        </w:rPr>
        <w:t>Manage</w:t>
      </w:r>
      <w:r>
        <w:rPr>
          <w:spacing w:val="6"/>
          <w:w w:val="110"/>
        </w:rPr>
        <w:t> </w:t>
      </w:r>
      <w:r>
        <w:rPr>
          <w:w w:val="110"/>
        </w:rPr>
        <w:t>and</w:t>
      </w:r>
      <w:r>
        <w:rPr>
          <w:spacing w:val="7"/>
          <w:w w:val="110"/>
        </w:rPr>
        <w:t> </w:t>
      </w:r>
      <w:r>
        <w:rPr>
          <w:w w:val="110"/>
        </w:rPr>
        <w:t>track</w:t>
      </w:r>
      <w:r>
        <w:rPr>
          <w:spacing w:val="7"/>
          <w:w w:val="110"/>
        </w:rPr>
        <w:t> </w:t>
      </w:r>
      <w:r>
        <w:rPr>
          <w:w w:val="110"/>
        </w:rPr>
        <w:t>all</w:t>
      </w:r>
      <w:r>
        <w:rPr>
          <w:spacing w:val="6"/>
          <w:w w:val="110"/>
        </w:rPr>
        <w:t> </w:t>
      </w:r>
      <w:r>
        <w:rPr>
          <w:w w:val="110"/>
        </w:rPr>
        <w:t>distributor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orders</w:t>
      </w:r>
    </w:p>
    <w:p>
      <w:pPr>
        <w:pStyle w:val="BodyText"/>
        <w:spacing w:before="89"/>
      </w:pPr>
    </w:p>
    <w:p>
      <w:pPr>
        <w:pStyle w:val="ListParagraph"/>
        <w:numPr>
          <w:ilvl w:val="0"/>
          <w:numId w:val="2"/>
        </w:numPr>
        <w:tabs>
          <w:tab w:pos="489" w:val="left" w:leader="none"/>
        </w:tabs>
        <w:spacing w:line="240" w:lineRule="auto" w:before="0" w:after="0"/>
        <w:ind w:left="489" w:right="0" w:hanging="419"/>
        <w:jc w:val="left"/>
        <w:rPr>
          <w:sz w:val="22"/>
        </w:rPr>
      </w:pPr>
      <w:r>
        <w:rPr>
          <w:w w:val="110"/>
          <w:sz w:val="22"/>
        </w:rPr>
        <w:t>Network</w:t>
      </w:r>
      <w:r>
        <w:rPr>
          <w:spacing w:val="4"/>
          <w:w w:val="110"/>
          <w:sz w:val="22"/>
        </w:rPr>
        <w:t> </w:t>
      </w:r>
      <w:r>
        <w:rPr>
          <w:spacing w:val="-2"/>
          <w:w w:val="110"/>
          <w:sz w:val="22"/>
        </w:rPr>
        <w:t>Inventory</w:t>
      </w:r>
    </w:p>
    <w:p>
      <w:pPr>
        <w:pStyle w:val="BodyText"/>
        <w:spacing w:before="105"/>
        <w:ind w:left="70"/>
      </w:pPr>
      <w:r>
        <w:rPr>
          <w:w w:val="110"/>
        </w:rPr>
        <w:t>Central</w:t>
      </w:r>
      <w:r>
        <w:rPr>
          <w:spacing w:val="3"/>
          <w:w w:val="110"/>
        </w:rPr>
        <w:t> </w:t>
      </w:r>
      <w:r>
        <w:rPr>
          <w:w w:val="110"/>
        </w:rPr>
        <w:t>inventory</w:t>
      </w:r>
      <w:r>
        <w:rPr>
          <w:spacing w:val="3"/>
          <w:w w:val="110"/>
        </w:rPr>
        <w:t> </w:t>
      </w:r>
      <w:r>
        <w:rPr>
          <w:w w:val="110"/>
        </w:rPr>
        <w:t>visibility</w:t>
      </w:r>
      <w:r>
        <w:rPr>
          <w:spacing w:val="4"/>
          <w:w w:val="110"/>
        </w:rPr>
        <w:t> </w:t>
      </w:r>
      <w:r>
        <w:rPr>
          <w:w w:val="110"/>
        </w:rPr>
        <w:t>and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management</w:t>
      </w:r>
    </w:p>
    <w:p>
      <w:pPr>
        <w:pStyle w:val="BodyText"/>
        <w:spacing w:before="89"/>
      </w:pPr>
    </w:p>
    <w:p>
      <w:pPr>
        <w:pStyle w:val="ListParagraph"/>
        <w:numPr>
          <w:ilvl w:val="0"/>
          <w:numId w:val="2"/>
        </w:numPr>
        <w:tabs>
          <w:tab w:pos="489" w:val="left" w:leader="none"/>
        </w:tabs>
        <w:spacing w:line="240" w:lineRule="auto" w:before="0" w:after="0"/>
        <w:ind w:left="489" w:right="0" w:hanging="419"/>
        <w:jc w:val="left"/>
        <w:rPr>
          <w:sz w:val="22"/>
        </w:rPr>
      </w:pPr>
      <w:r>
        <w:rPr>
          <w:w w:val="110"/>
          <w:sz w:val="22"/>
        </w:rPr>
        <w:t>Distributor</w:t>
      </w:r>
      <w:r>
        <w:rPr>
          <w:spacing w:val="3"/>
          <w:w w:val="115"/>
          <w:sz w:val="22"/>
        </w:rPr>
        <w:t> </w:t>
      </w:r>
      <w:r>
        <w:rPr>
          <w:spacing w:val="-2"/>
          <w:w w:val="115"/>
          <w:sz w:val="22"/>
        </w:rPr>
        <w:t>Management</w:t>
      </w:r>
    </w:p>
    <w:p>
      <w:pPr>
        <w:pStyle w:val="BodyText"/>
        <w:spacing w:before="104"/>
        <w:ind w:left="70"/>
      </w:pPr>
      <w:r>
        <w:rPr>
          <w:w w:val="110"/>
        </w:rPr>
        <w:t>Manage</w:t>
      </w:r>
      <w:r>
        <w:rPr>
          <w:spacing w:val="18"/>
          <w:w w:val="110"/>
        </w:rPr>
        <w:t> </w:t>
      </w:r>
      <w:r>
        <w:rPr>
          <w:w w:val="110"/>
        </w:rPr>
        <w:t>distributors,</w:t>
      </w:r>
      <w:r>
        <w:rPr>
          <w:spacing w:val="19"/>
          <w:w w:val="110"/>
        </w:rPr>
        <w:t> </w:t>
      </w:r>
      <w:r>
        <w:rPr>
          <w:w w:val="110"/>
        </w:rPr>
        <w:t>approvals,</w:t>
      </w:r>
      <w:r>
        <w:rPr>
          <w:spacing w:val="19"/>
          <w:w w:val="110"/>
        </w:rPr>
        <w:t> </w:t>
      </w:r>
      <w:r>
        <w:rPr>
          <w:spacing w:val="-2"/>
          <w:w w:val="110"/>
        </w:rPr>
        <w:t>roles</w:t>
      </w:r>
    </w:p>
    <w:p>
      <w:pPr>
        <w:pStyle w:val="BodyText"/>
      </w:pPr>
    </w:p>
    <w:p>
      <w:pPr>
        <w:pStyle w:val="BodyText"/>
        <w:spacing w:before="160"/>
      </w:pPr>
    </w:p>
    <w:p>
      <w:pPr>
        <w:pStyle w:val="Heading1"/>
      </w:pPr>
      <w:r>
        <w:rPr>
          <w:color w:val="E67E21"/>
          <w:w w:val="110"/>
        </w:rPr>
        <w:t>Estimated</w:t>
      </w:r>
      <w:r>
        <w:rPr>
          <w:color w:val="E67E21"/>
          <w:spacing w:val="24"/>
          <w:w w:val="110"/>
        </w:rPr>
        <w:t> </w:t>
      </w:r>
      <w:r>
        <w:rPr>
          <w:color w:val="E67E21"/>
          <w:spacing w:val="-2"/>
          <w:w w:val="110"/>
        </w:rPr>
        <w:t>Timeline</w:t>
      </w:r>
    </w:p>
    <w:p>
      <w:pPr>
        <w:pStyle w:val="BodyText"/>
        <w:spacing w:before="1" w:after="1"/>
        <w:rPr>
          <w:sz w:val="17"/>
        </w:rPr>
      </w:pPr>
    </w:p>
    <w:tbl>
      <w:tblPr>
        <w:tblW w:w="0" w:type="auto"/>
        <w:jc w:val="left"/>
        <w:tblInd w:w="812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00"/>
        <w:gridCol w:w="3600"/>
      </w:tblGrid>
      <w:tr>
        <w:trPr>
          <w:trHeight w:val="619" w:hRule="atLeast"/>
        </w:trPr>
        <w:tc>
          <w:tcPr>
            <w:tcW w:w="5000" w:type="dxa"/>
            <w:shd w:val="clear" w:color="auto" w:fill="E67E21"/>
          </w:tcPr>
          <w:p>
            <w:pPr>
              <w:pStyle w:val="TableParagraph"/>
              <w:spacing w:before="202"/>
              <w:rPr>
                <w:sz w:val="20"/>
              </w:rPr>
            </w:pPr>
            <w:r>
              <w:rPr>
                <w:color w:val="FFFFFF"/>
                <w:spacing w:val="-2"/>
                <w:w w:val="115"/>
                <w:sz w:val="20"/>
              </w:rPr>
              <w:t>Phase</w:t>
            </w:r>
          </w:p>
        </w:tc>
        <w:tc>
          <w:tcPr>
            <w:tcW w:w="3600" w:type="dxa"/>
            <w:shd w:val="clear" w:color="auto" w:fill="E67E21"/>
          </w:tcPr>
          <w:p>
            <w:pPr>
              <w:pStyle w:val="TableParagraph"/>
              <w:spacing w:before="202"/>
              <w:rPr>
                <w:sz w:val="20"/>
              </w:rPr>
            </w:pPr>
            <w:r>
              <w:rPr>
                <w:color w:val="FFFFFF"/>
                <w:w w:val="110"/>
                <w:sz w:val="20"/>
              </w:rPr>
              <w:t>Estimated</w:t>
            </w:r>
            <w:r>
              <w:rPr>
                <w:color w:val="FFFFFF"/>
                <w:spacing w:val="14"/>
                <w:w w:val="110"/>
                <w:sz w:val="20"/>
              </w:rPr>
              <w:t> </w:t>
            </w:r>
            <w:r>
              <w:rPr>
                <w:color w:val="FFFFFF"/>
                <w:spacing w:val="-4"/>
                <w:w w:val="110"/>
                <w:sz w:val="20"/>
              </w:rPr>
              <w:t>Time</w:t>
            </w:r>
          </w:p>
        </w:tc>
      </w:tr>
      <w:tr>
        <w:trPr>
          <w:trHeight w:val="340" w:hRule="atLeast"/>
        </w:trPr>
        <w:tc>
          <w:tcPr>
            <w:tcW w:w="5000" w:type="dxa"/>
            <w:shd w:val="clear" w:color="auto" w:fill="FDF2E8"/>
          </w:tcPr>
          <w:p>
            <w:pPr>
              <w:pStyle w:val="TableParagraph"/>
              <w:rPr>
                <w:sz w:val="20"/>
              </w:rPr>
            </w:pPr>
            <w:r>
              <w:rPr>
                <w:w w:val="105"/>
                <w:sz w:val="20"/>
              </w:rPr>
              <w:t>UI/UX</w:t>
            </w:r>
            <w:r>
              <w:rPr>
                <w:spacing w:val="-6"/>
                <w:w w:val="10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Design</w:t>
            </w:r>
          </w:p>
        </w:tc>
        <w:tc>
          <w:tcPr>
            <w:tcW w:w="3600" w:type="dxa"/>
            <w:shd w:val="clear" w:color="auto" w:fill="FDF2E8"/>
          </w:tcPr>
          <w:p>
            <w:pPr>
              <w:pStyle w:val="TableParagraph"/>
              <w:rPr>
                <w:sz w:val="20"/>
              </w:rPr>
            </w:pPr>
            <w:r>
              <w:rPr>
                <w:w w:val="120"/>
                <w:sz w:val="20"/>
              </w:rPr>
              <w:t>4</w:t>
            </w:r>
            <w:r>
              <w:rPr>
                <w:spacing w:val="-10"/>
                <w:w w:val="120"/>
                <w:sz w:val="20"/>
              </w:rPr>
              <w:t> </w:t>
            </w:r>
            <w:r>
              <w:rPr>
                <w:spacing w:val="-4"/>
                <w:w w:val="120"/>
                <w:sz w:val="20"/>
              </w:rPr>
              <w:t>Days</w:t>
            </w:r>
          </w:p>
        </w:tc>
      </w:tr>
      <w:tr>
        <w:trPr>
          <w:trHeight w:val="340" w:hRule="atLeast"/>
        </w:trPr>
        <w:tc>
          <w:tcPr>
            <w:tcW w:w="5000" w:type="dxa"/>
            <w:shd w:val="clear" w:color="auto" w:fill="FDF2E8"/>
          </w:tcPr>
          <w:p>
            <w:pPr>
              <w:pStyle w:val="TableParagraph"/>
              <w:rPr>
                <w:sz w:val="20"/>
              </w:rPr>
            </w:pPr>
            <w:r>
              <w:rPr>
                <w:w w:val="110"/>
                <w:sz w:val="20"/>
              </w:rPr>
              <w:t>Frontend</w:t>
            </w:r>
            <w:r>
              <w:rPr>
                <w:spacing w:val="2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Development</w:t>
            </w:r>
          </w:p>
        </w:tc>
        <w:tc>
          <w:tcPr>
            <w:tcW w:w="3600" w:type="dxa"/>
            <w:shd w:val="clear" w:color="auto" w:fill="FDF2E8"/>
          </w:tcPr>
          <w:p>
            <w:pPr>
              <w:pStyle w:val="TableParagraph"/>
              <w:rPr>
                <w:sz w:val="20"/>
              </w:rPr>
            </w:pPr>
            <w:r>
              <w:rPr>
                <w:w w:val="120"/>
                <w:sz w:val="20"/>
              </w:rPr>
              <w:t>12</w:t>
            </w:r>
            <w:r>
              <w:rPr>
                <w:spacing w:val="-7"/>
                <w:w w:val="120"/>
                <w:sz w:val="20"/>
              </w:rPr>
              <w:t> </w:t>
            </w:r>
            <w:r>
              <w:rPr>
                <w:spacing w:val="-4"/>
                <w:w w:val="120"/>
                <w:sz w:val="20"/>
              </w:rPr>
              <w:t>Days</w:t>
            </w:r>
          </w:p>
        </w:tc>
      </w:tr>
      <w:tr>
        <w:trPr>
          <w:trHeight w:val="340" w:hRule="atLeast"/>
        </w:trPr>
        <w:tc>
          <w:tcPr>
            <w:tcW w:w="5000" w:type="dxa"/>
            <w:shd w:val="clear" w:color="auto" w:fill="FDF2E8"/>
          </w:tcPr>
          <w:p>
            <w:pPr>
              <w:pStyle w:val="TableParagraph"/>
              <w:rPr>
                <w:sz w:val="20"/>
              </w:rPr>
            </w:pPr>
            <w:r>
              <w:rPr>
                <w:w w:val="115"/>
                <w:sz w:val="20"/>
              </w:rPr>
              <w:t>Backend</w:t>
            </w:r>
            <w:r>
              <w:rPr>
                <w:spacing w:val="-14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API</w:t>
            </w:r>
            <w:r>
              <w:rPr>
                <w:spacing w:val="-13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Development</w:t>
            </w:r>
          </w:p>
        </w:tc>
        <w:tc>
          <w:tcPr>
            <w:tcW w:w="3600" w:type="dxa"/>
            <w:shd w:val="clear" w:color="auto" w:fill="FDF2E8"/>
          </w:tcPr>
          <w:p>
            <w:pPr>
              <w:pStyle w:val="TableParagraph"/>
              <w:rPr>
                <w:sz w:val="20"/>
              </w:rPr>
            </w:pPr>
            <w:r>
              <w:rPr>
                <w:w w:val="120"/>
                <w:sz w:val="20"/>
              </w:rPr>
              <w:t>10</w:t>
            </w:r>
            <w:r>
              <w:rPr>
                <w:spacing w:val="-7"/>
                <w:w w:val="120"/>
                <w:sz w:val="20"/>
              </w:rPr>
              <w:t> </w:t>
            </w:r>
            <w:r>
              <w:rPr>
                <w:spacing w:val="-4"/>
                <w:w w:val="120"/>
                <w:sz w:val="20"/>
              </w:rPr>
              <w:t>Days</w:t>
            </w:r>
          </w:p>
        </w:tc>
      </w:tr>
      <w:tr>
        <w:trPr>
          <w:trHeight w:val="340" w:hRule="atLeast"/>
        </w:trPr>
        <w:tc>
          <w:tcPr>
            <w:tcW w:w="5000" w:type="dxa"/>
            <w:shd w:val="clear" w:color="auto" w:fill="FDF2E8"/>
          </w:tcPr>
          <w:p>
            <w:pPr>
              <w:pStyle w:val="TableParagraph"/>
              <w:rPr>
                <w:sz w:val="20"/>
              </w:rPr>
            </w:pPr>
            <w:r>
              <w:rPr>
                <w:w w:val="110"/>
                <w:sz w:val="20"/>
              </w:rPr>
              <w:t>Admin</w:t>
            </w:r>
            <w:r>
              <w:rPr>
                <w:spacing w:val="1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Panel</w:t>
            </w:r>
            <w:r>
              <w:rPr>
                <w:spacing w:val="11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Development</w:t>
            </w:r>
          </w:p>
        </w:tc>
        <w:tc>
          <w:tcPr>
            <w:tcW w:w="3600" w:type="dxa"/>
            <w:shd w:val="clear" w:color="auto" w:fill="FDF2E8"/>
          </w:tcPr>
          <w:p>
            <w:pPr>
              <w:pStyle w:val="TableParagraph"/>
              <w:rPr>
                <w:sz w:val="20"/>
              </w:rPr>
            </w:pPr>
            <w:r>
              <w:rPr>
                <w:w w:val="120"/>
                <w:sz w:val="20"/>
              </w:rPr>
              <w:t>7</w:t>
            </w:r>
            <w:r>
              <w:rPr>
                <w:spacing w:val="-10"/>
                <w:w w:val="120"/>
                <w:sz w:val="20"/>
              </w:rPr>
              <w:t> </w:t>
            </w:r>
            <w:r>
              <w:rPr>
                <w:spacing w:val="-4"/>
                <w:w w:val="120"/>
                <w:sz w:val="20"/>
              </w:rPr>
              <w:t>Days</w:t>
            </w:r>
          </w:p>
        </w:tc>
      </w:tr>
      <w:tr>
        <w:trPr>
          <w:trHeight w:val="340" w:hRule="atLeast"/>
        </w:trPr>
        <w:tc>
          <w:tcPr>
            <w:tcW w:w="5000" w:type="dxa"/>
            <w:shd w:val="clear" w:color="auto" w:fill="FDF2E8"/>
          </w:tcPr>
          <w:p>
            <w:pPr>
              <w:pStyle w:val="TableParagraph"/>
              <w:rPr>
                <w:sz w:val="20"/>
              </w:rPr>
            </w:pPr>
            <w:r>
              <w:rPr>
                <w:w w:val="115"/>
                <w:sz w:val="20"/>
              </w:rPr>
              <w:t>Testing</w:t>
            </w:r>
            <w:r>
              <w:rPr>
                <w:spacing w:val="-7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&amp;</w:t>
            </w:r>
            <w:r>
              <w:rPr>
                <w:spacing w:val="-6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Bug</w:t>
            </w:r>
            <w:r>
              <w:rPr>
                <w:spacing w:val="-6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Fixing</w:t>
            </w:r>
          </w:p>
        </w:tc>
        <w:tc>
          <w:tcPr>
            <w:tcW w:w="3600" w:type="dxa"/>
            <w:shd w:val="clear" w:color="auto" w:fill="FDF2E8"/>
          </w:tcPr>
          <w:p>
            <w:pPr>
              <w:pStyle w:val="TableParagraph"/>
              <w:rPr>
                <w:sz w:val="20"/>
              </w:rPr>
            </w:pPr>
            <w:r>
              <w:rPr>
                <w:w w:val="120"/>
                <w:sz w:val="20"/>
              </w:rPr>
              <w:t>4</w:t>
            </w:r>
            <w:r>
              <w:rPr>
                <w:spacing w:val="-10"/>
                <w:w w:val="120"/>
                <w:sz w:val="20"/>
              </w:rPr>
              <w:t> </w:t>
            </w:r>
            <w:r>
              <w:rPr>
                <w:spacing w:val="-4"/>
                <w:w w:val="120"/>
                <w:sz w:val="20"/>
              </w:rPr>
              <w:t>Days</w:t>
            </w:r>
          </w:p>
        </w:tc>
      </w:tr>
      <w:tr>
        <w:trPr>
          <w:trHeight w:val="340" w:hRule="atLeast"/>
        </w:trPr>
        <w:tc>
          <w:tcPr>
            <w:tcW w:w="5000" w:type="dxa"/>
            <w:shd w:val="clear" w:color="auto" w:fill="FDF2E8"/>
          </w:tcPr>
          <w:p>
            <w:pPr>
              <w:pStyle w:val="TableParagraph"/>
              <w:rPr>
                <w:sz w:val="20"/>
              </w:rPr>
            </w:pPr>
            <w:r>
              <w:rPr>
                <w:w w:val="110"/>
                <w:sz w:val="20"/>
              </w:rPr>
              <w:t>Deployment</w:t>
            </w:r>
            <w:r>
              <w:rPr>
                <w:spacing w:val="9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&amp;</w:t>
            </w:r>
            <w:r>
              <w:rPr>
                <w:spacing w:val="1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Final</w:t>
            </w:r>
            <w:r>
              <w:rPr>
                <w:spacing w:val="10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Setup</w:t>
            </w:r>
          </w:p>
        </w:tc>
        <w:tc>
          <w:tcPr>
            <w:tcW w:w="3600" w:type="dxa"/>
            <w:shd w:val="clear" w:color="auto" w:fill="FDF2E8"/>
          </w:tcPr>
          <w:p>
            <w:pPr>
              <w:pStyle w:val="TableParagraph"/>
              <w:rPr>
                <w:sz w:val="20"/>
              </w:rPr>
            </w:pPr>
            <w:r>
              <w:rPr>
                <w:w w:val="120"/>
                <w:sz w:val="20"/>
              </w:rPr>
              <w:t>3</w:t>
            </w:r>
            <w:r>
              <w:rPr>
                <w:spacing w:val="-10"/>
                <w:w w:val="120"/>
                <w:sz w:val="20"/>
              </w:rPr>
              <w:t> </w:t>
            </w:r>
            <w:r>
              <w:rPr>
                <w:spacing w:val="-4"/>
                <w:w w:val="120"/>
                <w:sz w:val="20"/>
              </w:rPr>
              <w:t>Days</w:t>
            </w:r>
          </w:p>
        </w:tc>
      </w:tr>
    </w:tbl>
    <w:p>
      <w:pPr>
        <w:pStyle w:val="BodyText"/>
        <w:spacing w:before="112"/>
        <w:rPr>
          <w:sz w:val="32"/>
        </w:rPr>
      </w:pPr>
    </w:p>
    <w:p>
      <w:pPr>
        <w:pStyle w:val="BodyText"/>
        <w:spacing w:before="1"/>
        <w:ind w:left="70"/>
      </w:pPr>
      <w:r>
        <w:rPr>
          <w:w w:val="110"/>
        </w:rPr>
        <w:t>Total</w:t>
      </w:r>
      <w:r>
        <w:rPr>
          <w:spacing w:val="14"/>
          <w:w w:val="110"/>
        </w:rPr>
        <w:t> </w:t>
      </w:r>
      <w:r>
        <w:rPr>
          <w:w w:val="110"/>
        </w:rPr>
        <w:t>Estimated</w:t>
      </w:r>
      <w:r>
        <w:rPr>
          <w:spacing w:val="14"/>
          <w:w w:val="110"/>
        </w:rPr>
        <w:t> </w:t>
      </w:r>
      <w:r>
        <w:rPr>
          <w:w w:val="110"/>
        </w:rPr>
        <w:t>Time:</w:t>
      </w:r>
      <w:r>
        <w:rPr>
          <w:spacing w:val="14"/>
          <w:w w:val="110"/>
        </w:rPr>
        <w:t> </w:t>
      </w:r>
      <w:r>
        <w:rPr>
          <w:w w:val="110"/>
        </w:rPr>
        <w:t>35–40</w:t>
      </w:r>
      <w:r>
        <w:rPr>
          <w:spacing w:val="15"/>
          <w:w w:val="110"/>
        </w:rPr>
        <w:t> </w:t>
      </w:r>
      <w:r>
        <w:rPr>
          <w:w w:val="110"/>
        </w:rPr>
        <w:t>Working</w:t>
      </w:r>
      <w:r>
        <w:rPr>
          <w:spacing w:val="14"/>
          <w:w w:val="110"/>
        </w:rPr>
        <w:t> </w:t>
      </w:r>
      <w:r>
        <w:rPr>
          <w:spacing w:val="-4"/>
          <w:w w:val="110"/>
        </w:rPr>
        <w:t>Days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Heading1"/>
      </w:pPr>
      <w:r>
        <w:rPr>
          <w:color w:val="E67E21"/>
          <w:spacing w:val="-2"/>
          <w:w w:val="115"/>
        </w:rPr>
        <w:t>Deliverables</w:t>
      </w:r>
    </w:p>
    <w:p>
      <w:pPr>
        <w:pStyle w:val="ListParagraph"/>
        <w:numPr>
          <w:ilvl w:val="1"/>
          <w:numId w:val="2"/>
        </w:numPr>
        <w:tabs>
          <w:tab w:pos="269" w:val="left" w:leader="none"/>
        </w:tabs>
        <w:spacing w:line="240" w:lineRule="auto" w:before="223" w:after="0"/>
        <w:ind w:left="269" w:right="0" w:hanging="199"/>
        <w:jc w:val="left"/>
        <w:rPr>
          <w:sz w:val="22"/>
        </w:rPr>
      </w:pPr>
      <w:r>
        <w:rPr>
          <w:w w:val="110"/>
          <w:sz w:val="22"/>
        </w:rPr>
        <w:t>Complete</w:t>
      </w:r>
      <w:r>
        <w:rPr>
          <w:spacing w:val="17"/>
          <w:w w:val="110"/>
          <w:sz w:val="22"/>
        </w:rPr>
        <w:t> </w:t>
      </w:r>
      <w:r>
        <w:rPr>
          <w:w w:val="110"/>
          <w:sz w:val="22"/>
        </w:rPr>
        <w:t>Source</w:t>
      </w:r>
      <w:r>
        <w:rPr>
          <w:spacing w:val="18"/>
          <w:w w:val="110"/>
          <w:sz w:val="22"/>
        </w:rPr>
        <w:t> </w:t>
      </w:r>
      <w:r>
        <w:rPr>
          <w:spacing w:val="-4"/>
          <w:w w:val="110"/>
          <w:sz w:val="22"/>
        </w:rPr>
        <w:t>Code</w:t>
      </w:r>
    </w:p>
    <w:p>
      <w:pPr>
        <w:pStyle w:val="ListParagraph"/>
        <w:numPr>
          <w:ilvl w:val="1"/>
          <w:numId w:val="2"/>
        </w:numPr>
        <w:tabs>
          <w:tab w:pos="269" w:val="left" w:leader="none"/>
        </w:tabs>
        <w:spacing w:line="240" w:lineRule="auto" w:before="104" w:after="0"/>
        <w:ind w:left="269" w:right="0" w:hanging="199"/>
        <w:jc w:val="left"/>
        <w:rPr>
          <w:sz w:val="22"/>
        </w:rPr>
      </w:pPr>
      <w:r>
        <w:rPr>
          <w:w w:val="115"/>
          <w:sz w:val="22"/>
        </w:rPr>
        <w:t>Frontend +</w:t>
      </w:r>
      <w:r>
        <w:rPr>
          <w:spacing w:val="1"/>
          <w:w w:val="115"/>
          <w:sz w:val="22"/>
        </w:rPr>
        <w:t> </w:t>
      </w:r>
      <w:r>
        <w:rPr>
          <w:spacing w:val="-2"/>
          <w:w w:val="115"/>
          <w:sz w:val="22"/>
        </w:rPr>
        <w:t>Backend</w:t>
      </w:r>
    </w:p>
    <w:p>
      <w:pPr>
        <w:pStyle w:val="ListParagraph"/>
        <w:numPr>
          <w:ilvl w:val="1"/>
          <w:numId w:val="2"/>
        </w:numPr>
        <w:tabs>
          <w:tab w:pos="269" w:val="left" w:leader="none"/>
        </w:tabs>
        <w:spacing w:line="240" w:lineRule="auto" w:before="105" w:after="0"/>
        <w:ind w:left="269" w:right="0" w:hanging="199"/>
        <w:jc w:val="left"/>
        <w:rPr>
          <w:sz w:val="22"/>
        </w:rPr>
      </w:pPr>
      <w:r>
        <w:rPr>
          <w:w w:val="115"/>
          <w:sz w:val="22"/>
        </w:rPr>
        <w:t>Admin</w:t>
      </w:r>
      <w:r>
        <w:rPr>
          <w:spacing w:val="-14"/>
          <w:w w:val="115"/>
          <w:sz w:val="22"/>
        </w:rPr>
        <w:t> </w:t>
      </w:r>
      <w:r>
        <w:rPr>
          <w:spacing w:val="-2"/>
          <w:w w:val="115"/>
          <w:sz w:val="22"/>
        </w:rPr>
        <w:t>Panel</w:t>
      </w:r>
    </w:p>
    <w:p>
      <w:pPr>
        <w:pStyle w:val="ListParagraph"/>
        <w:numPr>
          <w:ilvl w:val="1"/>
          <w:numId w:val="2"/>
        </w:numPr>
        <w:tabs>
          <w:tab w:pos="269" w:val="left" w:leader="none"/>
        </w:tabs>
        <w:spacing w:line="240" w:lineRule="auto" w:before="104" w:after="0"/>
        <w:ind w:left="269" w:right="0" w:hanging="199"/>
        <w:jc w:val="left"/>
        <w:rPr>
          <w:sz w:val="22"/>
        </w:rPr>
      </w:pPr>
      <w:r>
        <w:rPr>
          <w:w w:val="115"/>
          <w:sz w:val="22"/>
        </w:rPr>
        <w:t>MongoDB</w:t>
      </w:r>
      <w:r>
        <w:rPr>
          <w:spacing w:val="15"/>
          <w:w w:val="115"/>
          <w:sz w:val="22"/>
        </w:rPr>
        <w:t> </w:t>
      </w:r>
      <w:r>
        <w:rPr>
          <w:w w:val="115"/>
          <w:sz w:val="22"/>
        </w:rPr>
        <w:t>Database</w:t>
      </w:r>
      <w:r>
        <w:rPr>
          <w:spacing w:val="15"/>
          <w:w w:val="115"/>
          <w:sz w:val="22"/>
        </w:rPr>
        <w:t> </w:t>
      </w:r>
      <w:r>
        <w:rPr>
          <w:spacing w:val="-2"/>
          <w:w w:val="115"/>
          <w:sz w:val="22"/>
        </w:rPr>
        <w:t>Setup</w:t>
      </w:r>
    </w:p>
    <w:p>
      <w:pPr>
        <w:pStyle w:val="ListParagraph"/>
        <w:numPr>
          <w:ilvl w:val="1"/>
          <w:numId w:val="2"/>
        </w:numPr>
        <w:tabs>
          <w:tab w:pos="269" w:val="left" w:leader="none"/>
        </w:tabs>
        <w:spacing w:line="240" w:lineRule="auto" w:before="105" w:after="0"/>
        <w:ind w:left="269" w:right="0" w:hanging="199"/>
        <w:jc w:val="left"/>
        <w:rPr>
          <w:sz w:val="22"/>
        </w:rPr>
      </w:pPr>
      <w:r>
        <w:rPr>
          <w:w w:val="115"/>
          <w:sz w:val="22"/>
        </w:rPr>
        <w:t>Deployment</w:t>
      </w:r>
      <w:r>
        <w:rPr>
          <w:spacing w:val="-19"/>
          <w:w w:val="115"/>
          <w:sz w:val="22"/>
        </w:rPr>
        <w:t> </w:t>
      </w:r>
      <w:r>
        <w:rPr>
          <w:spacing w:val="-2"/>
          <w:w w:val="115"/>
          <w:sz w:val="22"/>
        </w:rPr>
        <w:t>Support</w:t>
      </w:r>
    </w:p>
    <w:p>
      <w:pPr>
        <w:pStyle w:val="ListParagraph"/>
        <w:numPr>
          <w:ilvl w:val="1"/>
          <w:numId w:val="2"/>
        </w:numPr>
        <w:tabs>
          <w:tab w:pos="269" w:val="left" w:leader="none"/>
        </w:tabs>
        <w:spacing w:line="240" w:lineRule="auto" w:before="104" w:after="0"/>
        <w:ind w:left="269" w:right="0" w:hanging="199"/>
        <w:jc w:val="left"/>
        <w:rPr>
          <w:sz w:val="22"/>
        </w:rPr>
      </w:pPr>
      <w:r>
        <w:rPr>
          <w:spacing w:val="-2"/>
          <w:w w:val="115"/>
          <w:sz w:val="22"/>
        </w:rPr>
        <w:t>Documentation</w:t>
      </w:r>
    </w:p>
    <w:p>
      <w:pPr>
        <w:pStyle w:val="BodyText"/>
      </w:pPr>
    </w:p>
    <w:p>
      <w:pPr>
        <w:pStyle w:val="BodyText"/>
        <w:spacing w:before="120"/>
      </w:pPr>
    </w:p>
    <w:p>
      <w:pPr>
        <w:pStyle w:val="Heading1"/>
      </w:pPr>
      <w:r>
        <w:rPr>
          <w:color w:val="E67E21"/>
          <w:spacing w:val="-2"/>
          <w:w w:val="115"/>
        </w:rPr>
        <w:t>Notes</w:t>
      </w:r>
    </w:p>
    <w:p>
      <w:pPr>
        <w:pStyle w:val="ListParagraph"/>
        <w:numPr>
          <w:ilvl w:val="1"/>
          <w:numId w:val="2"/>
        </w:numPr>
        <w:tabs>
          <w:tab w:pos="269" w:val="left" w:leader="none"/>
        </w:tabs>
        <w:spacing w:line="240" w:lineRule="auto" w:before="222" w:after="0"/>
        <w:ind w:left="269" w:right="0" w:hanging="199"/>
        <w:jc w:val="left"/>
        <w:rPr>
          <w:sz w:val="22"/>
        </w:rPr>
      </w:pPr>
      <w:r>
        <w:rPr>
          <w:w w:val="110"/>
          <w:sz w:val="22"/>
        </w:rPr>
        <w:t>Payment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gateway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not</w:t>
      </w:r>
      <w:r>
        <w:rPr>
          <w:spacing w:val="13"/>
          <w:w w:val="110"/>
          <w:sz w:val="22"/>
        </w:rPr>
        <w:t> </w:t>
      </w:r>
      <w:r>
        <w:rPr>
          <w:spacing w:val="-2"/>
          <w:w w:val="110"/>
          <w:sz w:val="22"/>
        </w:rPr>
        <w:t>included.</w:t>
      </w:r>
    </w:p>
    <w:p>
      <w:pPr>
        <w:pStyle w:val="ListParagraph"/>
        <w:numPr>
          <w:ilvl w:val="1"/>
          <w:numId w:val="2"/>
        </w:numPr>
        <w:tabs>
          <w:tab w:pos="269" w:val="left" w:leader="none"/>
        </w:tabs>
        <w:spacing w:line="240" w:lineRule="auto" w:before="105" w:after="0"/>
        <w:ind w:left="269" w:right="0" w:hanging="199"/>
        <w:jc w:val="left"/>
        <w:rPr>
          <w:sz w:val="22"/>
        </w:rPr>
      </w:pPr>
      <w:r>
        <w:rPr>
          <w:w w:val="115"/>
          <w:sz w:val="22"/>
        </w:rPr>
        <w:t>Domain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and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hosting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charges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are</w:t>
      </w:r>
      <w:r>
        <w:rPr>
          <w:spacing w:val="-6"/>
          <w:w w:val="115"/>
          <w:sz w:val="22"/>
        </w:rPr>
        <w:t> </w:t>
      </w:r>
      <w:r>
        <w:rPr>
          <w:spacing w:val="-2"/>
          <w:w w:val="115"/>
          <w:sz w:val="22"/>
        </w:rPr>
        <w:t>separate.</w:t>
      </w:r>
    </w:p>
    <w:p>
      <w:pPr>
        <w:pStyle w:val="ListParagraph"/>
        <w:numPr>
          <w:ilvl w:val="1"/>
          <w:numId w:val="2"/>
        </w:numPr>
        <w:tabs>
          <w:tab w:pos="269" w:val="left" w:leader="none"/>
        </w:tabs>
        <w:spacing w:line="240" w:lineRule="auto" w:before="105" w:after="0"/>
        <w:ind w:left="269" w:right="0" w:hanging="199"/>
        <w:jc w:val="left"/>
        <w:rPr>
          <w:sz w:val="22"/>
        </w:rPr>
      </w:pPr>
      <w:r>
        <w:rPr>
          <w:w w:val="110"/>
          <w:sz w:val="22"/>
        </w:rPr>
        <w:t>Timeline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may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vary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based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on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additional</w:t>
      </w:r>
      <w:r>
        <w:rPr>
          <w:spacing w:val="12"/>
          <w:w w:val="110"/>
          <w:sz w:val="22"/>
        </w:rPr>
        <w:t> </w:t>
      </w:r>
      <w:r>
        <w:rPr>
          <w:spacing w:val="-2"/>
          <w:w w:val="110"/>
          <w:sz w:val="22"/>
        </w:rPr>
        <w:t>requirements.</w:t>
      </w:r>
    </w:p>
    <w:p>
      <w:pPr>
        <w:pStyle w:val="ListParagraph"/>
        <w:numPr>
          <w:ilvl w:val="1"/>
          <w:numId w:val="2"/>
        </w:numPr>
        <w:tabs>
          <w:tab w:pos="269" w:val="left" w:leader="none"/>
        </w:tabs>
        <w:spacing w:line="240" w:lineRule="auto" w:before="104" w:after="0"/>
        <w:ind w:left="269" w:right="0" w:hanging="199"/>
        <w:jc w:val="left"/>
        <w:rPr>
          <w:sz w:val="22"/>
        </w:rPr>
      </w:pPr>
      <w:r>
        <w:rPr>
          <w:w w:val="110"/>
          <w:sz w:val="22"/>
        </w:rPr>
        <w:t>Final quotation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may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vary after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detailed</w:t>
      </w:r>
      <w:r>
        <w:rPr>
          <w:spacing w:val="1"/>
          <w:w w:val="110"/>
          <w:sz w:val="22"/>
        </w:rPr>
        <w:t> </w:t>
      </w:r>
      <w:r>
        <w:rPr>
          <w:spacing w:val="-2"/>
          <w:w w:val="110"/>
          <w:sz w:val="22"/>
        </w:rPr>
        <w:t>discussion.</w:t>
      </w:r>
    </w:p>
    <w:sectPr>
      <w:pgSz w:w="11910" w:h="16840"/>
      <w:pgMar w:top="840" w:bottom="280" w:left="850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349" w:hanging="28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07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9" w:hanging="200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12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57" w:hanging="2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74" w:hanging="2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92" w:hanging="2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09" w:hanging="2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26" w:hanging="2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44" w:hanging="2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61" w:hanging="20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269" w:hanging="200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1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83" w:hanging="2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07" w:hanging="2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30" w:hanging="2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54" w:hanging="2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78" w:hanging="2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01" w:hanging="2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5" w:hanging="2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49" w:hanging="20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0"/>
      <w:outlineLvl w:val="1"/>
    </w:pPr>
    <w:rPr>
      <w:rFonts w:ascii="Trebuchet MS" w:hAnsi="Trebuchet MS" w:eastAsia="Trebuchet MS" w:cs="Trebuchet MS"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69" w:hanging="199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62"/>
      <w:ind w:left="120"/>
    </w:pPr>
    <w:rPr>
      <w:rFonts w:ascii="Trebuchet MS" w:hAnsi="Trebuchet MS" w:eastAsia="Trebuchet MS" w:cs="Trebuchet M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2026-05-14T06:21:29Z</dcterms:created>
  <dcterms:modified xsi:type="dcterms:W3CDTF">2026-05-14T06:21:29Z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2026-05-13T00:00:00Z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2026-05-14T00:00:00Z</vt:filetime>
  </property>
  <property fmtid="{D5CDD505-2E9C-101B-9397-08002B2CF9AE}" pid="6" name="Producer">
    <vt:lpwstr>ReportLab PDF Library - www.reportlab.com</vt:lpwstr>
  </property>
</Properties>
</file>