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OpenJ9 s2i image Smoke Test Instruction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Reserve a VM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following the instructions outlined here: https://drive.google.com/file/d/1KkK_8Obg2jjY8uRsI_xKhxt_APFLI3jP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Download a copy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lightGray"/>
          <w:rtl w:val="0"/>
        </w:rPr>
        <w:t xml:space="preserve">openj9_smoke_test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directory on the reserved VM.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7030a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scp -r openj9_smoke_test root@ibm-z-XXX.rhts.eng.bos.redhat.com:/root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commands are assumed to be run from the test directory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lightGray"/>
          <w:rtl w:val="0"/>
        </w:rPr>
        <w:t xml:space="preserve">openj9_smoke_test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downloaded.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Test Run Instruction: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 to run the test on all four s2i images: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7030a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sh testall.sh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7030a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run test for an individual image: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7030a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sh setup.sh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 finishes run the ‘test.sh’ script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7030a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sh test.sh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Prompts user for the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JDK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1"/>
          <w:szCs w:val="21"/>
          <w:highlight w:val="white"/>
          <w:rtl w:val="0"/>
        </w:rPr>
        <w:t xml:space="preserve">RHEL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version of the image to be tested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Please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check further details in the following 'Directory Structure' section.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Directory Structure: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openj9_smoke_test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setup.sh            # Performs all required setup to run the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tests.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Note: the 'testall.sh' script executes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the setup script at the beginning and no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need to run separately.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test.sh             # Runs test for any particular s2i image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individually. Prompts for the JDK and RHEL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version of the image to test. Note: like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'testall.sh' script this does not run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setup script at the beginning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testall.sh          # Executes the setup script and runs tests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                  </w:t>
        <w:tab/>
        <w:t xml:space="preserve">   for all 4 s2i images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└── testScripts         # This directory contains 4 scripts that run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the smoke tests for 4 s2i images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Note: First 2 lines these scripts may need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to be updated with the targeted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version of the image to be tested. 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In order to update 'openj9-openj9-8-</w:t>
      </w:r>
    </w:p>
    <w:p w:rsidR="00000000" w:rsidDel="00000000" w:rsidP="00000000" w:rsidRDefault="00000000" w:rsidRPr="00000000" w14:paraId="00000043">
      <w:pPr>
        <w:ind w:right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  <w:tab/>
        <w:t xml:space="preserve">               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 to 'openj9-openj9-8-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</w:t>
        <w:tab/>
        <w:t xml:space="preserve">   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 make the following changes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docker pull registry-proxy.engineering.redhat.com/rh-osbs/openj9-openj9-8-rhel8:1.2-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ind w:left="86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8">
      <w:pPr>
        <w:ind w:left="86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b05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docker pull registry-proxy.engineering.redhat.com/rh-osbs/openj9-openj9-8-rhel8:1.2-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docker tag registry-proxy.engineering.redhat.com/rh-osbs/openj9-openj9-8-rhel8:1.2-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openj9/openj9-8-rhel8:1.2)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4D">
      <w:pPr>
        <w:ind w:left="86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docker tag registry-proxy.engineering.redhat.com/rh-osbs/openj9-openj9-8-rhel8:1.2-</w:t>
      </w: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openj9/openj9-8-rhel8:1.2)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Test Result: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 the test finishes the log can be found at this location: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cyan"/>
          <w:rtl w:val="0"/>
        </w:rPr>
        <w:t xml:space="preserve">~/test-results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