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B85" w:rsidRPr="00445850" w:rsidRDefault="00445850" w:rsidP="00445850">
      <w:pPr>
        <w:jc w:val="center"/>
        <w:rPr>
          <w:b/>
          <w:sz w:val="36"/>
          <w:szCs w:val="36"/>
        </w:rPr>
      </w:pPr>
      <w:r w:rsidRPr="00445850">
        <w:rPr>
          <w:b/>
          <w:sz w:val="36"/>
          <w:szCs w:val="36"/>
        </w:rPr>
        <w:t>Q700 Automated Deployment - Dev &amp; User Guide</w:t>
      </w:r>
    </w:p>
    <w:p w:rsidR="00445850" w:rsidRPr="00445850" w:rsidRDefault="00445850" w:rsidP="00445850">
      <w:pPr>
        <w:jc w:val="center"/>
        <w:rPr>
          <w:b/>
        </w:rPr>
      </w:pPr>
      <w:r w:rsidRPr="00445850">
        <w:rPr>
          <w:b/>
        </w:rPr>
        <w:t>v0.01 - June, 2017</w:t>
      </w:r>
    </w:p>
    <w:p w:rsidR="00445850" w:rsidRDefault="00445850" w:rsidP="00445850"/>
    <w:p w:rsidR="00445850" w:rsidRDefault="00445850" w:rsidP="00445850">
      <w:pPr>
        <w:pStyle w:val="Heading1"/>
      </w:pPr>
      <w:r>
        <w:t>Overview</w:t>
      </w:r>
    </w:p>
    <w:p w:rsidR="00445850" w:rsidRDefault="00445850" w:rsidP="00445850">
      <w:r>
        <w:t>This document provides instructions on development and deployment of Q700 Builds and Data Patches (DPs) using CA, Jenkins, and Urban Code.</w:t>
      </w:r>
    </w:p>
    <w:p w:rsidR="00445850" w:rsidRDefault="00445850" w:rsidP="00445850"/>
    <w:p w:rsidR="00445850" w:rsidRDefault="00445850" w:rsidP="00445850">
      <w:r>
        <w:t>Covers:</w:t>
      </w:r>
    </w:p>
    <w:p w:rsidR="00445850" w:rsidRDefault="00445850" w:rsidP="00445850">
      <w:pPr>
        <w:pStyle w:val="ListParagraph"/>
        <w:numPr>
          <w:ilvl w:val="0"/>
          <w:numId w:val="3"/>
        </w:numPr>
      </w:pPr>
      <w:r>
        <w:t>Builds</w:t>
      </w:r>
    </w:p>
    <w:p w:rsidR="00445850" w:rsidRDefault="00445850" w:rsidP="00445850">
      <w:pPr>
        <w:pStyle w:val="ListParagraph"/>
        <w:numPr>
          <w:ilvl w:val="0"/>
          <w:numId w:val="3"/>
        </w:numPr>
      </w:pPr>
      <w:r>
        <w:t>Data Patches, both with and without arguments</w:t>
      </w:r>
    </w:p>
    <w:p w:rsidR="00445850" w:rsidRDefault="00445850" w:rsidP="00445850"/>
    <w:p w:rsidR="00445850" w:rsidRDefault="00445850" w:rsidP="00445850">
      <w:r>
        <w:t>Audience:</w:t>
      </w:r>
    </w:p>
    <w:p w:rsidR="00445850" w:rsidRDefault="00445850" w:rsidP="00445850">
      <w:pPr>
        <w:pStyle w:val="ListParagraph"/>
        <w:numPr>
          <w:ilvl w:val="0"/>
          <w:numId w:val="4"/>
        </w:numPr>
      </w:pPr>
      <w:r>
        <w:t>Developers</w:t>
      </w:r>
    </w:p>
    <w:p w:rsidR="00445850" w:rsidRDefault="00445850" w:rsidP="00445850">
      <w:pPr>
        <w:pStyle w:val="ListParagraph"/>
        <w:numPr>
          <w:ilvl w:val="0"/>
          <w:numId w:val="4"/>
        </w:numPr>
      </w:pPr>
      <w:proofErr w:type="spellStart"/>
      <w:r>
        <w:t>Deployers</w:t>
      </w:r>
      <w:proofErr w:type="spellEnd"/>
    </w:p>
    <w:p w:rsidR="00445850" w:rsidRDefault="00445850" w:rsidP="00445850"/>
    <w:p w:rsidR="00445850" w:rsidRDefault="00445850" w:rsidP="00445850">
      <w:pPr>
        <w:pStyle w:val="Heading2"/>
      </w:pPr>
      <w:r>
        <w:t>Manifest Files</w:t>
      </w:r>
    </w:p>
    <w:p w:rsidR="00445850" w:rsidRDefault="00445850" w:rsidP="00445850">
      <w:r>
        <w:t>Central to automated deployment for Q700 is the "manifest file".  This file is a csv file which replaces the Excel "Build note" / "</w:t>
      </w:r>
      <w:proofErr w:type="spellStart"/>
      <w:r>
        <w:t>Datapatch</w:t>
      </w:r>
      <w:proofErr w:type="spellEnd"/>
      <w:r>
        <w:t xml:space="preserve"> note" from the non-automated days.</w:t>
      </w:r>
    </w:p>
    <w:p w:rsidR="004A0FDA" w:rsidRDefault="004A0FDA" w:rsidP="00445850"/>
    <w:p w:rsidR="004A0FDA" w:rsidRDefault="004A0FDA" w:rsidP="00445850">
      <w:r>
        <w:t xml:space="preserve">Before finishing development of a Build/DP, the developer will create a manifest file and check it into CA, using the </w:t>
      </w:r>
      <w:proofErr w:type="gramStart"/>
      <w:r>
        <w:t>package</w:t>
      </w:r>
      <w:proofErr w:type="gramEnd"/>
      <w:r>
        <w:t xml:space="preserve"> for the build/DP in question.</w:t>
      </w:r>
    </w:p>
    <w:p w:rsidR="00445850" w:rsidRDefault="00445850" w:rsidP="00445850"/>
    <w:p w:rsidR="004D6E27" w:rsidRDefault="004D6E27" w:rsidP="00445850">
      <w:r>
        <w:t xml:space="preserve">Manifest files reside in CA under the Source/Manifests directory, under either the Builds or </w:t>
      </w:r>
      <w:proofErr w:type="spellStart"/>
      <w:r>
        <w:t>DataPatches</w:t>
      </w:r>
      <w:proofErr w:type="spellEnd"/>
      <w:r>
        <w:t xml:space="preserve"> directory.</w:t>
      </w:r>
    </w:p>
    <w:p w:rsidR="004D6E27" w:rsidRDefault="004D6E27" w:rsidP="00445850"/>
    <w:p w:rsidR="004D6E27" w:rsidRDefault="004D6E27" w:rsidP="00445850">
      <w:r>
        <w:t>Naming convention:</w:t>
      </w:r>
    </w:p>
    <w:p w:rsidR="004D6E27" w:rsidRDefault="004D6E27" w:rsidP="00445850">
      <w:r>
        <w:tab/>
        <w:t>Builds:</w:t>
      </w:r>
      <w:r>
        <w:tab/>
      </w:r>
      <w:r>
        <w:tab/>
      </w:r>
      <w:r w:rsidR="004A0FDA">
        <w:t xml:space="preserve">nnxx_manifest.csv </w:t>
      </w:r>
      <w:r w:rsidR="004A0FDA">
        <w:tab/>
      </w:r>
      <w:r w:rsidR="004A0FDA">
        <w:tab/>
      </w:r>
      <w:r>
        <w:t>(</w:t>
      </w:r>
      <w:proofErr w:type="spellStart"/>
      <w:r>
        <w:t>eg</w:t>
      </w:r>
      <w:proofErr w:type="spellEnd"/>
      <w:r>
        <w:t>, 61GP_manifest.csv)</w:t>
      </w:r>
    </w:p>
    <w:p w:rsidR="00445850" w:rsidRDefault="004D6E27" w:rsidP="00445850">
      <w:r>
        <w:tab/>
        <w:t>Data Patches:</w:t>
      </w:r>
      <w:r>
        <w:tab/>
        <w:t xml:space="preserve">DPXyyyy-nnnn_manifest.csv  </w:t>
      </w:r>
      <w:r w:rsidR="004A0FDA">
        <w:tab/>
      </w:r>
      <w:r>
        <w:t>(</w:t>
      </w:r>
      <w:proofErr w:type="spellStart"/>
      <w:r>
        <w:t>eg</w:t>
      </w:r>
      <w:proofErr w:type="spellEnd"/>
      <w:r>
        <w:t>, DPX2017-0123_manifest.csv)</w:t>
      </w:r>
      <w:r w:rsidR="00445850">
        <w:t xml:space="preserve"> </w:t>
      </w:r>
    </w:p>
    <w:p w:rsidR="004D6E27" w:rsidRDefault="004D6E27" w:rsidP="00445850"/>
    <w:p w:rsidR="004D6E27" w:rsidRDefault="004D6E27" w:rsidP="00445850">
      <w:r>
        <w:t xml:space="preserve">Manifest files can be generated manually, or by using the &lt;Gen_Q100_Manifest.py&gt; Python script.  Manifest files generated using this script can </w:t>
      </w:r>
      <w:r w:rsidR="00395995">
        <w:t xml:space="preserve">(and sometimes must) </w:t>
      </w:r>
      <w:r>
        <w:t>be manually "tweaked"</w:t>
      </w:r>
      <w:r w:rsidR="00395995">
        <w:t xml:space="preserve"> before checking into CA.</w:t>
      </w:r>
    </w:p>
    <w:p w:rsidR="00395995" w:rsidRDefault="00395995" w:rsidP="00445850"/>
    <w:p w:rsidR="00395995" w:rsidRDefault="00395995" w:rsidP="00445850">
      <w:r>
        <w:t>The structure/layout of a manifest file is very similar to the Excel spreadsheet it replaces, with header information, a roll forward section, a roll back section, etc.  After checking in, the Jenkins build process uses the manifest file to produce the Jenkins build.</w:t>
      </w:r>
    </w:p>
    <w:p w:rsidR="00395995" w:rsidRDefault="00395995" w:rsidP="00395995">
      <w:pPr>
        <w:pStyle w:val="Heading1"/>
      </w:pPr>
      <w:r>
        <w:t>Using &lt;Gen_Q100_Manifest.py&gt;</w:t>
      </w:r>
    </w:p>
    <w:p w:rsidR="00395995" w:rsidRPr="00395995" w:rsidRDefault="00395995" w:rsidP="00395995">
      <w:r>
        <w:t>???Bogdan - refine this section</w:t>
      </w:r>
    </w:p>
    <w:p w:rsidR="00395995" w:rsidRDefault="00395995" w:rsidP="00395995">
      <w:r>
        <w:t>Installing:</w:t>
      </w:r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 xml:space="preserve">Install Python from </w:t>
      </w:r>
      <w:proofErr w:type="spellStart"/>
      <w:r>
        <w:t>MyHandinstalls</w:t>
      </w:r>
      <w:proofErr w:type="spellEnd"/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>Install the Gen_Q100_Manifest.py script and bat file</w:t>
      </w:r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>Set up password file</w:t>
      </w:r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>???</w:t>
      </w:r>
      <w:proofErr w:type="gramStart"/>
      <w:r>
        <w:t>more</w:t>
      </w:r>
      <w:proofErr w:type="gramEnd"/>
      <w:r>
        <w:t>?</w:t>
      </w:r>
    </w:p>
    <w:p w:rsidR="00395995" w:rsidRDefault="00395995" w:rsidP="00395995"/>
    <w:p w:rsidR="00395995" w:rsidRDefault="00395995" w:rsidP="00395995">
      <w:r>
        <w:t>Using:</w:t>
      </w:r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 xml:space="preserve">Go to </w:t>
      </w:r>
      <w:proofErr w:type="spellStart"/>
      <w:r>
        <w:t>dir</w:t>
      </w:r>
      <w:proofErr w:type="spellEnd"/>
      <w:r>
        <w:t xml:space="preserve"> c:\???</w:t>
      </w:r>
    </w:p>
    <w:p w:rsidR="00395995" w:rsidRDefault="00395995" w:rsidP="00395995">
      <w:pPr>
        <w:pStyle w:val="ListParagraph"/>
        <w:numPr>
          <w:ilvl w:val="0"/>
          <w:numId w:val="5"/>
        </w:numPr>
      </w:pPr>
      <w:r>
        <w:t xml:space="preserve">Execute for package(s)  (Takes multiple package numbers as an </w:t>
      </w:r>
      <w:proofErr w:type="spellStart"/>
      <w:r>
        <w:t>arg</w:t>
      </w:r>
      <w:proofErr w:type="spellEnd"/>
      <w:r>
        <w:t xml:space="preserve">, </w:t>
      </w:r>
      <w:proofErr w:type="spellStart"/>
      <w:r>
        <w:t>eg</w:t>
      </w:r>
      <w:proofErr w:type="spellEnd"/>
      <w:r>
        <w:t>, 61GC 60##</w:t>
      </w:r>
      <w:r w:rsidR="000D0BAE">
        <w:t>)</w:t>
      </w:r>
    </w:p>
    <w:p w:rsidR="000D0BAE" w:rsidRDefault="000D0BAE" w:rsidP="00395995">
      <w:pPr>
        <w:pStyle w:val="ListParagraph"/>
        <w:numPr>
          <w:ilvl w:val="0"/>
          <w:numId w:val="5"/>
        </w:numPr>
      </w:pPr>
      <w:r>
        <w:t>Do manual modifications on the manifest file if necessary.</w:t>
      </w:r>
    </w:p>
    <w:p w:rsidR="000D0BAE" w:rsidRDefault="000D0BAE" w:rsidP="00395995">
      <w:pPr>
        <w:pStyle w:val="ListParagraph"/>
        <w:numPr>
          <w:ilvl w:val="0"/>
          <w:numId w:val="5"/>
        </w:numPr>
      </w:pPr>
      <w:r>
        <w:lastRenderedPageBreak/>
        <w:t>Check manifest file into the Source/Manifests/</w:t>
      </w:r>
      <w:proofErr w:type="spellStart"/>
      <w:r>
        <w:t>Builds|DataPatches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using the package for the build you are working on </w:t>
      </w:r>
    </w:p>
    <w:p w:rsidR="000D0BAE" w:rsidRDefault="000D0BAE" w:rsidP="00395995">
      <w:pPr>
        <w:pStyle w:val="ListParagraph"/>
        <w:numPr>
          <w:ilvl w:val="0"/>
          <w:numId w:val="5"/>
        </w:numPr>
      </w:pPr>
      <w:r>
        <w:t>Jenkins process always uses the most recent version of a manifest file that it finds in a package</w:t>
      </w:r>
    </w:p>
    <w:p w:rsidR="00615C7C" w:rsidRDefault="00615C7C" w:rsidP="00395995">
      <w:pPr>
        <w:pStyle w:val="ListParagraph"/>
        <w:numPr>
          <w:ilvl w:val="0"/>
          <w:numId w:val="5"/>
        </w:numPr>
      </w:pPr>
      <w:r>
        <w:t>Jenkins works from the "Build" state, so when ready to create a Jenkins build, promote your package to the Build State</w:t>
      </w:r>
    </w:p>
    <w:p w:rsidR="00615C7C" w:rsidRDefault="00615C7C" w:rsidP="00395995">
      <w:pPr>
        <w:pStyle w:val="ListParagraph"/>
        <w:numPr>
          <w:ilvl w:val="0"/>
          <w:numId w:val="5"/>
        </w:numPr>
      </w:pPr>
      <w:r>
        <w:t>Later states in CA (</w:t>
      </w:r>
      <w:proofErr w:type="spellStart"/>
      <w:r>
        <w:t>eg</w:t>
      </w:r>
      <w:proofErr w:type="spellEnd"/>
      <w:r>
        <w:t xml:space="preserve">, QA Staging, QA, </w:t>
      </w:r>
      <w:proofErr w:type="spellStart"/>
      <w:r>
        <w:t>etc</w:t>
      </w:r>
      <w:proofErr w:type="spellEnd"/>
      <w:r>
        <w:t>) are now out of scope - They are not used in the DevOps world.</w:t>
      </w:r>
    </w:p>
    <w:p w:rsidR="00615C7C" w:rsidRDefault="00615C7C" w:rsidP="00395995">
      <w:pPr>
        <w:pStyle w:val="ListParagraph"/>
        <w:numPr>
          <w:ilvl w:val="0"/>
          <w:numId w:val="5"/>
        </w:numPr>
      </w:pPr>
      <w:r>
        <w:t>Once the CA package containing the code and the manifest file is in the Build state, it is time to move to Jenkins.</w:t>
      </w:r>
    </w:p>
    <w:p w:rsidR="00615C7C" w:rsidRPr="00395995" w:rsidRDefault="00615C7C" w:rsidP="00395995">
      <w:pPr>
        <w:pStyle w:val="ListParagraph"/>
        <w:numPr>
          <w:ilvl w:val="0"/>
          <w:numId w:val="5"/>
        </w:numPr>
      </w:pPr>
      <w:r>
        <w:t>Note:  Copy the name of the package to use in Jenkins (</w:t>
      </w:r>
      <w:r w:rsidR="0022374B">
        <w:t>We have to use full package name not first 4 chars</w:t>
      </w:r>
      <w:r>
        <w:t>)</w:t>
      </w:r>
    </w:p>
    <w:p w:rsidR="00712BEB" w:rsidRDefault="00615C7C" w:rsidP="00615C7C">
      <w:pPr>
        <w:pStyle w:val="Heading1"/>
      </w:pPr>
      <w:r>
        <w:t>Creating a build in Jenkins</w:t>
      </w:r>
    </w:p>
    <w:p w:rsidR="00712BEB" w:rsidRDefault="00712BEB" w:rsidP="00712BEB">
      <w:pPr>
        <w:pStyle w:val="ListParagraph"/>
        <w:numPr>
          <w:ilvl w:val="0"/>
          <w:numId w:val="2"/>
        </w:numPr>
      </w:pPr>
      <w:r>
        <w:t xml:space="preserve">Go to </w:t>
      </w:r>
      <w:hyperlink r:id="rId7" w:history="1">
        <w:r w:rsidRPr="00712BEB">
          <w:rPr>
            <w:rStyle w:val="Hyperlink"/>
          </w:rPr>
          <w:t>https://rbcjenkins.fg.rbc.com:8443/</w:t>
        </w:r>
      </w:hyperlink>
      <w:r>
        <w:t xml:space="preserve">  and login by using LAN ID and PWD.</w:t>
      </w:r>
    </w:p>
    <w:p w:rsidR="00615C7C" w:rsidRDefault="00615C7C" w:rsidP="00615C7C">
      <w:pPr>
        <w:pStyle w:val="ListParagraph"/>
      </w:pPr>
    </w:p>
    <w:p w:rsidR="00712BEB" w:rsidRDefault="00712BEB" w:rsidP="00712BEB">
      <w:pPr>
        <w:ind w:left="360"/>
      </w:pPr>
      <w:r>
        <w:rPr>
          <w:noProof/>
        </w:rPr>
        <w:drawing>
          <wp:inline distT="0" distB="0" distL="0" distR="0">
            <wp:extent cx="5943509" cy="31197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9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EB" w:rsidRDefault="00712BEB" w:rsidP="00712BEB">
      <w:pPr>
        <w:pStyle w:val="ListParagraph"/>
        <w:numPr>
          <w:ilvl w:val="0"/>
          <w:numId w:val="2"/>
        </w:numPr>
      </w:pPr>
      <w:r>
        <w:t xml:space="preserve">After login to the Jenkins you will </w:t>
      </w:r>
      <w:r w:rsidR="00480A80">
        <w:t xml:space="preserve">be </w:t>
      </w:r>
      <w:r>
        <w:t>in the main page</w:t>
      </w:r>
      <w:r w:rsidR="00FD506F">
        <w:t xml:space="preserve">, </w:t>
      </w:r>
      <w:r w:rsidR="00480A80">
        <w:t>and then</w:t>
      </w:r>
      <w:r>
        <w:t xml:space="preserve"> select the project that you are working on</w:t>
      </w:r>
      <w:r w:rsidR="00FD506F">
        <w:t xml:space="preserve"> and click on the name</w:t>
      </w:r>
      <w:r>
        <w:t>. (e.g. Q700)</w:t>
      </w:r>
    </w:p>
    <w:p w:rsidR="00FD506F" w:rsidRDefault="00FD506F" w:rsidP="00FD506F">
      <w:pPr>
        <w:ind w:left="360"/>
      </w:pPr>
      <w:r>
        <w:rPr>
          <w:noProof/>
        </w:rPr>
        <w:drawing>
          <wp:inline distT="0" distB="0" distL="0" distR="0">
            <wp:extent cx="5943005" cy="254571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0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6F" w:rsidRDefault="00FD506F" w:rsidP="00FD506F">
      <w:pPr>
        <w:tabs>
          <w:tab w:val="left" w:pos="998"/>
        </w:tabs>
      </w:pPr>
      <w:r>
        <w:tab/>
      </w:r>
    </w:p>
    <w:p w:rsidR="00FD506F" w:rsidRDefault="00FD506F" w:rsidP="00FD506F">
      <w:pPr>
        <w:tabs>
          <w:tab w:val="left" w:pos="998"/>
        </w:tabs>
      </w:pPr>
    </w:p>
    <w:p w:rsidR="00615C7C" w:rsidRDefault="00615C7C" w:rsidP="00FD506F">
      <w:pPr>
        <w:pStyle w:val="ListParagraph"/>
        <w:numPr>
          <w:ilvl w:val="0"/>
          <w:numId w:val="2"/>
        </w:numPr>
        <w:tabs>
          <w:tab w:val="left" w:pos="998"/>
        </w:tabs>
      </w:pPr>
      <w:r>
        <w:t>Select the build type:</w:t>
      </w:r>
    </w:p>
    <w:p w:rsidR="00FD506F" w:rsidRDefault="00FD506F" w:rsidP="00615C7C">
      <w:pPr>
        <w:pStyle w:val="ListParagraph"/>
        <w:numPr>
          <w:ilvl w:val="1"/>
          <w:numId w:val="2"/>
        </w:numPr>
        <w:tabs>
          <w:tab w:val="left" w:pos="998"/>
        </w:tabs>
      </w:pPr>
      <w:r w:rsidRPr="00FD506F">
        <w:t>Q700_Full_DevOps</w:t>
      </w:r>
      <w:r w:rsidR="00615C7C">
        <w:tab/>
      </w:r>
      <w:r w:rsidR="00615C7C">
        <w:tab/>
        <w:t>To promote a Build</w:t>
      </w:r>
    </w:p>
    <w:p w:rsidR="00615C7C" w:rsidRDefault="00615C7C" w:rsidP="00615C7C">
      <w:pPr>
        <w:pStyle w:val="ListParagraph"/>
        <w:numPr>
          <w:ilvl w:val="1"/>
          <w:numId w:val="2"/>
        </w:numPr>
        <w:tabs>
          <w:tab w:val="left" w:pos="998"/>
        </w:tabs>
      </w:pPr>
      <w:r>
        <w:t>Q700_DataPatches_DevOps</w:t>
      </w:r>
      <w:r>
        <w:tab/>
        <w:t>To promote a DP</w:t>
      </w:r>
    </w:p>
    <w:p w:rsidR="00FD506F" w:rsidRDefault="00FD506F" w:rsidP="00480A80">
      <w:pPr>
        <w:tabs>
          <w:tab w:val="left" w:pos="998"/>
        </w:tabs>
        <w:ind w:left="360"/>
      </w:pPr>
      <w:r>
        <w:rPr>
          <w:noProof/>
        </w:rPr>
        <w:lastRenderedPageBreak/>
        <w:drawing>
          <wp:inline distT="0" distB="0" distL="0" distR="0" wp14:anchorId="2AFBD615" wp14:editId="1A50B873">
            <wp:extent cx="5943287" cy="28981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7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80" w:rsidRDefault="00480A80" w:rsidP="00480A80">
      <w:pPr>
        <w:pStyle w:val="ListParagraph"/>
        <w:numPr>
          <w:ilvl w:val="0"/>
          <w:numId w:val="2"/>
        </w:numPr>
        <w:tabs>
          <w:tab w:val="left" w:pos="998"/>
        </w:tabs>
      </w:pPr>
      <w:r>
        <w:t>Click the ‘</w:t>
      </w:r>
      <w:r w:rsidRPr="00480A80">
        <w:t>Build with Parameters</w:t>
      </w:r>
      <w:r>
        <w:t>’ to create a build.</w:t>
      </w:r>
    </w:p>
    <w:p w:rsidR="00480A80" w:rsidRDefault="00480A80" w:rsidP="00480A80">
      <w:pPr>
        <w:tabs>
          <w:tab w:val="left" w:pos="998"/>
        </w:tabs>
        <w:ind w:left="360"/>
      </w:pPr>
      <w:r>
        <w:rPr>
          <w:noProof/>
        </w:rPr>
        <w:drawing>
          <wp:inline distT="0" distB="0" distL="0" distR="0">
            <wp:extent cx="5943600" cy="338632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80" w:rsidRDefault="00480A80" w:rsidP="00480A80"/>
    <w:p w:rsidR="00480A80" w:rsidRDefault="00480A80" w:rsidP="00480A80">
      <w:pPr>
        <w:tabs>
          <w:tab w:val="left" w:pos="2986"/>
        </w:tabs>
      </w:pPr>
      <w:r>
        <w:tab/>
      </w:r>
    </w:p>
    <w:p w:rsidR="00480A80" w:rsidRDefault="00480A80" w:rsidP="00480A80">
      <w:pPr>
        <w:tabs>
          <w:tab w:val="left" w:pos="2986"/>
        </w:tabs>
      </w:pPr>
    </w:p>
    <w:p w:rsidR="0022374B" w:rsidRDefault="00480A80" w:rsidP="00480A80">
      <w:pPr>
        <w:pStyle w:val="ListParagraph"/>
        <w:numPr>
          <w:ilvl w:val="0"/>
          <w:numId w:val="2"/>
        </w:numPr>
        <w:tabs>
          <w:tab w:val="left" w:pos="2986"/>
        </w:tabs>
      </w:pPr>
      <w:r>
        <w:t>Paste the full package name he</w:t>
      </w:r>
      <w:r w:rsidR="00D16F84">
        <w:t xml:space="preserve">re as the build parameter, and then click the build button.(e.g. </w:t>
      </w:r>
      <w:r w:rsidRPr="00480A80">
        <w:t>61GC_CA036978_Q700_DummyBuildForCICDname</w:t>
      </w:r>
      <w:r>
        <w:t>)</w:t>
      </w:r>
      <w:r w:rsidR="0052512D">
        <w:t xml:space="preserve">   </w:t>
      </w:r>
      <w:r w:rsidR="00FA7916">
        <w:t>[</w:t>
      </w:r>
      <w:r w:rsidR="0022374B">
        <w:t>We have to use the full build name here as</w:t>
      </w:r>
    </w:p>
    <w:p w:rsidR="00480A80" w:rsidRDefault="0022374B" w:rsidP="0022374B">
      <w:pPr>
        <w:pStyle w:val="ListParagraph"/>
        <w:tabs>
          <w:tab w:val="left" w:pos="2986"/>
        </w:tabs>
      </w:pPr>
      <w:r>
        <w:t>The parameter</w:t>
      </w:r>
      <w:r w:rsidR="00FA7916">
        <w:t>]</w:t>
      </w:r>
    </w:p>
    <w:p w:rsidR="00D16F84" w:rsidRDefault="00D16F84" w:rsidP="00D16F84">
      <w:pPr>
        <w:tabs>
          <w:tab w:val="left" w:pos="2986"/>
        </w:tabs>
        <w:ind w:left="360"/>
      </w:pPr>
      <w:r>
        <w:rPr>
          <w:noProof/>
        </w:rPr>
        <w:lastRenderedPageBreak/>
        <w:drawing>
          <wp:inline distT="0" distB="0" distL="0" distR="0">
            <wp:extent cx="5943600" cy="28314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D" w:rsidRDefault="0052512D" w:rsidP="0052512D">
      <w:pPr>
        <w:pStyle w:val="ListParagraph"/>
      </w:pPr>
    </w:p>
    <w:p w:rsidR="006F4D01" w:rsidRDefault="00D16F84" w:rsidP="006F4D01">
      <w:pPr>
        <w:pStyle w:val="ListParagraph"/>
        <w:numPr>
          <w:ilvl w:val="0"/>
          <w:numId w:val="2"/>
        </w:numPr>
      </w:pPr>
      <w:r>
        <w:t>After the build has been successfully created, you need remember the build name. That is the one that will be using to deploy in UCD. (</w:t>
      </w:r>
      <w:r w:rsidR="006F4D01">
        <w:t>e.g</w:t>
      </w:r>
      <w:r>
        <w:t xml:space="preserve">. </w:t>
      </w:r>
      <w:r w:rsidRPr="00D16F84">
        <w:t>61GC_je</w:t>
      </w:r>
      <w:r>
        <w:t>nkins-Q700-Q700_Full_D​evOps-17)</w:t>
      </w:r>
    </w:p>
    <w:p w:rsidR="006F4D01" w:rsidRDefault="006F4D01" w:rsidP="006F4D01">
      <w:pPr>
        <w:ind w:left="360"/>
      </w:pPr>
      <w:r>
        <w:rPr>
          <w:noProof/>
        </w:rPr>
        <w:drawing>
          <wp:inline distT="0" distB="0" distL="0" distR="0">
            <wp:extent cx="5943600" cy="2874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84" w:rsidRDefault="00D16F84" w:rsidP="00D16F84">
      <w:r>
        <w:t xml:space="preserve"> </w:t>
      </w:r>
    </w:p>
    <w:p w:rsidR="006F4D01" w:rsidRDefault="006F4D01" w:rsidP="00D16F84"/>
    <w:p w:rsidR="006F4D01" w:rsidRDefault="006F4D01" w:rsidP="00D16F84"/>
    <w:p w:rsidR="006F4D01" w:rsidRDefault="006F4D01" w:rsidP="00D16F84"/>
    <w:p w:rsidR="006F4D01" w:rsidRDefault="0052512D" w:rsidP="0052512D">
      <w:pPr>
        <w:pStyle w:val="Heading1"/>
      </w:pPr>
      <w:r>
        <w:t>Deploying a build to an environment using UrbanCode</w:t>
      </w:r>
    </w:p>
    <w:p w:rsidR="006F4D01" w:rsidRDefault="006F4D01" w:rsidP="00B63468">
      <w:pPr>
        <w:pStyle w:val="ListParagraph"/>
        <w:numPr>
          <w:ilvl w:val="0"/>
          <w:numId w:val="2"/>
        </w:numPr>
      </w:pPr>
      <w:r w:rsidRPr="006F4D01">
        <w:t xml:space="preserve">Go to </w:t>
      </w:r>
      <w:hyperlink r:id="rId14" w:history="1">
        <w:r w:rsidRPr="006F4D01">
          <w:rPr>
            <w:rStyle w:val="Hyperlink"/>
          </w:rPr>
          <w:t>https://rbcucd.fg.rbc.com:8443/</w:t>
        </w:r>
      </w:hyperlink>
      <w:r w:rsidR="00B63468">
        <w:t xml:space="preserve">  </w:t>
      </w:r>
      <w:r w:rsidRPr="006F4D01">
        <w:t>and login by using LAN ID and PWD.</w:t>
      </w:r>
    </w:p>
    <w:p w:rsidR="0024116C" w:rsidRDefault="0024116C" w:rsidP="00B63468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093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8" w:rsidRDefault="0024116C" w:rsidP="0024116C">
      <w:pPr>
        <w:pStyle w:val="ListParagraph"/>
        <w:numPr>
          <w:ilvl w:val="0"/>
          <w:numId w:val="2"/>
        </w:numPr>
      </w:pPr>
      <w:r>
        <w:t>After you login to the UCD, please click the application from the ribbon. Then you will see your project. Click the name to enter.</w:t>
      </w:r>
    </w:p>
    <w:p w:rsidR="00CC2A28" w:rsidRDefault="00CC2A28" w:rsidP="00CC2A28">
      <w:pPr>
        <w:ind w:left="360"/>
      </w:pPr>
      <w:r>
        <w:rPr>
          <w:noProof/>
        </w:rPr>
        <w:drawing>
          <wp:inline distT="0" distB="0" distL="0" distR="0">
            <wp:extent cx="5943600" cy="2215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C" w:rsidRDefault="00CC2A28" w:rsidP="00CC2A28">
      <w:pPr>
        <w:tabs>
          <w:tab w:val="left" w:pos="2218"/>
        </w:tabs>
      </w:pPr>
      <w:r>
        <w:tab/>
      </w:r>
    </w:p>
    <w:p w:rsidR="00CC2A28" w:rsidRDefault="00CC2A28" w:rsidP="00CC2A28">
      <w:pPr>
        <w:tabs>
          <w:tab w:val="left" w:pos="2218"/>
        </w:tabs>
      </w:pPr>
    </w:p>
    <w:p w:rsidR="00CC2A28" w:rsidRDefault="00635167" w:rsidP="00052A18">
      <w:pPr>
        <w:pStyle w:val="ListParagraph"/>
        <w:numPr>
          <w:ilvl w:val="0"/>
          <w:numId w:val="2"/>
        </w:numPr>
        <w:tabs>
          <w:tab w:val="left" w:pos="2218"/>
        </w:tabs>
      </w:pPr>
      <w:r>
        <w:t xml:space="preserve">Select </w:t>
      </w:r>
      <w:r w:rsidR="00052A18">
        <w:t>an e</w:t>
      </w:r>
      <w:r w:rsidR="00052A18" w:rsidRPr="00052A18">
        <w:t>nvironment</w:t>
      </w:r>
      <w:r w:rsidR="00052A18">
        <w:t xml:space="preserve"> to deploy the build (e.g. DEVX). Then click the ‘PLAY’ icon on left side of the bar. </w:t>
      </w:r>
    </w:p>
    <w:p w:rsidR="00052A18" w:rsidRDefault="00052A18" w:rsidP="00052A18">
      <w:pPr>
        <w:tabs>
          <w:tab w:val="left" w:pos="2218"/>
        </w:tabs>
        <w:ind w:left="360"/>
      </w:pPr>
      <w:r>
        <w:rPr>
          <w:noProof/>
        </w:rPr>
        <w:lastRenderedPageBreak/>
        <w:drawing>
          <wp:inline distT="0" distB="0" distL="0" distR="0">
            <wp:extent cx="5943600" cy="313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D" w:rsidRDefault="0052512D" w:rsidP="0052512D">
      <w:pPr>
        <w:pStyle w:val="ListParagraph"/>
      </w:pPr>
    </w:p>
    <w:p w:rsidR="0052512D" w:rsidRDefault="0052512D" w:rsidP="005344D2">
      <w:pPr>
        <w:pStyle w:val="ListParagraph"/>
        <w:numPr>
          <w:ilvl w:val="0"/>
          <w:numId w:val="2"/>
        </w:numPr>
      </w:pPr>
      <w:r>
        <w:t>Select a process</w:t>
      </w:r>
    </w:p>
    <w:p w:rsidR="00052A18" w:rsidRDefault="0052512D" w:rsidP="0052512D">
      <w:pPr>
        <w:pStyle w:val="ListParagraph"/>
        <w:numPr>
          <w:ilvl w:val="1"/>
          <w:numId w:val="2"/>
        </w:numPr>
      </w:pPr>
      <w:proofErr w:type="spellStart"/>
      <w:r>
        <w:t>ClientLink_Full_Deploy</w:t>
      </w:r>
      <w:proofErr w:type="spellEnd"/>
      <w:r>
        <w:tab/>
      </w:r>
      <w:r>
        <w:tab/>
      </w:r>
      <w:r>
        <w:tab/>
        <w:t>Deploy a Build</w:t>
      </w:r>
    </w:p>
    <w:p w:rsidR="0052512D" w:rsidRDefault="0052512D" w:rsidP="0052512D">
      <w:pPr>
        <w:pStyle w:val="ListParagraph"/>
        <w:numPr>
          <w:ilvl w:val="1"/>
          <w:numId w:val="2"/>
        </w:numPr>
      </w:pPr>
      <w:proofErr w:type="spellStart"/>
      <w:r>
        <w:t>ClientLink_Full_Rollback</w:t>
      </w:r>
      <w:proofErr w:type="spellEnd"/>
      <w:r>
        <w:tab/>
      </w:r>
      <w:r>
        <w:tab/>
        <w:t>Roll back a Build</w:t>
      </w:r>
    </w:p>
    <w:p w:rsidR="0052512D" w:rsidRDefault="0052512D" w:rsidP="0052512D">
      <w:pPr>
        <w:pStyle w:val="ListParagraph"/>
        <w:numPr>
          <w:ilvl w:val="1"/>
          <w:numId w:val="2"/>
        </w:numPr>
      </w:pPr>
      <w:proofErr w:type="spellStart"/>
      <w:r>
        <w:t>ClientLink_DataPatches_Deploy</w:t>
      </w:r>
      <w:proofErr w:type="spellEnd"/>
      <w:r>
        <w:tab/>
      </w:r>
      <w:r>
        <w:tab/>
        <w:t>Deploy a DP</w:t>
      </w:r>
    </w:p>
    <w:p w:rsidR="0052512D" w:rsidRDefault="0052512D" w:rsidP="0052512D">
      <w:pPr>
        <w:pStyle w:val="ListParagraph"/>
        <w:numPr>
          <w:ilvl w:val="1"/>
          <w:numId w:val="2"/>
        </w:numPr>
      </w:pPr>
      <w:proofErr w:type="spellStart"/>
      <w:r>
        <w:t>ClientLink_DataPatches_Rollback</w:t>
      </w:r>
      <w:proofErr w:type="spellEnd"/>
      <w:r>
        <w:tab/>
        <w:t>Roll back a DP</w:t>
      </w:r>
    </w:p>
    <w:p w:rsidR="0052512D" w:rsidRDefault="0052512D" w:rsidP="0052512D">
      <w:pPr>
        <w:pStyle w:val="ListParagraph"/>
        <w:ind w:left="1440"/>
      </w:pPr>
    </w:p>
    <w:p w:rsidR="005344D2" w:rsidRDefault="005344D2" w:rsidP="005344D2">
      <w:pPr>
        <w:ind w:left="360"/>
      </w:pPr>
      <w:r>
        <w:rPr>
          <w:noProof/>
        </w:rPr>
        <w:drawing>
          <wp:inline distT="0" distB="0" distL="0" distR="0">
            <wp:extent cx="5943600" cy="32592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D2" w:rsidRDefault="005344D2" w:rsidP="005344D2">
      <w:pPr>
        <w:tabs>
          <w:tab w:val="left" w:pos="5174"/>
        </w:tabs>
      </w:pPr>
      <w:r>
        <w:tab/>
      </w:r>
    </w:p>
    <w:p w:rsidR="005344D2" w:rsidRDefault="005344D2" w:rsidP="005344D2">
      <w:pPr>
        <w:tabs>
          <w:tab w:val="left" w:pos="5174"/>
        </w:tabs>
      </w:pPr>
    </w:p>
    <w:p w:rsidR="005344D2" w:rsidRDefault="005344D2" w:rsidP="005344D2">
      <w:pPr>
        <w:pStyle w:val="ListParagraph"/>
        <w:numPr>
          <w:ilvl w:val="0"/>
          <w:numId w:val="2"/>
        </w:numPr>
        <w:tabs>
          <w:tab w:val="left" w:pos="5174"/>
        </w:tabs>
      </w:pPr>
      <w:r>
        <w:t>Select the right version of build to deploy</w:t>
      </w:r>
      <w:r w:rsidR="0052512D">
        <w:t xml:space="preserve"> (generally, the most recent / highest number)</w:t>
      </w:r>
      <w:r w:rsidR="00750D8A">
        <w:t xml:space="preserve"> and then click Submit</w:t>
      </w:r>
      <w:r>
        <w:t xml:space="preserve">. (e.g. </w:t>
      </w:r>
      <w:r w:rsidRPr="005344D2">
        <w:t>61GC_jenkins-Q700-Q700_Full_DevOps-17</w:t>
      </w:r>
      <w:r>
        <w:t>)</w:t>
      </w:r>
    </w:p>
    <w:p w:rsidR="0052512D" w:rsidRDefault="00FA7916" w:rsidP="005344D2">
      <w:pPr>
        <w:pStyle w:val="ListParagraph"/>
        <w:numPr>
          <w:ilvl w:val="0"/>
          <w:numId w:val="2"/>
        </w:numPr>
        <w:tabs>
          <w:tab w:val="left" w:pos="5174"/>
        </w:tabs>
      </w:pPr>
      <w:r>
        <w:t>We n</w:t>
      </w:r>
      <w:r w:rsidR="0052512D">
        <w:t>eed to un-check the "Only Changed Versions" checkbox</w:t>
      </w:r>
      <w:r>
        <w:t xml:space="preserve"> to ensure that it is always a full depl</w:t>
      </w:r>
      <w:r w:rsidR="0022374B">
        <w:t>oyment of all code in the build.</w:t>
      </w:r>
    </w:p>
    <w:p w:rsidR="00750D8A" w:rsidRDefault="00750D8A" w:rsidP="00750D8A">
      <w:pPr>
        <w:tabs>
          <w:tab w:val="left" w:pos="5174"/>
        </w:tabs>
        <w:ind w:left="360"/>
      </w:pPr>
      <w:r>
        <w:rPr>
          <w:noProof/>
        </w:rPr>
        <w:lastRenderedPageBreak/>
        <w:drawing>
          <wp:inline distT="0" distB="0" distL="0" distR="0" wp14:anchorId="0EC05A57" wp14:editId="0456633F">
            <wp:extent cx="5943304" cy="40074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04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8A" w:rsidRDefault="00750D8A" w:rsidP="00750D8A">
      <w:pPr>
        <w:tabs>
          <w:tab w:val="left" w:pos="5174"/>
        </w:tabs>
        <w:ind w:left="360"/>
      </w:pPr>
    </w:p>
    <w:p w:rsidR="00750D8A" w:rsidRDefault="00750D8A" w:rsidP="00750D8A">
      <w:pPr>
        <w:tabs>
          <w:tab w:val="left" w:pos="5174"/>
        </w:tabs>
        <w:ind w:left="360"/>
      </w:pPr>
      <w:r>
        <w:rPr>
          <w:noProof/>
        </w:rPr>
        <w:drawing>
          <wp:inline distT="0" distB="0" distL="0" distR="0" wp14:anchorId="163357A0" wp14:editId="4AB54B73">
            <wp:extent cx="5943260" cy="3020695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6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8A" w:rsidRDefault="00750D8A" w:rsidP="00750D8A">
      <w:pPr>
        <w:tabs>
          <w:tab w:val="left" w:pos="5174"/>
        </w:tabs>
        <w:ind w:left="360"/>
      </w:pPr>
      <w:r>
        <w:rPr>
          <w:noProof/>
        </w:rPr>
        <w:lastRenderedPageBreak/>
        <w:drawing>
          <wp:inline distT="0" distB="0" distL="0" distR="0" wp14:anchorId="4E1DB47D" wp14:editId="64A1FF2B">
            <wp:extent cx="5943471" cy="368363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1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8A" w:rsidRDefault="00750D8A" w:rsidP="00750D8A">
      <w:pPr>
        <w:tabs>
          <w:tab w:val="left" w:pos="5174"/>
        </w:tabs>
        <w:ind w:left="360"/>
      </w:pPr>
      <w:r>
        <w:rPr>
          <w:noProof/>
        </w:rPr>
        <w:drawing>
          <wp:inline distT="0" distB="0" distL="0" distR="0">
            <wp:extent cx="5943296" cy="38163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96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8A" w:rsidRDefault="00750D8A" w:rsidP="00750D8A">
      <w:pPr>
        <w:tabs>
          <w:tab w:val="left" w:pos="2170"/>
        </w:tabs>
      </w:pPr>
      <w:r>
        <w:tab/>
      </w:r>
    </w:p>
    <w:p w:rsidR="008273E8" w:rsidRPr="008273E8" w:rsidRDefault="008273E8" w:rsidP="008273E8">
      <w:pPr>
        <w:tabs>
          <w:tab w:val="left" w:pos="2170"/>
        </w:tabs>
        <w:ind w:left="360"/>
        <w:rPr>
          <w:b/>
          <w:color w:val="FF0000"/>
        </w:rPr>
      </w:pPr>
    </w:p>
    <w:p w:rsidR="00750D8A" w:rsidRDefault="00750D8A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b/>
          <w:color w:val="FF0000"/>
        </w:rPr>
      </w:pPr>
    </w:p>
    <w:p w:rsidR="000F0A92" w:rsidRDefault="000F0A92" w:rsidP="00750D8A">
      <w:pPr>
        <w:tabs>
          <w:tab w:val="left" w:pos="2170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0F0A9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Maintain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3B20F4" w:rsidRDefault="003B20F4" w:rsidP="00750D8A">
      <w:pPr>
        <w:tabs>
          <w:tab w:val="left" w:pos="2170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F0A92" w:rsidRDefault="000F0A92" w:rsidP="000F0A92">
      <w:r>
        <w:t>Reboot the Agent</w:t>
      </w:r>
      <w:r w:rsidR="00751B86">
        <w:t xml:space="preserve"> </w:t>
      </w:r>
    </w:p>
    <w:p w:rsidR="00751B86" w:rsidRDefault="00751B86" w:rsidP="000F0A92">
      <w:r>
        <w:t xml:space="preserve">(Note: The permission of the Agent is set to </w:t>
      </w:r>
      <w:r w:rsidRPr="00751B86">
        <w:rPr>
          <w:color w:val="FF0000"/>
        </w:rPr>
        <w:t>775</w:t>
      </w:r>
      <w:r w:rsidR="006A048E">
        <w:t>. You can run</w:t>
      </w:r>
      <w:r>
        <w:t xml:space="preserve"> </w:t>
      </w:r>
      <w:r w:rsidR="00E600F5">
        <w:t>it</w:t>
      </w:r>
      <w:r>
        <w:t xml:space="preserve"> without a SU account.)</w:t>
      </w:r>
    </w:p>
    <w:p w:rsidR="003B20F4" w:rsidRDefault="00751B86" w:rsidP="000F0A92">
      <w:r>
        <w:t>Location</w:t>
      </w:r>
      <w:r w:rsidR="009B4486">
        <w:t xml:space="preserve"> (UNIX)</w:t>
      </w:r>
      <w:r>
        <w:t>:</w:t>
      </w:r>
    </w:p>
    <w:p w:rsidR="000F0A92" w:rsidRDefault="000F0A92" w:rsidP="000F0A92">
      <w:r>
        <w:t xml:space="preserve">DEVX: </w:t>
      </w:r>
      <w:r w:rsidRPr="000F0A92">
        <w:t>usvlinkt81.saifg.rbc.com</w:t>
      </w:r>
    </w:p>
    <w:p w:rsidR="000F0A92" w:rsidRDefault="000F0A92" w:rsidP="000F0A92">
      <w:r>
        <w:t xml:space="preserve">DEVB: </w:t>
      </w:r>
      <w:r w:rsidRPr="000F0A92">
        <w:t>usvlinkt91.devfg.rbc.com</w:t>
      </w:r>
    </w:p>
    <w:p w:rsidR="000F0A92" w:rsidRDefault="000F0A92" w:rsidP="000F0A92"/>
    <w:p w:rsidR="000F0A92" w:rsidRDefault="003B20F4" w:rsidP="000F0A92">
      <w:r>
        <w:t xml:space="preserve">Go to agent Dir:  </w:t>
      </w:r>
      <w:proofErr w:type="gramStart"/>
      <w:r>
        <w:t xml:space="preserve">cd  </w:t>
      </w:r>
      <w:r w:rsidRPr="003B20F4">
        <w:t>/</w:t>
      </w:r>
      <w:proofErr w:type="spellStart"/>
      <w:proofErr w:type="gramEnd"/>
      <w:r w:rsidRPr="003B20F4">
        <w:t>usr</w:t>
      </w:r>
      <w:proofErr w:type="spellEnd"/>
      <w:r w:rsidRPr="003B20F4">
        <w:t>/local/</w:t>
      </w:r>
      <w:proofErr w:type="spellStart"/>
      <w:r w:rsidRPr="003B20F4">
        <w:t>clientlink</w:t>
      </w:r>
      <w:proofErr w:type="spellEnd"/>
      <w:r w:rsidRPr="003B20F4">
        <w:t>/</w:t>
      </w:r>
      <w:proofErr w:type="spellStart"/>
      <w:r w:rsidRPr="003B20F4">
        <w:t>ucd</w:t>
      </w:r>
      <w:proofErr w:type="spellEnd"/>
      <w:r w:rsidRPr="003B20F4">
        <w:t>/agent/bin</w:t>
      </w:r>
    </w:p>
    <w:p w:rsidR="00295A9A" w:rsidRDefault="00295A9A" w:rsidP="000F0A92"/>
    <w:p w:rsidR="003B20F4" w:rsidRDefault="003B20F4" w:rsidP="000F0A92">
      <w:r>
        <w:t xml:space="preserve">Run: 1. </w:t>
      </w:r>
      <w:r w:rsidRPr="00295A9A">
        <w:rPr>
          <w:sz w:val="20"/>
        </w:rPr>
        <w:t>agent stop –force</w:t>
      </w:r>
    </w:p>
    <w:p w:rsidR="001B7D30" w:rsidRDefault="003B20F4" w:rsidP="000F0A92">
      <w:pPr>
        <w:rPr>
          <w:sz w:val="20"/>
        </w:rPr>
      </w:pPr>
      <w:r>
        <w:t xml:space="preserve">         2. </w:t>
      </w:r>
      <w:proofErr w:type="gramStart"/>
      <w:r w:rsidRPr="00295A9A">
        <w:rPr>
          <w:sz w:val="20"/>
        </w:rPr>
        <w:t>agent</w:t>
      </w:r>
      <w:proofErr w:type="gramEnd"/>
      <w:r w:rsidRPr="00295A9A">
        <w:rPr>
          <w:sz w:val="20"/>
        </w:rPr>
        <w:t xml:space="preserve"> </w:t>
      </w:r>
      <w:r w:rsidR="004D36ED">
        <w:rPr>
          <w:sz w:val="20"/>
        </w:rPr>
        <w:t>start</w:t>
      </w:r>
      <w:r w:rsidR="001B7D30">
        <w:rPr>
          <w:sz w:val="20"/>
        </w:rPr>
        <w:t xml:space="preserve"> </w:t>
      </w:r>
    </w:p>
    <w:p w:rsidR="003B20F4" w:rsidRDefault="001B7D30" w:rsidP="001B7D30">
      <w:pPr>
        <w:rPr>
          <w:sz w:val="20"/>
        </w:rPr>
      </w:pPr>
      <w:r>
        <w:rPr>
          <w:sz w:val="20"/>
        </w:rPr>
        <w:t xml:space="preserve">          (You can test the connection by running ‘agent run’. If it works, then you can start the agent</w:t>
      </w:r>
      <w:r w:rsidR="008B40B0">
        <w:rPr>
          <w:sz w:val="20"/>
        </w:rPr>
        <w:t xml:space="preserve"> with step 2.</w:t>
      </w:r>
      <w:r>
        <w:rPr>
          <w:sz w:val="20"/>
        </w:rPr>
        <w:t>)</w:t>
      </w:r>
    </w:p>
    <w:p w:rsidR="001B7D30" w:rsidRDefault="001B7D30" w:rsidP="001B7D30">
      <w:pPr>
        <w:rPr>
          <w:sz w:val="20"/>
        </w:rPr>
      </w:pPr>
    </w:p>
    <w:p w:rsidR="001B7D30" w:rsidRDefault="001B7D30" w:rsidP="001B7D30">
      <w:pPr>
        <w:rPr>
          <w:sz w:val="20"/>
        </w:rPr>
      </w:pPr>
    </w:p>
    <w:p w:rsidR="00295A9A" w:rsidRDefault="00BE17B5" w:rsidP="000F0A92">
      <w:r>
        <w:t>(After the Agent run, you can upgrade or restart the agent remotely from UCD)</w:t>
      </w:r>
    </w:p>
    <w:p w:rsidR="003B20F4" w:rsidRDefault="003B20F4" w:rsidP="000F0A92">
      <w:r>
        <w:t xml:space="preserve">Go to UCD </w:t>
      </w:r>
      <w:r>
        <w:sym w:font="Wingdings" w:char="F0E0"/>
      </w:r>
      <w:r>
        <w:t xml:space="preserve"> Resources </w:t>
      </w:r>
      <w:r>
        <w:sym w:font="Wingdings" w:char="F0E0"/>
      </w:r>
      <w:r>
        <w:t xml:space="preserve"> Agents </w:t>
      </w:r>
    </w:p>
    <w:p w:rsidR="003B20F4" w:rsidRDefault="003B20F4" w:rsidP="000F0A92">
      <w:r>
        <w:tab/>
        <w:t>Select the agent that you want to restart by checking the box.</w:t>
      </w:r>
    </w:p>
    <w:p w:rsidR="003B20F4" w:rsidRDefault="003B20F4" w:rsidP="000F0A92">
      <w:r>
        <w:tab/>
        <w:t>Select restart action</w:t>
      </w:r>
    </w:p>
    <w:p w:rsidR="003B20F4" w:rsidRDefault="003B20F4" w:rsidP="000F0A92">
      <w:r>
        <w:rPr>
          <w:noProof/>
        </w:rPr>
        <w:drawing>
          <wp:inline distT="0" distB="0" distL="0" distR="0">
            <wp:extent cx="685800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18" w:rsidRDefault="00527018" w:rsidP="00527018">
      <w:pPr>
        <w:rPr>
          <w:rFonts w:ascii="Calibri" w:eastAsia="SimSun" w:hAnsi="Calibri" w:cs="Times New Roman"/>
          <w:i/>
          <w:color w:val="1F497D"/>
        </w:rPr>
      </w:pPr>
    </w:p>
    <w:p w:rsidR="00527018" w:rsidRPr="00527018" w:rsidRDefault="00527018" w:rsidP="00527018">
      <w:pPr>
        <w:rPr>
          <w:rFonts w:ascii="Calibri" w:eastAsia="SimSun" w:hAnsi="Calibri" w:cs="Times New Roman"/>
          <w:i/>
          <w:color w:val="1F497D"/>
        </w:rPr>
      </w:pPr>
      <w:bookmarkStart w:id="0" w:name="_GoBack"/>
      <w:bookmarkEnd w:id="0"/>
      <w:r w:rsidRPr="00527018">
        <w:rPr>
          <w:rFonts w:ascii="Calibri" w:eastAsia="SimSun" w:hAnsi="Calibri" w:cs="Times New Roman"/>
          <w:i/>
          <w:color w:val="1F497D"/>
        </w:rPr>
        <w:t>Please read the following document that explains Archiving and Restoring Component Versions.</w:t>
      </w:r>
    </w:p>
    <w:p w:rsidR="00527018" w:rsidRPr="00527018" w:rsidRDefault="00527018" w:rsidP="00527018">
      <w:pPr>
        <w:rPr>
          <w:rFonts w:ascii="Calibri" w:eastAsia="SimSun" w:hAnsi="Calibri" w:cs="Times New Roman"/>
          <w:i/>
          <w:color w:val="1F497D"/>
        </w:rPr>
      </w:pPr>
      <w:hyperlink r:id="rId24" w:history="1">
        <w:r w:rsidRPr="00527018">
          <w:rPr>
            <w:rFonts w:ascii="Times New Roman" w:eastAsia="SimSun" w:hAnsi="Times New Roman" w:cs="Times New Roman"/>
            <w:i/>
            <w:color w:val="000000"/>
            <w:u w:val="single"/>
          </w:rPr>
          <w:t>https://connect.fg.rbc.com/docs/DOC-630808</w:t>
        </w:r>
      </w:hyperlink>
    </w:p>
    <w:p w:rsidR="003B20F4" w:rsidRPr="000F0A92" w:rsidRDefault="003B20F4" w:rsidP="000F0A92"/>
    <w:sectPr w:rsidR="003B20F4" w:rsidRPr="000F0A92" w:rsidSect="004458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4601F"/>
    <w:multiLevelType w:val="hybridMultilevel"/>
    <w:tmpl w:val="7E645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3840B6"/>
    <w:multiLevelType w:val="hybridMultilevel"/>
    <w:tmpl w:val="FE76AB38"/>
    <w:lvl w:ilvl="0" w:tplc="A72CD86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647808"/>
    <w:multiLevelType w:val="hybridMultilevel"/>
    <w:tmpl w:val="3A543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901006"/>
    <w:multiLevelType w:val="hybridMultilevel"/>
    <w:tmpl w:val="F6F2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0F20CD"/>
    <w:multiLevelType w:val="hybridMultilevel"/>
    <w:tmpl w:val="8B90B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2CD86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B85"/>
    <w:rsid w:val="00052A18"/>
    <w:rsid w:val="000D0BAE"/>
    <w:rsid w:val="000F0A92"/>
    <w:rsid w:val="001B7D30"/>
    <w:rsid w:val="0022374B"/>
    <w:rsid w:val="0024116C"/>
    <w:rsid w:val="00295A9A"/>
    <w:rsid w:val="00395995"/>
    <w:rsid w:val="003B20F4"/>
    <w:rsid w:val="00445850"/>
    <w:rsid w:val="00480A80"/>
    <w:rsid w:val="004A0FDA"/>
    <w:rsid w:val="004D36ED"/>
    <w:rsid w:val="004D6E27"/>
    <w:rsid w:val="0052512D"/>
    <w:rsid w:val="00527018"/>
    <w:rsid w:val="005344D2"/>
    <w:rsid w:val="005E3FD8"/>
    <w:rsid w:val="00615C7C"/>
    <w:rsid w:val="00635167"/>
    <w:rsid w:val="00655F11"/>
    <w:rsid w:val="006A048E"/>
    <w:rsid w:val="006F4D01"/>
    <w:rsid w:val="00712BEB"/>
    <w:rsid w:val="0071360C"/>
    <w:rsid w:val="00750D8A"/>
    <w:rsid w:val="00751B86"/>
    <w:rsid w:val="00777F75"/>
    <w:rsid w:val="008273E8"/>
    <w:rsid w:val="008B40B0"/>
    <w:rsid w:val="009B4486"/>
    <w:rsid w:val="00B63468"/>
    <w:rsid w:val="00BE17B5"/>
    <w:rsid w:val="00CC2A28"/>
    <w:rsid w:val="00CF3613"/>
    <w:rsid w:val="00D16F84"/>
    <w:rsid w:val="00D55DAB"/>
    <w:rsid w:val="00D56B85"/>
    <w:rsid w:val="00E600F5"/>
    <w:rsid w:val="00EB3EC3"/>
    <w:rsid w:val="00FA7916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85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B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8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B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56B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B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56B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6B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B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2B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4D0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58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85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B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8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B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56B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B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56B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6B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B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2B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4D0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58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hyperlink" Target="https://rbcjenkins.fg.rbc.com:8443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hyperlink" Target="https://connect.fg.rbc.com/docs/DOC-630808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hyperlink" Target="https://rbcucd.fg.rbc.com:8443/" TargetMode="External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6380E-7429-43DA-BA43-EBF65C3CE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RBC</Company>
  <LinksUpToDate>false</LinksUpToDate>
  <CharactersWithSpaces>5029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 Cheng</dc:creator>
  <cp:lastModifiedBy>Ming Cheng</cp:lastModifiedBy>
  <cp:revision>24</cp:revision>
  <dcterms:created xsi:type="dcterms:W3CDTF">2017-06-09T16:01:00Z</dcterms:created>
  <dcterms:modified xsi:type="dcterms:W3CDTF">2017-09-15T18:37:00Z</dcterms:modified>
</cp:coreProperties>
</file>