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7E8" w:rsidRDefault="00AB17E8" w:rsidP="00AB17E8">
      <w:pPr>
        <w:pStyle w:val="Heading1"/>
        <w:rPr>
          <w:sz w:val="32"/>
          <w:szCs w:val="32"/>
        </w:rPr>
      </w:pPr>
      <w:r>
        <w:tab/>
      </w:r>
      <w:r>
        <w:tab/>
      </w:r>
      <w:r w:rsidRPr="00AB17E8">
        <w:rPr>
          <w:sz w:val="32"/>
          <w:szCs w:val="32"/>
        </w:rPr>
        <w:t xml:space="preserve">Monolithic and </w:t>
      </w:r>
      <w:proofErr w:type="spellStart"/>
      <w:r w:rsidRPr="00AB17E8">
        <w:rPr>
          <w:sz w:val="32"/>
          <w:szCs w:val="32"/>
        </w:rPr>
        <w:t>Microservice</w:t>
      </w:r>
      <w:proofErr w:type="spellEnd"/>
      <w:r w:rsidRPr="00AB17E8">
        <w:rPr>
          <w:sz w:val="32"/>
          <w:szCs w:val="32"/>
        </w:rPr>
        <w:t xml:space="preserve"> Architecture</w:t>
      </w:r>
    </w:p>
    <w:p w:rsidR="00AB17E8" w:rsidRPr="00AB17E8" w:rsidRDefault="00AB17E8" w:rsidP="00AB17E8">
      <w:bookmarkStart w:id="0" w:name="_GoBack"/>
      <w:bookmarkEnd w:id="0"/>
    </w:p>
    <w:p w:rsidR="00AB17E8" w:rsidRPr="00AB17E8" w:rsidRDefault="00AB17E8" w:rsidP="00AB17E8">
      <w:pPr>
        <w:jc w:val="both"/>
        <w:rPr>
          <w:rFonts w:ascii="Times New Roman" w:hAnsi="Times New Roman" w:cs="Times New Roman"/>
          <w:sz w:val="24"/>
          <w:szCs w:val="24"/>
        </w:rPr>
      </w:pPr>
      <w:r w:rsidRPr="00AB17E8">
        <w:rPr>
          <w:rFonts w:ascii="Times New Roman" w:hAnsi="Times New Roman" w:cs="Times New Roman"/>
          <w:sz w:val="24"/>
          <w:szCs w:val="24"/>
        </w:rPr>
        <w:t xml:space="preserve">The article is about the comparison of monolithic and </w:t>
      </w:r>
      <w:proofErr w:type="spellStart"/>
      <w:r w:rsidRPr="00AB17E8">
        <w:rPr>
          <w:rFonts w:ascii="Times New Roman" w:hAnsi="Times New Roman" w:cs="Times New Roman"/>
          <w:sz w:val="24"/>
          <w:szCs w:val="24"/>
        </w:rPr>
        <w:t>microservice</w:t>
      </w:r>
      <w:proofErr w:type="spellEnd"/>
      <w:r w:rsidRPr="00AB17E8">
        <w:rPr>
          <w:rFonts w:ascii="Times New Roman" w:hAnsi="Times New Roman" w:cs="Times New Roman"/>
          <w:sz w:val="24"/>
          <w:szCs w:val="24"/>
        </w:rPr>
        <w:t xml:space="preserve"> architecture, their overview, differences, advantages, disadvantages, and uses. </w:t>
      </w:r>
    </w:p>
    <w:p w:rsidR="00AB17E8" w:rsidRPr="00AB17E8" w:rsidRDefault="00AB17E8" w:rsidP="00AB17E8">
      <w:pPr>
        <w:jc w:val="both"/>
        <w:rPr>
          <w:rFonts w:ascii="Times New Roman" w:hAnsi="Times New Roman" w:cs="Times New Roman"/>
          <w:sz w:val="24"/>
          <w:szCs w:val="24"/>
        </w:rPr>
      </w:pPr>
    </w:p>
    <w:p w:rsidR="00AB17E8" w:rsidRPr="00AB17E8" w:rsidRDefault="00AB17E8" w:rsidP="00AB17E8">
      <w:pPr>
        <w:jc w:val="both"/>
        <w:rPr>
          <w:rFonts w:ascii="Times New Roman" w:hAnsi="Times New Roman" w:cs="Times New Roman"/>
          <w:sz w:val="24"/>
          <w:szCs w:val="24"/>
        </w:rPr>
      </w:pPr>
      <w:r w:rsidRPr="00AB17E8">
        <w:rPr>
          <w:rFonts w:ascii="Times New Roman" w:hAnsi="Times New Roman" w:cs="Times New Roman"/>
          <w:sz w:val="24"/>
          <w:szCs w:val="24"/>
        </w:rPr>
        <w:t xml:space="preserve">Monolithic architecture is a unified model to design a software application. Here all the business logic is implemented in a single unit. </w:t>
      </w:r>
      <w:proofErr w:type="gramStart"/>
      <w:r w:rsidRPr="00AB17E8">
        <w:rPr>
          <w:rFonts w:ascii="Times New Roman" w:hAnsi="Times New Roman" w:cs="Times New Roman"/>
          <w:sz w:val="24"/>
          <w:szCs w:val="24"/>
        </w:rPr>
        <w:t>A monolithic</w:t>
      </w:r>
      <w:proofErr w:type="gramEnd"/>
      <w:r w:rsidRPr="00AB17E8">
        <w:rPr>
          <w:rFonts w:ascii="Times New Roman" w:hAnsi="Times New Roman" w:cs="Times New Roman"/>
          <w:sz w:val="24"/>
          <w:szCs w:val="24"/>
        </w:rPr>
        <w:t xml:space="preserve"> architecture based software contain large code because they are implemented in a single unit. In this architecture, the client-side application, server-side application, and database all are deployed from a unified platform and this type of software application is managed and served only that particular platform. For this reason, this type of software has a lack of scalability. It is very difficult to understand and make changes in this type of application. But this kind of application is very easy to develop, deploy, debugging, and testing because all the business logic is implemented in a single unit. This type of architecture is used for a small, simple application.</w:t>
      </w:r>
    </w:p>
    <w:p w:rsidR="00AB17E8" w:rsidRPr="00AB17E8" w:rsidRDefault="00AB17E8" w:rsidP="00AB17E8">
      <w:pPr>
        <w:jc w:val="both"/>
        <w:rPr>
          <w:rFonts w:ascii="Times New Roman" w:hAnsi="Times New Roman" w:cs="Times New Roman"/>
          <w:sz w:val="24"/>
          <w:szCs w:val="24"/>
        </w:rPr>
      </w:pPr>
    </w:p>
    <w:p w:rsidR="00AB17E8" w:rsidRPr="00AB17E8" w:rsidRDefault="00AB17E8" w:rsidP="00AB17E8">
      <w:pPr>
        <w:jc w:val="both"/>
        <w:rPr>
          <w:rFonts w:ascii="Times New Roman" w:hAnsi="Times New Roman" w:cs="Times New Roman"/>
          <w:sz w:val="24"/>
          <w:szCs w:val="24"/>
        </w:rPr>
      </w:pPr>
      <w:proofErr w:type="spellStart"/>
      <w:r w:rsidRPr="00AB17E8">
        <w:rPr>
          <w:rFonts w:ascii="Times New Roman" w:hAnsi="Times New Roman" w:cs="Times New Roman"/>
          <w:sz w:val="24"/>
          <w:szCs w:val="24"/>
        </w:rPr>
        <w:t>Microservice</w:t>
      </w:r>
      <w:proofErr w:type="spellEnd"/>
      <w:r w:rsidRPr="00AB17E8">
        <w:rPr>
          <w:rFonts w:ascii="Times New Roman" w:hAnsi="Times New Roman" w:cs="Times New Roman"/>
          <w:sz w:val="24"/>
          <w:szCs w:val="24"/>
        </w:rPr>
        <w:t xml:space="preserve"> architecture is a model to design a software application by dividing the business logic into a number of smaller and independent units. So, all the units contain their own logic and database to perform a specific task. The entire functionality is divided into modules that can communicate with each other through API. This type of application can be scaled independently and easily deployed new business logic with technological advancement. These applications are easier to understand. This type of application has extra complexity to connect all the modules and databases and difficult for integration testing. This type of architecture is used in complex and scalable software applications. </w:t>
      </w:r>
      <w:proofErr w:type="gramStart"/>
      <w:r w:rsidRPr="00AB17E8">
        <w:rPr>
          <w:rFonts w:ascii="Times New Roman" w:hAnsi="Times New Roman" w:cs="Times New Roman"/>
          <w:sz w:val="24"/>
          <w:szCs w:val="24"/>
        </w:rPr>
        <w:t>to</w:t>
      </w:r>
      <w:proofErr w:type="gramEnd"/>
      <w:r w:rsidRPr="00AB17E8">
        <w:rPr>
          <w:rFonts w:ascii="Times New Roman" w:hAnsi="Times New Roman" w:cs="Times New Roman"/>
          <w:sz w:val="24"/>
          <w:szCs w:val="24"/>
        </w:rPr>
        <w:t xml:space="preserve"> deploy an application with </w:t>
      </w:r>
      <w:proofErr w:type="spellStart"/>
      <w:r w:rsidRPr="00AB17E8">
        <w:rPr>
          <w:rFonts w:ascii="Times New Roman" w:hAnsi="Times New Roman" w:cs="Times New Roman"/>
          <w:sz w:val="24"/>
          <w:szCs w:val="24"/>
        </w:rPr>
        <w:t>Microservice</w:t>
      </w:r>
      <w:proofErr w:type="spellEnd"/>
      <w:r w:rsidRPr="00AB17E8">
        <w:rPr>
          <w:rFonts w:ascii="Times New Roman" w:hAnsi="Times New Roman" w:cs="Times New Roman"/>
          <w:sz w:val="24"/>
          <w:szCs w:val="24"/>
        </w:rPr>
        <w:t xml:space="preserve"> architecture needs expertise and a skilled person.  </w:t>
      </w:r>
    </w:p>
    <w:p w:rsidR="00AB17E8" w:rsidRPr="00AB17E8" w:rsidRDefault="00AB17E8" w:rsidP="00AB17E8">
      <w:pPr>
        <w:jc w:val="both"/>
        <w:rPr>
          <w:rFonts w:ascii="Times New Roman" w:hAnsi="Times New Roman" w:cs="Times New Roman"/>
          <w:sz w:val="24"/>
          <w:szCs w:val="24"/>
        </w:rPr>
      </w:pPr>
    </w:p>
    <w:p w:rsidR="00AB17E8" w:rsidRPr="00AB17E8" w:rsidRDefault="00AB17E8" w:rsidP="00AB17E8">
      <w:pPr>
        <w:jc w:val="both"/>
        <w:rPr>
          <w:rFonts w:ascii="Times New Roman" w:hAnsi="Times New Roman" w:cs="Times New Roman"/>
          <w:sz w:val="24"/>
          <w:szCs w:val="24"/>
        </w:rPr>
      </w:pPr>
      <w:r w:rsidRPr="00AB17E8">
        <w:rPr>
          <w:rFonts w:ascii="Times New Roman" w:hAnsi="Times New Roman" w:cs="Times New Roman"/>
          <w:sz w:val="24"/>
          <w:szCs w:val="24"/>
        </w:rPr>
        <w:t xml:space="preserve">The architecture depends on the type of software application that wants to be developed. </w:t>
      </w:r>
      <w:proofErr w:type="gramStart"/>
      <w:r w:rsidRPr="00AB17E8">
        <w:rPr>
          <w:rFonts w:ascii="Times New Roman" w:hAnsi="Times New Roman" w:cs="Times New Roman"/>
          <w:sz w:val="24"/>
          <w:szCs w:val="24"/>
        </w:rPr>
        <w:t>If the software application is small and to serve a small community than Monolithic architecture is best to use.</w:t>
      </w:r>
      <w:proofErr w:type="gramEnd"/>
      <w:r w:rsidRPr="00AB17E8">
        <w:rPr>
          <w:rFonts w:ascii="Times New Roman" w:hAnsi="Times New Roman" w:cs="Times New Roman"/>
          <w:sz w:val="24"/>
          <w:szCs w:val="24"/>
        </w:rPr>
        <w:t xml:space="preserve"> On the other hand, it's better to use </w:t>
      </w:r>
      <w:proofErr w:type="spellStart"/>
      <w:r w:rsidRPr="00AB17E8">
        <w:rPr>
          <w:rFonts w:ascii="Times New Roman" w:hAnsi="Times New Roman" w:cs="Times New Roman"/>
          <w:sz w:val="24"/>
          <w:szCs w:val="24"/>
        </w:rPr>
        <w:t>Microservices</w:t>
      </w:r>
      <w:proofErr w:type="spellEnd"/>
      <w:r w:rsidRPr="00AB17E8">
        <w:rPr>
          <w:rFonts w:ascii="Times New Roman" w:hAnsi="Times New Roman" w:cs="Times New Roman"/>
          <w:sz w:val="24"/>
          <w:szCs w:val="24"/>
        </w:rPr>
        <w:t xml:space="preserve"> architecture if the software application is complex and developed for a large community. But make sure without expertise it is quite impossible to deploy </w:t>
      </w:r>
      <w:proofErr w:type="spellStart"/>
      <w:r w:rsidRPr="00AB17E8">
        <w:rPr>
          <w:rFonts w:ascii="Times New Roman" w:hAnsi="Times New Roman" w:cs="Times New Roman"/>
          <w:sz w:val="24"/>
          <w:szCs w:val="24"/>
        </w:rPr>
        <w:t>Microservice</w:t>
      </w:r>
      <w:proofErr w:type="spellEnd"/>
      <w:r w:rsidRPr="00AB17E8">
        <w:rPr>
          <w:rFonts w:ascii="Times New Roman" w:hAnsi="Times New Roman" w:cs="Times New Roman"/>
          <w:sz w:val="24"/>
          <w:szCs w:val="24"/>
        </w:rPr>
        <w:t xml:space="preserve"> architecture.</w:t>
      </w:r>
    </w:p>
    <w:p w:rsidR="00AB17E8" w:rsidRDefault="00AB17E8" w:rsidP="00AB17E8">
      <w:pPr>
        <w:jc w:val="both"/>
      </w:pPr>
    </w:p>
    <w:p w:rsidR="003000EB" w:rsidRDefault="003000EB" w:rsidP="00AB17E8">
      <w:pPr>
        <w:jc w:val="both"/>
      </w:pPr>
    </w:p>
    <w:sectPr w:rsidR="00300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7E8"/>
    <w:rsid w:val="00202123"/>
    <w:rsid w:val="003000EB"/>
    <w:rsid w:val="00AB1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7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2020-10-20T11:27:00Z</cp:lastPrinted>
  <dcterms:created xsi:type="dcterms:W3CDTF">2020-10-20T11:24:00Z</dcterms:created>
  <dcterms:modified xsi:type="dcterms:W3CDTF">2020-10-20T15:22:00Z</dcterms:modified>
</cp:coreProperties>
</file>