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Objective: Solve AI search problems using Graph Search Algorithms..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Maze Representation: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● The maze is represented as a list of lists (a 2D grid).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● Each inner list represents a row.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● '#' indicates a wall.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● ' ' indicates an open path.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● 'S' is the starting point.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● 'E' is the ending point.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360" w:line="39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vok5doe31yov" w:id="0"/>
      <w:bookmarkEnd w:id="0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Example: Tree Expansion for Maze Search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9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Assume a simple maze grid (S = Start, E = End):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b w:val="1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c5c8c6"/>
          <w:rtl w:val="0"/>
        </w:rPr>
        <w:t xml:space="preserve">#####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b w:val="1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c5c8c6"/>
          <w:rtl w:val="0"/>
        </w:rPr>
        <w:t xml:space="preserve">#S  #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b w:val="1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c5c8c6"/>
          <w:rtl w:val="0"/>
        </w:rPr>
        <w:t xml:space="preserve"># #E#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b w:val="1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c5c8c6"/>
          <w:rtl w:val="0"/>
        </w:rPr>
        <w:t xml:space="preserve">#####</w:t>
      </w:r>
    </w:p>
    <w:p w:rsidR="00000000" w:rsidDel="00000000" w:rsidP="00000000" w:rsidRDefault="00000000" w:rsidRPr="00000000" w14:paraId="00000015">
      <w:pPr>
        <w:spacing w:line="342.8568" w:lineRule="auto"/>
        <w:rPr>
          <w:rFonts w:ascii="Courier New" w:cs="Courier New" w:eastAsia="Courier New" w:hAnsi="Courier New"/>
          <w:color w:val="c5c8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360" w:line="39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hw2xl8mcq53u" w:id="1"/>
      <w:bookmarkEnd w:id="1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BFS/DFS Exploration Tree (from 'S' at (1,1))</w:t>
      </w:r>
    </w:p>
    <w:p w:rsidR="00000000" w:rsidDel="00000000" w:rsidP="00000000" w:rsidRDefault="00000000" w:rsidRPr="00000000" w14:paraId="00000017">
      <w:pPr>
        <w:spacing w:line="39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(1,1) 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|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+-- (1,2)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|   |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|   +-- (1,3)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|       |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|       +-- (2,3) E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|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+-- (2,1)</w:t>
      </w:r>
    </w:p>
    <w:p w:rsidR="00000000" w:rsidDel="00000000" w:rsidP="00000000" w:rsidRDefault="00000000" w:rsidRPr="00000000" w14:paraId="00000021">
      <w:pPr>
        <w:spacing w:line="342.8568" w:lineRule="auto"/>
        <w:rPr>
          <w:rFonts w:ascii="Courier New" w:cs="Courier New" w:eastAsia="Courier New" w:hAnsi="Courier New"/>
          <w:color w:val="c5c8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360" w:line="39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8lycvyuzyuo6" w:id="2"/>
      <w:bookmarkEnd w:id="2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Explained: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root node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(1,1)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 the start position 'S'.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Possible moves: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Right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(1,2)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then right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(1,3)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then down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(2,3)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(which is 'E').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Down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(2,1)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but from there only wall or already visited positions are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360" w:line="39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7gb28ymzygci" w:id="3"/>
      <w:bookmarkEnd w:id="3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BFS Path: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Explores all neighbors at each "layer"—would reach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(2,3)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through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(1,2)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(1,3)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as shortest.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360" w:line="39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bouabjuzgkfn" w:id="4"/>
      <w:bookmarkEnd w:id="4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DFS Path: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Could go deep along one path: e.g., from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(1,1)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(1,2)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then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(1,3)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and finally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(2,3)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9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360" w:line="390" w:lineRule="auto"/>
        <w:rPr>
          <w:rFonts w:ascii="Courier New" w:cs="Courier New" w:eastAsia="Courier New" w:hAnsi="Courier New"/>
        </w:rPr>
      </w:pPr>
      <w:bookmarkStart w:colFirst="0" w:colLast="0" w:name="_lovnmnkdh3vv" w:id="5"/>
      <w:bookmarkEnd w:id="5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Visual Outline (Text Tree)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S (1,1)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|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+-- Right -&gt; (1,2)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|    |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|    +-- Right -&gt; (1,3)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|         |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|         +-- Down -&gt; (2,3) [E]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|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Roboto Mono" w:cs="Roboto Mono" w:eastAsia="Roboto Mono" w:hAnsi="Roboto Mono"/>
          <w:color w:val="c5c8c6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rtl w:val="0"/>
        </w:rPr>
        <w:t xml:space="preserve">+-- Down -&gt; (2,1)</w:t>
      </w:r>
    </w:p>
    <w:p w:rsidR="00000000" w:rsidDel="00000000" w:rsidP="00000000" w:rsidRDefault="00000000" w:rsidRPr="00000000" w14:paraId="00000036">
      <w:pPr>
        <w:spacing w:line="342.8568" w:lineRule="auto"/>
        <w:rPr>
          <w:rFonts w:ascii="Courier New" w:cs="Courier New" w:eastAsia="Courier New" w:hAnsi="Courier New"/>
          <w:color w:val="c5c8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BFS/DFS both expand nodes like a tree rooted at start, each branch showing a possible move.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BFS, all nodes on each level are explored before going deeper.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DFS, a full branch is explored as far as possible before backtracking.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90" w:lineRule="auto"/>
        <w:rPr>
          <w:rFonts w:ascii="Courier New" w:cs="Courier New" w:eastAsia="Courier New" w:hAnsi="Courier New"/>
          <w:color w:val="1155cc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tree structure helps visualize how AI search algorithms traverse decision points in a maze.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-197643</wp:posOffset>
            </wp:positionH>
            <wp:positionV relativeFrom="paragraph">
              <wp:posOffset>788987</wp:posOffset>
            </wp:positionV>
            <wp:extent cx="6643688" cy="49339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493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-309561</wp:posOffset>
            </wp:positionH>
            <wp:positionV relativeFrom="paragraph">
              <wp:posOffset>114300</wp:posOffset>
            </wp:positionV>
            <wp:extent cx="7091363" cy="48482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1363" cy="484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b w:val="0"/>
        </w:rPr>
      </w:pPr>
      <w:bookmarkStart w:colFirst="0" w:colLast="0" w:name="_yadpd7q3bby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b w:val="0"/>
        </w:rPr>
      </w:pPr>
      <w:bookmarkStart w:colFirst="0" w:colLast="0" w:name="_j0okvl9tyo4a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/>
  <w:font w:name="Courier New"/>
  <w:font w:name="Roboto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jc w:val="center"/>
      <w:rPr>
        <w:b w:val="1"/>
        <w:i w:val="1"/>
        <w:sz w:val="36"/>
        <w:szCs w:val="36"/>
        <w:u w:val="single"/>
      </w:rPr>
    </w:pPr>
    <w:r w:rsidDel="00000000" w:rsidR="00000000" w:rsidRPr="00000000">
      <w:rPr>
        <w:b w:val="1"/>
        <w:i w:val="1"/>
        <w:sz w:val="36"/>
        <w:szCs w:val="36"/>
        <w:u w:val="single"/>
        <w:rtl w:val="0"/>
      </w:rPr>
      <w:t xml:space="preserve">Practical - 7 </w:t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Implementing a Maze Solver using AI Search Algorithms (BFS &amp; DFS).                                                                                                  </w:t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