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1E42" w14:textId="77777777" w:rsidR="00C61449" w:rsidRDefault="00000000">
      <w:pPr>
        <w:pStyle w:val="Title"/>
      </w:pPr>
      <w:r>
        <w:t>SMASH Affect Study Tables</w:t>
      </w:r>
    </w:p>
    <w:p w14:paraId="6C911E43" w14:textId="77777777" w:rsidR="00C61449" w:rsidRDefault="00000000">
      <w:pPr>
        <w:pStyle w:val="Author"/>
      </w:pPr>
      <w:r>
        <w:t>Melissa Dreier</w:t>
      </w:r>
    </w:p>
    <w:p w14:paraId="6C911E44" w14:textId="77777777" w:rsidR="00C61449" w:rsidRDefault="00000000">
      <w:pPr>
        <w:pStyle w:val="Date"/>
      </w:pPr>
      <w:r>
        <w:t>3/30/2023</w:t>
      </w:r>
    </w:p>
    <w:p w14:paraId="6C911E45" w14:textId="77777777" w:rsidR="00C61449" w:rsidRDefault="00000000">
      <w:pPr>
        <w:pStyle w:val="Heading2"/>
      </w:pPr>
      <w:bookmarkStart w:id="0" w:name="demographics"/>
      <w:r>
        <w:t>Demographics</w:t>
      </w:r>
    </w:p>
    <w:p w14:paraId="6C911E46" w14:textId="77777777" w:rsidR="00C61449" w:rsidRDefault="00000000">
      <w:pPr>
        <w:pStyle w:val="Heading3"/>
      </w:pPr>
      <w:bookmarkStart w:id="1" w:name="cleaning-data"/>
      <w:r>
        <w:t>cleaning data</w:t>
      </w:r>
    </w:p>
    <w:p w14:paraId="6C911E47" w14:textId="77777777" w:rsidR="00C61449" w:rsidRDefault="00000000">
      <w:pPr>
        <w:pStyle w:val="FirstParagraph"/>
      </w:pPr>
      <w:r>
        <w:rPr>
          <w:i/>
          <w:iCs/>
        </w:rPr>
        <w:t>Table 1</w:t>
      </w:r>
      <w:r>
        <w:t xml:space="preserve"> Sample Demographics</w:t>
      </w:r>
    </w:p>
    <w:tbl>
      <w:tblPr>
        <w:tblStyle w:val="Table"/>
        <w:tblW w:w="9504" w:type="dxa"/>
        <w:jc w:val="center"/>
        <w:tblLayout w:type="fixed"/>
        <w:tblLook w:val="0420" w:firstRow="1" w:lastRow="0" w:firstColumn="0" w:lastColumn="0" w:noHBand="0" w:noVBand="1"/>
      </w:tblPr>
      <w:tblGrid>
        <w:gridCol w:w="4752"/>
        <w:gridCol w:w="4752"/>
      </w:tblGrid>
      <w:tr w:rsidR="00C61449" w14:paraId="6C911E4A" w14:textId="77777777" w:rsidTr="00DA6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7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48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475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49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 (%)</w:t>
            </w:r>
          </w:p>
        </w:tc>
      </w:tr>
      <w:tr w:rsidR="00C61449" w14:paraId="6C911E4D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4B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Age, M (SD)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4C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15.84(1.01)</w:t>
            </w:r>
          </w:p>
        </w:tc>
      </w:tr>
      <w:tr w:rsidR="00C61449" w14:paraId="6C911E50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4E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4F" w14:textId="77777777" w:rsidR="00C61449" w:rsidRDefault="00C614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61449" w14:paraId="6C911E53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1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2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15(78.95%)</w:t>
            </w:r>
          </w:p>
        </w:tc>
      </w:tr>
      <w:tr w:rsidR="00C61449" w14:paraId="6C911E56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4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Black/African American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5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2(10.53%)</w:t>
            </w:r>
          </w:p>
        </w:tc>
      </w:tr>
      <w:tr w:rsidR="00C61449" w14:paraId="6C911E59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7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More than one race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8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2(10.53%)</w:t>
            </w:r>
          </w:p>
        </w:tc>
      </w:tr>
      <w:tr w:rsidR="00C61449" w14:paraId="6C911E5C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A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B" w14:textId="77777777" w:rsidR="00C61449" w:rsidRDefault="00C614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61449" w14:paraId="6C911E5F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D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Hispanic/Latine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5E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0(0%)</w:t>
            </w:r>
          </w:p>
        </w:tc>
      </w:tr>
      <w:tr w:rsidR="00C61449" w14:paraId="6C911E62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0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Non-Hispanic/Latine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1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19(100%)</w:t>
            </w:r>
          </w:p>
        </w:tc>
      </w:tr>
      <w:tr w:rsidR="00C61449" w14:paraId="6C911E65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3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4" w14:textId="77777777" w:rsidR="00C61449" w:rsidRDefault="00C614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61449" w14:paraId="6C911E68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6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7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13(68.42%)</w:t>
            </w:r>
          </w:p>
        </w:tc>
      </w:tr>
      <w:tr w:rsidR="00C61449" w14:paraId="6C911E6B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9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A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6(31.58%)</w:t>
            </w:r>
          </w:p>
        </w:tc>
      </w:tr>
      <w:tr w:rsidR="00C61449" w14:paraId="6C911E6E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C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D" w14:textId="77777777" w:rsidR="00C61449" w:rsidRDefault="00C614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61449" w14:paraId="6C911E71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6F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Boys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0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11(57.89%)</w:t>
            </w:r>
          </w:p>
        </w:tc>
      </w:tr>
      <w:tr w:rsidR="00C61449" w14:paraId="6C911E74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2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Girls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3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7(36.84%)</w:t>
            </w:r>
          </w:p>
        </w:tc>
      </w:tr>
      <w:tr w:rsidR="00C61449" w14:paraId="6C911E77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5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Non-binary/third gender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6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1(5.26%)</w:t>
            </w:r>
          </w:p>
        </w:tc>
      </w:tr>
      <w:tr w:rsidR="00C61449" w14:paraId="6C911E7A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8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Transgender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9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2(10.53%)</w:t>
            </w:r>
          </w:p>
        </w:tc>
      </w:tr>
      <w:tr w:rsidR="00C61449" w14:paraId="6C911E7D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B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C" w14:textId="77777777" w:rsidR="00C61449" w:rsidRDefault="00C6144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61449" w14:paraId="6C911E80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E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Heterosexual/Straight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7F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14(73.68%)</w:t>
            </w:r>
          </w:p>
        </w:tc>
      </w:tr>
      <w:tr w:rsidR="00C61449" w14:paraId="6C911E83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1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2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3(15.79%)</w:t>
            </w:r>
          </w:p>
        </w:tc>
      </w:tr>
      <w:tr w:rsidR="00C61449" w14:paraId="6C911E86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4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Queer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5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1(5.26%)</w:t>
            </w:r>
          </w:p>
        </w:tc>
      </w:tr>
      <w:tr w:rsidR="00C61449" w14:paraId="6C911E89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7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Bi-curious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8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1(5.26%)</w:t>
            </w:r>
          </w:p>
        </w:tc>
      </w:tr>
      <w:tr w:rsidR="00C61449" w14:paraId="6C911E8C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A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B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0(0%)</w:t>
            </w:r>
          </w:p>
        </w:tc>
      </w:tr>
      <w:tr w:rsidR="00C61449" w14:paraId="6C911E8F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D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Socioeconomic Status - Society, M (SD; Range)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8E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6.37(1.5;4-9)</w:t>
            </w:r>
          </w:p>
        </w:tc>
      </w:tr>
      <w:tr w:rsidR="00C61449" w14:paraId="6C911E92" w14:textId="77777777" w:rsidTr="00DA638E">
        <w:trPr>
          <w:cantSplit/>
          <w:jc w:val="center"/>
        </w:trPr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0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Socioeconomic Status - School, M (SD; Range)</w:t>
            </w:r>
          </w:p>
        </w:tc>
        <w:tc>
          <w:tcPr>
            <w:tcW w:w="475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1" w14:textId="77777777" w:rsidR="00C61449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6.53(1.74;4-10)</w:t>
            </w:r>
          </w:p>
        </w:tc>
      </w:tr>
    </w:tbl>
    <w:p w14:paraId="6C911E93" w14:textId="77777777" w:rsidR="00C61449" w:rsidRDefault="00000000">
      <w:pPr>
        <w:pStyle w:val="BodyText"/>
      </w:pPr>
      <w:r>
        <w:rPr>
          <w:i/>
          <w:iCs/>
        </w:rPr>
        <w:t>Table 2</w:t>
      </w:r>
      <w:r>
        <w:t xml:space="preserve"> Measure Descriptives</w:t>
      </w:r>
    </w:p>
    <w:tbl>
      <w:tblPr>
        <w:tblStyle w:val="Table"/>
        <w:tblW w:w="9477" w:type="dxa"/>
        <w:jc w:val="center"/>
        <w:tblLayout w:type="fixed"/>
        <w:tblLook w:val="0420" w:firstRow="1" w:lastRow="0" w:firstColumn="0" w:lastColumn="0" w:noHBand="0" w:noVBand="1"/>
      </w:tblPr>
      <w:tblGrid>
        <w:gridCol w:w="2394"/>
        <w:gridCol w:w="720"/>
        <w:gridCol w:w="990"/>
        <w:gridCol w:w="900"/>
        <w:gridCol w:w="990"/>
        <w:gridCol w:w="810"/>
        <w:gridCol w:w="1625"/>
        <w:gridCol w:w="1048"/>
      </w:tblGrid>
      <w:tr w:rsidR="00EC09D9" w:rsidRPr="00202BD8" w14:paraId="6C911E9C" w14:textId="77777777" w:rsidTr="00A53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39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4" w14:textId="77777777" w:rsidR="00C61449" w:rsidRPr="00202B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7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5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6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9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7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8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9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62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A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Possible Range</w:t>
            </w:r>
          </w:p>
        </w:tc>
        <w:tc>
          <w:tcPr>
            <w:tcW w:w="104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B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ICC</w:t>
            </w:r>
          </w:p>
        </w:tc>
      </w:tr>
      <w:tr w:rsidR="00EC09D9" w:rsidRPr="00202BD8" w14:paraId="6C911EA5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D" w14:textId="77777777" w:rsidR="00C61449" w:rsidRPr="00202B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Daily Measures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E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9F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0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1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2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3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4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09D9" w:rsidRPr="00202BD8" w14:paraId="6C911EAE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6" w14:textId="77777777" w:rsidR="00C61449" w:rsidRPr="00202BD8" w:rsidRDefault="00000000" w:rsidP="00DA63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Morning Negative Mood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7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8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9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A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B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C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D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0.45</w:t>
            </w:r>
          </w:p>
        </w:tc>
      </w:tr>
      <w:tr w:rsidR="00EC09D9" w:rsidRPr="00202BD8" w14:paraId="6C911EB7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AF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Evening Negative Mood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0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1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2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20.92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3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26.07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4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5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6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EC09D9" w:rsidRPr="00202BD8" w14:paraId="6C911EC0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8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Positive Affect on </w:t>
            </w:r>
            <w:proofErr w:type="gramStart"/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 Media</w:t>
            </w:r>
            <w:proofErr w:type="gramEnd"/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9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A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B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52.97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C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31.59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D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E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BF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0.66</w:t>
            </w:r>
          </w:p>
        </w:tc>
      </w:tr>
      <w:tr w:rsidR="00EC09D9" w:rsidRPr="00202BD8" w14:paraId="6C911EC9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1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Negative Affect on </w:t>
            </w:r>
            <w:proofErr w:type="gramStart"/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 Media</w:t>
            </w:r>
            <w:proofErr w:type="gramEnd"/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2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3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4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5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20.13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6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0-94</w:t>
            </w: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7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8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0.34</w:t>
            </w:r>
          </w:p>
        </w:tc>
      </w:tr>
      <w:tr w:rsidR="00EC09D9" w:rsidRPr="00202BD8" w14:paraId="6C911ED2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A" w14:textId="77777777" w:rsidR="00C61449" w:rsidRPr="00202BD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Continuous Measures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B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C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D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E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CF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0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1" w14:textId="77777777" w:rsidR="00C61449" w:rsidRPr="00202BD8" w:rsidRDefault="00C61449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09D9" w:rsidRPr="00202BD8" w14:paraId="6C911EDB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3" w14:textId="77777777" w:rsidR="00C61449" w:rsidRPr="00202BD8" w:rsidRDefault="00000000" w:rsidP="00DA63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Time Spent on </w:t>
            </w:r>
            <w:proofErr w:type="gramStart"/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 Media</w:t>
            </w:r>
            <w:proofErr w:type="gramEnd"/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(minutes)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4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5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10038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6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64.57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7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64.72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8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0-369.53</w:t>
            </w: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9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A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</w:tr>
      <w:tr w:rsidR="00EC09D9" w:rsidRPr="00202BD8" w14:paraId="6C911EE4" w14:textId="77777777" w:rsidTr="00A53A40">
        <w:trPr>
          <w:cantSplit/>
          <w:jc w:val="center"/>
        </w:trPr>
        <w:tc>
          <w:tcPr>
            <w:tcW w:w="239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C" w14:textId="77777777" w:rsidR="00C61449" w:rsidRPr="00202BD8" w:rsidRDefault="00000000" w:rsidP="00DA63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720" w:right="100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Social Media Checks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D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E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10038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DF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134.58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E0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138.87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E1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0-1019</w:t>
            </w:r>
          </w:p>
        </w:tc>
        <w:tc>
          <w:tcPr>
            <w:tcW w:w="162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E2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4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1EE3" w14:textId="77777777" w:rsidR="00C61449" w:rsidRPr="00202BD8" w:rsidRDefault="00000000" w:rsidP="00EC09D9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02BD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0.24</w:t>
            </w:r>
          </w:p>
        </w:tc>
      </w:tr>
      <w:bookmarkEnd w:id="0"/>
      <w:bookmarkEnd w:id="1"/>
    </w:tbl>
    <w:p w14:paraId="6C911EE5" w14:textId="77777777" w:rsidR="006F6B8E" w:rsidRDefault="006F6B8E"/>
    <w:sectPr w:rsidR="006F6B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B480" w14:textId="77777777" w:rsidR="006F6B8E" w:rsidRDefault="006F6B8E">
      <w:pPr>
        <w:spacing w:after="0"/>
      </w:pPr>
      <w:r>
        <w:separator/>
      </w:r>
    </w:p>
  </w:endnote>
  <w:endnote w:type="continuationSeparator" w:id="0">
    <w:p w14:paraId="791A91A4" w14:textId="77777777" w:rsidR="006F6B8E" w:rsidRDefault="006F6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C9EF" w14:textId="77777777" w:rsidR="006F6B8E" w:rsidRDefault="006F6B8E">
      <w:r>
        <w:separator/>
      </w:r>
    </w:p>
  </w:footnote>
  <w:footnote w:type="continuationSeparator" w:id="0">
    <w:p w14:paraId="730EAE9C" w14:textId="77777777" w:rsidR="006F6B8E" w:rsidRDefault="006F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842F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72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449"/>
    <w:rsid w:val="00202BD8"/>
    <w:rsid w:val="006F6B8E"/>
    <w:rsid w:val="00A53A40"/>
    <w:rsid w:val="00C61449"/>
    <w:rsid w:val="00DA638E"/>
    <w:rsid w:val="00E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1E42"/>
  <w15:docId w15:val="{6E285C97-F1FC-4AFF-8E65-E8869F01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Affect Study Tables</dc:title>
  <dc:creator>Melissa Dreier</dc:creator>
  <cp:keywords/>
  <cp:lastModifiedBy>Missy Dreier</cp:lastModifiedBy>
  <cp:revision>5</cp:revision>
  <dcterms:created xsi:type="dcterms:W3CDTF">2023-03-31T15:36:00Z</dcterms:created>
  <dcterms:modified xsi:type="dcterms:W3CDTF">2023-03-31T15:40:00Z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3/30/2023</vt:lpwstr>
  </property>
  <property fmtid="{D5CDD505-2E9C-101B-9397-08002B2CF9AE}" pid="3" name="output">
    <vt:lpwstr>word_document</vt:lpwstr>
  </property>
</Properties>
</file>