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stakeholder-register"/>
    <w:p>
      <w:pPr>
        <w:pStyle w:val="Heading1"/>
      </w:pPr>
      <w:r>
        <w:t xml:space="preserve">Stakeholder Register</w:t>
      </w:r>
    </w:p>
    <w:p>
      <w:pPr>
        <w:pStyle w:val="FirstParagraph"/>
      </w:pPr>
      <w:r>
        <w:rPr>
          <w:b/>
          <w:bCs/>
        </w:rPr>
        <w:t xml:space="preserve">Generated by Requirements Gathering Agent v2.1.2</w:t>
      </w:r>
      <w:r>
        <w:br/>
      </w:r>
      <w:r>
        <w:rPr>
          <w:b/>
          <w:bCs/>
        </w:rPr>
        <w:t xml:space="preserve">Category:</w:t>
      </w:r>
      <w:r>
        <w:t xml:space="preserve"> </w:t>
      </w:r>
      <w:r>
        <w:t xml:space="preserve">stakeholder-management</w:t>
      </w:r>
      <w:r>
        <w:br/>
      </w:r>
      <w:r>
        <w:rPr>
          <w:b/>
          <w:bCs/>
        </w:rPr>
        <w:t xml:space="preserve">Generated:</w:t>
      </w:r>
      <w:r>
        <w:t xml:space="preserve"> </w:t>
      </w:r>
      <w:r>
        <w:t xml:space="preserve">2025-06-10T08:19:03.733Z</w:t>
      </w:r>
      <w:r>
        <w:br/>
      </w:r>
      <w:r>
        <w:rPr>
          <w:b/>
          <w:bCs/>
        </w:rPr>
        <w:t xml:space="preserve">Description:</w:t>
      </w:r>
      <w:r>
        <w:t xml:space="preserve"> </w:t>
      </w:r>
      <w:r>
        <w:t xml:space="preserve">PMBOK Stakeholder Register</w:t>
      </w:r>
    </w:p>
    <w:p>
      <w:r>
        <w:pict>
          <v:rect style="width:0;height:1.5pt" o:hralign="center" o:hrstd="t" o:hr="t"/>
        </w:pict>
      </w:r>
    </w:p>
    <w:bookmarkEnd w:id="9"/>
    <w:bookmarkStart w:id="15" w:name="X5ccef735fb278705cd304e9e8bfa486e6abe719"/>
    <w:p>
      <w:pPr>
        <w:pStyle w:val="Heading1"/>
      </w:pPr>
      <w:r>
        <w:t xml:space="preserve">Stakeholder Register - Requirements Gathering Agent Project</w:t>
      </w:r>
    </w:p>
    <w:p>
      <w:pPr>
        <w:pStyle w:val="FirstParagraph"/>
      </w:pPr>
      <w:r>
        <w:rPr>
          <w:b/>
          <w:bCs/>
        </w:rPr>
        <w:t xml:space="preserve">Project Name:</w:t>
      </w:r>
      <w:r>
        <w:t xml:space="preserve"> </w:t>
      </w:r>
      <w:r>
        <w:t xml:space="preserve">Requirements Gathering Agent</w:t>
      </w:r>
    </w:p>
    <w:p>
      <w:pPr>
        <w:pStyle w:val="BodyText"/>
      </w:pPr>
      <w:r>
        <w:rPr>
          <w:b/>
          <w:bCs/>
        </w:rPr>
        <w:t xml:space="preserve">Date Created:</w:t>
      </w:r>
      <w:r>
        <w:t xml:space="preserve"> </w:t>
      </w:r>
      <w:r>
        <w:t xml:space="preserve">October 26, 2023</w:t>
      </w:r>
    </w:p>
    <w:p>
      <w:pPr>
        <w:pStyle w:val="BodyText"/>
      </w:pPr>
      <w:r>
        <w:rPr>
          <w:b/>
          <w:bCs/>
        </w:rPr>
        <w:t xml:space="preserve">Date Last Updated:</w:t>
      </w:r>
      <w:r>
        <w:t xml:space="preserve"> </w:t>
      </w:r>
      <w:r>
        <w:t xml:space="preserve">October 26, 2023</w:t>
      </w:r>
    </w:p>
    <w:bookmarkStart w:id="10" w:name="introduction"/>
    <w:p>
      <w:pPr>
        <w:pStyle w:val="Heading2"/>
      </w:pPr>
      <w:r>
        <w:t xml:space="preserve">1. Introduction</w:t>
      </w:r>
    </w:p>
    <w:p>
      <w:pPr>
        <w:pStyle w:val="FirstParagraph"/>
      </w:pPr>
      <w:r>
        <w:t xml:space="preserve">This Stakeholder Register identifies key individuals and groups impacted by or involved in the Requirements Gathering Agent project. It outlines their roles, interests, influence, and communication preferences to facilitate effective stakeholder management throughout the project lifecycle. This register is aligned with PMBOK 7th Edition guidelines.</w:t>
      </w:r>
    </w:p>
    <w:bookmarkEnd w:id="10"/>
    <w:bookmarkStart w:id="11" w:name="stakeholder-identification"/>
    <w:p>
      <w:pPr>
        <w:pStyle w:val="Heading2"/>
      </w:pPr>
      <w:r>
        <w:t xml:space="preserve">2. Stakeholder Identification</w:t>
      </w:r>
    </w:p>
    <w:tbl>
      <w:tblPr>
        <w:tblStyle w:val="Table"/>
        <w:tblW w:type="pct" w:w="5000"/>
        <w:tblLayout w:type="fixed"/>
        <w:tblLook w:firstRow="1" w:lastRow="0" w:firstColumn="0" w:lastColumn="0" w:noHBand="0" w:noVBand="0" w:val="0020"/>
      </w:tblPr>
      <w:tblGrid>
        <w:gridCol w:w="635"/>
        <w:gridCol w:w="971"/>
        <w:gridCol w:w="1344"/>
        <w:gridCol w:w="971"/>
        <w:gridCol w:w="1344"/>
        <w:gridCol w:w="1681"/>
        <w:gridCol w:w="971"/>
      </w:tblGrid>
      <w:tr>
        <w:trPr>
          <w:tblHeader w:val="on"/>
        </w:trPr>
        <w:tc>
          <w:tcPr/>
          <w:p>
            <w:pPr>
              <w:pStyle w:val="Compact"/>
            </w:pPr>
            <w:r>
              <w:t xml:space="preserve">Stakeholder ID</w:t>
            </w:r>
          </w:p>
        </w:tc>
        <w:tc>
          <w:tcPr/>
          <w:p>
            <w:pPr>
              <w:pStyle w:val="Compact"/>
            </w:pPr>
            <w:r>
              <w:t xml:space="preserve">Name</w:t>
            </w:r>
          </w:p>
        </w:tc>
        <w:tc>
          <w:tcPr/>
          <w:p>
            <w:pPr>
              <w:pStyle w:val="Compact"/>
            </w:pPr>
            <w:r>
              <w:t xml:space="preserve">Position/Role</w:t>
            </w:r>
          </w:p>
        </w:tc>
        <w:tc>
          <w:tcPr/>
          <w:p>
            <w:pPr>
              <w:pStyle w:val="Compact"/>
            </w:pPr>
            <w:r>
              <w:t xml:space="preserve">Organization</w:t>
            </w:r>
          </w:p>
        </w:tc>
        <w:tc>
          <w:tcPr/>
          <w:p>
            <w:pPr>
              <w:pStyle w:val="Compact"/>
            </w:pPr>
            <w:r>
              <w:t xml:space="preserve">Contact Information</w:t>
            </w:r>
          </w:p>
        </w:tc>
        <w:tc>
          <w:tcPr/>
          <w:p>
            <w:pPr>
              <w:pStyle w:val="Compact"/>
            </w:pPr>
            <w:r>
              <w:t xml:space="preserve">Role in Project</w:t>
            </w:r>
          </w:p>
        </w:tc>
        <w:tc>
          <w:tcPr/>
          <w:p>
            <w:pPr>
              <w:pStyle w:val="Compact"/>
            </w:pPr>
            <w:r>
              <w:t xml:space="preserve">Stakeholder Classification</w:t>
            </w:r>
          </w:p>
        </w:tc>
      </w:tr>
      <w:tr>
        <w:tc>
          <w:tcPr/>
          <w:p>
            <w:pPr>
              <w:pStyle w:val="Compact"/>
            </w:pPr>
            <w:r>
              <w:t xml:space="preserve">STK-001</w:t>
            </w:r>
          </w:p>
        </w:tc>
        <w:tc>
          <w:tcPr/>
          <w:p>
            <w:pPr>
              <w:pStyle w:val="Compact"/>
            </w:pPr>
            <w:r>
              <w:t xml:space="preserve">Menno Drescher</w:t>
            </w:r>
          </w:p>
        </w:tc>
        <w:tc>
          <w:tcPr/>
          <w:p>
            <w:pPr>
              <w:pStyle w:val="Compact"/>
            </w:pPr>
            <w:r>
              <w:t xml:space="preserve">Project Manager, Developer</w:t>
            </w:r>
          </w:p>
        </w:tc>
        <w:tc>
          <w:tcPr/>
          <w:p>
            <w:pPr>
              <w:pStyle w:val="Compact"/>
            </w:pPr>
            <w:r>
              <w:t xml:space="preserve">Self (Independent)</w:t>
            </w:r>
          </w:p>
        </w:tc>
        <w:tc>
          <w:tcPr/>
          <w:p>
            <w:pPr>
              <w:pStyle w:val="Compact"/>
            </w:pPr>
            <w:r>
              <w:t xml:space="preserve">menno.drescher@[email protected]</w:t>
            </w:r>
          </w:p>
        </w:tc>
        <w:tc>
          <w:tcPr/>
          <w:p>
            <w:pPr>
              <w:pStyle w:val="Compact"/>
            </w:pPr>
            <w:r>
              <w:t xml:space="preserve">Project Lead, Development, Communication</w:t>
            </w:r>
          </w:p>
        </w:tc>
        <w:tc>
          <w:tcPr/>
          <w:p>
            <w:pPr>
              <w:pStyle w:val="Compact"/>
            </w:pPr>
            <w:r>
              <w:t xml:space="preserve">Internal, Sponsor, Key</w:t>
            </w:r>
          </w:p>
        </w:tc>
      </w:tr>
      <w:tr>
        <w:tc>
          <w:tcPr/>
          <w:p>
            <w:pPr>
              <w:pStyle w:val="Compact"/>
            </w:pPr>
            <w:r>
              <w:t xml:space="preserve">STK-002</w:t>
            </w:r>
          </w:p>
        </w:tc>
        <w:tc>
          <w:tcPr/>
          <w:p>
            <w:pPr>
              <w:pStyle w:val="Compact"/>
            </w:pPr>
            <w:r>
              <w:t xml:space="preserve">NPM Users</w:t>
            </w:r>
          </w:p>
        </w:tc>
        <w:tc>
          <w:tcPr/>
          <w:p>
            <w:pPr>
              <w:pStyle w:val="Compact"/>
            </w:pPr>
            <w:r>
              <w:t xml:space="preserve">Software Developers, Project Managers</w:t>
            </w:r>
          </w:p>
        </w:tc>
        <w:tc>
          <w:tcPr/>
          <w:p>
            <w:pPr>
              <w:pStyle w:val="Compact"/>
            </w:pPr>
            <w:r>
              <w:t xml:space="preserve">Various Organizations</w:t>
            </w:r>
          </w:p>
        </w:tc>
        <w:tc>
          <w:tcPr/>
          <w:p>
            <w:pPr>
              <w:pStyle w:val="Compact"/>
            </w:pPr>
            <w:r>
              <w:t xml:space="preserve">N/A</w:t>
            </w:r>
          </w:p>
        </w:tc>
        <w:tc>
          <w:tcPr/>
          <w:p>
            <w:pPr>
              <w:pStyle w:val="Compact"/>
            </w:pPr>
            <w:r>
              <w:t xml:space="preserve">End-users, Feedback Providers</w:t>
            </w:r>
          </w:p>
        </w:tc>
        <w:tc>
          <w:tcPr/>
          <w:p>
            <w:pPr>
              <w:pStyle w:val="Compact"/>
            </w:pPr>
            <w:r>
              <w:t xml:space="preserve">External, Key</w:t>
            </w:r>
          </w:p>
        </w:tc>
      </w:tr>
      <w:tr>
        <w:tc>
          <w:tcPr/>
          <w:p>
            <w:pPr>
              <w:pStyle w:val="Compact"/>
            </w:pPr>
            <w:r>
              <w:t xml:space="preserve">STK-003</w:t>
            </w:r>
          </w:p>
        </w:tc>
        <w:tc>
          <w:tcPr/>
          <w:p>
            <w:pPr>
              <w:pStyle w:val="Compact"/>
            </w:pPr>
            <w:r>
              <w:t xml:space="preserve">Azure OpenAI Team</w:t>
            </w:r>
          </w:p>
        </w:tc>
        <w:tc>
          <w:tcPr/>
          <w:p>
            <w:pPr>
              <w:pStyle w:val="Compact"/>
            </w:pPr>
            <w:r>
              <w:t xml:space="preserve">Platform Provider</w:t>
            </w:r>
          </w:p>
        </w:tc>
        <w:tc>
          <w:tcPr/>
          <w:p>
            <w:pPr>
              <w:pStyle w:val="Compact"/>
            </w:pPr>
            <w:r>
              <w:t xml:space="preserve">Microsoft</w:t>
            </w:r>
          </w:p>
        </w:tc>
        <w:tc>
          <w:tcPr/>
          <w:p>
            <w:pPr>
              <w:pStyle w:val="Compact"/>
            </w:pPr>
            <w:r>
              <w:t xml:space="preserve">N/A</w:t>
            </w:r>
          </w:p>
        </w:tc>
        <w:tc>
          <w:tcPr/>
          <w:p>
            <w:pPr>
              <w:pStyle w:val="Compact"/>
            </w:pPr>
            <w:r>
              <w:t xml:space="preserve">Technology Provider, Support</w:t>
            </w:r>
          </w:p>
        </w:tc>
        <w:tc>
          <w:tcPr/>
          <w:p>
            <w:pPr>
              <w:pStyle w:val="Compact"/>
            </w:pPr>
            <w:r>
              <w:t xml:space="preserve">External, Key</w:t>
            </w:r>
          </w:p>
        </w:tc>
      </w:tr>
      <w:tr>
        <w:tc>
          <w:tcPr/>
          <w:p>
            <w:pPr>
              <w:pStyle w:val="Compact"/>
            </w:pPr>
            <w:r>
              <w:t xml:space="preserve">STK-004</w:t>
            </w:r>
          </w:p>
        </w:tc>
        <w:tc>
          <w:tcPr/>
          <w:p>
            <w:pPr>
              <w:pStyle w:val="Compact"/>
            </w:pPr>
            <w:r>
              <w:t xml:space="preserve">Google AI Team</w:t>
            </w:r>
          </w:p>
        </w:tc>
        <w:tc>
          <w:tcPr/>
          <w:p>
            <w:pPr>
              <w:pStyle w:val="Compact"/>
            </w:pPr>
            <w:r>
              <w:t xml:space="preserve">Platform Provider</w:t>
            </w:r>
          </w:p>
        </w:tc>
        <w:tc>
          <w:tcPr/>
          <w:p>
            <w:pPr>
              <w:pStyle w:val="Compact"/>
            </w:pPr>
            <w:r>
              <w:t xml:space="preserve">Google</w:t>
            </w:r>
          </w:p>
        </w:tc>
        <w:tc>
          <w:tcPr/>
          <w:p>
            <w:pPr>
              <w:pStyle w:val="Compact"/>
            </w:pPr>
            <w:r>
              <w:t xml:space="preserve">N/A</w:t>
            </w:r>
          </w:p>
        </w:tc>
        <w:tc>
          <w:tcPr/>
          <w:p>
            <w:pPr>
              <w:pStyle w:val="Compact"/>
            </w:pPr>
            <w:r>
              <w:t xml:space="preserve">Technology Provider (Potential Future Support)</w:t>
            </w:r>
          </w:p>
        </w:tc>
        <w:tc>
          <w:tcPr/>
          <w:p>
            <w:pPr>
              <w:pStyle w:val="Compact"/>
            </w:pPr>
            <w:r>
              <w:t xml:space="preserve">External, Potential</w:t>
            </w:r>
          </w:p>
        </w:tc>
      </w:tr>
      <w:tr>
        <w:tc>
          <w:tcPr/>
          <w:p>
            <w:pPr>
              <w:pStyle w:val="Compact"/>
            </w:pPr>
            <w:r>
              <w:t xml:space="preserve">STK-005</w:t>
            </w:r>
          </w:p>
        </w:tc>
        <w:tc>
          <w:tcPr/>
          <w:p>
            <w:pPr>
              <w:pStyle w:val="Compact"/>
            </w:pPr>
            <w:r>
              <w:t xml:space="preserve">GitHub AI Team</w:t>
            </w:r>
          </w:p>
        </w:tc>
        <w:tc>
          <w:tcPr/>
          <w:p>
            <w:pPr>
              <w:pStyle w:val="Compact"/>
            </w:pPr>
            <w:r>
              <w:t xml:space="preserve">Platform Provider</w:t>
            </w:r>
          </w:p>
        </w:tc>
        <w:tc>
          <w:tcPr/>
          <w:p>
            <w:pPr>
              <w:pStyle w:val="Compact"/>
            </w:pPr>
            <w:r>
              <w:t xml:space="preserve">GitHub</w:t>
            </w:r>
          </w:p>
        </w:tc>
        <w:tc>
          <w:tcPr/>
          <w:p>
            <w:pPr>
              <w:pStyle w:val="Compact"/>
            </w:pPr>
            <w:r>
              <w:t xml:space="preserve">N/A</w:t>
            </w:r>
          </w:p>
        </w:tc>
        <w:tc>
          <w:tcPr/>
          <w:p>
            <w:pPr>
              <w:pStyle w:val="Compact"/>
            </w:pPr>
            <w:r>
              <w:t xml:space="preserve">Technology Provider (Potential Future Support)</w:t>
            </w:r>
          </w:p>
        </w:tc>
        <w:tc>
          <w:tcPr/>
          <w:p>
            <w:pPr>
              <w:pStyle w:val="Compact"/>
            </w:pPr>
            <w:r>
              <w:t xml:space="preserve">External, Potential</w:t>
            </w:r>
          </w:p>
        </w:tc>
      </w:tr>
      <w:tr>
        <w:tc>
          <w:tcPr/>
          <w:p>
            <w:pPr>
              <w:pStyle w:val="Compact"/>
            </w:pPr>
            <w:r>
              <w:t xml:space="preserve">STK-006</w:t>
            </w:r>
          </w:p>
        </w:tc>
        <w:tc>
          <w:tcPr/>
          <w:p>
            <w:pPr>
              <w:pStyle w:val="Compact"/>
            </w:pPr>
            <w:r>
              <w:t xml:space="preserve">Ollama Team</w:t>
            </w:r>
          </w:p>
        </w:tc>
        <w:tc>
          <w:tcPr/>
          <w:p>
            <w:pPr>
              <w:pStyle w:val="Compact"/>
            </w:pPr>
            <w:r>
              <w:t xml:space="preserve">Platform Provider</w:t>
            </w:r>
          </w:p>
        </w:tc>
        <w:tc>
          <w:tcPr/>
          <w:p>
            <w:pPr>
              <w:pStyle w:val="Compact"/>
            </w:pPr>
            <w:r>
              <w:t xml:space="preserve">Ollama</w:t>
            </w:r>
          </w:p>
        </w:tc>
        <w:tc>
          <w:tcPr/>
          <w:p>
            <w:pPr>
              <w:pStyle w:val="Compact"/>
            </w:pPr>
            <w:r>
              <w:t xml:space="preserve">N/A</w:t>
            </w:r>
          </w:p>
        </w:tc>
        <w:tc>
          <w:tcPr/>
          <w:p>
            <w:pPr>
              <w:pStyle w:val="Compact"/>
            </w:pPr>
            <w:r>
              <w:t xml:space="preserve">Technology Provider (Potential Future Support)</w:t>
            </w:r>
          </w:p>
        </w:tc>
        <w:tc>
          <w:tcPr/>
          <w:p>
            <w:pPr>
              <w:pStyle w:val="Compact"/>
            </w:pPr>
            <w:r>
              <w:t xml:space="preserve">External, Potential</w:t>
            </w:r>
          </w:p>
        </w:tc>
      </w:tr>
      <w:tr>
        <w:tc>
          <w:tcPr/>
          <w:p>
            <w:pPr>
              <w:pStyle w:val="Compact"/>
            </w:pPr>
            <w:r>
              <w:t xml:space="preserve">STK-007</w:t>
            </w:r>
          </w:p>
        </w:tc>
        <w:tc>
          <w:tcPr/>
          <w:p>
            <w:pPr>
              <w:pStyle w:val="Compact"/>
            </w:pPr>
            <w:r>
              <w:t xml:space="preserve">Beta Testers</w:t>
            </w:r>
          </w:p>
        </w:tc>
        <w:tc>
          <w:tcPr/>
          <w:p>
            <w:pPr>
              <w:pStyle w:val="Compact"/>
            </w:pPr>
            <w:r>
              <w:t xml:space="preserve">Software Developers, PMs</w:t>
            </w:r>
          </w:p>
        </w:tc>
        <w:tc>
          <w:tcPr/>
          <w:p>
            <w:pPr>
              <w:pStyle w:val="Compact"/>
            </w:pPr>
            <w:r>
              <w:t xml:space="preserve">Various Organizations</w:t>
            </w:r>
          </w:p>
        </w:tc>
        <w:tc>
          <w:tcPr/>
          <w:p>
            <w:pPr>
              <w:pStyle w:val="Compact"/>
            </w:pPr>
            <w:r>
              <w:t xml:space="preserve">N/A</w:t>
            </w:r>
          </w:p>
        </w:tc>
        <w:tc>
          <w:tcPr/>
          <w:p>
            <w:pPr>
              <w:pStyle w:val="Compact"/>
            </w:pPr>
            <w:r>
              <w:t xml:space="preserve">Feedback, early adoption</w:t>
            </w:r>
          </w:p>
        </w:tc>
        <w:tc>
          <w:tcPr/>
          <w:p>
            <w:pPr>
              <w:pStyle w:val="Compact"/>
            </w:pPr>
            <w:r>
              <w:t xml:space="preserve">External, Potential</w:t>
            </w:r>
          </w:p>
        </w:tc>
      </w:tr>
      <w:tr>
        <w:tc>
          <w:tcPr/>
          <w:p>
            <w:pPr>
              <w:pStyle w:val="Compact"/>
            </w:pPr>
            <w:r>
              <w:t xml:space="preserve">STK-008</w:t>
            </w:r>
          </w:p>
        </w:tc>
        <w:tc>
          <w:tcPr/>
          <w:p>
            <w:pPr>
              <w:pStyle w:val="Compact"/>
            </w:pPr>
            <w:r>
              <w:t xml:space="preserve">Open Source Community</w:t>
            </w:r>
          </w:p>
        </w:tc>
        <w:tc>
          <w:tcPr/>
          <w:p>
            <w:pPr>
              <w:pStyle w:val="Compact"/>
            </w:pPr>
            <w:r>
              <w:t xml:space="preserve">Developers, Contributors</w:t>
            </w:r>
          </w:p>
        </w:tc>
        <w:tc>
          <w:tcPr/>
          <w:p>
            <w:pPr>
              <w:pStyle w:val="Compact"/>
            </w:pPr>
            <w:r>
              <w:t xml:space="preserve">Global</w:t>
            </w:r>
          </w:p>
        </w:tc>
        <w:tc>
          <w:tcPr/>
          <w:p>
            <w:pPr>
              <w:pStyle w:val="Compact"/>
            </w:pPr>
            <w:r>
              <w:t xml:space="preserve">GitHub Issues, Discussions</w:t>
            </w:r>
          </w:p>
        </w:tc>
        <w:tc>
          <w:tcPr/>
          <w:p>
            <w:pPr>
              <w:pStyle w:val="Compact"/>
            </w:pPr>
            <w:r>
              <w:t xml:space="preserve">Code Contributions, Feedback</w:t>
            </w:r>
          </w:p>
        </w:tc>
        <w:tc>
          <w:tcPr/>
          <w:p>
            <w:pPr>
              <w:pStyle w:val="Compact"/>
            </w:pPr>
            <w:r>
              <w:t xml:space="preserve">External, Potential</w:t>
            </w:r>
          </w:p>
        </w:tc>
      </w:tr>
    </w:tbl>
    <w:bookmarkEnd w:id="11"/>
    <w:bookmarkStart w:id="12" w:name="stakeholder-assessment"/>
    <w:p>
      <w:pPr>
        <w:pStyle w:val="Heading2"/>
      </w:pPr>
      <w:r>
        <w:t xml:space="preserve">3. Stakeholder Assessment</w:t>
      </w:r>
    </w:p>
    <w:tbl>
      <w:tblPr>
        <w:tblStyle w:val="Table"/>
        <w:tblW w:type="pct" w:w="5000"/>
        <w:tblLayout w:type="fixed"/>
        <w:tblLook w:firstRow="1" w:lastRow="0" w:firstColumn="0" w:lastColumn="0" w:noHBand="0" w:noVBand="0" w:val="0020"/>
      </w:tblPr>
      <w:tblGrid>
        <w:gridCol w:w="423"/>
        <w:gridCol w:w="1070"/>
        <w:gridCol w:w="1220"/>
        <w:gridCol w:w="423"/>
        <w:gridCol w:w="423"/>
        <w:gridCol w:w="647"/>
        <w:gridCol w:w="647"/>
        <w:gridCol w:w="896"/>
        <w:gridCol w:w="1295"/>
        <w:gridCol w:w="871"/>
      </w:tblGrid>
      <w:tr>
        <w:trPr>
          <w:tblHeader w:val="on"/>
        </w:trPr>
        <w:tc>
          <w:tcPr/>
          <w:p>
            <w:pPr>
              <w:pStyle w:val="Compact"/>
            </w:pPr>
            <w:r>
              <w:t xml:space="preserve">Stakeholder ID</w:t>
            </w:r>
          </w:p>
        </w:tc>
        <w:tc>
          <w:tcPr/>
          <w:p>
            <w:pPr>
              <w:pStyle w:val="Compact"/>
            </w:pPr>
            <w:r>
              <w:t xml:space="preserve">Requirements</w:t>
            </w:r>
          </w:p>
        </w:tc>
        <w:tc>
          <w:tcPr/>
          <w:p>
            <w:pPr>
              <w:pStyle w:val="Compact"/>
            </w:pPr>
            <w:r>
              <w:t xml:space="preserve">Expectations</w:t>
            </w:r>
          </w:p>
        </w:tc>
        <w:tc>
          <w:tcPr/>
          <w:p>
            <w:pPr>
              <w:pStyle w:val="Compact"/>
            </w:pPr>
            <w:r>
              <w:t xml:space="preserve">Influence Level</w:t>
            </w:r>
          </w:p>
        </w:tc>
        <w:tc>
          <w:tcPr/>
          <w:p>
            <w:pPr>
              <w:pStyle w:val="Compact"/>
            </w:pPr>
            <w:r>
              <w:t xml:space="preserve">Power/Interest</w:t>
            </w:r>
          </w:p>
        </w:tc>
        <w:tc>
          <w:tcPr/>
          <w:p>
            <w:pPr>
              <w:pStyle w:val="Compact"/>
            </w:pPr>
            <w:r>
              <w:t xml:space="preserve">Current Engagement Level</w:t>
            </w:r>
          </w:p>
        </w:tc>
        <w:tc>
          <w:tcPr/>
          <w:p>
            <w:pPr>
              <w:pStyle w:val="Compact"/>
            </w:pPr>
            <w:r>
              <w:t xml:space="preserve">Desired Engagement Level</w:t>
            </w:r>
          </w:p>
        </w:tc>
        <w:tc>
          <w:tcPr/>
          <w:p>
            <w:pPr>
              <w:pStyle w:val="Compact"/>
            </w:pPr>
            <w:r>
              <w:t xml:space="preserve">Communication Preferences &amp; Frequency</w:t>
            </w:r>
          </w:p>
        </w:tc>
        <w:tc>
          <w:tcPr/>
          <w:p>
            <w:pPr>
              <w:pStyle w:val="Compact"/>
            </w:pPr>
            <w:r>
              <w:t xml:space="preserve">Key Concerns &amp; Interests</w:t>
            </w:r>
          </w:p>
        </w:tc>
        <w:tc>
          <w:tcPr/>
          <w:p>
            <w:pPr>
              <w:pStyle w:val="Compact"/>
            </w:pPr>
            <w:r>
              <w:t xml:space="preserve">Potential Impact on Project Success</w:t>
            </w:r>
          </w:p>
        </w:tc>
      </w:tr>
      <w:tr>
        <w:tc>
          <w:tcPr/>
          <w:p>
            <w:pPr>
              <w:pStyle w:val="Compact"/>
            </w:pPr>
            <w:r>
              <w:t xml:space="preserve">STK-001</w:t>
            </w:r>
          </w:p>
        </w:tc>
        <w:tc>
          <w:tcPr/>
          <w:p>
            <w:pPr>
              <w:pStyle w:val="Compact"/>
            </w:pPr>
            <w:r>
              <w:t xml:space="preserve">Functional, Reliable, Scalable Software</w:t>
            </w:r>
          </w:p>
        </w:tc>
        <w:tc>
          <w:tcPr/>
          <w:p>
            <w:pPr>
              <w:pStyle w:val="Compact"/>
            </w:pPr>
            <w:r>
              <w:t xml:space="preserve">Successful project delivery, positive reviews</w:t>
            </w:r>
          </w:p>
        </w:tc>
        <w:tc>
          <w:tcPr/>
          <w:p>
            <w:pPr>
              <w:pStyle w:val="Compact"/>
            </w:pPr>
            <w:r>
              <w:t xml:space="preserve">High</w:t>
            </w:r>
          </w:p>
        </w:tc>
        <w:tc>
          <w:tcPr/>
          <w:p>
            <w:pPr>
              <w:pStyle w:val="Compact"/>
            </w:pPr>
            <w:r>
              <w:t xml:space="preserve">High/High</w:t>
            </w:r>
          </w:p>
        </w:tc>
        <w:tc>
          <w:tcPr/>
          <w:p>
            <w:pPr>
              <w:pStyle w:val="Compact"/>
            </w:pPr>
            <w:r>
              <w:t xml:space="preserve">Highly Engaged</w:t>
            </w:r>
          </w:p>
        </w:tc>
        <w:tc>
          <w:tcPr/>
          <w:p>
            <w:pPr>
              <w:pStyle w:val="Compact"/>
            </w:pPr>
            <w:r>
              <w:t xml:space="preserve">Highly Engaged</w:t>
            </w:r>
          </w:p>
        </w:tc>
        <w:tc>
          <w:tcPr/>
          <w:p>
            <w:pPr>
              <w:pStyle w:val="Compact"/>
            </w:pPr>
            <w:r>
              <w:t xml:space="preserve">Email, Meetings (weekly)</w:t>
            </w:r>
          </w:p>
        </w:tc>
        <w:tc>
          <w:tcPr/>
          <w:p>
            <w:pPr>
              <w:pStyle w:val="Compact"/>
            </w:pPr>
            <w:r>
              <w:t xml:space="preserve">Project success, positive user feedback, scalability</w:t>
            </w:r>
          </w:p>
        </w:tc>
        <w:tc>
          <w:tcPr/>
          <w:p>
            <w:pPr>
              <w:pStyle w:val="Compact"/>
            </w:pPr>
            <w:r>
              <w:t xml:space="preserve">Very High</w:t>
            </w:r>
          </w:p>
        </w:tc>
      </w:tr>
      <w:tr>
        <w:tc>
          <w:tcPr/>
          <w:p>
            <w:pPr>
              <w:pStyle w:val="Compact"/>
            </w:pPr>
            <w:r>
              <w:t xml:space="preserve">STK-002</w:t>
            </w:r>
          </w:p>
        </w:tc>
        <w:tc>
          <w:tcPr/>
          <w:p>
            <w:pPr>
              <w:pStyle w:val="Compact"/>
            </w:pPr>
            <w:r>
              <w:t xml:space="preserve">User-friendly CLI, accurate documentation</w:t>
            </w:r>
          </w:p>
        </w:tc>
        <w:tc>
          <w:tcPr/>
          <w:p>
            <w:pPr>
              <w:pStyle w:val="Compact"/>
            </w:pPr>
            <w:r>
              <w:t xml:space="preserve">High quality, reliable tool, easy to use</w:t>
            </w:r>
          </w:p>
        </w:tc>
        <w:tc>
          <w:tcPr/>
          <w:p>
            <w:pPr>
              <w:pStyle w:val="Compact"/>
            </w:pPr>
            <w:r>
              <w:t xml:space="preserve">Medium</w:t>
            </w:r>
          </w:p>
        </w:tc>
        <w:tc>
          <w:tcPr/>
          <w:p>
            <w:pPr>
              <w:pStyle w:val="Compact"/>
            </w:pPr>
            <w:r>
              <w:t xml:space="preserve">Medium/High</w:t>
            </w:r>
          </w:p>
        </w:tc>
        <w:tc>
          <w:tcPr/>
          <w:p>
            <w:pPr>
              <w:pStyle w:val="Compact"/>
            </w:pPr>
            <w:r>
              <w:t xml:space="preserve">Low (passive)</w:t>
            </w:r>
          </w:p>
        </w:tc>
        <w:tc>
          <w:tcPr/>
          <w:p>
            <w:pPr>
              <w:pStyle w:val="Compact"/>
            </w:pPr>
            <w:r>
              <w:t xml:space="preserve">Medium (active)</w:t>
            </w:r>
          </w:p>
        </w:tc>
        <w:tc>
          <w:tcPr/>
          <w:p>
            <w:pPr>
              <w:pStyle w:val="Compact"/>
            </w:pPr>
            <w:r>
              <w:t xml:space="preserve">Online forums, reviews</w:t>
            </w:r>
          </w:p>
        </w:tc>
        <w:tc>
          <w:tcPr/>
          <w:p>
            <w:pPr>
              <w:pStyle w:val="Compact"/>
            </w:pPr>
            <w:r>
              <w:t xml:space="preserve">Ease of use, accuracy, value proposition</w:t>
            </w:r>
          </w:p>
        </w:tc>
        <w:tc>
          <w:tcPr/>
          <w:p>
            <w:pPr>
              <w:pStyle w:val="Compact"/>
            </w:pPr>
            <w:r>
              <w:t xml:space="preserve">Medium</w:t>
            </w:r>
          </w:p>
        </w:tc>
      </w:tr>
      <w:tr>
        <w:tc>
          <w:tcPr/>
          <w:p>
            <w:pPr>
              <w:pStyle w:val="Compact"/>
            </w:pPr>
            <w:r>
              <w:t xml:space="preserve">STK-003</w:t>
            </w:r>
          </w:p>
        </w:tc>
        <w:tc>
          <w:tcPr/>
          <w:p>
            <w:pPr>
              <w:pStyle w:val="Compact"/>
            </w:pPr>
            <w:r>
              <w:t xml:space="preserve">Secure integration, stable APIs</w:t>
            </w:r>
          </w:p>
        </w:tc>
        <w:tc>
          <w:tcPr/>
          <w:p>
            <w:pPr>
              <w:pStyle w:val="Compact"/>
            </w:pPr>
            <w:r>
              <w:t xml:space="preserve">Successful integration, timely support</w:t>
            </w:r>
          </w:p>
        </w:tc>
        <w:tc>
          <w:tcPr/>
          <w:p>
            <w:pPr>
              <w:pStyle w:val="Compact"/>
            </w:pPr>
            <w:r>
              <w:t xml:space="preserve">High</w:t>
            </w:r>
          </w:p>
        </w:tc>
        <w:tc>
          <w:tcPr/>
          <w:p>
            <w:pPr>
              <w:pStyle w:val="Compact"/>
            </w:pPr>
            <w:r>
              <w:t xml:space="preserve">High/Medium</w:t>
            </w:r>
          </w:p>
        </w:tc>
        <w:tc>
          <w:tcPr/>
          <w:p>
            <w:pPr>
              <w:pStyle w:val="Compact"/>
            </w:pPr>
            <w:r>
              <w:t xml:space="preserve">Engaged</w:t>
            </w:r>
          </w:p>
        </w:tc>
        <w:tc>
          <w:tcPr/>
          <w:p>
            <w:pPr>
              <w:pStyle w:val="Compact"/>
            </w:pPr>
            <w:r>
              <w:t xml:space="preserve">Engaged</w:t>
            </w:r>
          </w:p>
        </w:tc>
        <w:tc>
          <w:tcPr/>
          <w:p>
            <w:pPr>
              <w:pStyle w:val="Compact"/>
            </w:pPr>
            <w:r>
              <w:t xml:space="preserve">API Documentation, Support Tickets</w:t>
            </w:r>
          </w:p>
        </w:tc>
        <w:tc>
          <w:tcPr/>
          <w:p>
            <w:pPr>
              <w:pStyle w:val="Compact"/>
            </w:pPr>
            <w:r>
              <w:t xml:space="preserve">Service reliability, security, positive customer experience</w:t>
            </w:r>
          </w:p>
        </w:tc>
        <w:tc>
          <w:tcPr/>
          <w:p>
            <w:pPr>
              <w:pStyle w:val="Compact"/>
            </w:pPr>
            <w:r>
              <w:t xml:space="preserve">High</w:t>
            </w:r>
          </w:p>
        </w:tc>
      </w:tr>
      <w:tr>
        <w:tc>
          <w:tcPr/>
          <w:p>
            <w:pPr>
              <w:pStyle w:val="Compact"/>
            </w:pPr>
            <w:r>
              <w:t xml:space="preserve">STK-004</w:t>
            </w:r>
          </w:p>
        </w:tc>
        <w:tc>
          <w:tcPr/>
          <w:p>
            <w:pPr>
              <w:pStyle w:val="Compact"/>
            </w:pPr>
            <w:r>
              <w:t xml:space="preserve">(Potential Future) Integration</w:t>
            </w:r>
          </w:p>
        </w:tc>
        <w:tc>
          <w:tcPr/>
          <w:p>
            <w:pPr>
              <w:pStyle w:val="Compact"/>
            </w:pPr>
            <w:r>
              <w:t xml:space="preserve">(Potential Future) Seamless integration</w:t>
            </w:r>
          </w:p>
        </w:tc>
        <w:tc>
          <w:tcPr/>
          <w:p>
            <w:pPr>
              <w:pStyle w:val="Compact"/>
            </w:pPr>
            <w:r>
              <w:t xml:space="preserve">Low</w:t>
            </w:r>
          </w:p>
        </w:tc>
        <w:tc>
          <w:tcPr/>
          <w:p>
            <w:pPr>
              <w:pStyle w:val="Compact"/>
            </w:pPr>
            <w:r>
              <w:t xml:space="preserve">Low/Medium</w:t>
            </w:r>
          </w:p>
        </w:tc>
        <w:tc>
          <w:tcPr/>
          <w:p>
            <w:pPr>
              <w:pStyle w:val="Compact"/>
            </w:pPr>
            <w:r>
              <w:t xml:space="preserve">None</w:t>
            </w:r>
          </w:p>
        </w:tc>
        <w:tc>
          <w:tcPr/>
          <w:p>
            <w:pPr>
              <w:pStyle w:val="Compact"/>
            </w:pPr>
            <w:r>
              <w:t xml:space="preserve">Medium (active)</w:t>
            </w:r>
          </w:p>
        </w:tc>
        <w:tc>
          <w:tcPr/>
          <w:p>
            <w:pPr>
              <w:pStyle w:val="Compact"/>
            </w:pPr>
            <w:r>
              <w:t xml:space="preserve">Documentation, API Calls</w:t>
            </w:r>
          </w:p>
        </w:tc>
        <w:tc>
          <w:tcPr/>
          <w:p>
            <w:pPr>
              <w:pStyle w:val="Compact"/>
            </w:pPr>
            <w:r>
              <w:t xml:space="preserve">(Potential Future) Compatibility, Performance</w:t>
            </w:r>
          </w:p>
        </w:tc>
        <w:tc>
          <w:tcPr/>
          <w:p>
            <w:pPr>
              <w:pStyle w:val="Compact"/>
            </w:pPr>
            <w:r>
              <w:t xml:space="preserve">Low</w:t>
            </w:r>
          </w:p>
        </w:tc>
      </w:tr>
      <w:tr>
        <w:tc>
          <w:tcPr/>
          <w:p>
            <w:pPr>
              <w:pStyle w:val="Compact"/>
            </w:pPr>
            <w:r>
              <w:t xml:space="preserve">STK-005</w:t>
            </w:r>
          </w:p>
        </w:tc>
        <w:tc>
          <w:tcPr/>
          <w:p>
            <w:pPr>
              <w:pStyle w:val="Compact"/>
            </w:pPr>
            <w:r>
              <w:t xml:space="preserve">(Potential Future) Integration</w:t>
            </w:r>
          </w:p>
        </w:tc>
        <w:tc>
          <w:tcPr/>
          <w:p>
            <w:pPr>
              <w:pStyle w:val="Compact"/>
            </w:pPr>
            <w:r>
              <w:t xml:space="preserve">(Potential Future) Seamless integration</w:t>
            </w:r>
          </w:p>
        </w:tc>
        <w:tc>
          <w:tcPr/>
          <w:p>
            <w:pPr>
              <w:pStyle w:val="Compact"/>
            </w:pPr>
            <w:r>
              <w:t xml:space="preserve">Low</w:t>
            </w:r>
          </w:p>
        </w:tc>
        <w:tc>
          <w:tcPr/>
          <w:p>
            <w:pPr>
              <w:pStyle w:val="Compact"/>
            </w:pPr>
            <w:r>
              <w:t xml:space="preserve">Low/Medium</w:t>
            </w:r>
          </w:p>
        </w:tc>
        <w:tc>
          <w:tcPr/>
          <w:p>
            <w:pPr>
              <w:pStyle w:val="Compact"/>
            </w:pPr>
            <w:r>
              <w:t xml:space="preserve">None</w:t>
            </w:r>
          </w:p>
        </w:tc>
        <w:tc>
          <w:tcPr/>
          <w:p>
            <w:pPr>
              <w:pStyle w:val="Compact"/>
            </w:pPr>
            <w:r>
              <w:t xml:space="preserve">Medium (active)</w:t>
            </w:r>
          </w:p>
        </w:tc>
        <w:tc>
          <w:tcPr/>
          <w:p>
            <w:pPr>
              <w:pStyle w:val="Compact"/>
            </w:pPr>
            <w:r>
              <w:t xml:space="preserve">Documentation, API Calls</w:t>
            </w:r>
          </w:p>
        </w:tc>
        <w:tc>
          <w:tcPr/>
          <w:p>
            <w:pPr>
              <w:pStyle w:val="Compact"/>
            </w:pPr>
            <w:r>
              <w:t xml:space="preserve">(Potential Future) Compatibility, Performance</w:t>
            </w:r>
          </w:p>
        </w:tc>
        <w:tc>
          <w:tcPr/>
          <w:p>
            <w:pPr>
              <w:pStyle w:val="Compact"/>
            </w:pPr>
            <w:r>
              <w:t xml:space="preserve">Low</w:t>
            </w:r>
          </w:p>
        </w:tc>
      </w:tr>
      <w:tr>
        <w:tc>
          <w:tcPr/>
          <w:p>
            <w:pPr>
              <w:pStyle w:val="Compact"/>
            </w:pPr>
            <w:r>
              <w:t xml:space="preserve">STK-006</w:t>
            </w:r>
          </w:p>
        </w:tc>
        <w:tc>
          <w:tcPr/>
          <w:p>
            <w:pPr>
              <w:pStyle w:val="Compact"/>
            </w:pPr>
            <w:r>
              <w:t xml:space="preserve">(Potential Future) Integration</w:t>
            </w:r>
          </w:p>
        </w:tc>
        <w:tc>
          <w:tcPr/>
          <w:p>
            <w:pPr>
              <w:pStyle w:val="Compact"/>
            </w:pPr>
            <w:r>
              <w:t xml:space="preserve">(Potential Future) Seamless integration</w:t>
            </w:r>
          </w:p>
        </w:tc>
        <w:tc>
          <w:tcPr/>
          <w:p>
            <w:pPr>
              <w:pStyle w:val="Compact"/>
            </w:pPr>
            <w:r>
              <w:t xml:space="preserve">Low</w:t>
            </w:r>
          </w:p>
        </w:tc>
        <w:tc>
          <w:tcPr/>
          <w:p>
            <w:pPr>
              <w:pStyle w:val="Compact"/>
            </w:pPr>
            <w:r>
              <w:t xml:space="preserve">Low/Medium</w:t>
            </w:r>
          </w:p>
        </w:tc>
        <w:tc>
          <w:tcPr/>
          <w:p>
            <w:pPr>
              <w:pStyle w:val="Compact"/>
            </w:pPr>
            <w:r>
              <w:t xml:space="preserve">None</w:t>
            </w:r>
          </w:p>
        </w:tc>
        <w:tc>
          <w:tcPr/>
          <w:p>
            <w:pPr>
              <w:pStyle w:val="Compact"/>
            </w:pPr>
            <w:r>
              <w:t xml:space="preserve">Medium (active)</w:t>
            </w:r>
          </w:p>
        </w:tc>
        <w:tc>
          <w:tcPr/>
          <w:p>
            <w:pPr>
              <w:pStyle w:val="Compact"/>
            </w:pPr>
            <w:r>
              <w:t xml:space="preserve">Documentation, API Calls</w:t>
            </w:r>
          </w:p>
        </w:tc>
        <w:tc>
          <w:tcPr/>
          <w:p>
            <w:pPr>
              <w:pStyle w:val="Compact"/>
            </w:pPr>
            <w:r>
              <w:t xml:space="preserve">(Potential Future) Compatibility, Performance</w:t>
            </w:r>
          </w:p>
        </w:tc>
        <w:tc>
          <w:tcPr/>
          <w:p>
            <w:pPr>
              <w:pStyle w:val="Compact"/>
            </w:pPr>
            <w:r>
              <w:t xml:space="preserve">Low</w:t>
            </w:r>
          </w:p>
        </w:tc>
      </w:tr>
      <w:tr>
        <w:tc>
          <w:tcPr/>
          <w:p>
            <w:pPr>
              <w:pStyle w:val="Compact"/>
            </w:pPr>
            <w:r>
              <w:t xml:space="preserve">STK-007</w:t>
            </w:r>
          </w:p>
        </w:tc>
        <w:tc>
          <w:tcPr/>
          <w:p>
            <w:pPr>
              <w:pStyle w:val="Compact"/>
            </w:pPr>
            <w:r>
              <w:t xml:space="preserve">Stable Beta, feedback mechanisms</w:t>
            </w:r>
          </w:p>
        </w:tc>
        <w:tc>
          <w:tcPr/>
          <w:p>
            <w:pPr>
              <w:pStyle w:val="Compact"/>
            </w:pPr>
            <w:r>
              <w:t xml:space="preserve">Opportunity to shape product development, recognition</w:t>
            </w:r>
          </w:p>
        </w:tc>
        <w:tc>
          <w:tcPr/>
          <w:p>
            <w:pPr>
              <w:pStyle w:val="Compact"/>
            </w:pPr>
            <w:r>
              <w:t xml:space="preserve">Medium</w:t>
            </w:r>
          </w:p>
        </w:tc>
        <w:tc>
          <w:tcPr/>
          <w:p>
            <w:pPr>
              <w:pStyle w:val="Compact"/>
            </w:pPr>
            <w:r>
              <w:t xml:space="preserve">Medium/Medium</w:t>
            </w:r>
          </w:p>
        </w:tc>
        <w:tc>
          <w:tcPr/>
          <w:p>
            <w:pPr>
              <w:pStyle w:val="Compact"/>
            </w:pPr>
            <w:r>
              <w:t xml:space="preserve">Engaged</w:t>
            </w:r>
          </w:p>
        </w:tc>
        <w:tc>
          <w:tcPr/>
          <w:p>
            <w:pPr>
              <w:pStyle w:val="Compact"/>
            </w:pPr>
            <w:r>
              <w:t xml:space="preserve">Engaged</w:t>
            </w:r>
          </w:p>
        </w:tc>
        <w:tc>
          <w:tcPr/>
          <w:p>
            <w:pPr>
              <w:pStyle w:val="Compact"/>
            </w:pPr>
            <w:r>
              <w:t xml:space="preserve">Email, dedicated communication channel</w:t>
            </w:r>
          </w:p>
        </w:tc>
        <w:tc>
          <w:tcPr/>
          <w:p>
            <w:pPr>
              <w:pStyle w:val="Compact"/>
            </w:pPr>
            <w:r>
              <w:t xml:space="preserve">Providing quality feedback, timely reporting</w:t>
            </w:r>
          </w:p>
        </w:tc>
        <w:tc>
          <w:tcPr/>
          <w:p>
            <w:pPr>
              <w:pStyle w:val="Compact"/>
            </w:pPr>
            <w:r>
              <w:t xml:space="preserve">Medium</w:t>
            </w:r>
          </w:p>
        </w:tc>
      </w:tr>
      <w:tr>
        <w:tc>
          <w:tcPr/>
          <w:p>
            <w:pPr>
              <w:pStyle w:val="Compact"/>
            </w:pPr>
            <w:r>
              <w:t xml:space="preserve">STK-008</w:t>
            </w:r>
          </w:p>
        </w:tc>
        <w:tc>
          <w:tcPr/>
          <w:p>
            <w:pPr>
              <w:pStyle w:val="Compact"/>
            </w:pPr>
            <w:r>
              <w:t xml:space="preserve">Open-source license, community support</w:t>
            </w:r>
          </w:p>
        </w:tc>
        <w:tc>
          <w:tcPr/>
          <w:p>
            <w:pPr>
              <w:pStyle w:val="Compact"/>
            </w:pPr>
            <w:r>
              <w:t xml:space="preserve">Active community, contributions, positive reputation</w:t>
            </w:r>
          </w:p>
        </w:tc>
        <w:tc>
          <w:tcPr/>
          <w:p>
            <w:pPr>
              <w:pStyle w:val="Compact"/>
            </w:pPr>
            <w:r>
              <w:t xml:space="preserve">Low</w:t>
            </w:r>
          </w:p>
        </w:tc>
        <w:tc>
          <w:tcPr/>
          <w:p>
            <w:pPr>
              <w:pStyle w:val="Compact"/>
            </w:pPr>
            <w:r>
              <w:t xml:space="preserve">Low/High</w:t>
            </w:r>
          </w:p>
        </w:tc>
        <w:tc>
          <w:tcPr/>
          <w:p>
            <w:pPr>
              <w:pStyle w:val="Compact"/>
            </w:pPr>
            <w:r>
              <w:t xml:space="preserve">Low (passive)</w:t>
            </w:r>
          </w:p>
        </w:tc>
        <w:tc>
          <w:tcPr/>
          <w:p>
            <w:pPr>
              <w:pStyle w:val="Compact"/>
            </w:pPr>
            <w:r>
              <w:t xml:space="preserve">Medium (active)</w:t>
            </w:r>
          </w:p>
        </w:tc>
        <w:tc>
          <w:tcPr/>
          <w:p>
            <w:pPr>
              <w:pStyle w:val="Compact"/>
            </w:pPr>
            <w:r>
              <w:t xml:space="preserve">GitHub issues, discussions</w:t>
            </w:r>
          </w:p>
        </w:tc>
        <w:tc>
          <w:tcPr/>
          <w:p>
            <w:pPr>
              <w:pStyle w:val="Compact"/>
            </w:pPr>
            <w:r>
              <w:t xml:space="preserve">Collaboration, code quality, project longevity</w:t>
            </w:r>
          </w:p>
        </w:tc>
        <w:tc>
          <w:tcPr/>
          <w:p>
            <w:pPr>
              <w:pStyle w:val="Compact"/>
            </w:pPr>
            <w:r>
              <w:t xml:space="preserve">Low</w:t>
            </w:r>
          </w:p>
        </w:tc>
      </w:tr>
    </w:tbl>
    <w:bookmarkEnd w:id="12"/>
    <w:bookmarkStart w:id="13" w:name="stakeholder-engagement-plan-summary"/>
    <w:p>
      <w:pPr>
        <w:pStyle w:val="Heading2"/>
      </w:pPr>
      <w:r>
        <w:t xml:space="preserve">4. Stakeholder Engagement Plan (Summary)</w:t>
      </w:r>
    </w:p>
    <w:p>
      <w:pPr>
        <w:pStyle w:val="FirstParagraph"/>
      </w:pPr>
      <w:r>
        <w:t xml:space="preserve">A detailed Stakeholder Engagement Plan will be developed separately, outlining specific communication strategies, meeting schedules, and feedback mechanisms for each stakeholder group. This plan will be regularly reviewed and updated to reflect changing project needs and stakeholder expectations.</w:t>
      </w:r>
    </w:p>
    <w:bookmarkEnd w:id="13"/>
    <w:bookmarkStart w:id="14" w:name="communication-matrix"/>
    <w:p>
      <w:pPr>
        <w:pStyle w:val="Heading2"/>
      </w:pPr>
      <w:r>
        <w:t xml:space="preserve">5. Communication Matrix</w:t>
      </w:r>
    </w:p>
    <w:p>
      <w:pPr>
        <w:pStyle w:val="FirstParagraph"/>
      </w:pPr>
      <w:r>
        <w:t xml:space="preserve">A comprehensive communication matrix will be created outlining specific communication methods, frequency, and responsible parties for each stakeholder. This will ensure timely and relevant communication throughout the project.</w:t>
      </w:r>
    </w:p>
    <w:p>
      <w:pPr>
        <w:pStyle w:val="BodyText"/>
      </w:pPr>
      <w:r>
        <w:t xml:space="preserve">This Stakeholder Register will be updated regularly throughout the project lifecycle to reflect changes in stakeholder involvement, needs, and influence. Regular reviews will ensure the effectiveness of stakeholder management strategies.</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2025-06-10T15:33:46Z</dcterms:created>
  <dcterms:modified xsi:type="dcterms:W3CDTF">2025-06-10T15:33:46Z</dcterms:modified>
</cp:coreProperties>
</file>

<file path=docProps/custom.xml><?xml version="1.0" encoding="utf-8"?>
<Properties xmlns="http://schemas.openxmlformats.org/officeDocument/2006/custom-properties" xmlns:vt="http://schemas.openxmlformats.org/officeDocument/2006/docPropsVTypes"/>
</file>