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 w:name="direct-and-manage-project-work-process"/>
    <w:p>
      <w:pPr>
        <w:pStyle w:val="Heading1"/>
      </w:pPr>
      <w:r>
        <w:t xml:space="preserve">Direct and Manage Project Work Process</w:t>
      </w:r>
    </w:p>
    <w:p>
      <w:pPr>
        <w:pStyle w:val="FirstParagraph"/>
      </w:pPr>
      <w:r>
        <w:rPr>
          <w:b/>
          <w:bCs/>
        </w:rPr>
        <w:t xml:space="preserve">Generated by Requirements Gathering Agent v2.1.2</w:t>
      </w:r>
      <w:r>
        <w:br/>
      </w:r>
      <w:r>
        <w:rPr>
          <w:b/>
          <w:bCs/>
        </w:rPr>
        <w:t xml:space="preserve">Category:</w:t>
      </w:r>
      <w:r>
        <w:t xml:space="preserve"> </w:t>
      </w:r>
      <w:r>
        <w:t xml:space="preserve">management-plans</w:t>
      </w:r>
      <w:r>
        <w:br/>
      </w:r>
      <w:r>
        <w:rPr>
          <w:b/>
          <w:bCs/>
        </w:rPr>
        <w:t xml:space="preserve">Generated:</w:t>
      </w:r>
      <w:r>
        <w:t xml:space="preserve"> </w:t>
      </w:r>
      <w:r>
        <w:t xml:space="preserve">2025-06-10T08:12:28.131Z</w:t>
      </w:r>
      <w:r>
        <w:br/>
      </w:r>
      <w:r>
        <w:rPr>
          <w:b/>
          <w:bCs/>
        </w:rPr>
        <w:t xml:space="preserve">Description:</w:t>
      </w:r>
      <w:r>
        <w:t xml:space="preserve"> </w:t>
      </w:r>
      <w:r>
        <w:t xml:space="preserve">PMBOK Direct and Manage Project Work Process</w:t>
      </w:r>
    </w:p>
    <w:p>
      <w:r>
        <w:pict>
          <v:rect style="width:0;height:1.5pt" o:hralign="center" o:hrstd="t" o:hr="t"/>
        </w:pict>
      </w:r>
    </w:p>
    <w:bookmarkStart w:id="9" w:name="Xb4b5ad221d5c3895be02acc2b394d19b6b5e7d8"/>
    <w:p>
      <w:pPr>
        <w:pStyle w:val="Heading2"/>
      </w:pPr>
      <w:r>
        <w:t xml:space="preserve">Direct and Manage Project Work: Requirements Gathering Agent</w:t>
      </w:r>
    </w:p>
    <w:p>
      <w:pPr>
        <w:pStyle w:val="FirstParagraph"/>
      </w:pPr>
      <w:r>
        <w:t xml:space="preserve">This document outlines the Direct and Manage Project Work process for the Requirements Gathering Agent project, adhering to PMBOK 7th Edition standards. The project’s iterative nature and the use of AI necessitate a flexible approach.</w:t>
      </w:r>
    </w:p>
    <w:p>
      <w:pPr>
        <w:pStyle w:val="BodyText"/>
      </w:pPr>
      <w:r>
        <w:rPr>
          <w:b/>
          <w:bCs/>
        </w:rPr>
        <w:t xml:space="preserve">1. Plan Direct and Manage Project Work:</w:t>
      </w:r>
    </w:p>
    <w:p>
      <w:pPr>
        <w:numPr>
          <w:ilvl w:val="0"/>
          <w:numId w:val="1001"/>
        </w:numPr>
      </w:pPr>
      <w:r>
        <w:rPr>
          <w:b/>
          <w:bCs/>
        </w:rPr>
        <w:t xml:space="preserve">1.1 Define Activities:</w:t>
      </w:r>
      <w:r>
        <w:t xml:space="preserve"> </w:t>
      </w:r>
      <w:r>
        <w:t xml:space="preserve">Detailed activities are derived from the project’s README and supporting documentation. These include:</w:t>
      </w:r>
    </w:p>
    <w:p>
      <w:pPr>
        <w:pStyle w:val="Compact"/>
        <w:numPr>
          <w:ilvl w:val="1"/>
          <w:numId w:val="1002"/>
        </w:numPr>
      </w:pPr>
      <w:r>
        <w:rPr>
          <w:b/>
          <w:bCs/>
        </w:rPr>
        <w:t xml:space="preserve">Requirements Gathering &amp; Analysis:</w:t>
      </w:r>
      <w:r>
        <w:t xml:space="preserve"> </w:t>
      </w:r>
      <w:r>
        <w:t xml:space="preserve">Refine existing requirements, gather additional requirements for new features (e.g., improved context management, additional AI provider support, enhanced reporting). This involves analyzing user feedback, open issues, and suggestions for improvement outlined in the README.</w:t>
      </w:r>
    </w:p>
    <w:p>
      <w:pPr>
        <w:pStyle w:val="Compact"/>
        <w:numPr>
          <w:ilvl w:val="1"/>
          <w:numId w:val="1002"/>
        </w:numPr>
      </w:pPr>
      <w:r>
        <w:rPr>
          <w:b/>
          <w:bCs/>
        </w:rPr>
        <w:t xml:space="preserve">Design &amp; Development:</w:t>
      </w:r>
      <w:r>
        <w:t xml:space="preserve"> </w:t>
      </w:r>
      <w:r>
        <w:t xml:space="preserve">Implement new features, bug fixes, and performance improvements identified in the changelog and issue tracker. This includes coding, testing, and code reviews. Specific tasks would be managed using a task management system (e.g., Jira, Asana).</w:t>
      </w:r>
    </w:p>
    <w:p>
      <w:pPr>
        <w:pStyle w:val="Compact"/>
        <w:numPr>
          <w:ilvl w:val="1"/>
          <w:numId w:val="1002"/>
        </w:numPr>
      </w:pPr>
      <w:r>
        <w:rPr>
          <w:b/>
          <w:bCs/>
        </w:rPr>
        <w:t xml:space="preserve">Testing &amp; Validation:</w:t>
      </w:r>
      <w:r>
        <w:t xml:space="preserve"> </w:t>
      </w:r>
      <w:r>
        <w:t xml:space="preserve">Conduct unit, integration, and system testing, including PMBOK compliance validation. This involves creating comprehensive test cases and executing them rigorously. Automated testing is crucial.</w:t>
      </w:r>
    </w:p>
    <w:p>
      <w:pPr>
        <w:pStyle w:val="Compact"/>
        <w:numPr>
          <w:ilvl w:val="1"/>
          <w:numId w:val="1002"/>
        </w:numPr>
      </w:pPr>
      <w:r>
        <w:rPr>
          <w:b/>
          <w:bCs/>
        </w:rPr>
        <w:t xml:space="preserve">Documentation Updates:</w:t>
      </w:r>
      <w:r>
        <w:t xml:space="preserve"> </w:t>
      </w:r>
      <w:r>
        <w:t xml:space="preserve">Update existing documentation (README, API documentation, user guides) to reflect new features and improvements.</w:t>
      </w:r>
    </w:p>
    <w:p>
      <w:pPr>
        <w:pStyle w:val="Compact"/>
        <w:numPr>
          <w:ilvl w:val="1"/>
          <w:numId w:val="1002"/>
        </w:numPr>
      </w:pPr>
      <w:r>
        <w:rPr>
          <w:b/>
          <w:bCs/>
        </w:rPr>
        <w:t xml:space="preserve">Deployment &amp; Release:</w:t>
      </w:r>
      <w:r>
        <w:t xml:space="preserve"> </w:t>
      </w:r>
      <w:r>
        <w:t xml:space="preserve">Prepare and execute releases to npm, including versioning and changelog updates.</w:t>
      </w:r>
    </w:p>
    <w:p>
      <w:pPr>
        <w:pStyle w:val="Compact"/>
        <w:numPr>
          <w:ilvl w:val="1"/>
          <w:numId w:val="1002"/>
        </w:numPr>
      </w:pPr>
      <w:r>
        <w:rPr>
          <w:b/>
          <w:bCs/>
        </w:rPr>
        <w:t xml:space="preserve">Monitoring &amp; Feedback:</w:t>
      </w:r>
      <w:r>
        <w:t xml:space="preserve"> </w:t>
      </w:r>
      <w:r>
        <w:t xml:space="preserve">Monitor application performance, user feedback, and issue reports to identify areas for improvement.</w:t>
      </w:r>
    </w:p>
    <w:p>
      <w:pPr>
        <w:numPr>
          <w:ilvl w:val="0"/>
          <w:numId w:val="1001"/>
        </w:numPr>
      </w:pPr>
      <w:r>
        <w:rPr>
          <w:b/>
          <w:bCs/>
        </w:rPr>
        <w:t xml:space="preserve">1.2 Sequence Activities:</w:t>
      </w:r>
      <w:r>
        <w:t xml:space="preserve"> </w:t>
      </w:r>
      <w:r>
        <w:t xml:space="preserve">The activities will follow an iterative Agile approach, with sprints focused on delivering specific features or bug fixes. A Kanban board could be used for visualizing workflow.</w:t>
      </w:r>
    </w:p>
    <w:p>
      <w:pPr>
        <w:numPr>
          <w:ilvl w:val="0"/>
          <w:numId w:val="1001"/>
        </w:numPr>
      </w:pPr>
      <w:r>
        <w:rPr>
          <w:b/>
          <w:bCs/>
        </w:rPr>
        <w:t xml:space="preserve">1.3 Estimate Resources:</w:t>
      </w:r>
      <w:r>
        <w:t xml:space="preserve"> </w:t>
      </w:r>
      <w:r>
        <w:t xml:space="preserve">Resources required include:</w:t>
      </w:r>
    </w:p>
    <w:p>
      <w:pPr>
        <w:pStyle w:val="Compact"/>
        <w:numPr>
          <w:ilvl w:val="1"/>
          <w:numId w:val="1003"/>
        </w:numPr>
      </w:pPr>
      <w:r>
        <w:rPr>
          <w:b/>
          <w:bCs/>
        </w:rPr>
        <w:t xml:space="preserve">Human Resources:</w:t>
      </w:r>
      <w:r>
        <w:t xml:space="preserve"> </w:t>
      </w:r>
      <w:r>
        <w:t xml:space="preserve">Developers (Frontend, Backend), QA Engineers, Technical Writer, Project Manager.</w:t>
      </w:r>
    </w:p>
    <w:p>
      <w:pPr>
        <w:pStyle w:val="Compact"/>
        <w:numPr>
          <w:ilvl w:val="1"/>
          <w:numId w:val="1003"/>
        </w:numPr>
      </w:pPr>
      <w:r>
        <w:rPr>
          <w:b/>
          <w:bCs/>
        </w:rPr>
        <w:t xml:space="preserve">Software &amp; Tools:</w:t>
      </w:r>
      <w:r>
        <w:t xml:space="preserve"> </w:t>
      </w:r>
      <w:r>
        <w:t xml:space="preserve">Azure DevOps, GitHub, npm, testing frameworks (Jest), AI providers’ APIs (Azure OpenAI, Google AI, etc.).</w:t>
      </w:r>
    </w:p>
    <w:p>
      <w:pPr>
        <w:pStyle w:val="Compact"/>
        <w:numPr>
          <w:ilvl w:val="1"/>
          <w:numId w:val="1003"/>
        </w:numPr>
      </w:pPr>
      <w:r>
        <w:rPr>
          <w:b/>
          <w:bCs/>
        </w:rPr>
        <w:t xml:space="preserve">Infrastructure:</w:t>
      </w:r>
      <w:r>
        <w:t xml:space="preserve"> </w:t>
      </w:r>
      <w:r>
        <w:t xml:space="preserve">Cloud resources (Azure, Google Cloud, etc.) for AI processing and application hosting.</w:t>
      </w:r>
    </w:p>
    <w:p>
      <w:pPr>
        <w:numPr>
          <w:ilvl w:val="0"/>
          <w:numId w:val="1001"/>
        </w:numPr>
      </w:pPr>
      <w:r>
        <w:rPr>
          <w:b/>
          <w:bCs/>
        </w:rPr>
        <w:t xml:space="preserve">1.4 Allocate Resources:</w:t>
      </w:r>
      <w:r>
        <w:t xml:space="preserve"> </w:t>
      </w:r>
      <w:r>
        <w:t xml:space="preserve">Resources will be assigned to sprints based on skills and availability. A resource allocation matrix will be used for tracking.</w:t>
      </w:r>
    </w:p>
    <w:p>
      <w:pPr>
        <w:numPr>
          <w:ilvl w:val="0"/>
          <w:numId w:val="1001"/>
        </w:numPr>
      </w:pPr>
      <w:r>
        <w:rPr>
          <w:b/>
          <w:bCs/>
        </w:rPr>
        <w:t xml:space="preserve">1.5 Estimate Activity Durations:</w:t>
      </w:r>
      <w:r>
        <w:t xml:space="preserve"> </w:t>
      </w:r>
      <w:r>
        <w:t xml:space="preserve">Durations will be estimated using Agile techniques (e.g., story points, T-shirt sizing) and refined during sprint planning.</w:t>
      </w:r>
    </w:p>
    <w:p>
      <w:pPr>
        <w:numPr>
          <w:ilvl w:val="0"/>
          <w:numId w:val="1001"/>
        </w:numPr>
      </w:pPr>
      <w:r>
        <w:rPr>
          <w:b/>
          <w:bCs/>
        </w:rPr>
        <w:t xml:space="preserve">1.6 Develop a Schedule:</w:t>
      </w:r>
      <w:r>
        <w:t xml:space="preserve"> </w:t>
      </w:r>
      <w:r>
        <w:t xml:space="preserve">The schedule will be created using a project management tool, reflecting sprint durations, milestones, and dependencies.</w:t>
      </w:r>
    </w:p>
    <w:p>
      <w:pPr>
        <w:pStyle w:val="FirstParagraph"/>
      </w:pPr>
      <w:r>
        <w:rPr>
          <w:b/>
          <w:bCs/>
        </w:rPr>
        <w:t xml:space="preserve">2. Manage Project Knowledge:</w:t>
      </w:r>
    </w:p>
    <w:p>
      <w:pPr>
        <w:pStyle w:val="Compact"/>
        <w:numPr>
          <w:ilvl w:val="0"/>
          <w:numId w:val="1004"/>
        </w:numPr>
      </w:pPr>
      <w:r>
        <w:rPr>
          <w:b/>
          <w:bCs/>
        </w:rPr>
        <w:t xml:space="preserve">2.1 Create a Knowledge Management Plan:</w:t>
      </w:r>
      <w:r>
        <w:t xml:space="preserve"> </w:t>
      </w:r>
      <w:r>
        <w:t xml:space="preserve">This plan will define how project knowledge (requirements, design documents, test results, code) will be stored, accessed, and updated. Version control (Git) will be central.</w:t>
      </w:r>
    </w:p>
    <w:p>
      <w:pPr>
        <w:pStyle w:val="Compact"/>
        <w:numPr>
          <w:ilvl w:val="0"/>
          <w:numId w:val="1004"/>
        </w:numPr>
      </w:pPr>
      <w:r>
        <w:rPr>
          <w:b/>
          <w:bCs/>
        </w:rPr>
        <w:t xml:space="preserve">2.2 Implement Knowledge Management Processes:</w:t>
      </w:r>
      <w:r>
        <w:t xml:space="preserve"> </w:t>
      </w:r>
      <w:r>
        <w:t xml:space="preserve">Processes will ensure that knowledge is captured, shared, and reused effectively throughout the project lifecycle.</w:t>
      </w:r>
    </w:p>
    <w:p>
      <w:pPr>
        <w:pStyle w:val="FirstParagraph"/>
      </w:pPr>
      <w:r>
        <w:rPr>
          <w:b/>
          <w:bCs/>
        </w:rPr>
        <w:t xml:space="preserve">3. Manage Project Quality:</w:t>
      </w:r>
    </w:p>
    <w:p>
      <w:pPr>
        <w:pStyle w:val="Compact"/>
        <w:numPr>
          <w:ilvl w:val="0"/>
          <w:numId w:val="1005"/>
        </w:numPr>
      </w:pPr>
      <w:r>
        <w:rPr>
          <w:b/>
          <w:bCs/>
        </w:rPr>
        <w:t xml:space="preserve">3.1 Develop a Quality Management Plan:</w:t>
      </w:r>
      <w:r>
        <w:t xml:space="preserve"> </w:t>
      </w:r>
      <w:r>
        <w:t xml:space="preserve">This plan will define quality standards, processes, and metrics for the project. Automated testing and code reviews are key.</w:t>
      </w:r>
    </w:p>
    <w:p>
      <w:pPr>
        <w:pStyle w:val="Compact"/>
        <w:numPr>
          <w:ilvl w:val="0"/>
          <w:numId w:val="1005"/>
        </w:numPr>
      </w:pPr>
      <w:r>
        <w:rPr>
          <w:b/>
          <w:bCs/>
        </w:rPr>
        <w:t xml:space="preserve">3.2 Implement Quality Control Processes:</w:t>
      </w:r>
      <w:r>
        <w:t xml:space="preserve"> </w:t>
      </w:r>
      <w:r>
        <w:t xml:space="preserve">Processes will be implemented to ensure that deliverables meet quality standards. This includes regular code reviews, testing, and stakeholder feedback sessions.</w:t>
      </w:r>
    </w:p>
    <w:p>
      <w:pPr>
        <w:pStyle w:val="FirstParagraph"/>
      </w:pPr>
      <w:r>
        <w:rPr>
          <w:b/>
          <w:bCs/>
        </w:rPr>
        <w:t xml:space="preserve">4. Manage Project Communications:</w:t>
      </w:r>
    </w:p>
    <w:p>
      <w:pPr>
        <w:pStyle w:val="Compact"/>
        <w:numPr>
          <w:ilvl w:val="0"/>
          <w:numId w:val="1006"/>
        </w:numPr>
      </w:pPr>
      <w:r>
        <w:rPr>
          <w:b/>
          <w:bCs/>
        </w:rPr>
        <w:t xml:space="preserve">4.1 Develop a Communications Management Plan:</w:t>
      </w:r>
      <w:r>
        <w:t xml:space="preserve"> </w:t>
      </w:r>
      <w:r>
        <w:t xml:space="preserve">This plan will define communication channels, frequency, and stakeholders. GitHub issues, project management tools, and regular team meetings are important channels.</w:t>
      </w:r>
    </w:p>
    <w:p>
      <w:pPr>
        <w:pStyle w:val="Compact"/>
        <w:numPr>
          <w:ilvl w:val="0"/>
          <w:numId w:val="1006"/>
        </w:numPr>
      </w:pPr>
      <w:r>
        <w:rPr>
          <w:b/>
          <w:bCs/>
        </w:rPr>
        <w:t xml:space="preserve">4.2 Implement Communication Processes:</w:t>
      </w:r>
      <w:r>
        <w:t xml:space="preserve"> </w:t>
      </w:r>
      <w:r>
        <w:t xml:space="preserve">Processes will be implemented to ensure effective communication among stakeholders.</w:t>
      </w:r>
    </w:p>
    <w:p>
      <w:pPr>
        <w:pStyle w:val="FirstParagraph"/>
      </w:pPr>
      <w:r>
        <w:rPr>
          <w:b/>
          <w:bCs/>
        </w:rPr>
        <w:t xml:space="preserve">5. Manage Project Risk:</w:t>
      </w:r>
    </w:p>
    <w:p>
      <w:pPr>
        <w:pStyle w:val="Compact"/>
        <w:numPr>
          <w:ilvl w:val="0"/>
          <w:numId w:val="1007"/>
        </w:numPr>
      </w:pPr>
      <w:r>
        <w:rPr>
          <w:b/>
          <w:bCs/>
        </w:rPr>
        <w:t xml:space="preserve">5.1 Develop a Risk Management Plan:</w:t>
      </w:r>
      <w:r>
        <w:t xml:space="preserve"> </w:t>
      </w:r>
      <w:r>
        <w:t xml:space="preserve">This plan will identify, analyze, and respond to potential project risks. Risks include API limitations, AI model inaccuracies, and dependencies on third-party tools.</w:t>
      </w:r>
    </w:p>
    <w:p>
      <w:pPr>
        <w:pStyle w:val="Compact"/>
        <w:numPr>
          <w:ilvl w:val="0"/>
          <w:numId w:val="1007"/>
        </w:numPr>
      </w:pPr>
      <w:r>
        <w:rPr>
          <w:b/>
          <w:bCs/>
        </w:rPr>
        <w:t xml:space="preserve">5.2 Implement Risk Response Processes:</w:t>
      </w:r>
      <w:r>
        <w:t xml:space="preserve"> </w:t>
      </w:r>
      <w:r>
        <w:t xml:space="preserve">Processes will be implemented to monitor and respond to identified risks.</w:t>
      </w:r>
    </w:p>
    <w:p>
      <w:pPr>
        <w:pStyle w:val="FirstParagraph"/>
      </w:pPr>
      <w:r>
        <w:rPr>
          <w:b/>
          <w:bCs/>
        </w:rPr>
        <w:t xml:space="preserve">6. Manage Project Procurement:</w:t>
      </w:r>
    </w:p>
    <w:p>
      <w:pPr>
        <w:pStyle w:val="Compact"/>
        <w:numPr>
          <w:ilvl w:val="0"/>
          <w:numId w:val="1008"/>
        </w:numPr>
      </w:pPr>
      <w:r>
        <w:rPr>
          <w:b/>
          <w:bCs/>
        </w:rPr>
        <w:t xml:space="preserve">6.1 Develop a Procurement Management Plan:</w:t>
      </w:r>
      <w:r>
        <w:t xml:space="preserve"> </w:t>
      </w:r>
      <w:r>
        <w:t xml:space="preserve">This plan will define the procurement process for any third-party services or tools.</w:t>
      </w:r>
    </w:p>
    <w:p>
      <w:pPr>
        <w:pStyle w:val="Compact"/>
        <w:numPr>
          <w:ilvl w:val="0"/>
          <w:numId w:val="1008"/>
        </w:numPr>
      </w:pPr>
      <w:r>
        <w:rPr>
          <w:b/>
          <w:bCs/>
        </w:rPr>
        <w:t xml:space="preserve">6.2 Implement Procurement Processes:</w:t>
      </w:r>
      <w:r>
        <w:t xml:space="preserve"> </w:t>
      </w:r>
      <w:r>
        <w:t xml:space="preserve">Processes will be implemented to manage contracts and procurements.</w:t>
      </w:r>
    </w:p>
    <w:p>
      <w:pPr>
        <w:pStyle w:val="FirstParagraph"/>
      </w:pPr>
      <w:r>
        <w:rPr>
          <w:b/>
          <w:bCs/>
        </w:rPr>
        <w:t xml:space="preserve">7. Monitor and Control Project Work:</w:t>
      </w:r>
    </w:p>
    <w:p>
      <w:pPr>
        <w:pStyle w:val="Compact"/>
        <w:numPr>
          <w:ilvl w:val="0"/>
          <w:numId w:val="1009"/>
        </w:numPr>
      </w:pPr>
      <w:r>
        <w:rPr>
          <w:b/>
          <w:bCs/>
        </w:rPr>
        <w:t xml:space="preserve">7.1 Track Progress:</w:t>
      </w:r>
      <w:r>
        <w:t xml:space="preserve"> </w:t>
      </w:r>
      <w:r>
        <w:t xml:space="preserve">Progress will be tracked using a project management tool, monitoring burn-down charts, sprint completion rates, and issue resolution.</w:t>
      </w:r>
    </w:p>
    <w:p>
      <w:pPr>
        <w:pStyle w:val="Compact"/>
        <w:numPr>
          <w:ilvl w:val="0"/>
          <w:numId w:val="1009"/>
        </w:numPr>
      </w:pPr>
      <w:r>
        <w:rPr>
          <w:b/>
          <w:bCs/>
        </w:rPr>
        <w:t xml:space="preserve">7.2 Manage Changes:</w:t>
      </w:r>
      <w:r>
        <w:t xml:space="preserve"> </w:t>
      </w:r>
      <w:r>
        <w:t xml:space="preserve">Change requests will be managed using a formal change control process, evaluating impact on scope, schedule, and budget.</w:t>
      </w:r>
    </w:p>
    <w:p>
      <w:pPr>
        <w:pStyle w:val="Compact"/>
        <w:numPr>
          <w:ilvl w:val="0"/>
          <w:numId w:val="1009"/>
        </w:numPr>
      </w:pPr>
      <w:r>
        <w:rPr>
          <w:b/>
          <w:bCs/>
        </w:rPr>
        <w:t xml:space="preserve">7.3 Report Performance:</w:t>
      </w:r>
      <w:r>
        <w:t xml:space="preserve"> </w:t>
      </w:r>
      <w:r>
        <w:t xml:space="preserve">Regular reports will be generated to communicate project status to stakeholders.</w:t>
      </w:r>
    </w:p>
    <w:p>
      <w:pPr>
        <w:pStyle w:val="FirstParagraph"/>
      </w:pPr>
      <w:r>
        <w:rPr>
          <w:b/>
          <w:bCs/>
        </w:rPr>
        <w:t xml:space="preserve">8. Close Project or Phase:</w:t>
      </w:r>
    </w:p>
    <w:p>
      <w:pPr>
        <w:pStyle w:val="Compact"/>
        <w:numPr>
          <w:ilvl w:val="0"/>
          <w:numId w:val="1010"/>
        </w:numPr>
      </w:pPr>
      <w:r>
        <w:rPr>
          <w:b/>
          <w:bCs/>
        </w:rPr>
        <w:t xml:space="preserve">8.1 Conduct a Project Closure Meeting:</w:t>
      </w:r>
      <w:r>
        <w:t xml:space="preserve"> </w:t>
      </w:r>
      <w:r>
        <w:t xml:space="preserve">A final meeting will be held to review project performance, lessons learned, and documentation.</w:t>
      </w:r>
    </w:p>
    <w:p>
      <w:pPr>
        <w:pStyle w:val="Compact"/>
        <w:numPr>
          <w:ilvl w:val="0"/>
          <w:numId w:val="1010"/>
        </w:numPr>
      </w:pPr>
      <w:r>
        <w:rPr>
          <w:b/>
          <w:bCs/>
        </w:rPr>
        <w:t xml:space="preserve">8.2 Finalize Project Documentation:</w:t>
      </w:r>
      <w:r>
        <w:t xml:space="preserve"> </w:t>
      </w:r>
      <w:r>
        <w:t xml:space="preserve">All project documentation will be finalized and archived.</w:t>
      </w:r>
    </w:p>
    <w:p>
      <w:pPr>
        <w:pStyle w:val="FirstParagraph"/>
      </w:pPr>
      <w:r>
        <w:t xml:space="preserve">This Direct and Manage Project Work plan provides a framework for managing the Requirements Gathering Agent project. The plan will be iteratively refined based on project progress and stakeholder feedback. The Agile methodology will allow for flexibility and adaptation to changing requirements.</w:t>
      </w:r>
    </w:p>
    <w:bookmarkEnd w:id="9"/>
    <w:bookmarkEnd w:id="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2025-06-10T15:28:41Z</dcterms:created>
  <dcterms:modified xsi:type="dcterms:W3CDTF">2025-06-10T15:28:41Z</dcterms:modified>
</cp:coreProperties>
</file>

<file path=docProps/custom.xml><?xml version="1.0" encoding="utf-8"?>
<Properties xmlns="http://schemas.openxmlformats.org/officeDocument/2006/custom-properties" xmlns:vt="http://schemas.openxmlformats.org/officeDocument/2006/docPropsVTypes"/>
</file>