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uiux-considerations"/>
    <w:p>
      <w:pPr>
        <w:pStyle w:val="Heading1"/>
      </w:pPr>
      <w:r>
        <w:t xml:space="preserve">UI/UX Considerations</w:t>
      </w:r>
    </w:p>
    <w:p>
      <w:pPr>
        <w:pStyle w:val="FirstParagraph"/>
      </w:pPr>
      <w:r>
        <w:rPr>
          <w:b/>
          <w:bCs/>
        </w:rPr>
        <w:t xml:space="preserve">Generated by Requirements Gathering Agent v2.1.2</w:t>
      </w:r>
      <w:r>
        <w:br/>
      </w:r>
      <w:r>
        <w:rPr>
          <w:b/>
          <w:bCs/>
        </w:rPr>
        <w:t xml:space="preserve">Category:</w:t>
      </w:r>
      <w:r>
        <w:t xml:space="preserve"> </w:t>
      </w:r>
      <w:r>
        <w:t xml:space="preserve">technical-analysis</w:t>
      </w:r>
      <w:r>
        <w:br/>
      </w:r>
      <w:r>
        <w:rPr>
          <w:b/>
          <w:bCs/>
        </w:rPr>
        <w:t xml:space="preserve">Generated:</w:t>
      </w:r>
      <w:r>
        <w:t xml:space="preserve"> </w:t>
      </w:r>
      <w:r>
        <w:t xml:space="preserve">2025-06-10T08:18:44.853Z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User experience and interface design recommendations</w:t>
      </w:r>
    </w:p>
    <w:p>
      <w:r>
        <w:pict>
          <v:rect style="width:0;height:1.5pt" o:hralign="center" o:hrstd="t" o:hr="t"/>
        </w:pict>
      </w:r>
    </w:p>
    <w:bookmarkStart w:id="9" w:name="Xe8bc4b0ecf3efa708172775d6385f5797018edf"/>
    <w:p>
      <w:pPr>
        <w:pStyle w:val="Heading2"/>
      </w:pPr>
      <w:r>
        <w:t xml:space="preserve">UI/UX Analysis: Requirements Gathering Agent</w:t>
      </w:r>
    </w:p>
    <w:p>
      <w:pPr>
        <w:pStyle w:val="FirstParagraph"/>
      </w:pPr>
      <w:r>
        <w:t xml:space="preserve">This analysis focuses on improving the user experience of the Requirements Gathering Agent, considering both the command-line interface (CLI) and potential future graphical user interfaces (GUIs).</w:t>
      </w:r>
    </w:p>
    <w:p>
      <w:pPr>
        <w:pStyle w:val="BodyText"/>
      </w:pPr>
      <w:r>
        <w:rPr>
          <w:b/>
          <w:bCs/>
        </w:rPr>
        <w:t xml:space="preserve">I. User Experience Strategy and Principles:</w:t>
      </w:r>
    </w:p>
    <w:p>
      <w:pPr>
        <w:pStyle w:val="BodyText"/>
      </w:pPr>
      <w:r>
        <w:t xml:space="preserve">The core UX principle should be</w:t>
      </w:r>
      <w:r>
        <w:t xml:space="preserve"> </w:t>
      </w:r>
      <w:r>
        <w:rPr>
          <w:b/>
          <w:bCs/>
        </w:rPr>
        <w:t xml:space="preserve">efficiency and ease of use</w:t>
      </w:r>
      <w:r>
        <w:t xml:space="preserve">. The tool aims to automate a complex process, so the interface must be intuitive and minimize user effort. Key principles include: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Simplicity:</w:t>
      </w:r>
      <w:r>
        <w:t xml:space="preserve"> </w:t>
      </w:r>
      <w:r>
        <w:t xml:space="preserve">Minimize the number of steps and options required to generate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Clarity:</w:t>
      </w:r>
      <w:r>
        <w:t xml:space="preserve"> </w:t>
      </w:r>
      <w:r>
        <w:t xml:space="preserve">Provide clear instructions and feedback at each stage.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Efficiency:</w:t>
      </w:r>
      <w:r>
        <w:t xml:space="preserve"> </w:t>
      </w:r>
      <w:r>
        <w:t xml:space="preserve">Automate as much as possible, focusing on speed and accuracy.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Control:</w:t>
      </w:r>
      <w:r>
        <w:t xml:space="preserve"> </w:t>
      </w:r>
      <w:r>
        <w:t xml:space="preserve">Give users options to customize the generation process and review results.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Feedback:</w:t>
      </w:r>
      <w:r>
        <w:t xml:space="preserve"> </w:t>
      </w:r>
      <w:r>
        <w:t xml:space="preserve">Provide clear progress indicators and error messages.</w:t>
      </w:r>
    </w:p>
    <w:p>
      <w:pPr>
        <w:pStyle w:val="FirstParagraph"/>
      </w:pPr>
      <w:r>
        <w:rPr>
          <w:b/>
          <w:bCs/>
        </w:rPr>
        <w:t xml:space="preserve">II. User Interface Design Guidelines (CLI &amp; Potential GUI):</w:t>
      </w:r>
    </w:p>
    <w:p>
      <w:pPr>
        <w:pStyle w:val="BodyText"/>
      </w:pPr>
      <w:r>
        <w:rPr>
          <w:b/>
          <w:bCs/>
        </w:rPr>
        <w:t xml:space="preserve">A. CLI: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Consistent Command Structure:</w:t>
      </w:r>
      <w:r>
        <w:t xml:space="preserve"> </w:t>
      </w:r>
      <w:r>
        <w:t xml:space="preserve">Maintain a consistent structure for commands (</w:t>
      </w:r>
      <w:r>
        <w:rPr>
          <w:rStyle w:val="VerbatimChar"/>
        </w:rPr>
        <w:t xml:space="preserve">requirements-gathering-agent --&lt;option&gt; &lt;value&gt;</w:t>
      </w:r>
      <w:r>
        <w:t xml:space="preserve">). Consider using subcommands for better organization (e.g.,</w:t>
      </w:r>
      <w:r>
        <w:t xml:space="preserve"> </w:t>
      </w:r>
      <w:r>
        <w:rPr>
          <w:rStyle w:val="VerbatimChar"/>
        </w:rPr>
        <w:t xml:space="preserve">rga generate --pmbok --output mydocs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Help and Documentation:</w:t>
      </w:r>
      <w:r>
        <w:t xml:space="preserve"> </w:t>
      </w:r>
      <w:r>
        <w:t xml:space="preserve">Comprehensive help messages (</w:t>
      </w:r>
      <w:r>
        <w:rPr>
          <w:rStyle w:val="VerbatimChar"/>
        </w:rPr>
        <w:t xml:space="preserve">--help</w:t>
      </w:r>
      <w:r>
        <w:t xml:space="preserve">,</w:t>
      </w:r>
      <w:r>
        <w:t xml:space="preserve"> </w:t>
      </w:r>
      <w:r>
        <w:rPr>
          <w:rStyle w:val="VerbatimChar"/>
        </w:rPr>
        <w:t xml:space="preserve">-h</w:t>
      </w:r>
      <w:r>
        <w:t xml:space="preserve">) are crucial. Provide clear explanations of options and their effects. Link to online documentation.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Provide informative and actionable error messages, suggesting solutions where possible. Avoid cryptic error codes.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Progress Indicators:</w:t>
      </w:r>
      <w:r>
        <w:t xml:space="preserve"> </w:t>
      </w:r>
      <w:r>
        <w:t xml:space="preserve">Display a progress bar or status messages during long-running operations.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Output Formatting:</w:t>
      </w:r>
      <w:r>
        <w:t xml:space="preserve"> </w:t>
      </w:r>
      <w:r>
        <w:t xml:space="preserve">Allow users to choose output formats (Markdown, JSON, YAML) and control the level of detail.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Configuration:</w:t>
      </w:r>
      <w:r>
        <w:t xml:space="preserve"> </w:t>
      </w:r>
      <w:r>
        <w:t xml:space="preserve">Allow configuration via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or command-line arguments, with clear defaults. Consider using a configuration file format like YAML for better readability.</w:t>
      </w:r>
    </w:p>
    <w:p>
      <w:pPr>
        <w:pStyle w:val="FirstParagraph"/>
      </w:pPr>
      <w:r>
        <w:rPr>
          <w:b/>
          <w:bCs/>
        </w:rPr>
        <w:t xml:space="preserve">B. Potential GUI: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Intuitive Navigation:</w:t>
      </w:r>
      <w:r>
        <w:t xml:space="preserve"> </w:t>
      </w:r>
      <w:r>
        <w:t xml:space="preserve">Use a clear and concise navigation structure, allowing users to easily access all features.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Visual Feedback:</w:t>
      </w:r>
      <w:r>
        <w:t xml:space="preserve"> </w:t>
      </w:r>
      <w:r>
        <w:t xml:space="preserve">Use visual cues (progress bars, loading indicators) to communicate the status of operations.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Input Forms:</w:t>
      </w:r>
      <w:r>
        <w:t xml:space="preserve"> </w:t>
      </w:r>
      <w:r>
        <w:t xml:space="preserve">Use clear and well-labeled input forms for configuration options. Provide default values and tooltips for assistance.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 Preview:</w:t>
      </w:r>
      <w:r>
        <w:t xml:space="preserve"> </w:t>
      </w:r>
      <w:r>
        <w:t xml:space="preserve">Allow users to preview the generated documents before saving them.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Settings Panel:</w:t>
      </w:r>
      <w:r>
        <w:t xml:space="preserve"> </w:t>
      </w:r>
      <w:r>
        <w:t xml:space="preserve">Provide a dedicated settings panel to manage configuration options.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Report Generation:</w:t>
      </w:r>
      <w:r>
        <w:t xml:space="preserve"> </w:t>
      </w:r>
      <w:r>
        <w:t xml:space="preserve">Provide clear and easy-to-understand reports on the analysis and validation process.</w:t>
      </w:r>
    </w:p>
    <w:p>
      <w:pPr>
        <w:pStyle w:val="FirstParagraph"/>
      </w:pPr>
      <w:r>
        <w:rPr>
          <w:b/>
          <w:bCs/>
        </w:rPr>
        <w:t xml:space="preserve">III. Accessibility Requirements (WCAG, Section 508):</w:t>
      </w:r>
    </w:p>
    <w:p>
      <w:pPr>
        <w:pStyle w:val="BodyText"/>
      </w:pPr>
      <w:r>
        <w:t xml:space="preserve">While primarily CLI-based, future GUI development must adhere to WCAG and Section 508 guidelines. This includes: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Keyboard Navigation:</w:t>
      </w:r>
      <w:r>
        <w:t xml:space="preserve"> </w:t>
      </w:r>
      <w:r>
        <w:t xml:space="preserve">All interactive elements must be accessible via keyboard.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Screen Reader Compatibility:</w:t>
      </w:r>
      <w:r>
        <w:t xml:space="preserve"> </w:t>
      </w:r>
      <w:r>
        <w:t xml:space="preserve">Use semantic HTML and ARIA attributes to ensure compatibility with screen readers.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Color Contrast:</w:t>
      </w:r>
      <w:r>
        <w:t xml:space="preserve"> </w:t>
      </w:r>
      <w:r>
        <w:t xml:space="preserve">Ensure sufficient color contrast between text and background.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Alternative Text:</w:t>
      </w:r>
      <w:r>
        <w:t xml:space="preserve"> </w:t>
      </w:r>
      <w:r>
        <w:t xml:space="preserve">Provide alternative text for images and other non-text content.</w:t>
      </w:r>
    </w:p>
    <w:p>
      <w:pPr>
        <w:pStyle w:val="FirstParagraph"/>
      </w:pPr>
      <w:r>
        <w:rPr>
          <w:b/>
          <w:bCs/>
        </w:rPr>
        <w:t xml:space="preserve">IV. Mobile and Responsive Design Considerations:</w:t>
      </w:r>
    </w:p>
    <w:p>
      <w:pPr>
        <w:pStyle w:val="BodyText"/>
      </w:pPr>
      <w:r>
        <w:t xml:space="preserve">The CLI is inherently platform-agnostic. A future GUI should be responsive, adapting to different screen sizes and devices.</w:t>
      </w:r>
    </w:p>
    <w:p>
      <w:pPr>
        <w:pStyle w:val="BodyText"/>
      </w:pPr>
      <w:r>
        <w:rPr>
          <w:b/>
          <w:bCs/>
        </w:rPr>
        <w:t xml:space="preserve">V. User Journey Mapping Recommendations: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 Needs:</w:t>
      </w:r>
      <w:r>
        <w:t xml:space="preserve"> </w:t>
      </w:r>
      <w:r>
        <w:t xml:space="preserve">Users need to quickly and easily generate accurate PMBOK-compliant documentation from their project’s existing files. They need to understand the relevance scores and validation reports.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Pain Points:</w:t>
      </w:r>
      <w:r>
        <w:t xml:space="preserve"> </w:t>
      </w:r>
      <w:r>
        <w:t xml:space="preserve">Manual documentation is time-consuming and error-prone. Understanding complex AI models and configurations is difficult.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Journey:</w:t>
      </w:r>
    </w:p>
    <w:p>
      <w:pPr>
        <w:pStyle w:val="Compact"/>
        <w:numPr>
          <w:ilvl w:val="1"/>
          <w:numId w:val="1006"/>
        </w:numPr>
      </w:pPr>
      <w:r>
        <w:t xml:space="preserve">User starts with project files.</w:t>
      </w:r>
    </w:p>
    <w:p>
      <w:pPr>
        <w:pStyle w:val="Compact"/>
        <w:numPr>
          <w:ilvl w:val="1"/>
          <w:numId w:val="1006"/>
        </w:numPr>
      </w:pPr>
      <w:r>
        <w:t xml:space="preserve">User runs the tool (CLI or GUI).</w:t>
      </w:r>
    </w:p>
    <w:p>
      <w:pPr>
        <w:pStyle w:val="Compact"/>
        <w:numPr>
          <w:ilvl w:val="1"/>
          <w:numId w:val="1006"/>
        </w:numPr>
      </w:pPr>
      <w:r>
        <w:t xml:space="preserve">Tool analyzes files and scores relevance.</w:t>
      </w:r>
    </w:p>
    <w:p>
      <w:pPr>
        <w:pStyle w:val="Compact"/>
        <w:numPr>
          <w:ilvl w:val="1"/>
          <w:numId w:val="1006"/>
        </w:numPr>
      </w:pPr>
      <w:r>
        <w:t xml:space="preserve">User chooses options (document types, AI provider, validation level).</w:t>
      </w:r>
    </w:p>
    <w:p>
      <w:pPr>
        <w:pStyle w:val="Compact"/>
        <w:numPr>
          <w:ilvl w:val="1"/>
          <w:numId w:val="1006"/>
        </w:numPr>
      </w:pPr>
      <w:r>
        <w:t xml:space="preserve">Tool generates documents.</w:t>
      </w:r>
    </w:p>
    <w:p>
      <w:pPr>
        <w:pStyle w:val="Compact"/>
        <w:numPr>
          <w:ilvl w:val="1"/>
          <w:numId w:val="1006"/>
        </w:numPr>
      </w:pPr>
      <w:r>
        <w:t xml:space="preserve">User reviews documents and reports.</w:t>
      </w:r>
    </w:p>
    <w:p>
      <w:pPr>
        <w:pStyle w:val="Compact"/>
        <w:numPr>
          <w:ilvl w:val="1"/>
          <w:numId w:val="1006"/>
        </w:numPr>
      </w:pPr>
      <w:r>
        <w:t xml:space="preserve">User saves or shares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Improvements:</w:t>
      </w:r>
      <w:r>
        <w:t xml:space="preserve"> </w:t>
      </w:r>
      <w:r>
        <w:t xml:space="preserve">Streamline the process, provide clear feedback, and simplify configuration options. Offer a visual representation of the analysis results.</w:t>
      </w:r>
    </w:p>
    <w:p>
      <w:pPr>
        <w:pStyle w:val="FirstParagraph"/>
      </w:pPr>
      <w:r>
        <w:rPr>
          <w:b/>
          <w:bCs/>
        </w:rPr>
        <w:t xml:space="preserve">VI. Information Architecture Suggestions:</w:t>
      </w:r>
    </w:p>
    <w:p>
      <w:pPr>
        <w:pStyle w:val="BodyText"/>
      </w:pPr>
      <w:r>
        <w:t xml:space="preserve">For a GUI, organize information logically: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Dashboard:</w:t>
      </w:r>
      <w:r>
        <w:t xml:space="preserve"> </w:t>
      </w:r>
      <w:r>
        <w:t xml:space="preserve">Overview of project status, recent activities, and quick access to key features.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Project Analysis:</w:t>
      </w:r>
      <w:r>
        <w:t xml:space="preserve"> </w:t>
      </w:r>
      <w:r>
        <w:t xml:space="preserve">Detailed view of the project analysis results, including relevance scores and identified files.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Document Generation:</w:t>
      </w:r>
      <w:r>
        <w:t xml:space="preserve"> </w:t>
      </w:r>
      <w:r>
        <w:t xml:space="preserve">Options to select document types, AI provider, and output format.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Validation Reports:</w:t>
      </w:r>
      <w:r>
        <w:t xml:space="preserve"> </w:t>
      </w:r>
      <w:r>
        <w:t xml:space="preserve">Comprehensive reports on the validation process, including quality scores and recommendations.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Settings:</w:t>
      </w:r>
      <w:r>
        <w:t xml:space="preserve"> </w:t>
      </w:r>
      <w:r>
        <w:t xml:space="preserve">Configuration options for AI providers, output paths, and other settings.</w:t>
      </w:r>
    </w:p>
    <w:p>
      <w:pPr>
        <w:pStyle w:val="FirstParagraph"/>
      </w:pPr>
      <w:r>
        <w:rPr>
          <w:b/>
          <w:bCs/>
        </w:rPr>
        <w:t xml:space="preserve">VII. Interaction Design Patterns: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Wizard-style interface (GUI):</w:t>
      </w:r>
      <w:r>
        <w:t xml:space="preserve"> </w:t>
      </w:r>
      <w:r>
        <w:t xml:space="preserve">Guide users through the process step-by-step.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Progress indicators:</w:t>
      </w:r>
      <w:r>
        <w:t xml:space="preserve"> </w:t>
      </w:r>
      <w:r>
        <w:t xml:space="preserve">Keep users informed of the tool’s progress.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Clear error messages:</w:t>
      </w:r>
      <w:r>
        <w:t xml:space="preserve"> </w:t>
      </w:r>
      <w:r>
        <w:t xml:space="preserve">Provide helpful error messages and guidance.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Contextual help:</w:t>
      </w:r>
      <w:r>
        <w:t xml:space="preserve"> </w:t>
      </w:r>
      <w:r>
        <w:t xml:space="preserve">Offer help related to the current task.</w:t>
      </w:r>
    </w:p>
    <w:p>
      <w:pPr>
        <w:pStyle w:val="FirstParagraph"/>
      </w:pPr>
      <w:r>
        <w:rPr>
          <w:b/>
          <w:bCs/>
        </w:rPr>
        <w:t xml:space="preserve">VIII. Visual Design and Branding Considerations:</w:t>
      </w:r>
    </w:p>
    <w:p>
      <w:pPr>
        <w:pStyle w:val="BodyText"/>
      </w:pPr>
      <w:r>
        <w:t xml:space="preserve">A consistent and professional visual design is important for a GUI. Consider using a clean and modern design, with clear typography and color palette.</w:t>
      </w:r>
    </w:p>
    <w:p>
      <w:pPr>
        <w:pStyle w:val="BodyText"/>
      </w:pPr>
      <w:r>
        <w:rPr>
          <w:b/>
          <w:bCs/>
        </w:rPr>
        <w:t xml:space="preserve">IX. Usability Testing Strategies:</w:t>
      </w:r>
    </w:p>
    <w:p>
      <w:pPr>
        <w:pStyle w:val="BodyText"/>
      </w:pPr>
      <w:r>
        <w:t xml:space="preserve">Conduct usability testing with target users to identify areas for improvement. Use both think-aloud protocols and post-task questionnaires.</w:t>
      </w:r>
    </w:p>
    <w:p>
      <w:pPr>
        <w:pStyle w:val="BodyText"/>
      </w:pPr>
      <w:r>
        <w:rPr>
          <w:b/>
          <w:bCs/>
        </w:rPr>
        <w:t xml:space="preserve">X. Performance and Optimization for UX:</w:t>
      </w:r>
    </w:p>
    <w:p>
      <w:pPr>
        <w:pStyle w:val="BodyText"/>
      </w:pPr>
      <w:r>
        <w:t xml:space="preserve">Optimize the tool for speed and efficiency. Use caching and other techniques to minimize loading times.</w:t>
      </w:r>
    </w:p>
    <w:p>
      <w:pPr>
        <w:pStyle w:val="BodyText"/>
      </w:pPr>
      <w:r>
        <w:rPr>
          <w:b/>
          <w:bCs/>
        </w:rPr>
        <w:t xml:space="preserve">XI. Content Strategy Recommendations:</w:t>
      </w:r>
    </w:p>
    <w:p>
      <w:pPr>
        <w:pStyle w:val="BodyText"/>
      </w:pPr>
      <w:r>
        <w:t xml:space="preserve">Provide clear and concise documentation, including tutorials, FAQs, and troubleshooting guides.</w:t>
      </w:r>
    </w:p>
    <w:p>
      <w:pPr>
        <w:pStyle w:val="BodyText"/>
      </w:pPr>
      <w:r>
        <w:rPr>
          <w:b/>
          <w:bCs/>
        </w:rPr>
        <w:t xml:space="preserve">XII. Internationalization and Localization Needs:</w:t>
      </w:r>
    </w:p>
    <w:p>
      <w:pPr>
        <w:pStyle w:val="BodyText"/>
      </w:pPr>
      <w:r>
        <w:t xml:space="preserve">Consider supporting multiple languages and locales for broader reach.</w:t>
      </w:r>
    </w:p>
    <w:p>
      <w:pPr>
        <w:pStyle w:val="BodyText"/>
      </w:pPr>
      <w:r>
        <w:rPr>
          <w:b/>
          <w:bCs/>
        </w:rPr>
        <w:t xml:space="preserve">XIII. Addressing Specific Concerns from the README:</w:t>
      </w:r>
    </w:p>
    <w:p>
      <w:pPr>
        <w:pStyle w:val="BodyText"/>
      </w:pPr>
      <w:r>
        <w:t xml:space="preserve">The README highlights several areas needing UX improvement: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Improved CLI:</w:t>
      </w:r>
      <w:r>
        <w:t xml:space="preserve"> </w:t>
      </w:r>
      <w:r>
        <w:t xml:space="preserve">The sheer number of CLI options necessitates better organization and grouping (subcommands). Consider a more interactive CLI experience for provider selection.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Context Manager Transparency:</w:t>
      </w:r>
      <w:r>
        <w:t xml:space="preserve"> </w:t>
      </w:r>
      <w:r>
        <w:t xml:space="preserve">The GUI should visualize the context used for document generation, showing which files contributed and their relevance scores. This builds trust and allows for better user control.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More user-friendly error messages are crucial. The current focus on technical details should shift to actionable guidance for users.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Enhanced Reporting:</w:t>
      </w:r>
      <w:r>
        <w:t xml:space="preserve"> </w:t>
      </w:r>
      <w:r>
        <w:t xml:space="preserve">The validation reports should be more visually appealing and easier to interpret. Prioritize recommendations and suggestions for improvement.</w:t>
      </w:r>
    </w:p>
    <w:p>
      <w:pPr>
        <w:pStyle w:val="FirstParagraph"/>
      </w:pPr>
      <w:r>
        <w:t xml:space="preserve">By addressing these UI/UX considerations, the Requirements Gathering Agent can become a more user-friendly and efficient tool, maximizing its value to project managers and business analysts.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2025-06-10T15:35:01Z</dcterms:created>
  <dcterms:modified xsi:type="dcterms:W3CDTF">2025-06-10T15:35:01Z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