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Keystore Pass: bdrscollect@solversbd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Alias: collector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 Password: sse1@solversbd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Validity:25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URL: https://play.google.com/apps/publish/?account=8479565614536446033#AppListPlace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User: sse1.sakib@gmail.com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Pass: sse1@solversbd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