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77526" w14:textId="013F1BF2" w:rsidR="00086D33" w:rsidRDefault="008877E7" w:rsidP="009D4B44">
      <w:pPr>
        <w:spacing w:line="240" w:lineRule="auto"/>
        <w:jc w:val="center"/>
        <w:rPr>
          <w:rFonts w:ascii="Times New Roman" w:hAnsi="Times New Roman" w:cs="Times New Roman"/>
          <w:b/>
          <w:sz w:val="28"/>
          <w:szCs w:val="28"/>
          <w:u w:val="single"/>
        </w:rPr>
      </w:pPr>
      <w:r w:rsidRPr="00747AD7">
        <w:rPr>
          <w:rFonts w:ascii="Times New Roman" w:hAnsi="Times New Roman" w:cs="Times New Roman"/>
          <w:b/>
          <w:sz w:val="28"/>
          <w:szCs w:val="28"/>
          <w:u w:val="single"/>
        </w:rPr>
        <w:t>MEC514 Design Project F201</w:t>
      </w:r>
      <w:r w:rsidR="00C45AD0">
        <w:rPr>
          <w:rFonts w:ascii="Times New Roman" w:hAnsi="Times New Roman" w:cs="Times New Roman"/>
          <w:b/>
          <w:sz w:val="28"/>
          <w:szCs w:val="28"/>
          <w:u w:val="single"/>
        </w:rPr>
        <w:t>8</w:t>
      </w:r>
    </w:p>
    <w:p w14:paraId="4BD23C50" w14:textId="5B60B7BC" w:rsidR="006402A9" w:rsidRPr="00747AD7" w:rsidRDefault="006402A9" w:rsidP="009D4B44">
      <w:pPr>
        <w:spacing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Design a Power Plant</w:t>
      </w:r>
    </w:p>
    <w:p w14:paraId="0535F5B8" w14:textId="77777777" w:rsidR="008877E7" w:rsidRPr="00747AD7" w:rsidRDefault="008877E7" w:rsidP="009D4B44">
      <w:pPr>
        <w:spacing w:line="240" w:lineRule="auto"/>
        <w:rPr>
          <w:rFonts w:ascii="Times New Roman" w:hAnsi="Times New Roman" w:cs="Times New Roman"/>
          <w:b/>
          <w:sz w:val="24"/>
          <w:szCs w:val="24"/>
        </w:rPr>
      </w:pPr>
      <w:r w:rsidRPr="00747AD7">
        <w:rPr>
          <w:rFonts w:ascii="Times New Roman" w:hAnsi="Times New Roman" w:cs="Times New Roman"/>
          <w:b/>
          <w:sz w:val="24"/>
          <w:szCs w:val="24"/>
        </w:rPr>
        <w:t>Introduction</w:t>
      </w:r>
    </w:p>
    <w:p w14:paraId="02204F31" w14:textId="18D65C44" w:rsidR="008877E7" w:rsidRPr="00747AD7" w:rsidRDefault="008877E7" w:rsidP="009D4B44">
      <w:pPr>
        <w:spacing w:line="240" w:lineRule="auto"/>
        <w:rPr>
          <w:rFonts w:ascii="Times New Roman" w:hAnsi="Times New Roman" w:cs="Times New Roman"/>
          <w:sz w:val="24"/>
          <w:szCs w:val="24"/>
        </w:rPr>
      </w:pPr>
      <w:r w:rsidRPr="00747AD7">
        <w:rPr>
          <w:rFonts w:ascii="Times New Roman" w:hAnsi="Times New Roman" w:cs="Times New Roman"/>
          <w:sz w:val="24"/>
          <w:szCs w:val="24"/>
        </w:rPr>
        <w:t xml:space="preserve">In your lab/project group of 4 or 5 students, you will be responsible for an Applied Thermodynamics design project. </w:t>
      </w:r>
      <w:r w:rsidR="00C52053" w:rsidRPr="00747AD7">
        <w:rPr>
          <w:rFonts w:ascii="Times New Roman" w:hAnsi="Times New Roman" w:cs="Times New Roman"/>
          <w:sz w:val="24"/>
          <w:szCs w:val="24"/>
        </w:rPr>
        <w:t>S</w:t>
      </w:r>
      <w:r w:rsidRPr="00747AD7">
        <w:rPr>
          <w:rFonts w:ascii="Times New Roman" w:hAnsi="Times New Roman" w:cs="Times New Roman"/>
          <w:sz w:val="24"/>
          <w:szCs w:val="24"/>
        </w:rPr>
        <w:t xml:space="preserve">ince you have only </w:t>
      </w:r>
      <w:r w:rsidR="0092221E">
        <w:rPr>
          <w:rFonts w:ascii="Times New Roman" w:hAnsi="Times New Roman" w:cs="Times New Roman"/>
          <w:sz w:val="24"/>
          <w:szCs w:val="24"/>
        </w:rPr>
        <w:t>four</w:t>
      </w:r>
      <w:r w:rsidRPr="00747AD7">
        <w:rPr>
          <w:rFonts w:ascii="Times New Roman" w:hAnsi="Times New Roman" w:cs="Times New Roman"/>
          <w:sz w:val="24"/>
          <w:szCs w:val="24"/>
        </w:rPr>
        <w:t xml:space="preserve"> labs in this course, it is encouraged that you hold meetings during your lab timeslots </w:t>
      </w:r>
      <w:r w:rsidR="0092221E">
        <w:rPr>
          <w:rFonts w:ascii="Times New Roman" w:hAnsi="Times New Roman" w:cs="Times New Roman"/>
          <w:sz w:val="24"/>
          <w:szCs w:val="24"/>
        </w:rPr>
        <w:t xml:space="preserve">when labs </w:t>
      </w:r>
      <w:r w:rsidR="002268E0">
        <w:rPr>
          <w:rFonts w:ascii="Times New Roman" w:hAnsi="Times New Roman" w:cs="Times New Roman"/>
          <w:sz w:val="24"/>
          <w:szCs w:val="24"/>
        </w:rPr>
        <w:t>d</w:t>
      </w:r>
      <w:r w:rsidR="0092221E">
        <w:rPr>
          <w:rFonts w:ascii="Times New Roman" w:hAnsi="Times New Roman" w:cs="Times New Roman"/>
          <w:sz w:val="24"/>
          <w:szCs w:val="24"/>
        </w:rPr>
        <w:t>o not occur</w:t>
      </w:r>
      <w:r w:rsidRPr="00747AD7">
        <w:rPr>
          <w:rFonts w:ascii="Times New Roman" w:hAnsi="Times New Roman" w:cs="Times New Roman"/>
          <w:sz w:val="24"/>
          <w:szCs w:val="24"/>
        </w:rPr>
        <w:t xml:space="preserve">. A significant amount of meeting outside of these </w:t>
      </w:r>
      <w:r w:rsidR="000F7280">
        <w:rPr>
          <w:rFonts w:ascii="Times New Roman" w:hAnsi="Times New Roman" w:cs="Times New Roman"/>
          <w:sz w:val="24"/>
          <w:szCs w:val="24"/>
        </w:rPr>
        <w:t xml:space="preserve">lab </w:t>
      </w:r>
      <w:r w:rsidRPr="00747AD7">
        <w:rPr>
          <w:rFonts w:ascii="Times New Roman" w:hAnsi="Times New Roman" w:cs="Times New Roman"/>
          <w:sz w:val="24"/>
          <w:szCs w:val="24"/>
        </w:rPr>
        <w:t xml:space="preserve">hours is also expected. </w:t>
      </w:r>
    </w:p>
    <w:p w14:paraId="2C8AB8E2" w14:textId="77777777" w:rsidR="008877E7" w:rsidRPr="00747AD7" w:rsidRDefault="008877E7" w:rsidP="009D4B44">
      <w:pPr>
        <w:spacing w:line="240" w:lineRule="auto"/>
        <w:rPr>
          <w:rFonts w:ascii="Times New Roman" w:hAnsi="Times New Roman" w:cs="Times New Roman"/>
          <w:b/>
          <w:sz w:val="24"/>
          <w:szCs w:val="24"/>
        </w:rPr>
      </w:pPr>
      <w:r w:rsidRPr="00747AD7">
        <w:rPr>
          <w:rFonts w:ascii="Times New Roman" w:hAnsi="Times New Roman" w:cs="Times New Roman"/>
          <w:b/>
          <w:sz w:val="24"/>
          <w:szCs w:val="24"/>
        </w:rPr>
        <w:t>Project Components</w:t>
      </w:r>
    </w:p>
    <w:p w14:paraId="60E384C7" w14:textId="7E3BDB5A" w:rsidR="007F3314" w:rsidRPr="00747AD7" w:rsidRDefault="008877E7" w:rsidP="009D4B44">
      <w:pPr>
        <w:spacing w:line="240" w:lineRule="auto"/>
        <w:rPr>
          <w:rFonts w:ascii="Times New Roman" w:eastAsia="Calibri" w:hAnsi="Times New Roman" w:cs="Times New Roman"/>
          <w:sz w:val="24"/>
          <w:szCs w:val="24"/>
        </w:rPr>
      </w:pPr>
      <w:r w:rsidRPr="00747AD7">
        <w:rPr>
          <w:rFonts w:ascii="Times New Roman" w:hAnsi="Times New Roman" w:cs="Times New Roman"/>
          <w:sz w:val="24"/>
          <w:szCs w:val="24"/>
        </w:rPr>
        <w:t xml:space="preserve">The design project has three components that are to be handed in </w:t>
      </w:r>
      <w:r w:rsidR="000F7280">
        <w:rPr>
          <w:rFonts w:ascii="Times New Roman" w:hAnsi="Times New Roman" w:cs="Times New Roman"/>
          <w:sz w:val="24"/>
          <w:szCs w:val="24"/>
        </w:rPr>
        <w:t>on</w:t>
      </w:r>
      <w:r w:rsidRPr="00747AD7">
        <w:rPr>
          <w:rFonts w:ascii="Times New Roman" w:hAnsi="Times New Roman" w:cs="Times New Roman"/>
          <w:sz w:val="24"/>
          <w:szCs w:val="24"/>
        </w:rPr>
        <w:t xml:space="preserve"> the dates</w:t>
      </w:r>
      <w:r w:rsidR="008F6C08">
        <w:rPr>
          <w:rFonts w:ascii="Times New Roman" w:hAnsi="Times New Roman" w:cs="Times New Roman"/>
          <w:sz w:val="24"/>
          <w:szCs w:val="24"/>
        </w:rPr>
        <w:t xml:space="preserve"> and times</w:t>
      </w:r>
      <w:r w:rsidRPr="00747AD7">
        <w:rPr>
          <w:rFonts w:ascii="Times New Roman" w:hAnsi="Times New Roman" w:cs="Times New Roman"/>
          <w:sz w:val="24"/>
          <w:szCs w:val="24"/>
        </w:rPr>
        <w:t xml:space="preserve"> specified below. This project is wor</w:t>
      </w:r>
      <w:r w:rsidR="00C52053" w:rsidRPr="00747AD7">
        <w:rPr>
          <w:rFonts w:ascii="Times New Roman" w:hAnsi="Times New Roman" w:cs="Times New Roman"/>
          <w:sz w:val="24"/>
          <w:szCs w:val="24"/>
        </w:rPr>
        <w:t>th 2</w:t>
      </w:r>
      <w:r w:rsidR="00CE04DD">
        <w:rPr>
          <w:rFonts w:ascii="Times New Roman" w:hAnsi="Times New Roman" w:cs="Times New Roman"/>
          <w:sz w:val="24"/>
          <w:szCs w:val="24"/>
        </w:rPr>
        <w:t>5</w:t>
      </w:r>
      <w:r w:rsidR="00C52053" w:rsidRPr="00747AD7">
        <w:rPr>
          <w:rFonts w:ascii="Times New Roman" w:hAnsi="Times New Roman" w:cs="Times New Roman"/>
          <w:sz w:val="24"/>
          <w:szCs w:val="24"/>
        </w:rPr>
        <w:t>% of your final mark</w:t>
      </w:r>
      <w:r w:rsidRPr="00747AD7">
        <w:rPr>
          <w:rFonts w:ascii="Times New Roman" w:hAnsi="Times New Roman" w:cs="Times New Roman"/>
          <w:sz w:val="24"/>
          <w:szCs w:val="24"/>
        </w:rPr>
        <w:t>.</w:t>
      </w:r>
    </w:p>
    <w:tbl>
      <w:tblPr>
        <w:tblW w:w="9360" w:type="dxa"/>
        <w:tblInd w:w="115" w:type="dxa"/>
        <w:tblLayout w:type="fixed"/>
        <w:tblCellMar>
          <w:top w:w="29" w:type="dxa"/>
          <w:left w:w="115" w:type="dxa"/>
          <w:bottom w:w="29" w:type="dxa"/>
          <w:right w:w="115" w:type="dxa"/>
        </w:tblCellMar>
        <w:tblLook w:val="0000" w:firstRow="0" w:lastRow="0" w:firstColumn="0" w:lastColumn="0" w:noHBand="0" w:noVBand="0"/>
      </w:tblPr>
      <w:tblGrid>
        <w:gridCol w:w="1550"/>
        <w:gridCol w:w="3128"/>
        <w:gridCol w:w="3119"/>
        <w:gridCol w:w="1563"/>
      </w:tblGrid>
      <w:tr w:rsidR="007F3314" w:rsidRPr="00747AD7" w14:paraId="03E88858" w14:textId="77777777" w:rsidTr="008F6C08">
        <w:trPr>
          <w:trHeight w:val="402"/>
        </w:trPr>
        <w:tc>
          <w:tcPr>
            <w:tcW w:w="1550" w:type="dxa"/>
            <w:tcBorders>
              <w:top w:val="single" w:sz="4" w:space="0" w:color="000000"/>
              <w:left w:val="single" w:sz="4" w:space="0" w:color="000000"/>
              <w:bottom w:val="single" w:sz="4" w:space="0" w:color="000000"/>
            </w:tcBorders>
            <w:shd w:val="clear" w:color="auto" w:fill="C6D9F1"/>
          </w:tcPr>
          <w:p w14:paraId="1369AC80" w14:textId="77777777" w:rsidR="007F3314" w:rsidRPr="00747AD7" w:rsidRDefault="007F3314" w:rsidP="009D4B44">
            <w:pPr>
              <w:snapToGrid w:val="0"/>
              <w:spacing w:after="0" w:line="240" w:lineRule="auto"/>
              <w:jc w:val="center"/>
              <w:rPr>
                <w:rFonts w:ascii="Times New Roman" w:eastAsia="Calibri" w:hAnsi="Times New Roman" w:cs="Times New Roman"/>
                <w:b/>
                <w:bCs/>
                <w:sz w:val="24"/>
                <w:szCs w:val="24"/>
              </w:rPr>
            </w:pPr>
            <w:r w:rsidRPr="00747AD7">
              <w:rPr>
                <w:rFonts w:ascii="Times New Roman" w:eastAsia="Calibri" w:hAnsi="Times New Roman" w:cs="Times New Roman"/>
                <w:b/>
                <w:bCs/>
                <w:sz w:val="24"/>
                <w:szCs w:val="24"/>
              </w:rPr>
              <w:t>Component</w:t>
            </w:r>
          </w:p>
        </w:tc>
        <w:tc>
          <w:tcPr>
            <w:tcW w:w="3128" w:type="dxa"/>
            <w:tcBorders>
              <w:top w:val="single" w:sz="4" w:space="0" w:color="000000"/>
              <w:left w:val="single" w:sz="4" w:space="0" w:color="000000"/>
              <w:bottom w:val="single" w:sz="4" w:space="0" w:color="000000"/>
            </w:tcBorders>
            <w:shd w:val="clear" w:color="auto" w:fill="C6D9F1"/>
          </w:tcPr>
          <w:p w14:paraId="580B54AF" w14:textId="77777777" w:rsidR="007F3314" w:rsidRPr="00747AD7" w:rsidRDefault="007F3314" w:rsidP="009D4B44">
            <w:pPr>
              <w:snapToGrid w:val="0"/>
              <w:spacing w:after="0" w:line="240" w:lineRule="auto"/>
              <w:jc w:val="center"/>
              <w:rPr>
                <w:rFonts w:ascii="Times New Roman" w:eastAsia="Calibri" w:hAnsi="Times New Roman" w:cs="Times New Roman"/>
                <w:b/>
                <w:bCs/>
                <w:sz w:val="24"/>
                <w:szCs w:val="24"/>
              </w:rPr>
            </w:pPr>
            <w:r w:rsidRPr="00747AD7">
              <w:rPr>
                <w:rFonts w:ascii="Times New Roman" w:eastAsia="Calibri" w:hAnsi="Times New Roman" w:cs="Times New Roman"/>
                <w:b/>
                <w:bCs/>
                <w:sz w:val="24"/>
                <w:szCs w:val="24"/>
              </w:rPr>
              <w:t>Item Due</w:t>
            </w:r>
          </w:p>
        </w:tc>
        <w:tc>
          <w:tcPr>
            <w:tcW w:w="3119" w:type="dxa"/>
            <w:tcBorders>
              <w:top w:val="single" w:sz="4" w:space="0" w:color="000000"/>
              <w:left w:val="single" w:sz="4" w:space="0" w:color="000000"/>
              <w:bottom w:val="single" w:sz="4" w:space="0" w:color="000000"/>
              <w:right w:val="single" w:sz="4" w:space="0" w:color="000000"/>
            </w:tcBorders>
            <w:shd w:val="clear" w:color="auto" w:fill="C6D9F1"/>
          </w:tcPr>
          <w:p w14:paraId="45BCA187" w14:textId="5F40DF87" w:rsidR="007F3314" w:rsidRPr="00747AD7" w:rsidRDefault="007F3314" w:rsidP="008F6C08">
            <w:pPr>
              <w:snapToGrid w:val="0"/>
              <w:spacing w:after="0" w:line="240" w:lineRule="auto"/>
              <w:jc w:val="center"/>
              <w:rPr>
                <w:rFonts w:ascii="Times New Roman" w:eastAsia="Calibri" w:hAnsi="Times New Roman" w:cs="Times New Roman"/>
                <w:b/>
                <w:bCs/>
                <w:sz w:val="24"/>
                <w:szCs w:val="24"/>
              </w:rPr>
            </w:pPr>
            <w:r w:rsidRPr="00747AD7">
              <w:rPr>
                <w:rFonts w:ascii="Times New Roman" w:eastAsia="Calibri" w:hAnsi="Times New Roman" w:cs="Times New Roman"/>
                <w:b/>
                <w:bCs/>
                <w:sz w:val="24"/>
                <w:szCs w:val="24"/>
              </w:rPr>
              <w:t xml:space="preserve">Due </w:t>
            </w:r>
          </w:p>
        </w:tc>
        <w:tc>
          <w:tcPr>
            <w:tcW w:w="1563" w:type="dxa"/>
            <w:tcBorders>
              <w:top w:val="single" w:sz="4" w:space="0" w:color="000000"/>
              <w:left w:val="single" w:sz="4" w:space="0" w:color="000000"/>
              <w:bottom w:val="single" w:sz="4" w:space="0" w:color="000000"/>
              <w:right w:val="single" w:sz="4" w:space="0" w:color="000000"/>
            </w:tcBorders>
            <w:shd w:val="clear" w:color="auto" w:fill="C6D9F1"/>
          </w:tcPr>
          <w:p w14:paraId="708D9DB8" w14:textId="70E497DC" w:rsidR="007F3314" w:rsidRPr="00747AD7" w:rsidRDefault="008F6C08" w:rsidP="009D4B44">
            <w:pPr>
              <w:snapToGrid w:val="0"/>
              <w:spacing w:after="0" w:line="24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Weighting</w:t>
            </w:r>
          </w:p>
        </w:tc>
      </w:tr>
      <w:tr w:rsidR="007F3314" w:rsidRPr="00747AD7" w14:paraId="09668B43" w14:textId="77777777" w:rsidTr="008F6C08">
        <w:trPr>
          <w:trHeight w:val="289"/>
        </w:trPr>
        <w:tc>
          <w:tcPr>
            <w:tcW w:w="1550" w:type="dxa"/>
            <w:tcBorders>
              <w:left w:val="single" w:sz="4" w:space="0" w:color="000000"/>
              <w:bottom w:val="single" w:sz="4" w:space="0" w:color="000000"/>
            </w:tcBorders>
            <w:shd w:val="clear" w:color="auto" w:fill="auto"/>
          </w:tcPr>
          <w:p w14:paraId="0AC34C0C" w14:textId="77777777" w:rsidR="007F3314" w:rsidRPr="00747AD7" w:rsidRDefault="007F3314" w:rsidP="009D4B44">
            <w:pPr>
              <w:snapToGrid w:val="0"/>
              <w:spacing w:after="0" w:line="240" w:lineRule="auto"/>
              <w:jc w:val="center"/>
              <w:rPr>
                <w:rFonts w:ascii="Times New Roman" w:eastAsia="Calibri" w:hAnsi="Times New Roman" w:cs="Times New Roman"/>
                <w:sz w:val="24"/>
                <w:szCs w:val="24"/>
              </w:rPr>
            </w:pPr>
            <w:r w:rsidRPr="00747AD7">
              <w:rPr>
                <w:rFonts w:ascii="Times New Roman" w:eastAsia="Calibri" w:hAnsi="Times New Roman" w:cs="Times New Roman"/>
                <w:sz w:val="24"/>
                <w:szCs w:val="24"/>
              </w:rPr>
              <w:t>1</w:t>
            </w:r>
          </w:p>
        </w:tc>
        <w:tc>
          <w:tcPr>
            <w:tcW w:w="3128" w:type="dxa"/>
            <w:tcBorders>
              <w:left w:val="single" w:sz="4" w:space="0" w:color="000000"/>
              <w:bottom w:val="single" w:sz="4" w:space="0" w:color="000000"/>
            </w:tcBorders>
            <w:shd w:val="clear" w:color="auto" w:fill="auto"/>
          </w:tcPr>
          <w:p w14:paraId="0149250E" w14:textId="77777777" w:rsidR="007F3314" w:rsidRPr="00747AD7" w:rsidRDefault="007F3314" w:rsidP="009D4B44">
            <w:pPr>
              <w:snapToGrid w:val="0"/>
              <w:spacing w:after="0" w:line="240" w:lineRule="auto"/>
              <w:rPr>
                <w:rFonts w:ascii="Times New Roman" w:eastAsia="Calibri" w:hAnsi="Times New Roman" w:cs="Times New Roman"/>
                <w:sz w:val="24"/>
                <w:szCs w:val="24"/>
              </w:rPr>
            </w:pPr>
            <w:r w:rsidRPr="00747AD7">
              <w:rPr>
                <w:rFonts w:ascii="Times New Roman" w:eastAsia="Calibri" w:hAnsi="Times New Roman" w:cs="Times New Roman"/>
                <w:sz w:val="24"/>
                <w:szCs w:val="24"/>
              </w:rPr>
              <w:t>Planning Meeting Report</w:t>
            </w:r>
          </w:p>
        </w:tc>
        <w:tc>
          <w:tcPr>
            <w:tcW w:w="3119" w:type="dxa"/>
            <w:tcBorders>
              <w:left w:val="single" w:sz="4" w:space="0" w:color="000000"/>
              <w:bottom w:val="single" w:sz="4" w:space="0" w:color="000000"/>
              <w:right w:val="single" w:sz="4" w:space="0" w:color="000000"/>
            </w:tcBorders>
            <w:shd w:val="clear" w:color="auto" w:fill="auto"/>
          </w:tcPr>
          <w:p w14:paraId="6E1F4281" w14:textId="5622BF56" w:rsidR="007F3314" w:rsidRPr="00CE04DD" w:rsidRDefault="008F6C08" w:rsidP="00E23877">
            <w:pPr>
              <w:snapToGrid w:val="0"/>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3PM </w:t>
            </w:r>
            <w:r w:rsidR="00E23877">
              <w:rPr>
                <w:rFonts w:ascii="Times New Roman" w:eastAsia="Calibri" w:hAnsi="Times New Roman" w:cs="Times New Roman"/>
                <w:b/>
                <w:sz w:val="24"/>
                <w:szCs w:val="24"/>
              </w:rPr>
              <w:t>Fri</w:t>
            </w:r>
            <w:r w:rsidR="007F3314" w:rsidRPr="00CE04DD">
              <w:rPr>
                <w:rFonts w:ascii="Times New Roman" w:eastAsia="Calibri" w:hAnsi="Times New Roman" w:cs="Times New Roman"/>
                <w:b/>
                <w:sz w:val="24"/>
                <w:szCs w:val="24"/>
              </w:rPr>
              <w:t xml:space="preserve">day, Oct </w:t>
            </w:r>
            <w:r w:rsidR="006842F2">
              <w:rPr>
                <w:rFonts w:ascii="Times New Roman" w:eastAsia="Calibri" w:hAnsi="Times New Roman" w:cs="Times New Roman"/>
                <w:b/>
                <w:sz w:val="24"/>
                <w:szCs w:val="24"/>
              </w:rPr>
              <w:t>4</w:t>
            </w:r>
            <w:r w:rsidR="007F3314" w:rsidRPr="00CE04DD">
              <w:rPr>
                <w:rFonts w:ascii="Times New Roman" w:eastAsia="Calibri" w:hAnsi="Times New Roman" w:cs="Times New Roman"/>
                <w:b/>
                <w:sz w:val="24"/>
                <w:szCs w:val="24"/>
              </w:rPr>
              <w:t>, 201</w:t>
            </w:r>
            <w:r w:rsidR="006842F2">
              <w:rPr>
                <w:rFonts w:ascii="Times New Roman" w:eastAsia="Calibri" w:hAnsi="Times New Roman" w:cs="Times New Roman"/>
                <w:b/>
                <w:sz w:val="24"/>
                <w:szCs w:val="24"/>
              </w:rPr>
              <w:t>9</w:t>
            </w:r>
          </w:p>
        </w:tc>
        <w:tc>
          <w:tcPr>
            <w:tcW w:w="1563" w:type="dxa"/>
            <w:tcBorders>
              <w:left w:val="single" w:sz="4" w:space="0" w:color="000000"/>
              <w:bottom w:val="single" w:sz="4" w:space="0" w:color="000000"/>
              <w:right w:val="single" w:sz="4" w:space="0" w:color="000000"/>
            </w:tcBorders>
          </w:tcPr>
          <w:p w14:paraId="40474673" w14:textId="7885A18E" w:rsidR="007F3314" w:rsidRPr="00747AD7" w:rsidRDefault="007F3314" w:rsidP="009D4B44">
            <w:pPr>
              <w:snapToGrid w:val="0"/>
              <w:spacing w:after="0" w:line="240" w:lineRule="auto"/>
              <w:jc w:val="center"/>
              <w:rPr>
                <w:rFonts w:ascii="Times New Roman" w:eastAsia="Calibri" w:hAnsi="Times New Roman" w:cs="Times New Roman"/>
                <w:sz w:val="24"/>
                <w:szCs w:val="24"/>
              </w:rPr>
            </w:pPr>
            <w:r w:rsidRPr="00747AD7">
              <w:rPr>
                <w:rFonts w:ascii="Times New Roman" w:eastAsia="Calibri" w:hAnsi="Times New Roman" w:cs="Times New Roman"/>
                <w:sz w:val="24"/>
                <w:szCs w:val="24"/>
              </w:rPr>
              <w:t>5</w:t>
            </w:r>
            <w:r w:rsidR="008F6C08">
              <w:rPr>
                <w:rFonts w:ascii="Times New Roman" w:eastAsia="Calibri" w:hAnsi="Times New Roman" w:cs="Times New Roman"/>
                <w:sz w:val="24"/>
                <w:szCs w:val="24"/>
              </w:rPr>
              <w:t>%</w:t>
            </w:r>
          </w:p>
        </w:tc>
      </w:tr>
      <w:tr w:rsidR="007F3314" w:rsidRPr="00747AD7" w14:paraId="460E7EBC" w14:textId="77777777" w:rsidTr="008F6C08">
        <w:trPr>
          <w:trHeight w:val="289"/>
        </w:trPr>
        <w:tc>
          <w:tcPr>
            <w:tcW w:w="1550" w:type="dxa"/>
            <w:tcBorders>
              <w:left w:val="single" w:sz="4" w:space="0" w:color="000000"/>
              <w:bottom w:val="single" w:sz="4" w:space="0" w:color="000000"/>
            </w:tcBorders>
            <w:shd w:val="clear" w:color="auto" w:fill="auto"/>
          </w:tcPr>
          <w:p w14:paraId="3DF948E1" w14:textId="77777777" w:rsidR="007F3314" w:rsidRPr="00747AD7" w:rsidRDefault="007F3314" w:rsidP="009D4B44">
            <w:pPr>
              <w:snapToGrid w:val="0"/>
              <w:spacing w:after="0" w:line="240" w:lineRule="auto"/>
              <w:jc w:val="center"/>
              <w:rPr>
                <w:rFonts w:ascii="Times New Roman" w:eastAsia="Calibri" w:hAnsi="Times New Roman" w:cs="Times New Roman"/>
                <w:sz w:val="24"/>
                <w:szCs w:val="24"/>
              </w:rPr>
            </w:pPr>
            <w:r w:rsidRPr="00747AD7">
              <w:rPr>
                <w:rFonts w:ascii="Times New Roman" w:eastAsia="Calibri" w:hAnsi="Times New Roman" w:cs="Times New Roman"/>
                <w:sz w:val="24"/>
                <w:szCs w:val="24"/>
              </w:rPr>
              <w:t>2</w:t>
            </w:r>
          </w:p>
        </w:tc>
        <w:tc>
          <w:tcPr>
            <w:tcW w:w="3128" w:type="dxa"/>
            <w:tcBorders>
              <w:left w:val="single" w:sz="4" w:space="0" w:color="000000"/>
              <w:bottom w:val="single" w:sz="4" w:space="0" w:color="000000"/>
            </w:tcBorders>
            <w:shd w:val="clear" w:color="auto" w:fill="auto"/>
          </w:tcPr>
          <w:p w14:paraId="1F6DBAC7" w14:textId="77777777" w:rsidR="007F3314" w:rsidRPr="00747AD7" w:rsidRDefault="007F3314" w:rsidP="009D4B44">
            <w:pPr>
              <w:snapToGrid w:val="0"/>
              <w:spacing w:after="0" w:line="240" w:lineRule="auto"/>
              <w:rPr>
                <w:rFonts w:ascii="Times New Roman" w:eastAsia="Calibri" w:hAnsi="Times New Roman" w:cs="Times New Roman"/>
                <w:sz w:val="24"/>
                <w:szCs w:val="24"/>
              </w:rPr>
            </w:pPr>
            <w:r w:rsidRPr="00747AD7">
              <w:rPr>
                <w:rFonts w:ascii="Times New Roman" w:eastAsia="Calibri" w:hAnsi="Times New Roman" w:cs="Times New Roman"/>
                <w:sz w:val="24"/>
                <w:szCs w:val="24"/>
              </w:rPr>
              <w:t>Progress Report</w:t>
            </w:r>
          </w:p>
        </w:tc>
        <w:tc>
          <w:tcPr>
            <w:tcW w:w="3119" w:type="dxa"/>
            <w:tcBorders>
              <w:left w:val="single" w:sz="4" w:space="0" w:color="000000"/>
              <w:bottom w:val="single" w:sz="4" w:space="0" w:color="000000"/>
              <w:right w:val="single" w:sz="4" w:space="0" w:color="000000"/>
            </w:tcBorders>
            <w:shd w:val="clear" w:color="auto" w:fill="auto"/>
          </w:tcPr>
          <w:p w14:paraId="4FA3325E" w14:textId="128E2B97" w:rsidR="007F3314" w:rsidRPr="00CE04DD" w:rsidRDefault="008F6C08" w:rsidP="00572F2A">
            <w:pPr>
              <w:snapToGrid w:val="0"/>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3PM </w:t>
            </w:r>
            <w:r w:rsidR="007F3314" w:rsidRPr="00CE04DD">
              <w:rPr>
                <w:rFonts w:ascii="Times New Roman" w:eastAsia="Calibri" w:hAnsi="Times New Roman" w:cs="Times New Roman"/>
                <w:b/>
                <w:sz w:val="24"/>
                <w:szCs w:val="24"/>
              </w:rPr>
              <w:t xml:space="preserve">Friday, Nov </w:t>
            </w:r>
            <w:r w:rsidR="006842F2">
              <w:rPr>
                <w:rFonts w:ascii="Times New Roman" w:eastAsia="Calibri" w:hAnsi="Times New Roman" w:cs="Times New Roman"/>
                <w:b/>
                <w:sz w:val="24"/>
                <w:szCs w:val="24"/>
              </w:rPr>
              <w:t>8</w:t>
            </w:r>
            <w:r w:rsidR="007F3314" w:rsidRPr="00CE04DD">
              <w:rPr>
                <w:rFonts w:ascii="Times New Roman" w:eastAsia="Calibri" w:hAnsi="Times New Roman" w:cs="Times New Roman"/>
                <w:b/>
                <w:sz w:val="24"/>
                <w:szCs w:val="24"/>
              </w:rPr>
              <w:t>, 201</w:t>
            </w:r>
            <w:r w:rsidR="006842F2">
              <w:rPr>
                <w:rFonts w:ascii="Times New Roman" w:eastAsia="Calibri" w:hAnsi="Times New Roman" w:cs="Times New Roman"/>
                <w:b/>
                <w:sz w:val="24"/>
                <w:szCs w:val="24"/>
              </w:rPr>
              <w:t>9</w:t>
            </w:r>
          </w:p>
        </w:tc>
        <w:tc>
          <w:tcPr>
            <w:tcW w:w="1563" w:type="dxa"/>
            <w:tcBorders>
              <w:left w:val="single" w:sz="4" w:space="0" w:color="000000"/>
              <w:bottom w:val="single" w:sz="4" w:space="0" w:color="000000"/>
              <w:right w:val="single" w:sz="4" w:space="0" w:color="000000"/>
            </w:tcBorders>
          </w:tcPr>
          <w:p w14:paraId="42D02454" w14:textId="3993BF05" w:rsidR="007F3314" w:rsidRPr="00747AD7" w:rsidRDefault="007F3314" w:rsidP="009D4B44">
            <w:pPr>
              <w:snapToGrid w:val="0"/>
              <w:spacing w:after="0" w:line="240" w:lineRule="auto"/>
              <w:jc w:val="center"/>
              <w:rPr>
                <w:rFonts w:ascii="Times New Roman" w:eastAsia="Calibri" w:hAnsi="Times New Roman" w:cs="Times New Roman"/>
                <w:sz w:val="24"/>
                <w:szCs w:val="24"/>
              </w:rPr>
            </w:pPr>
            <w:r w:rsidRPr="00747AD7">
              <w:rPr>
                <w:rFonts w:ascii="Times New Roman" w:eastAsia="Calibri" w:hAnsi="Times New Roman" w:cs="Times New Roman"/>
                <w:sz w:val="24"/>
                <w:szCs w:val="24"/>
              </w:rPr>
              <w:t>20</w:t>
            </w:r>
            <w:r w:rsidR="008F6C08">
              <w:rPr>
                <w:rFonts w:ascii="Times New Roman" w:eastAsia="Calibri" w:hAnsi="Times New Roman" w:cs="Times New Roman"/>
                <w:sz w:val="24"/>
                <w:szCs w:val="24"/>
              </w:rPr>
              <w:t>%</w:t>
            </w:r>
          </w:p>
        </w:tc>
      </w:tr>
      <w:tr w:rsidR="007F3314" w:rsidRPr="00747AD7" w14:paraId="3CE3B745" w14:textId="77777777" w:rsidTr="008F6C08">
        <w:trPr>
          <w:trHeight w:val="289"/>
        </w:trPr>
        <w:tc>
          <w:tcPr>
            <w:tcW w:w="1550" w:type="dxa"/>
            <w:tcBorders>
              <w:left w:val="single" w:sz="4" w:space="0" w:color="000000"/>
              <w:bottom w:val="single" w:sz="4" w:space="0" w:color="000000"/>
            </w:tcBorders>
            <w:shd w:val="clear" w:color="auto" w:fill="auto"/>
          </w:tcPr>
          <w:p w14:paraId="3520D26E" w14:textId="77777777" w:rsidR="007F3314" w:rsidRPr="00747AD7" w:rsidRDefault="007F3314" w:rsidP="009D4B44">
            <w:pPr>
              <w:snapToGrid w:val="0"/>
              <w:spacing w:after="0" w:line="240" w:lineRule="auto"/>
              <w:jc w:val="center"/>
              <w:rPr>
                <w:rFonts w:ascii="Times New Roman" w:eastAsia="Calibri" w:hAnsi="Times New Roman" w:cs="Times New Roman"/>
                <w:sz w:val="24"/>
                <w:szCs w:val="24"/>
              </w:rPr>
            </w:pPr>
            <w:r w:rsidRPr="00747AD7">
              <w:rPr>
                <w:rFonts w:ascii="Times New Roman" w:eastAsia="Calibri" w:hAnsi="Times New Roman" w:cs="Times New Roman"/>
                <w:sz w:val="24"/>
                <w:szCs w:val="24"/>
              </w:rPr>
              <w:t>3</w:t>
            </w:r>
          </w:p>
        </w:tc>
        <w:tc>
          <w:tcPr>
            <w:tcW w:w="3128" w:type="dxa"/>
            <w:tcBorders>
              <w:left w:val="single" w:sz="4" w:space="0" w:color="000000"/>
              <w:bottom w:val="single" w:sz="4" w:space="0" w:color="000000"/>
            </w:tcBorders>
            <w:shd w:val="clear" w:color="auto" w:fill="auto"/>
          </w:tcPr>
          <w:p w14:paraId="4735A186" w14:textId="77777777" w:rsidR="007F3314" w:rsidRPr="00747AD7" w:rsidRDefault="007F3314" w:rsidP="009D4B44">
            <w:pPr>
              <w:snapToGrid w:val="0"/>
              <w:spacing w:after="0" w:line="240" w:lineRule="auto"/>
              <w:rPr>
                <w:rFonts w:ascii="Times New Roman" w:eastAsia="Calibri" w:hAnsi="Times New Roman" w:cs="Times New Roman"/>
                <w:sz w:val="24"/>
                <w:szCs w:val="24"/>
              </w:rPr>
            </w:pPr>
            <w:r w:rsidRPr="00747AD7">
              <w:rPr>
                <w:rFonts w:ascii="Times New Roman" w:eastAsia="Calibri" w:hAnsi="Times New Roman" w:cs="Times New Roman"/>
                <w:sz w:val="24"/>
                <w:szCs w:val="24"/>
              </w:rPr>
              <w:t>Final Report</w:t>
            </w:r>
          </w:p>
        </w:tc>
        <w:tc>
          <w:tcPr>
            <w:tcW w:w="3119" w:type="dxa"/>
            <w:tcBorders>
              <w:left w:val="single" w:sz="4" w:space="0" w:color="000000"/>
              <w:bottom w:val="single" w:sz="4" w:space="0" w:color="000000"/>
              <w:right w:val="single" w:sz="4" w:space="0" w:color="000000"/>
            </w:tcBorders>
            <w:shd w:val="clear" w:color="auto" w:fill="auto"/>
          </w:tcPr>
          <w:p w14:paraId="6F826A2B" w14:textId="55AE288B" w:rsidR="007F3314" w:rsidRPr="00CE04DD" w:rsidRDefault="008F6C08" w:rsidP="00572F2A">
            <w:pPr>
              <w:snapToGrid w:val="0"/>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3PM </w:t>
            </w:r>
            <w:r w:rsidR="00D720E4">
              <w:rPr>
                <w:rFonts w:ascii="Times New Roman" w:eastAsia="Calibri" w:hAnsi="Times New Roman" w:cs="Times New Roman"/>
                <w:b/>
                <w:sz w:val="24"/>
                <w:szCs w:val="24"/>
              </w:rPr>
              <w:t>Fri</w:t>
            </w:r>
            <w:r w:rsidR="007F3314" w:rsidRPr="00CE04DD">
              <w:rPr>
                <w:rFonts w:ascii="Times New Roman" w:eastAsia="Calibri" w:hAnsi="Times New Roman" w:cs="Times New Roman"/>
                <w:b/>
                <w:sz w:val="24"/>
                <w:szCs w:val="24"/>
              </w:rPr>
              <w:t xml:space="preserve">day, </w:t>
            </w:r>
            <w:r w:rsidR="00D720E4">
              <w:rPr>
                <w:rFonts w:ascii="Times New Roman" w:eastAsia="Calibri" w:hAnsi="Times New Roman" w:cs="Times New Roman"/>
                <w:b/>
                <w:sz w:val="24"/>
                <w:szCs w:val="24"/>
              </w:rPr>
              <w:t xml:space="preserve">Nov </w:t>
            </w:r>
            <w:r w:rsidR="006842F2">
              <w:rPr>
                <w:rFonts w:ascii="Times New Roman" w:eastAsia="Calibri" w:hAnsi="Times New Roman" w:cs="Times New Roman"/>
                <w:b/>
                <w:sz w:val="24"/>
                <w:szCs w:val="24"/>
              </w:rPr>
              <w:t>29</w:t>
            </w:r>
            <w:r w:rsidR="007F3314" w:rsidRPr="00CE04DD">
              <w:rPr>
                <w:rFonts w:ascii="Times New Roman" w:eastAsia="Calibri" w:hAnsi="Times New Roman" w:cs="Times New Roman"/>
                <w:b/>
                <w:sz w:val="24"/>
                <w:szCs w:val="24"/>
              </w:rPr>
              <w:t>, 201</w:t>
            </w:r>
            <w:r w:rsidR="006842F2">
              <w:rPr>
                <w:rFonts w:ascii="Times New Roman" w:eastAsia="Calibri" w:hAnsi="Times New Roman" w:cs="Times New Roman"/>
                <w:b/>
                <w:sz w:val="24"/>
                <w:szCs w:val="24"/>
              </w:rPr>
              <w:t>9</w:t>
            </w:r>
          </w:p>
        </w:tc>
        <w:tc>
          <w:tcPr>
            <w:tcW w:w="1563" w:type="dxa"/>
            <w:tcBorders>
              <w:left w:val="single" w:sz="4" w:space="0" w:color="000000"/>
              <w:bottom w:val="single" w:sz="4" w:space="0" w:color="000000"/>
              <w:right w:val="single" w:sz="4" w:space="0" w:color="000000"/>
            </w:tcBorders>
          </w:tcPr>
          <w:p w14:paraId="792FE150" w14:textId="7413F529" w:rsidR="007F3314" w:rsidRPr="00747AD7" w:rsidRDefault="007F3314" w:rsidP="009D4B44">
            <w:pPr>
              <w:snapToGrid w:val="0"/>
              <w:spacing w:after="0" w:line="240" w:lineRule="auto"/>
              <w:jc w:val="center"/>
              <w:rPr>
                <w:rFonts w:ascii="Times New Roman" w:eastAsia="Calibri" w:hAnsi="Times New Roman" w:cs="Times New Roman"/>
                <w:sz w:val="24"/>
                <w:szCs w:val="24"/>
              </w:rPr>
            </w:pPr>
            <w:r w:rsidRPr="00747AD7">
              <w:rPr>
                <w:rFonts w:ascii="Times New Roman" w:eastAsia="Calibri" w:hAnsi="Times New Roman" w:cs="Times New Roman"/>
                <w:sz w:val="24"/>
                <w:szCs w:val="24"/>
              </w:rPr>
              <w:t>75</w:t>
            </w:r>
            <w:r w:rsidR="008F6C08">
              <w:rPr>
                <w:rFonts w:ascii="Times New Roman" w:eastAsia="Calibri" w:hAnsi="Times New Roman" w:cs="Times New Roman"/>
                <w:sz w:val="24"/>
                <w:szCs w:val="24"/>
              </w:rPr>
              <w:t>%</w:t>
            </w:r>
          </w:p>
        </w:tc>
      </w:tr>
    </w:tbl>
    <w:p w14:paraId="1B9F5D3A" w14:textId="15ECBC68" w:rsidR="008F6C08" w:rsidRDefault="00C04B0F" w:rsidP="00ED6A28">
      <w:pPr>
        <w:spacing w:line="240" w:lineRule="auto"/>
        <w:jc w:val="both"/>
        <w:rPr>
          <w:rFonts w:ascii="Times New Roman" w:hAnsi="Times New Roman" w:cs="Times New Roman"/>
          <w:sz w:val="24"/>
          <w:szCs w:val="24"/>
        </w:rPr>
      </w:pPr>
      <w:r>
        <w:rPr>
          <w:rFonts w:ascii="Times New Roman" w:hAnsi="Times New Roman" w:cs="Times New Roman"/>
          <w:sz w:val="24"/>
          <w:szCs w:val="24"/>
        </w:rPr>
        <w:t>The lab report should be submitted</w:t>
      </w:r>
      <w:r w:rsidR="000F7280">
        <w:rPr>
          <w:rFonts w:ascii="Times New Roman" w:hAnsi="Times New Roman" w:cs="Times New Roman"/>
          <w:sz w:val="24"/>
          <w:szCs w:val="24"/>
        </w:rPr>
        <w:t>,</w:t>
      </w:r>
      <w:r w:rsidR="008F6C08" w:rsidRPr="00747AD7">
        <w:rPr>
          <w:rFonts w:ascii="Times New Roman" w:hAnsi="Times New Roman" w:cs="Times New Roman"/>
          <w:sz w:val="24"/>
          <w:szCs w:val="24"/>
        </w:rPr>
        <w:t xml:space="preserve"> in hard copy</w:t>
      </w:r>
      <w:r w:rsidR="000F7280">
        <w:rPr>
          <w:rFonts w:ascii="Times New Roman" w:hAnsi="Times New Roman" w:cs="Times New Roman"/>
          <w:sz w:val="24"/>
          <w:szCs w:val="24"/>
        </w:rPr>
        <w:t>,</w:t>
      </w:r>
      <w:r w:rsidR="008F6C08">
        <w:rPr>
          <w:rFonts w:ascii="Times New Roman" w:hAnsi="Times New Roman" w:cs="Times New Roman"/>
          <w:sz w:val="24"/>
          <w:szCs w:val="24"/>
        </w:rPr>
        <w:t xml:space="preserve"> in the professor’s dropbox in EPH. You must notify the professor of any late </w:t>
      </w:r>
      <w:r w:rsidR="00ED6A28">
        <w:rPr>
          <w:rFonts w:ascii="Times New Roman" w:hAnsi="Times New Roman" w:cs="Times New Roman"/>
          <w:sz w:val="24"/>
          <w:szCs w:val="24"/>
        </w:rPr>
        <w:t>submissions;</w:t>
      </w:r>
      <w:r w:rsidR="008F6C08">
        <w:rPr>
          <w:rFonts w:ascii="Times New Roman" w:hAnsi="Times New Roman" w:cs="Times New Roman"/>
          <w:sz w:val="24"/>
          <w:szCs w:val="24"/>
        </w:rPr>
        <w:t xml:space="preserve"> they will be penalized 10% per business day. (</w:t>
      </w:r>
      <w:r w:rsidR="00E32322">
        <w:rPr>
          <w:rFonts w:ascii="Times New Roman" w:hAnsi="Times New Roman" w:cs="Times New Roman"/>
          <w:sz w:val="24"/>
          <w:szCs w:val="24"/>
        </w:rPr>
        <w:t>i</w:t>
      </w:r>
      <w:r w:rsidR="008F6C08">
        <w:rPr>
          <w:rFonts w:ascii="Times New Roman" w:hAnsi="Times New Roman" w:cs="Times New Roman"/>
          <w:sz w:val="24"/>
          <w:szCs w:val="24"/>
        </w:rPr>
        <w:t>.e., a component handed in after 3PM on the due date but before 3PM on the following business day will be penalized 10%.)</w:t>
      </w:r>
    </w:p>
    <w:p w14:paraId="56E45482" w14:textId="59BB62D2" w:rsidR="005D53F3" w:rsidRPr="00747AD7" w:rsidRDefault="005D53F3" w:rsidP="00ED6A28">
      <w:p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 xml:space="preserve">In addition to the three graded components, each group member must track and record a list of all tasks that they have performed and what their contributions to each report were. Include specific sections and be specific </w:t>
      </w:r>
      <w:r w:rsidR="00E36A76" w:rsidRPr="00747AD7">
        <w:rPr>
          <w:rFonts w:ascii="Times New Roman" w:hAnsi="Times New Roman" w:cs="Times New Roman"/>
          <w:sz w:val="24"/>
          <w:szCs w:val="24"/>
        </w:rPr>
        <w:t>as to what your contribution was (drawing, drafting, editing, etc.)</w:t>
      </w:r>
      <w:r w:rsidRPr="00747AD7">
        <w:rPr>
          <w:rFonts w:ascii="Times New Roman" w:hAnsi="Times New Roman" w:cs="Times New Roman"/>
          <w:sz w:val="24"/>
          <w:szCs w:val="24"/>
        </w:rPr>
        <w:t>. A group member may contribute less to one component and more to another as long as the overall work distribution is fair.</w:t>
      </w:r>
      <w:r w:rsidR="00E36A76" w:rsidRPr="00747AD7">
        <w:rPr>
          <w:rFonts w:ascii="Times New Roman" w:hAnsi="Times New Roman" w:cs="Times New Roman"/>
          <w:sz w:val="24"/>
          <w:szCs w:val="24"/>
        </w:rPr>
        <w:t xml:space="preserve"> Your list should be in point</w:t>
      </w:r>
      <w:r w:rsidR="00C52053" w:rsidRPr="00747AD7">
        <w:rPr>
          <w:rFonts w:ascii="Times New Roman" w:hAnsi="Times New Roman" w:cs="Times New Roman"/>
          <w:sz w:val="24"/>
          <w:szCs w:val="24"/>
        </w:rPr>
        <w:t>-</w:t>
      </w:r>
      <w:r w:rsidR="00E36A76" w:rsidRPr="00747AD7">
        <w:rPr>
          <w:rFonts w:ascii="Times New Roman" w:hAnsi="Times New Roman" w:cs="Times New Roman"/>
          <w:sz w:val="24"/>
          <w:szCs w:val="24"/>
        </w:rPr>
        <w:t>form and should be 2 pages or less. It will be included as an appendix in the final report</w:t>
      </w:r>
      <w:r w:rsidR="00C52053" w:rsidRPr="00747AD7">
        <w:rPr>
          <w:rFonts w:ascii="Times New Roman" w:hAnsi="Times New Roman" w:cs="Times New Roman"/>
          <w:sz w:val="24"/>
          <w:szCs w:val="24"/>
        </w:rPr>
        <w:t xml:space="preserve"> only</w:t>
      </w:r>
      <w:r w:rsidR="00E36A76" w:rsidRPr="00747AD7">
        <w:rPr>
          <w:rFonts w:ascii="Times New Roman" w:hAnsi="Times New Roman" w:cs="Times New Roman"/>
          <w:sz w:val="24"/>
          <w:szCs w:val="24"/>
        </w:rPr>
        <w:t xml:space="preserve">. Each group member must prepare their own list, however, before the final report is handed in, the group should meet to make sure there is no overlap on the lists (i.e. two group members do not </w:t>
      </w:r>
      <w:r w:rsidR="000F7280">
        <w:rPr>
          <w:rFonts w:ascii="Times New Roman" w:hAnsi="Times New Roman" w:cs="Times New Roman"/>
          <w:sz w:val="24"/>
          <w:szCs w:val="24"/>
        </w:rPr>
        <w:t xml:space="preserve">both </w:t>
      </w:r>
      <w:r w:rsidR="00E36A76" w:rsidRPr="00747AD7">
        <w:rPr>
          <w:rFonts w:ascii="Times New Roman" w:hAnsi="Times New Roman" w:cs="Times New Roman"/>
          <w:sz w:val="24"/>
          <w:szCs w:val="24"/>
        </w:rPr>
        <w:t xml:space="preserve">claim </w:t>
      </w:r>
      <w:r w:rsidR="00E36A76" w:rsidRPr="00747AD7">
        <w:rPr>
          <w:rFonts w:ascii="Times New Roman" w:hAnsi="Times New Roman" w:cs="Times New Roman"/>
          <w:i/>
          <w:sz w:val="24"/>
          <w:szCs w:val="24"/>
        </w:rPr>
        <w:t>sole</w:t>
      </w:r>
      <w:r w:rsidR="00E36A76" w:rsidRPr="00747AD7">
        <w:rPr>
          <w:rFonts w:ascii="Times New Roman" w:hAnsi="Times New Roman" w:cs="Times New Roman"/>
          <w:sz w:val="24"/>
          <w:szCs w:val="24"/>
        </w:rPr>
        <w:t xml:space="preserve"> responsibility for a task). At the instructor’s discretion, if work distribution is perceived to be unfair, the members of a group may not receive the same grade on the final report.</w:t>
      </w:r>
    </w:p>
    <w:p w14:paraId="108AE0B6" w14:textId="77777777" w:rsidR="007F3314" w:rsidRPr="00747AD7" w:rsidRDefault="00C52053" w:rsidP="00ED6A28">
      <w:pPr>
        <w:spacing w:line="240" w:lineRule="auto"/>
        <w:jc w:val="both"/>
        <w:rPr>
          <w:rFonts w:ascii="Times New Roman" w:hAnsi="Times New Roman" w:cs="Times New Roman"/>
          <w:sz w:val="24"/>
          <w:szCs w:val="24"/>
          <w:u w:val="single"/>
        </w:rPr>
      </w:pPr>
      <w:r w:rsidRPr="00747AD7">
        <w:rPr>
          <w:rFonts w:ascii="Times New Roman" w:hAnsi="Times New Roman" w:cs="Times New Roman"/>
          <w:sz w:val="24"/>
          <w:szCs w:val="24"/>
          <w:u w:val="single"/>
        </w:rPr>
        <w:t xml:space="preserve">Component #1: </w:t>
      </w:r>
      <w:r w:rsidR="007F3314" w:rsidRPr="00747AD7">
        <w:rPr>
          <w:rFonts w:ascii="Times New Roman" w:hAnsi="Times New Roman" w:cs="Times New Roman"/>
          <w:sz w:val="24"/>
          <w:szCs w:val="24"/>
          <w:u w:val="single"/>
        </w:rPr>
        <w:t>Planning Meeting Report</w:t>
      </w:r>
    </w:p>
    <w:p w14:paraId="3ADB65A8" w14:textId="45369357" w:rsidR="007F3314" w:rsidRPr="00747AD7" w:rsidRDefault="007F3314" w:rsidP="00ED6A28">
      <w:p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 xml:space="preserve">The first component of the design project is the planning meeting report, to be submitted </w:t>
      </w:r>
      <w:r w:rsidR="00DD3FE0" w:rsidRPr="00747AD7">
        <w:rPr>
          <w:rFonts w:ascii="Times New Roman" w:hAnsi="Times New Roman" w:cs="Times New Roman"/>
          <w:sz w:val="24"/>
          <w:szCs w:val="24"/>
        </w:rPr>
        <w:t>by</w:t>
      </w:r>
      <w:r w:rsidR="008F6C08">
        <w:rPr>
          <w:rFonts w:ascii="Times New Roman" w:hAnsi="Times New Roman" w:cs="Times New Roman"/>
          <w:sz w:val="24"/>
          <w:szCs w:val="24"/>
        </w:rPr>
        <w:t xml:space="preserve"> 3</w:t>
      </w:r>
      <w:r w:rsidRPr="00747AD7">
        <w:rPr>
          <w:rFonts w:ascii="Times New Roman" w:hAnsi="Times New Roman" w:cs="Times New Roman"/>
          <w:sz w:val="24"/>
          <w:szCs w:val="24"/>
        </w:rPr>
        <w:t xml:space="preserve">PM on </w:t>
      </w:r>
      <w:r w:rsidR="002A21ED">
        <w:rPr>
          <w:rFonts w:ascii="Times New Roman" w:hAnsi="Times New Roman" w:cs="Times New Roman"/>
          <w:sz w:val="24"/>
          <w:szCs w:val="24"/>
        </w:rPr>
        <w:t>Fri</w:t>
      </w:r>
      <w:r w:rsidRPr="00747AD7">
        <w:rPr>
          <w:rFonts w:ascii="Times New Roman" w:hAnsi="Times New Roman" w:cs="Times New Roman"/>
          <w:sz w:val="24"/>
          <w:szCs w:val="24"/>
        </w:rPr>
        <w:t xml:space="preserve">day, </w:t>
      </w:r>
      <w:r w:rsidR="00826E3D">
        <w:rPr>
          <w:rFonts w:ascii="Times New Roman" w:hAnsi="Times New Roman" w:cs="Times New Roman"/>
          <w:b/>
          <w:sz w:val="24"/>
          <w:szCs w:val="24"/>
        </w:rPr>
        <w:t>October</w:t>
      </w:r>
      <w:r w:rsidRPr="00CE04DD">
        <w:rPr>
          <w:rFonts w:ascii="Times New Roman" w:hAnsi="Times New Roman" w:cs="Times New Roman"/>
          <w:b/>
          <w:sz w:val="24"/>
          <w:szCs w:val="24"/>
        </w:rPr>
        <w:t xml:space="preserve"> </w:t>
      </w:r>
      <w:r w:rsidR="006842F2">
        <w:rPr>
          <w:rFonts w:ascii="Times New Roman" w:hAnsi="Times New Roman" w:cs="Times New Roman"/>
          <w:b/>
          <w:sz w:val="24"/>
          <w:szCs w:val="24"/>
        </w:rPr>
        <w:t>4</w:t>
      </w:r>
      <w:r w:rsidRPr="00CE04DD">
        <w:rPr>
          <w:rFonts w:ascii="Times New Roman" w:hAnsi="Times New Roman" w:cs="Times New Roman"/>
          <w:b/>
          <w:sz w:val="24"/>
          <w:szCs w:val="24"/>
        </w:rPr>
        <w:t>, 201</w:t>
      </w:r>
      <w:r w:rsidR="006842F2">
        <w:rPr>
          <w:rFonts w:ascii="Times New Roman" w:hAnsi="Times New Roman" w:cs="Times New Roman"/>
          <w:b/>
          <w:sz w:val="24"/>
          <w:szCs w:val="24"/>
        </w:rPr>
        <w:t>9</w:t>
      </w:r>
      <w:r w:rsidRPr="00747AD7">
        <w:rPr>
          <w:rFonts w:ascii="Times New Roman" w:hAnsi="Times New Roman" w:cs="Times New Roman"/>
          <w:sz w:val="24"/>
          <w:szCs w:val="24"/>
        </w:rPr>
        <w:t xml:space="preserve">. </w:t>
      </w:r>
      <w:r w:rsidR="00AF63A0" w:rsidRPr="00747AD7">
        <w:rPr>
          <w:rFonts w:ascii="Times New Roman" w:hAnsi="Times New Roman" w:cs="Times New Roman"/>
          <w:sz w:val="24"/>
          <w:szCs w:val="24"/>
        </w:rPr>
        <w:t xml:space="preserve">The report will be </w:t>
      </w:r>
      <w:r w:rsidR="002364B3" w:rsidRPr="00747AD7">
        <w:rPr>
          <w:rFonts w:ascii="Times New Roman" w:hAnsi="Times New Roman" w:cs="Times New Roman"/>
          <w:sz w:val="24"/>
          <w:szCs w:val="24"/>
        </w:rPr>
        <w:t>4</w:t>
      </w:r>
      <w:r w:rsidR="00AF63A0" w:rsidRPr="00747AD7">
        <w:rPr>
          <w:rFonts w:ascii="Times New Roman" w:hAnsi="Times New Roman" w:cs="Times New Roman"/>
          <w:sz w:val="24"/>
          <w:szCs w:val="24"/>
        </w:rPr>
        <w:t xml:space="preserve"> pages or less and will be professional in its appearance. </w:t>
      </w:r>
      <w:r w:rsidRPr="00747AD7">
        <w:rPr>
          <w:rFonts w:ascii="Times New Roman" w:hAnsi="Times New Roman" w:cs="Times New Roman"/>
          <w:sz w:val="24"/>
          <w:szCs w:val="24"/>
        </w:rPr>
        <w:t xml:space="preserve">Based on </w:t>
      </w:r>
      <w:r w:rsidR="00DD3FE0" w:rsidRPr="00747AD7">
        <w:rPr>
          <w:rFonts w:ascii="Times New Roman" w:hAnsi="Times New Roman" w:cs="Times New Roman"/>
          <w:sz w:val="24"/>
          <w:szCs w:val="24"/>
        </w:rPr>
        <w:t>your</w:t>
      </w:r>
      <w:r w:rsidRPr="00747AD7">
        <w:rPr>
          <w:rFonts w:ascii="Times New Roman" w:hAnsi="Times New Roman" w:cs="Times New Roman"/>
          <w:sz w:val="24"/>
          <w:szCs w:val="24"/>
        </w:rPr>
        <w:t xml:space="preserve"> discussions, your</w:t>
      </w:r>
      <w:r w:rsidR="009D4B44" w:rsidRPr="00747AD7">
        <w:rPr>
          <w:rFonts w:ascii="Times New Roman" w:hAnsi="Times New Roman" w:cs="Times New Roman"/>
          <w:sz w:val="24"/>
          <w:szCs w:val="24"/>
        </w:rPr>
        <w:t xml:space="preserve"> planning meeting</w:t>
      </w:r>
      <w:r w:rsidRPr="00747AD7">
        <w:rPr>
          <w:rFonts w:ascii="Times New Roman" w:hAnsi="Times New Roman" w:cs="Times New Roman"/>
          <w:sz w:val="24"/>
          <w:szCs w:val="24"/>
        </w:rPr>
        <w:t xml:space="preserve"> report should include the following information:</w:t>
      </w:r>
    </w:p>
    <w:p w14:paraId="0DD7B913" w14:textId="77777777" w:rsidR="007F3314" w:rsidRPr="00747AD7" w:rsidRDefault="007F3314" w:rsidP="00ED6A28">
      <w:pPr>
        <w:pStyle w:val="ListParagraph"/>
        <w:numPr>
          <w:ilvl w:val="0"/>
          <w:numId w:val="1"/>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 xml:space="preserve">Background information and literature review: In the research and information gathering phase of the project, </w:t>
      </w:r>
      <w:r w:rsidR="00ED5D99" w:rsidRPr="00747AD7">
        <w:rPr>
          <w:rFonts w:ascii="Times New Roman" w:hAnsi="Times New Roman" w:cs="Times New Roman"/>
          <w:sz w:val="24"/>
          <w:szCs w:val="24"/>
        </w:rPr>
        <w:t>what areas of further background information are needed? w</w:t>
      </w:r>
      <w:r w:rsidRPr="00747AD7">
        <w:rPr>
          <w:rFonts w:ascii="Times New Roman" w:hAnsi="Times New Roman" w:cs="Times New Roman"/>
          <w:sz w:val="24"/>
          <w:szCs w:val="24"/>
        </w:rPr>
        <w:t>ho will perform what tasks</w:t>
      </w:r>
      <w:r w:rsidR="00ED5D99" w:rsidRPr="00747AD7">
        <w:rPr>
          <w:rFonts w:ascii="Times New Roman" w:hAnsi="Times New Roman" w:cs="Times New Roman"/>
          <w:sz w:val="24"/>
          <w:szCs w:val="24"/>
        </w:rPr>
        <w:t xml:space="preserve"> in the gathering of that information? and what resources will be exploited?</w:t>
      </w:r>
      <w:r w:rsidRPr="00747AD7">
        <w:rPr>
          <w:rFonts w:ascii="Times New Roman" w:hAnsi="Times New Roman" w:cs="Times New Roman"/>
          <w:sz w:val="24"/>
          <w:szCs w:val="24"/>
        </w:rPr>
        <w:t xml:space="preserve"> </w:t>
      </w:r>
    </w:p>
    <w:p w14:paraId="27E3B59E" w14:textId="77777777" w:rsidR="00ED5D99" w:rsidRPr="00747AD7" w:rsidRDefault="00ED5D99" w:rsidP="00ED6A28">
      <w:pPr>
        <w:pStyle w:val="ListParagraph"/>
        <w:numPr>
          <w:ilvl w:val="0"/>
          <w:numId w:val="1"/>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 xml:space="preserve">Report Components and Goals: What information do you hope to convey to the reader of your final report? What recommendations do you hope to be able to make in the report? For </w:t>
      </w:r>
      <w:r w:rsidR="00C52053" w:rsidRPr="00747AD7">
        <w:rPr>
          <w:rFonts w:ascii="Times New Roman" w:hAnsi="Times New Roman" w:cs="Times New Roman"/>
          <w:sz w:val="24"/>
          <w:szCs w:val="24"/>
        </w:rPr>
        <w:t>the</w:t>
      </w:r>
      <w:r w:rsidRPr="00747AD7">
        <w:rPr>
          <w:rFonts w:ascii="Times New Roman" w:hAnsi="Times New Roman" w:cs="Times New Roman"/>
          <w:sz w:val="24"/>
          <w:szCs w:val="24"/>
        </w:rPr>
        <w:t xml:space="preserve"> conveying of each of these pieces of information and recommendations, what formats (graphs, tables, etc.) will you utilize.</w:t>
      </w:r>
    </w:p>
    <w:p w14:paraId="65BB2C36" w14:textId="77777777" w:rsidR="00ED5D99" w:rsidRPr="00747AD7" w:rsidRDefault="00ED5D99" w:rsidP="00ED6A28">
      <w:pPr>
        <w:pStyle w:val="ListParagraph"/>
        <w:numPr>
          <w:ilvl w:val="0"/>
          <w:numId w:val="1"/>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 xml:space="preserve">Table of Contents: Propose a table of contents for your final report. List the major sections of the report, and for each major section, include a description of what that section will contain and a </w:t>
      </w:r>
      <w:r w:rsidRPr="00747AD7">
        <w:rPr>
          <w:rFonts w:ascii="Times New Roman" w:hAnsi="Times New Roman" w:cs="Times New Roman"/>
          <w:sz w:val="24"/>
          <w:szCs w:val="24"/>
        </w:rPr>
        <w:lastRenderedPageBreak/>
        <w:t>list of any subsections that might be included</w:t>
      </w:r>
      <w:r w:rsidR="00B07D83" w:rsidRPr="00747AD7">
        <w:rPr>
          <w:rFonts w:ascii="Times New Roman" w:hAnsi="Times New Roman" w:cs="Times New Roman"/>
          <w:sz w:val="24"/>
          <w:szCs w:val="24"/>
        </w:rPr>
        <w:t>. One of the sections must be titled “Background information and literature review”.</w:t>
      </w:r>
    </w:p>
    <w:p w14:paraId="589C0E33" w14:textId="77777777" w:rsidR="00ED5D99" w:rsidRPr="00747AD7" w:rsidRDefault="00ED5D99" w:rsidP="00ED6A28">
      <w:pPr>
        <w:pStyle w:val="ListParagraph"/>
        <w:numPr>
          <w:ilvl w:val="0"/>
          <w:numId w:val="1"/>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Tasks and Timeline: Describe which tasks each group member will perform individually throughout the duration of the project. Describe which tasks will be performed jointly with two or more group members throughout the project. Include a timeline for performing each of these tasks. Be sure to include a comprehensive list of tasks and duties including everything from scheduling meetings, to drawing schematics, to printing.</w:t>
      </w:r>
    </w:p>
    <w:p w14:paraId="75D99AA8" w14:textId="77777777" w:rsidR="009D4B44" w:rsidRPr="00747AD7" w:rsidRDefault="009D4B44" w:rsidP="00ED6A28">
      <w:p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The grading criteria for the planning report will include completeness, clarity, language, how realistic the plan is, and style.</w:t>
      </w:r>
      <w:r w:rsidR="00C52053" w:rsidRPr="00747AD7">
        <w:rPr>
          <w:rFonts w:ascii="Times New Roman" w:hAnsi="Times New Roman" w:cs="Times New Roman"/>
          <w:sz w:val="24"/>
          <w:szCs w:val="24"/>
        </w:rPr>
        <w:t xml:space="preserve"> Throughout the term, some deviations from your original plan are to be expected.</w:t>
      </w:r>
    </w:p>
    <w:p w14:paraId="380F20F5" w14:textId="77777777" w:rsidR="009D4B44" w:rsidRPr="00747AD7" w:rsidRDefault="0008543B" w:rsidP="00ED6A28">
      <w:pPr>
        <w:spacing w:line="240" w:lineRule="auto"/>
        <w:jc w:val="both"/>
        <w:rPr>
          <w:rFonts w:ascii="Times New Roman" w:hAnsi="Times New Roman" w:cs="Times New Roman"/>
          <w:sz w:val="24"/>
          <w:szCs w:val="24"/>
          <w:u w:val="single"/>
        </w:rPr>
      </w:pPr>
      <w:r w:rsidRPr="00747AD7">
        <w:rPr>
          <w:rFonts w:ascii="Times New Roman" w:hAnsi="Times New Roman" w:cs="Times New Roman"/>
          <w:sz w:val="24"/>
          <w:szCs w:val="24"/>
          <w:u w:val="single"/>
        </w:rPr>
        <w:t xml:space="preserve">Component #2: </w:t>
      </w:r>
      <w:r w:rsidR="009D4B44" w:rsidRPr="00747AD7">
        <w:rPr>
          <w:rFonts w:ascii="Times New Roman" w:hAnsi="Times New Roman" w:cs="Times New Roman"/>
          <w:sz w:val="24"/>
          <w:szCs w:val="24"/>
          <w:u w:val="single"/>
        </w:rPr>
        <w:t>Progress Report</w:t>
      </w:r>
    </w:p>
    <w:p w14:paraId="37702FA5" w14:textId="198BA161" w:rsidR="009D4B44" w:rsidRPr="00747AD7" w:rsidRDefault="009D4B44" w:rsidP="00ED6A28">
      <w:p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The second component of the design project is the progress report, to be submitted b</w:t>
      </w:r>
      <w:r w:rsidR="00826E3D">
        <w:rPr>
          <w:rFonts w:ascii="Times New Roman" w:hAnsi="Times New Roman" w:cs="Times New Roman"/>
          <w:sz w:val="24"/>
          <w:szCs w:val="24"/>
        </w:rPr>
        <w:t>y</w:t>
      </w:r>
      <w:r w:rsidR="008F6C08">
        <w:rPr>
          <w:rFonts w:ascii="Times New Roman" w:hAnsi="Times New Roman" w:cs="Times New Roman"/>
          <w:sz w:val="24"/>
          <w:szCs w:val="24"/>
        </w:rPr>
        <w:t xml:space="preserve"> 3</w:t>
      </w:r>
      <w:r w:rsidRPr="00747AD7">
        <w:rPr>
          <w:rFonts w:ascii="Times New Roman" w:hAnsi="Times New Roman" w:cs="Times New Roman"/>
          <w:sz w:val="24"/>
          <w:szCs w:val="24"/>
        </w:rPr>
        <w:t xml:space="preserve">PM on Friday, </w:t>
      </w:r>
      <w:r w:rsidR="00826E3D">
        <w:rPr>
          <w:rFonts w:ascii="Times New Roman" w:hAnsi="Times New Roman" w:cs="Times New Roman"/>
          <w:b/>
          <w:sz w:val="24"/>
          <w:szCs w:val="24"/>
        </w:rPr>
        <w:t>November</w:t>
      </w:r>
      <w:r w:rsidRPr="00CE04DD">
        <w:rPr>
          <w:rFonts w:ascii="Times New Roman" w:hAnsi="Times New Roman" w:cs="Times New Roman"/>
          <w:b/>
          <w:sz w:val="24"/>
          <w:szCs w:val="24"/>
        </w:rPr>
        <w:t xml:space="preserve"> </w:t>
      </w:r>
      <w:r w:rsidR="00C45AD0">
        <w:rPr>
          <w:rFonts w:ascii="Times New Roman" w:hAnsi="Times New Roman" w:cs="Times New Roman"/>
          <w:b/>
          <w:sz w:val="24"/>
          <w:szCs w:val="24"/>
        </w:rPr>
        <w:t>8</w:t>
      </w:r>
      <w:r w:rsidRPr="00CE04DD">
        <w:rPr>
          <w:rFonts w:ascii="Times New Roman" w:hAnsi="Times New Roman" w:cs="Times New Roman"/>
          <w:b/>
          <w:sz w:val="24"/>
          <w:szCs w:val="24"/>
        </w:rPr>
        <w:t>, 201</w:t>
      </w:r>
      <w:r w:rsidR="006842F2">
        <w:rPr>
          <w:rFonts w:ascii="Times New Roman" w:hAnsi="Times New Roman" w:cs="Times New Roman"/>
          <w:b/>
          <w:sz w:val="24"/>
          <w:szCs w:val="24"/>
        </w:rPr>
        <w:t>9</w:t>
      </w:r>
      <w:r w:rsidRPr="00747AD7">
        <w:rPr>
          <w:rFonts w:ascii="Times New Roman" w:hAnsi="Times New Roman" w:cs="Times New Roman"/>
          <w:sz w:val="24"/>
          <w:szCs w:val="24"/>
        </w:rPr>
        <w:t>. The report will be 1</w:t>
      </w:r>
      <w:r w:rsidR="002364B3" w:rsidRPr="00747AD7">
        <w:rPr>
          <w:rFonts w:ascii="Times New Roman" w:hAnsi="Times New Roman" w:cs="Times New Roman"/>
          <w:sz w:val="24"/>
          <w:szCs w:val="24"/>
        </w:rPr>
        <w:t>0</w:t>
      </w:r>
      <w:r w:rsidRPr="00747AD7">
        <w:rPr>
          <w:rFonts w:ascii="Times New Roman" w:hAnsi="Times New Roman" w:cs="Times New Roman"/>
          <w:sz w:val="24"/>
          <w:szCs w:val="24"/>
        </w:rPr>
        <w:t xml:space="preserve"> pages or les</w:t>
      </w:r>
      <w:r w:rsidR="005D53F3" w:rsidRPr="00747AD7">
        <w:rPr>
          <w:rFonts w:ascii="Times New Roman" w:hAnsi="Times New Roman" w:cs="Times New Roman"/>
          <w:sz w:val="24"/>
          <w:szCs w:val="24"/>
        </w:rPr>
        <w:t xml:space="preserve">s, plus an appendix for item #7, </w:t>
      </w:r>
      <w:r w:rsidRPr="00747AD7">
        <w:rPr>
          <w:rFonts w:ascii="Times New Roman" w:hAnsi="Times New Roman" w:cs="Times New Roman"/>
          <w:sz w:val="24"/>
          <w:szCs w:val="24"/>
        </w:rPr>
        <w:t>and will be professional in its appearance. Your progress report should include the following information:</w:t>
      </w:r>
    </w:p>
    <w:p w14:paraId="65E0A235" w14:textId="77777777" w:rsidR="009D4B44" w:rsidRPr="00747AD7" w:rsidRDefault="009D4B44" w:rsidP="00ED6A28">
      <w:pPr>
        <w:pStyle w:val="ListParagraph"/>
        <w:numPr>
          <w:ilvl w:val="0"/>
          <w:numId w:val="2"/>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A complete description of all project tasks and duties performed by each individual to date.</w:t>
      </w:r>
    </w:p>
    <w:p w14:paraId="75BBC037" w14:textId="77777777" w:rsidR="00B07D83" w:rsidRPr="00747AD7" w:rsidRDefault="00B07D83" w:rsidP="00ED6A28">
      <w:pPr>
        <w:pStyle w:val="ListParagraph"/>
        <w:numPr>
          <w:ilvl w:val="0"/>
          <w:numId w:val="2"/>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A draft of the “Background information and literature review” section.</w:t>
      </w:r>
    </w:p>
    <w:p w14:paraId="3EC9EC93" w14:textId="77777777" w:rsidR="00B07D83" w:rsidRPr="00747AD7" w:rsidRDefault="00B07D83" w:rsidP="00ED6A28">
      <w:pPr>
        <w:pStyle w:val="ListParagraph"/>
        <w:numPr>
          <w:ilvl w:val="0"/>
          <w:numId w:val="2"/>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 xml:space="preserve">An updated version of the “Report Components and Goals” from your planning meeting report. How have these components and goals changed in the course of your project so far? </w:t>
      </w:r>
    </w:p>
    <w:p w14:paraId="6385A123" w14:textId="77777777" w:rsidR="00B07D83" w:rsidRPr="00747AD7" w:rsidRDefault="00B07D83" w:rsidP="00ED6A28">
      <w:pPr>
        <w:pStyle w:val="ListParagraph"/>
        <w:numPr>
          <w:ilvl w:val="0"/>
          <w:numId w:val="2"/>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An updated version of the Table of Contents, including indication of which sections have been partially or completely written already.</w:t>
      </w:r>
    </w:p>
    <w:p w14:paraId="18839E79" w14:textId="77777777" w:rsidR="00B07D83" w:rsidRPr="00747AD7" w:rsidRDefault="00B07D83" w:rsidP="00ED6A28">
      <w:pPr>
        <w:pStyle w:val="ListParagraph"/>
        <w:numPr>
          <w:ilvl w:val="0"/>
          <w:numId w:val="2"/>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 xml:space="preserve">The tasks and timeline for </w:t>
      </w:r>
      <w:r w:rsidR="0008543B" w:rsidRPr="00747AD7">
        <w:rPr>
          <w:rFonts w:ascii="Times New Roman" w:hAnsi="Times New Roman" w:cs="Times New Roman"/>
          <w:sz w:val="24"/>
          <w:szCs w:val="24"/>
        </w:rPr>
        <w:t xml:space="preserve">the </w:t>
      </w:r>
      <w:r w:rsidRPr="00747AD7">
        <w:rPr>
          <w:rFonts w:ascii="Times New Roman" w:hAnsi="Times New Roman" w:cs="Times New Roman"/>
          <w:sz w:val="24"/>
          <w:szCs w:val="24"/>
        </w:rPr>
        <w:t>remainder of the project: Describe which tasks each group member will perform individually throughout the remainder of the project. Describe which tasks will be performed jointly with two or more group members throughout the remainder of the project. Include a timeline for performing each of these remaining tasks.</w:t>
      </w:r>
    </w:p>
    <w:p w14:paraId="0C634ADF" w14:textId="77777777" w:rsidR="00B07D83" w:rsidRPr="00747AD7" w:rsidRDefault="00B07D83" w:rsidP="00ED6A28">
      <w:pPr>
        <w:pStyle w:val="ListParagraph"/>
        <w:numPr>
          <w:ilvl w:val="0"/>
          <w:numId w:val="2"/>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An explanation for any significant deviations from the planning meeting report. (Note that you will not be penalized for deviations from the planning meeting report. Some are expected. The purpose of the planning meeting report was not to set out an exact roadmap to complete the project, but rather to describe what you thought was a realistic roadmap</w:t>
      </w:r>
      <w:r w:rsidR="00A379C3" w:rsidRPr="00747AD7">
        <w:rPr>
          <w:rFonts w:ascii="Times New Roman" w:hAnsi="Times New Roman" w:cs="Times New Roman"/>
          <w:sz w:val="24"/>
          <w:szCs w:val="24"/>
        </w:rPr>
        <w:t>.)</w:t>
      </w:r>
    </w:p>
    <w:p w14:paraId="583C085B" w14:textId="3B524D1E" w:rsidR="00A379C3" w:rsidRPr="00747AD7" w:rsidRDefault="00A379C3" w:rsidP="00ED6A28">
      <w:pPr>
        <w:pStyle w:val="ListParagraph"/>
        <w:numPr>
          <w:ilvl w:val="0"/>
          <w:numId w:val="2"/>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Any components of the final report that have already been drafted</w:t>
      </w:r>
      <w:r w:rsidR="005D53F3" w:rsidRPr="00747AD7">
        <w:rPr>
          <w:rFonts w:ascii="Times New Roman" w:hAnsi="Times New Roman" w:cs="Times New Roman"/>
          <w:sz w:val="24"/>
          <w:szCs w:val="24"/>
        </w:rPr>
        <w:t>, such as written work, diagrams, graphs, tables, etc.</w:t>
      </w:r>
      <w:r w:rsidRPr="00747AD7">
        <w:rPr>
          <w:rFonts w:ascii="Times New Roman" w:hAnsi="Times New Roman" w:cs="Times New Roman"/>
          <w:sz w:val="24"/>
          <w:szCs w:val="24"/>
        </w:rPr>
        <w:t xml:space="preserve"> (this section does not count in the </w:t>
      </w:r>
      <w:r w:rsidR="006402A9" w:rsidRPr="00747AD7">
        <w:rPr>
          <w:rFonts w:ascii="Times New Roman" w:hAnsi="Times New Roman" w:cs="Times New Roman"/>
          <w:sz w:val="24"/>
          <w:szCs w:val="24"/>
        </w:rPr>
        <w:t>10-page</w:t>
      </w:r>
      <w:r w:rsidRPr="00747AD7">
        <w:rPr>
          <w:rFonts w:ascii="Times New Roman" w:hAnsi="Times New Roman" w:cs="Times New Roman"/>
          <w:sz w:val="24"/>
          <w:szCs w:val="24"/>
        </w:rPr>
        <w:t xml:space="preserve"> limit)</w:t>
      </w:r>
      <w:r w:rsidR="005D53F3" w:rsidRPr="00747AD7">
        <w:rPr>
          <w:rFonts w:ascii="Times New Roman" w:hAnsi="Times New Roman" w:cs="Times New Roman"/>
          <w:sz w:val="24"/>
          <w:szCs w:val="24"/>
        </w:rPr>
        <w:t>.</w:t>
      </w:r>
    </w:p>
    <w:p w14:paraId="12195F82" w14:textId="77777777" w:rsidR="009D4B44" w:rsidRPr="00747AD7" w:rsidRDefault="0008543B" w:rsidP="00ED6A28">
      <w:pPr>
        <w:spacing w:line="240" w:lineRule="auto"/>
        <w:jc w:val="both"/>
        <w:rPr>
          <w:rFonts w:ascii="Times New Roman" w:hAnsi="Times New Roman" w:cs="Times New Roman"/>
          <w:sz w:val="24"/>
          <w:szCs w:val="24"/>
          <w:u w:val="single"/>
        </w:rPr>
      </w:pPr>
      <w:r w:rsidRPr="00747AD7">
        <w:rPr>
          <w:rFonts w:ascii="Times New Roman" w:hAnsi="Times New Roman" w:cs="Times New Roman"/>
          <w:sz w:val="24"/>
          <w:szCs w:val="24"/>
          <w:u w:val="single"/>
        </w:rPr>
        <w:t xml:space="preserve">Component #3: </w:t>
      </w:r>
      <w:r w:rsidR="009D4B44" w:rsidRPr="00747AD7">
        <w:rPr>
          <w:rFonts w:ascii="Times New Roman" w:hAnsi="Times New Roman" w:cs="Times New Roman"/>
          <w:sz w:val="24"/>
          <w:szCs w:val="24"/>
          <w:u w:val="single"/>
        </w:rPr>
        <w:t>Final Report</w:t>
      </w:r>
    </w:p>
    <w:p w14:paraId="7271A689" w14:textId="115F46B5" w:rsidR="009D4B44" w:rsidRPr="00747AD7" w:rsidRDefault="009D4B44" w:rsidP="00ED6A28">
      <w:pPr>
        <w:spacing w:line="240" w:lineRule="auto"/>
        <w:jc w:val="both"/>
        <w:rPr>
          <w:rFonts w:ascii="Times New Roman" w:hAnsi="Times New Roman" w:cs="Times New Roman"/>
          <w:sz w:val="24"/>
          <w:szCs w:val="24"/>
        </w:rPr>
      </w:pPr>
      <w:r w:rsidRPr="003A3178">
        <w:rPr>
          <w:rFonts w:ascii="Times New Roman" w:hAnsi="Times New Roman" w:cs="Times New Roman"/>
          <w:sz w:val="24"/>
          <w:szCs w:val="24"/>
        </w:rPr>
        <w:t xml:space="preserve">The third and final component of the design project is the final </w:t>
      </w:r>
      <w:r w:rsidR="008F6C08">
        <w:rPr>
          <w:rFonts w:ascii="Times New Roman" w:hAnsi="Times New Roman" w:cs="Times New Roman"/>
          <w:sz w:val="24"/>
          <w:szCs w:val="24"/>
        </w:rPr>
        <w:t>report, to be submitted before 3</w:t>
      </w:r>
      <w:r w:rsidRPr="003A3178">
        <w:rPr>
          <w:rFonts w:ascii="Times New Roman" w:hAnsi="Times New Roman" w:cs="Times New Roman"/>
          <w:sz w:val="24"/>
          <w:szCs w:val="24"/>
        </w:rPr>
        <w:t xml:space="preserve">PM on Friday, </w:t>
      </w:r>
      <w:r w:rsidR="00C45AD0">
        <w:rPr>
          <w:rFonts w:ascii="Times New Roman" w:hAnsi="Times New Roman" w:cs="Times New Roman"/>
          <w:b/>
          <w:sz w:val="24"/>
          <w:szCs w:val="24"/>
        </w:rPr>
        <w:t xml:space="preserve">November </w:t>
      </w:r>
      <w:r w:rsidR="006842F2">
        <w:rPr>
          <w:rFonts w:ascii="Times New Roman" w:hAnsi="Times New Roman" w:cs="Times New Roman"/>
          <w:b/>
          <w:sz w:val="24"/>
          <w:szCs w:val="24"/>
        </w:rPr>
        <w:t>29</w:t>
      </w:r>
      <w:r w:rsidRPr="003A3178">
        <w:rPr>
          <w:rFonts w:ascii="Times New Roman" w:hAnsi="Times New Roman" w:cs="Times New Roman"/>
          <w:b/>
          <w:sz w:val="24"/>
          <w:szCs w:val="24"/>
        </w:rPr>
        <w:t>, 201</w:t>
      </w:r>
      <w:r w:rsidR="006842F2">
        <w:rPr>
          <w:rFonts w:ascii="Times New Roman" w:hAnsi="Times New Roman" w:cs="Times New Roman"/>
          <w:b/>
          <w:sz w:val="24"/>
          <w:szCs w:val="24"/>
        </w:rPr>
        <w:t>9</w:t>
      </w:r>
      <w:r w:rsidRPr="003A3178">
        <w:rPr>
          <w:rFonts w:ascii="Times New Roman" w:hAnsi="Times New Roman" w:cs="Times New Roman"/>
          <w:sz w:val="24"/>
          <w:szCs w:val="24"/>
        </w:rPr>
        <w:t>. The report must be professional in its appearance.</w:t>
      </w:r>
      <w:r w:rsidR="005D53F3" w:rsidRPr="003A3178">
        <w:rPr>
          <w:rFonts w:ascii="Times New Roman" w:hAnsi="Times New Roman" w:cs="Times New Roman"/>
          <w:sz w:val="24"/>
          <w:szCs w:val="24"/>
        </w:rPr>
        <w:t xml:space="preserve"> The final report should more or less follow your table of contents, with the following recommendations/requirements:</w:t>
      </w:r>
    </w:p>
    <w:p w14:paraId="0D0ECB56" w14:textId="77777777" w:rsidR="005D53F3" w:rsidRPr="00747AD7" w:rsidRDefault="005D53F3" w:rsidP="00ED6A28">
      <w:pPr>
        <w:pStyle w:val="ListParagraph"/>
        <w:numPr>
          <w:ilvl w:val="0"/>
          <w:numId w:val="3"/>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You must include a section on Background information and literature review.</w:t>
      </w:r>
    </w:p>
    <w:p w14:paraId="0B9B5592" w14:textId="77777777" w:rsidR="005D53F3" w:rsidRPr="00747AD7" w:rsidRDefault="005D53F3" w:rsidP="00ED6A28">
      <w:pPr>
        <w:pStyle w:val="ListParagraph"/>
        <w:numPr>
          <w:ilvl w:val="0"/>
          <w:numId w:val="3"/>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Any significant deviations from what you proposed to do in your planning meeting report and progress report should be explained</w:t>
      </w:r>
      <w:r w:rsidR="007B3323">
        <w:rPr>
          <w:rFonts w:ascii="Times New Roman" w:hAnsi="Times New Roman" w:cs="Times New Roman"/>
          <w:sz w:val="24"/>
          <w:szCs w:val="24"/>
        </w:rPr>
        <w:t xml:space="preserve"> in a preface</w:t>
      </w:r>
      <w:r w:rsidRPr="00747AD7">
        <w:rPr>
          <w:rFonts w:ascii="Times New Roman" w:hAnsi="Times New Roman" w:cs="Times New Roman"/>
          <w:sz w:val="24"/>
          <w:szCs w:val="24"/>
        </w:rPr>
        <w:t>.</w:t>
      </w:r>
    </w:p>
    <w:p w14:paraId="612E85C6" w14:textId="77777777" w:rsidR="005D53F3" w:rsidRPr="00747AD7" w:rsidRDefault="005D53F3" w:rsidP="00ED6A28">
      <w:pPr>
        <w:pStyle w:val="ListParagraph"/>
        <w:numPr>
          <w:ilvl w:val="0"/>
          <w:numId w:val="3"/>
        </w:num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 xml:space="preserve">The last appendix of the final report must </w:t>
      </w:r>
      <w:r w:rsidR="00E36A76" w:rsidRPr="00747AD7">
        <w:rPr>
          <w:rFonts w:ascii="Times New Roman" w:hAnsi="Times New Roman" w:cs="Times New Roman"/>
          <w:sz w:val="24"/>
          <w:szCs w:val="24"/>
        </w:rPr>
        <w:t>contain</w:t>
      </w:r>
      <w:r w:rsidRPr="00747AD7">
        <w:rPr>
          <w:rFonts w:ascii="Times New Roman" w:hAnsi="Times New Roman" w:cs="Times New Roman"/>
          <w:sz w:val="24"/>
          <w:szCs w:val="24"/>
        </w:rPr>
        <w:t xml:space="preserve"> </w:t>
      </w:r>
      <w:r w:rsidR="00E36A76" w:rsidRPr="00747AD7">
        <w:rPr>
          <w:rFonts w:ascii="Times New Roman" w:hAnsi="Times New Roman" w:cs="Times New Roman"/>
          <w:sz w:val="24"/>
          <w:szCs w:val="24"/>
        </w:rPr>
        <w:t xml:space="preserve">the point form lists of tasks </w:t>
      </w:r>
      <w:r w:rsidR="0008543B" w:rsidRPr="00747AD7">
        <w:rPr>
          <w:rFonts w:ascii="Times New Roman" w:hAnsi="Times New Roman" w:cs="Times New Roman"/>
          <w:sz w:val="24"/>
          <w:szCs w:val="24"/>
        </w:rPr>
        <w:t>completed by</w:t>
      </w:r>
      <w:r w:rsidR="00E36A76" w:rsidRPr="00747AD7">
        <w:rPr>
          <w:rFonts w:ascii="Times New Roman" w:hAnsi="Times New Roman" w:cs="Times New Roman"/>
          <w:sz w:val="24"/>
          <w:szCs w:val="24"/>
        </w:rPr>
        <w:t xml:space="preserve"> each group member.</w:t>
      </w:r>
    </w:p>
    <w:p w14:paraId="714BA790" w14:textId="77777777" w:rsidR="008A0341" w:rsidRDefault="008A0341" w:rsidP="00ED6A28">
      <w:pPr>
        <w:spacing w:line="240" w:lineRule="auto"/>
        <w:jc w:val="both"/>
        <w:rPr>
          <w:rFonts w:ascii="Times New Roman" w:hAnsi="Times New Roman" w:cs="Times New Roman"/>
          <w:b/>
          <w:sz w:val="24"/>
          <w:szCs w:val="24"/>
        </w:rPr>
      </w:pPr>
    </w:p>
    <w:p w14:paraId="7E683E3D" w14:textId="04CB0682" w:rsidR="008A0341" w:rsidRDefault="008A0341" w:rsidP="00ED6A28">
      <w:pPr>
        <w:spacing w:line="240" w:lineRule="auto"/>
        <w:jc w:val="both"/>
        <w:rPr>
          <w:rFonts w:ascii="Times New Roman" w:hAnsi="Times New Roman" w:cs="Times New Roman"/>
          <w:b/>
          <w:sz w:val="24"/>
          <w:szCs w:val="24"/>
        </w:rPr>
      </w:pPr>
    </w:p>
    <w:p w14:paraId="7BC55222" w14:textId="77777777" w:rsidR="000F7280" w:rsidRDefault="000F7280" w:rsidP="00ED6A28">
      <w:pPr>
        <w:spacing w:line="240" w:lineRule="auto"/>
        <w:jc w:val="both"/>
        <w:rPr>
          <w:rFonts w:ascii="Times New Roman" w:hAnsi="Times New Roman" w:cs="Times New Roman"/>
          <w:b/>
          <w:sz w:val="24"/>
          <w:szCs w:val="24"/>
        </w:rPr>
      </w:pPr>
    </w:p>
    <w:p w14:paraId="50CEDE90" w14:textId="77777777" w:rsidR="008877E7" w:rsidRPr="00747AD7" w:rsidRDefault="00597351" w:rsidP="00ED6A28">
      <w:pPr>
        <w:spacing w:line="240" w:lineRule="auto"/>
        <w:jc w:val="both"/>
        <w:rPr>
          <w:rFonts w:ascii="Times New Roman" w:hAnsi="Times New Roman" w:cs="Times New Roman"/>
          <w:b/>
          <w:sz w:val="24"/>
          <w:szCs w:val="24"/>
        </w:rPr>
      </w:pPr>
      <w:r w:rsidRPr="00747AD7">
        <w:rPr>
          <w:rFonts w:ascii="Times New Roman" w:hAnsi="Times New Roman" w:cs="Times New Roman"/>
          <w:b/>
          <w:sz w:val="24"/>
          <w:szCs w:val="24"/>
        </w:rPr>
        <w:lastRenderedPageBreak/>
        <w:t>Evaluation</w:t>
      </w:r>
    </w:p>
    <w:p w14:paraId="2B3D07CA" w14:textId="77777777" w:rsidR="00597351" w:rsidRPr="00747AD7" w:rsidRDefault="00597351" w:rsidP="00ED6A28">
      <w:p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 xml:space="preserve">Your evaluation will be based on design completeness, report quality, adherence to constraints, </w:t>
      </w:r>
      <w:r w:rsidR="00DD3FE0" w:rsidRPr="00747AD7">
        <w:rPr>
          <w:rFonts w:ascii="Times New Roman" w:hAnsi="Times New Roman" w:cs="Times New Roman"/>
          <w:sz w:val="24"/>
          <w:szCs w:val="24"/>
        </w:rPr>
        <w:t>the making of rea</w:t>
      </w:r>
      <w:r w:rsidR="00F0761A" w:rsidRPr="00747AD7">
        <w:rPr>
          <w:rFonts w:ascii="Times New Roman" w:hAnsi="Times New Roman" w:cs="Times New Roman"/>
          <w:sz w:val="24"/>
          <w:szCs w:val="24"/>
        </w:rPr>
        <w:t>listic assumptions, ingenuity</w:t>
      </w:r>
      <w:r w:rsidR="00DD3FE0" w:rsidRPr="00747AD7">
        <w:rPr>
          <w:rFonts w:ascii="Times New Roman" w:hAnsi="Times New Roman" w:cs="Times New Roman"/>
          <w:sz w:val="24"/>
          <w:szCs w:val="24"/>
        </w:rPr>
        <w:t>, written report quality (style, grammar, etc.), and the value of the information contained in the report from the point of view of an industry professional.</w:t>
      </w:r>
    </w:p>
    <w:p w14:paraId="1960EA8A" w14:textId="77777777" w:rsidR="008877E7" w:rsidRPr="00747AD7" w:rsidRDefault="00DD3FE0" w:rsidP="00ED6A28">
      <w:pPr>
        <w:spacing w:line="240" w:lineRule="auto"/>
        <w:jc w:val="both"/>
        <w:rPr>
          <w:rFonts w:ascii="Times New Roman" w:hAnsi="Times New Roman" w:cs="Times New Roman"/>
          <w:b/>
          <w:sz w:val="24"/>
          <w:szCs w:val="24"/>
        </w:rPr>
      </w:pPr>
      <w:r w:rsidRPr="00747AD7">
        <w:rPr>
          <w:rFonts w:ascii="Times New Roman" w:hAnsi="Times New Roman" w:cs="Times New Roman"/>
          <w:b/>
          <w:sz w:val="24"/>
          <w:szCs w:val="24"/>
        </w:rPr>
        <w:t>P</w:t>
      </w:r>
      <w:r w:rsidR="00E36A76" w:rsidRPr="00747AD7">
        <w:rPr>
          <w:rFonts w:ascii="Times New Roman" w:hAnsi="Times New Roman" w:cs="Times New Roman"/>
          <w:b/>
          <w:sz w:val="24"/>
          <w:szCs w:val="24"/>
        </w:rPr>
        <w:t>ro</w:t>
      </w:r>
      <w:r w:rsidR="007B3323">
        <w:rPr>
          <w:rFonts w:ascii="Times New Roman" w:hAnsi="Times New Roman" w:cs="Times New Roman"/>
          <w:b/>
          <w:sz w:val="24"/>
          <w:szCs w:val="24"/>
        </w:rPr>
        <w:t>blem</w:t>
      </w:r>
      <w:r w:rsidR="00E36A76" w:rsidRPr="00747AD7">
        <w:rPr>
          <w:rFonts w:ascii="Times New Roman" w:hAnsi="Times New Roman" w:cs="Times New Roman"/>
          <w:b/>
          <w:sz w:val="24"/>
          <w:szCs w:val="24"/>
        </w:rPr>
        <w:t xml:space="preserve"> Description</w:t>
      </w:r>
    </w:p>
    <w:p w14:paraId="361266E8" w14:textId="77777777" w:rsidR="00573FAA" w:rsidRPr="00747AD7" w:rsidRDefault="00573FAA" w:rsidP="00ED6A28">
      <w:p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You are tasked with designing a power plant that will utilize a vapour power cycle with H</w:t>
      </w:r>
      <w:r w:rsidRPr="00747AD7">
        <w:rPr>
          <w:rFonts w:ascii="Times New Roman" w:hAnsi="Times New Roman" w:cs="Times New Roman"/>
          <w:sz w:val="24"/>
          <w:szCs w:val="24"/>
          <w:vertAlign w:val="subscript"/>
        </w:rPr>
        <w:t>2</w:t>
      </w:r>
      <w:r w:rsidRPr="00747AD7">
        <w:rPr>
          <w:rFonts w:ascii="Times New Roman" w:hAnsi="Times New Roman" w:cs="Times New Roman"/>
          <w:sz w:val="24"/>
          <w:szCs w:val="24"/>
        </w:rPr>
        <w:t xml:space="preserve">O as the working fluid. The cycle should be based </w:t>
      </w:r>
      <w:r w:rsidR="001E0E05" w:rsidRPr="00747AD7">
        <w:rPr>
          <w:rFonts w:ascii="Times New Roman" w:hAnsi="Times New Roman" w:cs="Times New Roman"/>
          <w:sz w:val="24"/>
          <w:szCs w:val="24"/>
        </w:rPr>
        <w:t xml:space="preserve">loosely </w:t>
      </w:r>
      <w:r w:rsidRPr="00747AD7">
        <w:rPr>
          <w:rFonts w:ascii="Times New Roman" w:hAnsi="Times New Roman" w:cs="Times New Roman"/>
          <w:sz w:val="24"/>
          <w:szCs w:val="24"/>
        </w:rPr>
        <w:t>on the Rankine cycle and should contain the four principal components of at least one boiler, at least one turbine, at least one condenser, and at least one pump.</w:t>
      </w:r>
      <w:r w:rsidR="00D77F4C" w:rsidRPr="00747AD7">
        <w:rPr>
          <w:rFonts w:ascii="Times New Roman" w:hAnsi="Times New Roman" w:cs="Times New Roman"/>
          <w:sz w:val="24"/>
          <w:szCs w:val="24"/>
        </w:rPr>
        <w:t xml:space="preserve"> Design modifications to the cycle are a key component of the task.</w:t>
      </w:r>
    </w:p>
    <w:p w14:paraId="7B420542" w14:textId="4683213C" w:rsidR="00E22EFF" w:rsidRDefault="00E22EFF" w:rsidP="00ED6A28">
      <w:pPr>
        <w:spacing w:line="240" w:lineRule="auto"/>
        <w:jc w:val="both"/>
        <w:rPr>
          <w:rFonts w:ascii="Times New Roman" w:hAnsi="Times New Roman" w:cs="Times New Roman"/>
          <w:sz w:val="24"/>
          <w:szCs w:val="24"/>
        </w:rPr>
      </w:pPr>
      <w:r>
        <w:rPr>
          <w:rFonts w:ascii="Times New Roman" w:hAnsi="Times New Roman" w:cs="Times New Roman"/>
          <w:sz w:val="24"/>
          <w:szCs w:val="24"/>
        </w:rPr>
        <w:t>The system constraints and additional components are to be selected based on a set of design constraints established from initial research and literature review by the students. Critical thinking and engineering design principles must be used to develop a system which can adequately provide power to the assigned community. Reasoning and rationale behind the selection of parameters and components must be clearly communicated.</w:t>
      </w:r>
    </w:p>
    <w:p w14:paraId="3D0CD6A5" w14:textId="5237CB61" w:rsidR="003518A6" w:rsidRPr="00DB74C9" w:rsidRDefault="003518A6" w:rsidP="00ED6A28">
      <w:pPr>
        <w:spacing w:line="240" w:lineRule="auto"/>
        <w:jc w:val="both"/>
        <w:rPr>
          <w:rFonts w:ascii="Times New Roman" w:hAnsi="Times New Roman" w:cs="Times New Roman"/>
          <w:sz w:val="24"/>
          <w:szCs w:val="24"/>
        </w:rPr>
      </w:pPr>
      <w:r w:rsidRPr="00747AD7">
        <w:rPr>
          <w:rFonts w:ascii="Times New Roman" w:hAnsi="Times New Roman" w:cs="Times New Roman"/>
          <w:sz w:val="24"/>
          <w:szCs w:val="24"/>
        </w:rPr>
        <w:t xml:space="preserve">Two heating sources are available: Fuel (coal/wood pellets) </w:t>
      </w:r>
      <w:r w:rsidR="00A3667F" w:rsidRPr="00747AD7">
        <w:rPr>
          <w:rFonts w:ascii="Times New Roman" w:hAnsi="Times New Roman" w:cs="Times New Roman"/>
          <w:sz w:val="24"/>
          <w:szCs w:val="24"/>
        </w:rPr>
        <w:t>and a geothermal source. The</w:t>
      </w:r>
      <w:r w:rsidR="00E22EFF">
        <w:rPr>
          <w:rFonts w:ascii="Times New Roman" w:hAnsi="Times New Roman" w:cs="Times New Roman"/>
          <w:sz w:val="24"/>
          <w:szCs w:val="24"/>
        </w:rPr>
        <w:t>re exists</w:t>
      </w:r>
      <w:r w:rsidR="00A3667F" w:rsidRPr="00747AD7">
        <w:rPr>
          <w:rFonts w:ascii="Times New Roman" w:hAnsi="Times New Roman" w:cs="Times New Roman"/>
          <w:sz w:val="24"/>
          <w:szCs w:val="24"/>
        </w:rPr>
        <w:t xml:space="preserve"> geothermal hot </w:t>
      </w:r>
      <w:r w:rsidR="00E22EFF" w:rsidRPr="00747AD7">
        <w:rPr>
          <w:rFonts w:ascii="Times New Roman" w:hAnsi="Times New Roman" w:cs="Times New Roman"/>
          <w:sz w:val="24"/>
          <w:szCs w:val="24"/>
        </w:rPr>
        <w:t>water,</w:t>
      </w:r>
      <w:r w:rsidR="00E22EFF">
        <w:rPr>
          <w:rFonts w:ascii="Times New Roman" w:hAnsi="Times New Roman" w:cs="Times New Roman"/>
          <w:sz w:val="24"/>
          <w:szCs w:val="24"/>
        </w:rPr>
        <w:t xml:space="preserve"> which</w:t>
      </w:r>
      <w:r w:rsidR="00A3667F" w:rsidRPr="00747AD7">
        <w:rPr>
          <w:rFonts w:ascii="Times New Roman" w:hAnsi="Times New Roman" w:cs="Times New Roman"/>
          <w:sz w:val="24"/>
          <w:szCs w:val="24"/>
        </w:rPr>
        <w:t xml:space="preserve"> is available at </w:t>
      </w:r>
      <w:r w:rsidR="00E1704C" w:rsidRPr="00747AD7">
        <w:rPr>
          <w:rFonts w:ascii="Times New Roman" w:hAnsi="Times New Roman" w:cs="Times New Roman"/>
          <w:sz w:val="24"/>
          <w:szCs w:val="24"/>
        </w:rPr>
        <w:t>P</w:t>
      </w:r>
      <w:r w:rsidR="00E1704C" w:rsidRPr="002A21ED">
        <w:rPr>
          <w:rFonts w:ascii="Times New Roman" w:hAnsi="Times New Roman" w:cs="Times New Roman"/>
          <w:sz w:val="24"/>
          <w:szCs w:val="24"/>
          <w:vertAlign w:val="subscript"/>
        </w:rPr>
        <w:t>2</w:t>
      </w:r>
      <w:r w:rsidR="00A3667F" w:rsidRPr="00747AD7">
        <w:rPr>
          <w:rFonts w:ascii="Times New Roman" w:hAnsi="Times New Roman" w:cs="Times New Roman"/>
          <w:sz w:val="24"/>
          <w:szCs w:val="24"/>
        </w:rPr>
        <w:t xml:space="preserve">, </w:t>
      </w:r>
      <w:r w:rsidR="00E1704C" w:rsidRPr="00747AD7">
        <w:rPr>
          <w:rFonts w:ascii="Times New Roman" w:hAnsi="Times New Roman" w:cs="Times New Roman"/>
          <w:sz w:val="24"/>
          <w:szCs w:val="24"/>
        </w:rPr>
        <w:t xml:space="preserve">and </w:t>
      </w:r>
      <w:r w:rsidR="00A3667F" w:rsidRPr="00747AD7">
        <w:rPr>
          <w:rFonts w:ascii="Times New Roman" w:hAnsi="Times New Roman" w:cs="Times New Roman"/>
          <w:sz w:val="24"/>
          <w:szCs w:val="24"/>
        </w:rPr>
        <w:t xml:space="preserve">180°C, and at a maximum flow rate of </w:t>
      </w:r>
      <w:r w:rsidR="00E1704C" w:rsidRPr="00747AD7">
        <w:rPr>
          <w:rFonts w:ascii="Times New Roman" w:hAnsi="Times New Roman" w:cs="Times New Roman"/>
          <w:sz w:val="24"/>
          <w:szCs w:val="24"/>
        </w:rPr>
        <w:t>MDOT2</w:t>
      </w:r>
      <w:r w:rsidR="00A3667F" w:rsidRPr="00747AD7">
        <w:rPr>
          <w:rFonts w:ascii="Times New Roman" w:hAnsi="Times New Roman" w:cs="Times New Roman"/>
          <w:sz w:val="24"/>
          <w:szCs w:val="24"/>
        </w:rPr>
        <w:t xml:space="preserve">. </w:t>
      </w:r>
      <w:r w:rsidR="00E22CDE" w:rsidRPr="00747AD7">
        <w:rPr>
          <w:rFonts w:ascii="Times New Roman" w:hAnsi="Times New Roman" w:cs="Times New Roman"/>
          <w:sz w:val="24"/>
          <w:szCs w:val="24"/>
        </w:rPr>
        <w:t>Heat exchangers are available in which t</w:t>
      </w:r>
      <w:r w:rsidR="009D18B8" w:rsidRPr="00747AD7">
        <w:rPr>
          <w:rFonts w:ascii="Times New Roman" w:hAnsi="Times New Roman" w:cs="Times New Roman"/>
          <w:sz w:val="24"/>
          <w:szCs w:val="24"/>
        </w:rPr>
        <w:t>he geothermal water enters the heat exchanger at 180°C and must exit it between 40°C and 175°C. The heat exchanger efficiency is a function of the exit temperature according to the graph below:</w:t>
      </w:r>
      <w:bookmarkStart w:id="0" w:name="_GoBack"/>
      <w:bookmarkEnd w:id="0"/>
    </w:p>
    <w:p w14:paraId="3093492A" w14:textId="77777777" w:rsidR="009D18B8" w:rsidRPr="00747AD7" w:rsidRDefault="001E0E05" w:rsidP="00C04B0F">
      <w:pPr>
        <w:spacing w:line="240" w:lineRule="auto"/>
        <w:jc w:val="center"/>
        <w:rPr>
          <w:rFonts w:ascii="Times New Roman" w:hAnsi="Times New Roman" w:cs="Times New Roman"/>
          <w:sz w:val="24"/>
          <w:szCs w:val="24"/>
        </w:rPr>
      </w:pPr>
      <w:r w:rsidRPr="00747AD7">
        <w:rPr>
          <w:rFonts w:ascii="Times New Roman" w:hAnsi="Times New Roman" w:cs="Times New Roman"/>
          <w:noProof/>
          <w:sz w:val="24"/>
          <w:szCs w:val="24"/>
          <w:lang w:val="en-US"/>
        </w:rPr>
        <w:drawing>
          <wp:inline distT="0" distB="0" distL="0" distR="0" wp14:anchorId="3FC6A1B8" wp14:editId="4236EB68">
            <wp:extent cx="3810000" cy="3213100"/>
            <wp:effectExtent l="19050" t="0" r="1905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F76D97B" w14:textId="2E58D947" w:rsidR="002C34D0" w:rsidRPr="00747AD7" w:rsidRDefault="000936A7" w:rsidP="00ED6A28">
      <w:pPr>
        <w:spacing w:line="240" w:lineRule="auto"/>
        <w:jc w:val="both"/>
        <w:rPr>
          <w:rFonts w:ascii="Times New Roman" w:eastAsiaTheme="minorEastAsia" w:hAnsi="Times New Roman" w:cs="Times New Roman"/>
          <w:sz w:val="24"/>
          <w:szCs w:val="24"/>
        </w:rPr>
      </w:pPr>
      <w:r w:rsidRPr="00747AD7">
        <w:rPr>
          <w:rFonts w:ascii="Times New Roman" w:hAnsi="Times New Roman" w:cs="Times New Roman"/>
          <w:sz w:val="24"/>
          <w:szCs w:val="24"/>
        </w:rPr>
        <w:t xml:space="preserve">Values for </w:t>
      </w:r>
      <w:r w:rsidR="00E22EFF">
        <w:rPr>
          <w:rFonts w:ascii="Times New Roman" w:hAnsi="Times New Roman" w:cs="Times New Roman"/>
          <w:sz w:val="24"/>
          <w:szCs w:val="24"/>
        </w:rPr>
        <w:t>population size</w:t>
      </w:r>
      <w:r w:rsidRPr="00747AD7">
        <w:rPr>
          <w:rFonts w:ascii="Times New Roman" w:hAnsi="Times New Roman" w:cs="Times New Roman"/>
          <w:sz w:val="24"/>
          <w:szCs w:val="24"/>
        </w:rPr>
        <w:t>, P</w:t>
      </w:r>
      <w:r w:rsidRPr="002A21ED">
        <w:rPr>
          <w:rFonts w:ascii="Times New Roman" w:hAnsi="Times New Roman" w:cs="Times New Roman"/>
          <w:sz w:val="24"/>
          <w:szCs w:val="24"/>
          <w:vertAlign w:val="subscript"/>
        </w:rPr>
        <w:t>2</w:t>
      </w:r>
      <w:r w:rsidRPr="00747AD7">
        <w:rPr>
          <w:rFonts w:ascii="Times New Roman" w:hAnsi="Times New Roman" w:cs="Times New Roman"/>
          <w:sz w:val="24"/>
          <w:szCs w:val="24"/>
        </w:rPr>
        <w:t>, MDOT2, are on the next page</w:t>
      </w:r>
      <w:r w:rsidR="00E936CA">
        <w:rPr>
          <w:rFonts w:ascii="Times New Roman" w:hAnsi="Times New Roman" w:cs="Times New Roman"/>
          <w:sz w:val="24"/>
          <w:szCs w:val="24"/>
        </w:rPr>
        <w:t xml:space="preserve"> and are different for each group</w:t>
      </w:r>
      <w:r w:rsidRPr="00747AD7">
        <w:rPr>
          <w:rFonts w:ascii="Times New Roman" w:hAnsi="Times New Roman" w:cs="Times New Roman"/>
          <w:sz w:val="24"/>
          <w:szCs w:val="24"/>
        </w:rPr>
        <w:t xml:space="preserve">. </w:t>
      </w:r>
      <w:r w:rsidR="009D18B8" w:rsidRPr="00747AD7">
        <w:rPr>
          <w:rFonts w:ascii="Times New Roman" w:hAnsi="Times New Roman" w:cs="Times New Roman"/>
          <w:sz w:val="24"/>
          <w:szCs w:val="24"/>
        </w:rPr>
        <w:t xml:space="preserve">The heat exchanger efficiency is defined as </w:t>
      </w:r>
      <m:oMath>
        <m:r>
          <w:rPr>
            <w:rFonts w:ascii="Cambria Math" w:hAnsi="Cambria Math" w:cs="Times New Roman"/>
            <w:sz w:val="24"/>
            <w:szCs w:val="24"/>
          </w:rPr>
          <m:t>η</m:t>
        </m:r>
        <m:r>
          <w:rPr>
            <w:rFonts w:ascii="Cambria Math" w:hAnsi="Times New Roman" w:cs="Times New Roman"/>
            <w:sz w:val="24"/>
            <w:szCs w:val="24"/>
          </w:rPr>
          <m:t>=</m:t>
        </m:r>
        <m:f>
          <m:fPr>
            <m:ctrlPr>
              <w:rPr>
                <w:rFonts w:ascii="Cambria Math" w:hAnsi="Times New Roman" w:cs="Times New Roman"/>
                <w:i/>
                <w:sz w:val="24"/>
                <w:szCs w:val="24"/>
              </w:rPr>
            </m:ctrlPr>
          </m:fPr>
          <m:num>
            <m:acc>
              <m:accPr>
                <m:chr m:val="̇"/>
                <m:ctrlPr>
                  <w:rPr>
                    <w:rFonts w:ascii="Cambria Math" w:hAnsi="Times New Roman" w:cs="Times New Roman"/>
                    <w:i/>
                    <w:sz w:val="24"/>
                    <w:szCs w:val="24"/>
                  </w:rPr>
                </m:ctrlPr>
              </m:accPr>
              <m:e>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a</m:t>
                    </m:r>
                  </m:sub>
                </m:sSub>
              </m:e>
            </m:acc>
          </m:num>
          <m:den>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o</m:t>
                </m:r>
              </m:sub>
            </m:sSub>
          </m:den>
        </m:f>
      </m:oMath>
      <w:r w:rsidR="00E22CDE" w:rsidRPr="00747AD7">
        <w:rPr>
          <w:rFonts w:ascii="Times New Roman" w:eastAsiaTheme="minorEastAsia" w:hAnsi="Times New Roman" w:cs="Times New Roman"/>
          <w:sz w:val="24"/>
          <w:szCs w:val="24"/>
        </w:rPr>
        <w:t>,</w:t>
      </w:r>
      <w:r w:rsidR="00D77F4C" w:rsidRPr="00747AD7">
        <w:rPr>
          <w:rFonts w:ascii="Times New Roman" w:eastAsiaTheme="minorEastAsia" w:hAnsi="Times New Roman" w:cs="Times New Roman"/>
          <w:sz w:val="24"/>
          <w:szCs w:val="24"/>
        </w:rPr>
        <w:t xml:space="preserve"> where </w:t>
      </w:r>
      <m:oMath>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a</m:t>
            </m:r>
          </m:sub>
        </m:sSub>
      </m:oMath>
      <w:r w:rsidR="00D77F4C" w:rsidRPr="00747AD7">
        <w:rPr>
          <w:rFonts w:ascii="Times New Roman" w:eastAsiaTheme="minorEastAsia" w:hAnsi="Times New Roman" w:cs="Times New Roman"/>
          <w:sz w:val="24"/>
          <w:szCs w:val="24"/>
        </w:rPr>
        <w:t xml:space="preserve"> is the rate at which heat is absorbed by the cold water, and </w:t>
      </w:r>
      <m:oMath>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o</m:t>
            </m:r>
          </m:sub>
        </m:sSub>
      </m:oMath>
      <w:r w:rsidR="00D77F4C" w:rsidRPr="00747AD7">
        <w:rPr>
          <w:rFonts w:ascii="Times New Roman" w:eastAsiaTheme="minorEastAsia" w:hAnsi="Times New Roman" w:cs="Times New Roman"/>
          <w:sz w:val="24"/>
          <w:szCs w:val="24"/>
        </w:rPr>
        <w:t xml:space="preserve"> is the heat outputted by the geothermal water.</w:t>
      </w:r>
      <w:r w:rsidR="00ED7A50" w:rsidRPr="00747AD7">
        <w:rPr>
          <w:rFonts w:ascii="Times New Roman" w:eastAsiaTheme="minorEastAsia" w:hAnsi="Times New Roman" w:cs="Times New Roman"/>
          <w:sz w:val="24"/>
          <w:szCs w:val="24"/>
        </w:rPr>
        <w:t xml:space="preserve"> The cost per unit of heat extracted from the geothermal source is roughly 1.5 that of the heat extracted from the fuel.</w:t>
      </w:r>
      <w:r w:rsidR="00C04B0F" w:rsidRPr="00747AD7">
        <w:rPr>
          <w:rFonts w:ascii="Times New Roman" w:eastAsiaTheme="minorEastAsia" w:hAnsi="Times New Roman" w:cs="Times New Roman"/>
          <w:sz w:val="24"/>
          <w:szCs w:val="24"/>
        </w:rPr>
        <w:t xml:space="preserve"> </w:t>
      </w:r>
      <w:r w:rsidR="00ED7A50" w:rsidRPr="00747AD7">
        <w:rPr>
          <w:rFonts w:ascii="Times New Roman" w:eastAsiaTheme="minorEastAsia" w:hAnsi="Times New Roman" w:cs="Times New Roman"/>
          <w:sz w:val="24"/>
          <w:szCs w:val="24"/>
        </w:rPr>
        <w:t>Design a power plant that somehow utilizes the geothermal heat source</w:t>
      </w:r>
      <w:r w:rsidR="00CE04DD">
        <w:rPr>
          <w:rFonts w:ascii="Times New Roman" w:eastAsiaTheme="minorEastAsia" w:hAnsi="Times New Roman" w:cs="Times New Roman"/>
          <w:sz w:val="24"/>
          <w:szCs w:val="24"/>
        </w:rPr>
        <w:t xml:space="preserve"> in addition to the fuel</w:t>
      </w:r>
      <w:r w:rsidR="00ED7A50" w:rsidRPr="00747AD7">
        <w:rPr>
          <w:rFonts w:ascii="Times New Roman" w:eastAsiaTheme="minorEastAsia" w:hAnsi="Times New Roman" w:cs="Times New Roman"/>
          <w:sz w:val="24"/>
          <w:szCs w:val="24"/>
        </w:rPr>
        <w:t>.</w:t>
      </w:r>
      <w:r w:rsidR="002C34D0" w:rsidRPr="00747AD7">
        <w:rPr>
          <w:rFonts w:ascii="Times New Roman" w:eastAsiaTheme="minorEastAsia" w:hAnsi="Times New Roman" w:cs="Times New Roman"/>
          <w:sz w:val="24"/>
          <w:szCs w:val="24"/>
        </w:rPr>
        <w:t xml:space="preserve"> </w:t>
      </w:r>
    </w:p>
    <w:p w14:paraId="48BAC28E" w14:textId="100B9929" w:rsidR="000936A7" w:rsidRPr="00747AD7" w:rsidRDefault="00E207BB" w:rsidP="00C04B0F">
      <w:pPr>
        <w:spacing w:line="240" w:lineRule="auto"/>
        <w:jc w:val="both"/>
        <w:rPr>
          <w:rFonts w:ascii="Times New Roman" w:hAnsi="Times New Roman" w:cs="Times New Roman"/>
          <w:sz w:val="24"/>
          <w:szCs w:val="24"/>
        </w:rPr>
      </w:pPr>
      <w:r w:rsidRPr="00747AD7">
        <w:rPr>
          <w:rFonts w:ascii="Times New Roman" w:eastAsiaTheme="minorEastAsia" w:hAnsi="Times New Roman" w:cs="Times New Roman"/>
          <w:sz w:val="24"/>
          <w:szCs w:val="24"/>
        </w:rPr>
        <w:lastRenderedPageBreak/>
        <w:t xml:space="preserve">In addition to completing and portraying a complete design of the power plant, including diagrams, lists of assumptions, and operating conditions </w:t>
      </w:r>
      <w:r w:rsidR="00244ACF" w:rsidRPr="00747AD7">
        <w:rPr>
          <w:rFonts w:ascii="Times New Roman" w:eastAsiaTheme="minorEastAsia" w:hAnsi="Times New Roman" w:cs="Times New Roman"/>
          <w:sz w:val="24"/>
          <w:szCs w:val="24"/>
        </w:rPr>
        <w:t>calculations</w:t>
      </w:r>
      <w:r w:rsidRPr="00747AD7">
        <w:rPr>
          <w:rFonts w:ascii="Times New Roman" w:eastAsiaTheme="minorEastAsia" w:hAnsi="Times New Roman" w:cs="Times New Roman"/>
          <w:sz w:val="24"/>
          <w:szCs w:val="24"/>
        </w:rPr>
        <w:t>, y</w:t>
      </w:r>
      <w:r w:rsidR="002C34D0" w:rsidRPr="00747AD7">
        <w:rPr>
          <w:rFonts w:ascii="Times New Roman" w:eastAsiaTheme="minorEastAsia" w:hAnsi="Times New Roman" w:cs="Times New Roman"/>
          <w:sz w:val="24"/>
          <w:szCs w:val="24"/>
        </w:rPr>
        <w:t xml:space="preserve">ou may wish to consider or address any of the following: environmental concerns, economic concerns, </w:t>
      </w:r>
      <w:r w:rsidRPr="00747AD7">
        <w:rPr>
          <w:rFonts w:ascii="Times New Roman" w:eastAsiaTheme="minorEastAsia" w:hAnsi="Times New Roman" w:cs="Times New Roman"/>
          <w:sz w:val="24"/>
          <w:szCs w:val="24"/>
        </w:rPr>
        <w:t xml:space="preserve">and/or </w:t>
      </w:r>
      <w:r w:rsidR="002C34D0" w:rsidRPr="00747AD7">
        <w:rPr>
          <w:rFonts w:ascii="Times New Roman" w:eastAsiaTheme="minorEastAsia" w:hAnsi="Times New Roman" w:cs="Times New Roman"/>
          <w:sz w:val="24"/>
          <w:szCs w:val="24"/>
        </w:rPr>
        <w:t>optimization recommendations</w:t>
      </w:r>
      <w:r w:rsidRPr="00747AD7">
        <w:rPr>
          <w:rFonts w:ascii="Times New Roman" w:eastAsiaTheme="minorEastAsia" w:hAnsi="Times New Roman" w:cs="Times New Roman"/>
          <w:sz w:val="24"/>
          <w:szCs w:val="24"/>
        </w:rPr>
        <w:t>.</w:t>
      </w:r>
      <w:r w:rsidR="00C04B0F" w:rsidRPr="00747AD7">
        <w:rPr>
          <w:rFonts w:ascii="Times New Roman" w:hAnsi="Times New Roman" w:cs="Times New Roman"/>
          <w:sz w:val="24"/>
          <w:szCs w:val="24"/>
        </w:rPr>
        <w:t xml:space="preserve"> </w:t>
      </w:r>
    </w:p>
    <w:sectPr w:rsidR="000936A7" w:rsidRPr="00747AD7" w:rsidSect="00E36A76">
      <w:pgSz w:w="12240" w:h="15840"/>
      <w:pgMar w:top="1080" w:right="1080" w:bottom="108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36D"/>
    <w:multiLevelType w:val="hybridMultilevel"/>
    <w:tmpl w:val="148ECB0A"/>
    <w:lvl w:ilvl="0" w:tplc="C4F6C752">
      <w:start w:val="1"/>
      <w:numFmt w:val="decimal"/>
      <w:lvlText w:val="%1."/>
      <w:lvlJc w:val="left"/>
      <w:pPr>
        <w:ind w:left="720" w:hanging="360"/>
      </w:pPr>
      <w:rPr>
        <w:rFonts w:ascii="Times New Roman" w:hAnsi="Times New Roman" w:cs="Times New Roman"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7342F7"/>
    <w:multiLevelType w:val="hybridMultilevel"/>
    <w:tmpl w:val="3E8E17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1D2685"/>
    <w:multiLevelType w:val="hybridMultilevel"/>
    <w:tmpl w:val="E76A8094"/>
    <w:lvl w:ilvl="0" w:tplc="C4F6C752">
      <w:start w:val="1"/>
      <w:numFmt w:val="decimal"/>
      <w:lvlText w:val="%1."/>
      <w:lvlJc w:val="left"/>
      <w:pPr>
        <w:ind w:left="720" w:hanging="360"/>
      </w:pPr>
      <w:rPr>
        <w:rFonts w:ascii="Times New Roman" w:hAnsi="Times New Roman" w:cs="Times New Roman"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877E7"/>
    <w:rsid w:val="0008543B"/>
    <w:rsid w:val="00086D33"/>
    <w:rsid w:val="000936A7"/>
    <w:rsid w:val="000A1748"/>
    <w:rsid w:val="000B5F90"/>
    <w:rsid w:val="000F7280"/>
    <w:rsid w:val="001406DE"/>
    <w:rsid w:val="00162508"/>
    <w:rsid w:val="00166080"/>
    <w:rsid w:val="001A03CD"/>
    <w:rsid w:val="001E0E05"/>
    <w:rsid w:val="001E60B3"/>
    <w:rsid w:val="002213F6"/>
    <w:rsid w:val="00224B80"/>
    <w:rsid w:val="002268E0"/>
    <w:rsid w:val="002364B3"/>
    <w:rsid w:val="00244ACF"/>
    <w:rsid w:val="002A21ED"/>
    <w:rsid w:val="002C34D0"/>
    <w:rsid w:val="0032037F"/>
    <w:rsid w:val="003518A6"/>
    <w:rsid w:val="003A0F2A"/>
    <w:rsid w:val="003A3178"/>
    <w:rsid w:val="00542283"/>
    <w:rsid w:val="00572F2A"/>
    <w:rsid w:val="00573FAA"/>
    <w:rsid w:val="00597351"/>
    <w:rsid w:val="005B382D"/>
    <w:rsid w:val="005D53F3"/>
    <w:rsid w:val="00633DA1"/>
    <w:rsid w:val="006402A9"/>
    <w:rsid w:val="00672535"/>
    <w:rsid w:val="006842F2"/>
    <w:rsid w:val="006B34E1"/>
    <w:rsid w:val="00747AD7"/>
    <w:rsid w:val="007B3323"/>
    <w:rsid w:val="007F3314"/>
    <w:rsid w:val="00826E3D"/>
    <w:rsid w:val="008877E7"/>
    <w:rsid w:val="008A0341"/>
    <w:rsid w:val="008A694B"/>
    <w:rsid w:val="008B771F"/>
    <w:rsid w:val="008F6C08"/>
    <w:rsid w:val="009108AF"/>
    <w:rsid w:val="0092221E"/>
    <w:rsid w:val="009D18B8"/>
    <w:rsid w:val="009D4B44"/>
    <w:rsid w:val="009E0330"/>
    <w:rsid w:val="00A3667F"/>
    <w:rsid w:val="00A379C3"/>
    <w:rsid w:val="00A5187C"/>
    <w:rsid w:val="00AF63A0"/>
    <w:rsid w:val="00B07D83"/>
    <w:rsid w:val="00B5095F"/>
    <w:rsid w:val="00C04B0F"/>
    <w:rsid w:val="00C134F8"/>
    <w:rsid w:val="00C45AD0"/>
    <w:rsid w:val="00C52053"/>
    <w:rsid w:val="00CE04DD"/>
    <w:rsid w:val="00D720E4"/>
    <w:rsid w:val="00D77F4C"/>
    <w:rsid w:val="00DB74C9"/>
    <w:rsid w:val="00DD3FE0"/>
    <w:rsid w:val="00E1704C"/>
    <w:rsid w:val="00E207BB"/>
    <w:rsid w:val="00E22CDE"/>
    <w:rsid w:val="00E22EFF"/>
    <w:rsid w:val="00E23877"/>
    <w:rsid w:val="00E32322"/>
    <w:rsid w:val="00E36A76"/>
    <w:rsid w:val="00E60344"/>
    <w:rsid w:val="00E936CA"/>
    <w:rsid w:val="00ED5D99"/>
    <w:rsid w:val="00ED6A28"/>
    <w:rsid w:val="00ED7A50"/>
    <w:rsid w:val="00F0761A"/>
    <w:rsid w:val="00F12A29"/>
    <w:rsid w:val="00FA14A3"/>
    <w:rsid w:val="00FA4F7D"/>
    <w:rsid w:val="00FF3E8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64D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86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314"/>
    <w:pPr>
      <w:ind w:left="720"/>
      <w:contextualSpacing/>
    </w:pPr>
  </w:style>
  <w:style w:type="paragraph" w:styleId="BalloonText">
    <w:name w:val="Balloon Text"/>
    <w:basedOn w:val="Normal"/>
    <w:link w:val="BalloonTextChar"/>
    <w:uiPriority w:val="99"/>
    <w:semiHidden/>
    <w:unhideWhenUsed/>
    <w:rsid w:val="009D1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8B8"/>
    <w:rPr>
      <w:rFonts w:ascii="Tahoma" w:hAnsi="Tahoma" w:cs="Tahoma"/>
      <w:sz w:val="16"/>
      <w:szCs w:val="16"/>
    </w:rPr>
  </w:style>
  <w:style w:type="character" w:styleId="PlaceholderText">
    <w:name w:val="Placeholder Text"/>
    <w:basedOn w:val="DefaultParagraphFont"/>
    <w:uiPriority w:val="99"/>
    <w:semiHidden/>
    <w:rsid w:val="009D1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3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none"/>
          </c:marker>
          <c:trendline>
            <c:spPr>
              <a:ln w="25400"/>
            </c:spPr>
            <c:trendlineType val="poly"/>
            <c:order val="3"/>
            <c:dispRSqr val="0"/>
            <c:dispEq val="0"/>
          </c:trendline>
          <c:xVal>
            <c:numRef>
              <c:f>Sheet1!$E$31:$E$34</c:f>
              <c:numCache>
                <c:formatCode>General</c:formatCode>
                <c:ptCount val="4"/>
                <c:pt idx="0">
                  <c:v>175</c:v>
                </c:pt>
                <c:pt idx="1">
                  <c:v>40</c:v>
                </c:pt>
                <c:pt idx="2">
                  <c:v>90</c:v>
                </c:pt>
                <c:pt idx="3">
                  <c:v>140</c:v>
                </c:pt>
              </c:numCache>
            </c:numRef>
          </c:xVal>
          <c:yVal>
            <c:numRef>
              <c:f>Sheet1!$F$31:$F$34</c:f>
              <c:numCache>
                <c:formatCode>General</c:formatCode>
                <c:ptCount val="4"/>
                <c:pt idx="0">
                  <c:v>98</c:v>
                </c:pt>
                <c:pt idx="1">
                  <c:v>33</c:v>
                </c:pt>
                <c:pt idx="2">
                  <c:v>51</c:v>
                </c:pt>
                <c:pt idx="3">
                  <c:v>85</c:v>
                </c:pt>
              </c:numCache>
            </c:numRef>
          </c:yVal>
          <c:smooth val="0"/>
          <c:extLst>
            <c:ext xmlns:c16="http://schemas.microsoft.com/office/drawing/2014/chart" uri="{C3380CC4-5D6E-409C-BE32-E72D297353CC}">
              <c16:uniqueId val="{00000001-3C18-FE44-93C4-B72BB10E4CA4}"/>
            </c:ext>
          </c:extLst>
        </c:ser>
        <c:dLbls>
          <c:showLegendKey val="0"/>
          <c:showVal val="0"/>
          <c:showCatName val="0"/>
          <c:showSerName val="0"/>
          <c:showPercent val="0"/>
          <c:showBubbleSize val="0"/>
        </c:dLbls>
        <c:axId val="1076583168"/>
        <c:axId val="1076586560"/>
      </c:scatterChart>
      <c:valAx>
        <c:axId val="1076583168"/>
        <c:scaling>
          <c:orientation val="minMax"/>
          <c:max val="175"/>
          <c:min val="40"/>
        </c:scaling>
        <c:delete val="0"/>
        <c:axPos val="b"/>
        <c:title>
          <c:tx>
            <c:rich>
              <a:bodyPr/>
              <a:lstStyle/>
              <a:p>
                <a:pPr>
                  <a:defRPr sz="1200" baseline="0"/>
                </a:pPr>
                <a:r>
                  <a:rPr lang="en-CA" sz="1200" baseline="0"/>
                  <a:t>Geothermal Water Exit Temperature</a:t>
                </a:r>
              </a:p>
            </c:rich>
          </c:tx>
          <c:overlay val="0"/>
        </c:title>
        <c:numFmt formatCode="General" sourceLinked="1"/>
        <c:majorTickMark val="out"/>
        <c:minorTickMark val="none"/>
        <c:tickLblPos val="nextTo"/>
        <c:spPr>
          <a:ln w="15875"/>
        </c:spPr>
        <c:crossAx val="1076586560"/>
        <c:crosses val="autoZero"/>
        <c:crossBetween val="midCat"/>
        <c:majorUnit val="15"/>
      </c:valAx>
      <c:valAx>
        <c:axId val="1076586560"/>
        <c:scaling>
          <c:orientation val="minMax"/>
          <c:max val="100"/>
          <c:min val="30"/>
        </c:scaling>
        <c:delete val="0"/>
        <c:axPos val="l"/>
        <c:majorGridlines/>
        <c:title>
          <c:tx>
            <c:rich>
              <a:bodyPr rot="-5400000" vert="horz"/>
              <a:lstStyle/>
              <a:p>
                <a:pPr>
                  <a:defRPr sz="1200" baseline="0"/>
                </a:pPr>
                <a:r>
                  <a:rPr lang="en-CA" sz="1200" baseline="0"/>
                  <a:t>Heat Exchanger Efficiency</a:t>
                </a:r>
              </a:p>
            </c:rich>
          </c:tx>
          <c:overlay val="0"/>
        </c:title>
        <c:numFmt formatCode="General" sourceLinked="1"/>
        <c:majorTickMark val="out"/>
        <c:minorTickMark val="none"/>
        <c:tickLblPos val="nextTo"/>
        <c:crossAx val="1076583168"/>
        <c:crosses val="autoZero"/>
        <c:crossBetween val="midCat"/>
        <c:majorUnit val="5"/>
        <c:minorUnit val="4"/>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Seth Dwarkin</dc:creator>
  <cp:lastModifiedBy>Matthew Drummond-Stoyles</cp:lastModifiedBy>
  <cp:revision>3</cp:revision>
  <cp:lastPrinted>2018-08-26T18:08:00Z</cp:lastPrinted>
  <dcterms:created xsi:type="dcterms:W3CDTF">2019-08-23T20:55:00Z</dcterms:created>
  <dcterms:modified xsi:type="dcterms:W3CDTF">2019-11-21T20:05:00Z</dcterms:modified>
</cp:coreProperties>
</file>