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6BD4" w14:textId="77777777" w:rsidR="00D60E7E" w:rsidRDefault="00F565ED">
      <w:pPr>
        <w:spacing w:before="2600"/>
      </w:pPr>
      <w:r>
        <w:rPr>
          <w:color w:val="6B7280"/>
          <w:spacing w:val="40"/>
          <w:sz w:val="22"/>
          <w:szCs w:val="22"/>
        </w:rPr>
        <w:t>Trafag AG · EOL tester mikrospínačů</w:t>
      </w:r>
    </w:p>
    <w:p w14:paraId="3C72668D" w14:textId="77777777" w:rsidR="00D60E7E" w:rsidRDefault="00F565ED">
      <w:pPr>
        <w:spacing w:before="120"/>
      </w:pPr>
      <w:r>
        <w:rPr>
          <w:b/>
          <w:bCs/>
          <w:color w:val="161C2D"/>
          <w:sz w:val="72"/>
          <w:szCs w:val="72"/>
        </w:rPr>
        <w:t>ScadaViewer</w:t>
      </w:r>
    </w:p>
    <w:p w14:paraId="0BD51474" w14:textId="77777777" w:rsidR="00D60E7E" w:rsidRDefault="00F565ED">
      <w:pPr>
        <w:spacing w:after="240"/>
      </w:pPr>
      <w:r>
        <w:rPr>
          <w:color w:val="2563EB"/>
          <w:sz w:val="44"/>
          <w:szCs w:val="44"/>
        </w:rPr>
        <w:t>Technický manuál</w:t>
      </w:r>
    </w:p>
    <w:p w14:paraId="087E68D5" w14:textId="77777777" w:rsidR="00D60E7E" w:rsidRDefault="00F565ED">
      <w:pPr>
        <w:pBdr>
          <w:bottom w:val="single" w:sz="12" w:space="12" w:color="2563EB"/>
        </w:pBdr>
        <w:spacing w:after="1400"/>
      </w:pPr>
      <w:r>
        <w:rPr>
          <w:color w:val="374151"/>
          <w:sz w:val="24"/>
          <w:szCs w:val="24"/>
        </w:rPr>
        <w:t>Webová aplikace pro prohlížení, vyhodnocení a export dat EOL testeru — architektura, rozhraní, konfigurace, instalace a provoz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200"/>
      </w:tblGrid>
      <w:tr w:rsidR="00D60E7E" w14:paraId="196604D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8859D0" w14:textId="77777777" w:rsidR="00D60E7E" w:rsidRDefault="00F565ED">
            <w:pPr>
              <w:spacing w:after="80"/>
            </w:pPr>
            <w:r>
              <w:rPr>
                <w:color w:val="6B7280"/>
              </w:rPr>
              <w:t>Zákazník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A87BC" w14:textId="77777777" w:rsidR="00D60E7E" w:rsidRDefault="00F565ED">
            <w:pPr>
              <w:spacing w:after="80"/>
            </w:pPr>
            <w:r>
              <w:rPr>
                <w:b/>
                <w:bCs/>
                <w:color w:val="161C2D"/>
              </w:rPr>
              <w:t>Trafag AG</w:t>
            </w:r>
          </w:p>
        </w:tc>
      </w:tr>
      <w:tr w:rsidR="00D60E7E" w14:paraId="3984881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D4D298" w14:textId="77777777" w:rsidR="00D60E7E" w:rsidRDefault="00F565ED">
            <w:pPr>
              <w:spacing w:after="80"/>
            </w:pPr>
            <w:r>
              <w:rPr>
                <w:color w:val="6B7280"/>
              </w:rPr>
              <w:t>Projekt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A00248" w14:textId="77777777" w:rsidR="00D60E7E" w:rsidRDefault="00F565ED">
            <w:pPr>
              <w:spacing w:after="80"/>
            </w:pPr>
            <w:r>
              <w:rPr>
                <w:b/>
                <w:bCs/>
                <w:color w:val="161C2D"/>
              </w:rPr>
              <w:t>50-1182875</w:t>
            </w:r>
          </w:p>
        </w:tc>
      </w:tr>
      <w:tr w:rsidR="00D60E7E" w14:paraId="782DC56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6648B4" w14:textId="77777777" w:rsidR="00D60E7E" w:rsidRDefault="00F565ED">
            <w:pPr>
              <w:spacing w:after="80"/>
            </w:pPr>
            <w:r>
              <w:rPr>
                <w:color w:val="6B7280"/>
              </w:rPr>
              <w:t>Stroj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FFF382" w14:textId="77777777" w:rsidR="00D60E7E" w:rsidRDefault="00F565ED">
            <w:pPr>
              <w:spacing w:after="80"/>
            </w:pPr>
            <w:r>
              <w:rPr>
                <w:b/>
                <w:bCs/>
                <w:color w:val="161C2D"/>
              </w:rPr>
              <w:t>EOL tester mikrospínačů</w:t>
            </w:r>
          </w:p>
        </w:tc>
      </w:tr>
      <w:tr w:rsidR="00D60E7E" w14:paraId="49D7C99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BC28A" w14:textId="77777777" w:rsidR="00D60E7E" w:rsidRDefault="00F565ED">
            <w:pPr>
              <w:spacing w:after="80"/>
            </w:pPr>
            <w:r>
              <w:rPr>
                <w:color w:val="6B7280"/>
              </w:rPr>
              <w:t>Software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62D6D0" w14:textId="77777777" w:rsidR="00D60E7E" w:rsidRDefault="00F565ED">
            <w:pPr>
              <w:spacing w:after="80"/>
            </w:pPr>
            <w:r>
              <w:rPr>
                <w:b/>
                <w:bCs/>
                <w:color w:val="161C2D"/>
              </w:rPr>
              <w:t>ScadaViewer 2.6.10</w:t>
            </w:r>
          </w:p>
        </w:tc>
      </w:tr>
      <w:tr w:rsidR="00D60E7E" w14:paraId="283C596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5EAD81" w14:textId="77777777" w:rsidR="00D60E7E" w:rsidRDefault="00F565ED">
            <w:pPr>
              <w:spacing w:after="80"/>
            </w:pPr>
            <w:r>
              <w:rPr>
                <w:color w:val="6B7280"/>
              </w:rPr>
              <w:t>Vydání dokumentu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33186A" w14:textId="77777777" w:rsidR="00D60E7E" w:rsidRDefault="00F565ED">
            <w:pPr>
              <w:spacing w:after="80"/>
            </w:pPr>
            <w:r>
              <w:rPr>
                <w:b/>
                <w:bCs/>
                <w:color w:val="161C2D"/>
              </w:rPr>
              <w:t>1.0 · říjen 2026</w:t>
            </w:r>
          </w:p>
        </w:tc>
      </w:tr>
      <w:tr w:rsidR="00D60E7E" w14:paraId="484B405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3D7A90" w14:textId="77777777" w:rsidR="00D60E7E" w:rsidRDefault="00F565ED">
            <w:pPr>
              <w:spacing w:after="80"/>
            </w:pPr>
            <w:r>
              <w:rPr>
                <w:color w:val="6B7280"/>
              </w:rPr>
              <w:t>Dodavatel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93B31E" w14:textId="77777777" w:rsidR="00D60E7E" w:rsidRDefault="00F565ED">
            <w:pPr>
              <w:spacing w:after="80"/>
            </w:pPr>
            <w:r>
              <w:rPr>
                <w:b/>
                <w:bCs/>
                <w:color w:val="161C2D"/>
              </w:rPr>
              <w:t>Mechatronic Design &amp; Solutions (MDS)</w:t>
            </w:r>
          </w:p>
        </w:tc>
      </w:tr>
    </w:tbl>
    <w:p w14:paraId="09F03D86" w14:textId="77777777" w:rsidR="00D60E7E" w:rsidRDefault="00F565ED">
      <w:r>
        <w:br w:type="page"/>
      </w:r>
    </w:p>
    <w:p w14:paraId="6074F114" w14:textId="77777777" w:rsidR="00D60E7E" w:rsidRDefault="00F565ED">
      <w:pPr>
        <w:spacing w:after="200"/>
      </w:pPr>
      <w:r>
        <w:rPr>
          <w:b/>
          <w:bCs/>
          <w:color w:val="161C2D"/>
          <w:sz w:val="34"/>
          <w:szCs w:val="34"/>
        </w:rPr>
        <w:t>Obsah</w:t>
      </w:r>
    </w:p>
    <w:sdt>
      <w:sdtPr>
        <w:rPr>
          <w:sz w:val="20"/>
          <w:szCs w:val="20"/>
        </w:rPr>
        <w:alias w:val="Obsah"/>
        <w:id w:val="-1259512888"/>
      </w:sdtPr>
      <w:sdtEndPr/>
      <w:sdtContent>
        <w:p w14:paraId="0215ADE7" w14:textId="5ABF8D60" w:rsidR="003B5B3B" w:rsidRDefault="00F565ED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86833" w:history="1">
            <w:r w:rsidR="003B5B3B" w:rsidRPr="003F4263">
              <w:rPr>
                <w:rStyle w:val="Hypertextovodkaz"/>
                <w:noProof/>
              </w:rPr>
              <w:t>1  O tomto dokumentu</w:t>
            </w:r>
            <w:r w:rsidR="003B5B3B">
              <w:rPr>
                <w:noProof/>
              </w:rPr>
              <w:tab/>
            </w:r>
            <w:r w:rsidR="003B5B3B">
              <w:rPr>
                <w:noProof/>
              </w:rPr>
              <w:fldChar w:fldCharType="begin"/>
            </w:r>
            <w:r w:rsidR="003B5B3B">
              <w:rPr>
                <w:noProof/>
              </w:rPr>
              <w:instrText xml:space="preserve"> PAGEREF _Toc244086833 \h </w:instrText>
            </w:r>
            <w:r w:rsidR="003B5B3B">
              <w:rPr>
                <w:noProof/>
              </w:rPr>
            </w:r>
            <w:r w:rsidR="003B5B3B">
              <w:rPr>
                <w:noProof/>
              </w:rPr>
              <w:fldChar w:fldCharType="separate"/>
            </w:r>
            <w:r w:rsidR="003B5B3B">
              <w:rPr>
                <w:noProof/>
              </w:rPr>
              <w:t>3</w:t>
            </w:r>
            <w:r w:rsidR="003B5B3B">
              <w:rPr>
                <w:noProof/>
              </w:rPr>
              <w:fldChar w:fldCharType="end"/>
            </w:r>
          </w:hyperlink>
        </w:p>
        <w:p w14:paraId="14BD394F" w14:textId="5F1D2C03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34" w:history="1">
            <w:r w:rsidRPr="003F4263">
              <w:rPr>
                <w:rStyle w:val="Hypertextovodkaz"/>
                <w:noProof/>
              </w:rPr>
              <w:t>2  Princip činnosti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4C3CA1" w14:textId="7434E9A5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35" w:history="1">
            <w:r w:rsidRPr="003F4263">
              <w:rPr>
                <w:rStyle w:val="Hypertextovodkaz"/>
                <w:noProof/>
              </w:rPr>
              <w:t>2.1  Součásti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BECE6C" w14:textId="35072ACB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36" w:history="1">
            <w:r w:rsidRPr="003F4263">
              <w:rPr>
                <w:rStyle w:val="Hypertextovodkaz"/>
                <w:noProof/>
              </w:rPr>
              <w:t>2.2  Zdroje dat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01C838" w14:textId="289BB897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37" w:history="1">
            <w:r w:rsidRPr="003F4263">
              <w:rPr>
                <w:rStyle w:val="Hypertextovodkaz"/>
                <w:noProof/>
              </w:rPr>
              <w:t>2.3  Poruchy a výpadky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6AF506" w14:textId="577F7F2B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38" w:history="1">
            <w:r w:rsidRPr="003F4263">
              <w:rPr>
                <w:rStyle w:val="Hypertextovodkaz"/>
                <w:noProof/>
              </w:rPr>
              <w:t>3  Rozhraní s PLC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469124" w14:textId="6639D2D8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39" w:history="1">
            <w:r w:rsidRPr="003F4263">
              <w:rPr>
                <w:rStyle w:val="Hypertextovodkaz"/>
                <w:noProof/>
              </w:rPr>
              <w:t>4  Uživatelé a přístup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3AE122" w14:textId="543A0BDE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0" w:history="1">
            <w:r w:rsidRPr="003F4263">
              <w:rPr>
                <w:rStyle w:val="Hypertextovodkaz"/>
                <w:noProof/>
              </w:rPr>
              <w:t>4.1 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DB7AAA" w14:textId="05BB026E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1" w:history="1">
            <w:r w:rsidRPr="003F4263">
              <w:rPr>
                <w:rStyle w:val="Hypertextovodkaz"/>
                <w:noProof/>
              </w:rPr>
              <w:t>4.2  U testeru a vzdáleně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FDB722" w14:textId="560C15DC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2" w:history="1">
            <w:r w:rsidRPr="003F4263">
              <w:rPr>
                <w:rStyle w:val="Hypertextovodkaz"/>
                <w:noProof/>
              </w:rPr>
              <w:t>4.3  Přihlášení a relace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675212" w14:textId="71BAC781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3" w:history="1">
            <w:r w:rsidRPr="003F4263">
              <w:rPr>
                <w:rStyle w:val="Hypertextovodkaz"/>
                <w:noProof/>
              </w:rPr>
              <w:t>5  REST API a WebSocket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C43149" w14:textId="69B8D80B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4" w:history="1">
            <w:r w:rsidRPr="003F4263">
              <w:rPr>
                <w:rStyle w:val="Hypertextovodkaz"/>
                <w:noProof/>
              </w:rPr>
              <w:t>6  Konfigurace (Config.toml)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A3B8EE" w14:textId="3CE3C4DD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5" w:history="1">
            <w:r w:rsidRPr="003F4263">
              <w:rPr>
                <w:rStyle w:val="Hypertextovodkaz"/>
                <w:noProof/>
              </w:rPr>
              <w:t>7  Instalace a aktualizace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FA3C3B" w14:textId="01318CE3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6" w:history="1">
            <w:r w:rsidRPr="003F4263">
              <w:rPr>
                <w:rStyle w:val="Hypertextovodkaz"/>
                <w:noProof/>
              </w:rPr>
              <w:t>7.1  Obsah balíčku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E57F00" w14:textId="60B92BB1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7" w:history="1">
            <w:r w:rsidRPr="003F4263">
              <w:rPr>
                <w:rStyle w:val="Hypertextovodkaz"/>
                <w:noProof/>
              </w:rPr>
              <w:t>7.2  První instalace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45D521" w14:textId="0C7131DD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8" w:history="1">
            <w:r w:rsidRPr="003F4263">
              <w:rPr>
                <w:rStyle w:val="Hypertextovodkaz"/>
                <w:noProof/>
              </w:rPr>
              <w:t>7.3  Aktualizace na PC testeru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0E1A51" w14:textId="2F6273AC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49" w:history="1">
            <w:r w:rsidRPr="003F4263">
              <w:rPr>
                <w:rStyle w:val="Hypertextovodkaz"/>
                <w:noProof/>
              </w:rPr>
              <w:t>7.4  Zastavení a odinstalace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1492A2" w14:textId="64486A7F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50" w:history="1">
            <w:r w:rsidRPr="003F4263">
              <w:rPr>
                <w:rStyle w:val="Hypertextovodkaz"/>
                <w:noProof/>
              </w:rPr>
              <w:t>8  Provoz a diagnostika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4A1869" w14:textId="7A9ABBDE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51" w:history="1">
            <w:r w:rsidRPr="003F4263">
              <w:rPr>
                <w:rStyle w:val="Hypertextovodkaz"/>
                <w:noProof/>
              </w:rPr>
              <w:t>8.1  Jak ověřit stav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973987" w14:textId="5D83453C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52" w:history="1">
            <w:r w:rsidRPr="003F4263">
              <w:rPr>
                <w:rStyle w:val="Hypertextovodkaz"/>
                <w:noProof/>
              </w:rPr>
              <w:t>8.2  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86D187" w14:textId="0267D6BA" w:rsidR="003B5B3B" w:rsidRDefault="003B5B3B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53" w:history="1">
            <w:r w:rsidRPr="003F4263">
              <w:rPr>
                <w:rStyle w:val="Hypertextovodkaz"/>
                <w:noProof/>
              </w:rPr>
              <w:t>8.3  Cache a paměť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20E795" w14:textId="329C4822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54" w:history="1">
            <w:r w:rsidRPr="003F4263">
              <w:rPr>
                <w:rStyle w:val="Hypertextovodkaz"/>
                <w:noProof/>
              </w:rPr>
              <w:t>9  Řešení problémů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611A2B" w14:textId="6EFD2B82" w:rsidR="003B5B3B" w:rsidRDefault="003B5B3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6855" w:history="1">
            <w:r w:rsidRPr="003F4263">
              <w:rPr>
                <w:rStyle w:val="Hypertextovodkaz"/>
                <w:noProof/>
              </w:rPr>
              <w:t>Příloha A  Pojmy a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_Toc244086855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432155" w14:textId="3C35B1B2" w:rsidR="00D60E7E" w:rsidRDefault="00F565ED">
          <w:r>
            <w:fldChar w:fldCharType="end"/>
          </w:r>
        </w:p>
      </w:sdtContent>
    </w:sdt>
    <w:p w14:paraId="3F6278F8" w14:textId="77777777" w:rsidR="00D60E7E" w:rsidRDefault="00D60E7E">
      <w:pPr>
        <w:sectPr w:rsidR="00D60E7E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3FC799AF" w14:textId="77777777" w:rsidR="00D60E7E" w:rsidRDefault="00F565ED">
      <w:pPr>
        <w:pStyle w:val="Nadpis1"/>
      </w:pPr>
      <w:bookmarkStart w:id="0" w:name="_Toc244086833"/>
      <w:r>
        <w:t>1  O tomto dokumentu</w:t>
      </w:r>
      <w:bookmarkEnd w:id="0"/>
    </w:p>
    <w:p w14:paraId="675FB560" w14:textId="77777777" w:rsidR="00D60E7E" w:rsidRDefault="00F565ED">
      <w:pPr>
        <w:spacing w:after="120" w:line="288" w:lineRule="auto"/>
      </w:pPr>
      <w:r>
        <w:t>Technický manuál popisuje ScadaViewer verze 2.6.10: architekturu, zdroje dat, rozhraní s PLC, uživatele a přístup, REST API, konfiguraci, instalaci, provoz a řešení problémů. Ovládání aplikace popisuje Návod k použití ScadaViewer.</w:t>
      </w:r>
    </w:p>
    <w:p w14:paraId="5DBE05CE" w14:textId="77777777" w:rsidR="00D60E7E" w:rsidRDefault="00F565ED">
      <w:pPr>
        <w:spacing w:after="120" w:line="288" w:lineRule="auto"/>
      </w:pPr>
      <w:r>
        <w:rPr>
          <w:b/>
          <w:bCs/>
        </w:rPr>
        <w:t>Cílová skupina:</w:t>
      </w:r>
      <w:r>
        <w:t xml:space="preserve"> servis a údržba EOL testeru, správce IT, programátor PLC, vývojář.</w:t>
      </w:r>
    </w:p>
    <w:p w14:paraId="5DF1992F" w14:textId="77777777" w:rsidR="00D60E7E" w:rsidRDefault="00F565ED">
      <w:pPr>
        <w:spacing w:after="120" w:line="288" w:lineRule="auto"/>
      </w:pPr>
      <w:r>
        <w:rPr>
          <w:b/>
          <w:bCs/>
        </w:rPr>
        <w:t>Konvence:</w:t>
      </w:r>
    </w:p>
    <w:p w14:paraId="188E88C0" w14:textId="77777777" w:rsidR="00D60E7E" w:rsidRDefault="00F565ED">
      <w:pPr>
        <w:keepLines/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Upozornění na situaci, která může vést ke ztrátě dat, chybnému vyhodnocení nebo poškození zařízení.</w:t>
      </w:r>
    </w:p>
    <w:p w14:paraId="2F20FE13" w14:textId="77777777" w:rsidR="00D60E7E" w:rsidRDefault="00F565ED">
      <w:pPr>
        <w:keepLines/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Doplňující informace k pochopení textu.</w:t>
      </w:r>
    </w:p>
    <w:p w14:paraId="1FBFEDF4" w14:textId="77777777" w:rsidR="00D60E7E" w:rsidRDefault="00F565ED">
      <w:pPr>
        <w:keepLines/>
        <w:pBdr>
          <w:left w:val="single" w:sz="18" w:space="8" w:color="2563EB"/>
        </w:pBdr>
        <w:shd w:val="clear" w:color="auto" w:fill="EFF6FF"/>
        <w:spacing w:before="120" w:after="180" w:line="276" w:lineRule="auto"/>
        <w:ind w:left="160" w:right="120"/>
      </w:pPr>
      <w:r>
        <w:rPr>
          <w:b/>
          <w:bCs/>
          <w:color w:val="2563EB"/>
        </w:rPr>
        <w:t xml:space="preserve">Tip: </w:t>
      </w:r>
      <w:r>
        <w:t>Doporučený postup nebo praktická rada.</w:t>
      </w:r>
    </w:p>
    <w:p w14:paraId="21187552" w14:textId="77777777" w:rsidR="00D60E7E" w:rsidRDefault="00F565ED">
      <w:pPr>
        <w:spacing w:after="120" w:line="288" w:lineRule="auto"/>
      </w:pPr>
      <w:r>
        <w:t xml:space="preserve">Texty z obrazovky (tlačítka, hlášky) jsou uvedeny </w:t>
      </w:r>
      <w:r>
        <w:rPr>
          <w:b/>
          <w:bCs/>
        </w:rPr>
        <w:t>tučně</w:t>
      </w:r>
      <w:r>
        <w:t xml:space="preserve"> nebo v uvozovkách, názvy souborů, sloupců a hodnot </w:t>
      </w:r>
      <w:r>
        <w:rPr>
          <w:rFonts w:ascii="Consolas" w:eastAsia="Consolas" w:hAnsi="Consolas" w:cs="Consolas"/>
          <w:sz w:val="18"/>
          <w:szCs w:val="18"/>
        </w:rPr>
        <w:t>neproporcionálním písmem</w:t>
      </w:r>
      <w:r>
        <w:t>.</w:t>
      </w:r>
    </w:p>
    <w:p w14:paraId="42598FCC" w14:textId="77777777" w:rsidR="00D60E7E" w:rsidRDefault="00F565ED">
      <w:pPr>
        <w:spacing w:after="120" w:line="288" w:lineRule="auto"/>
      </w:pPr>
      <w:r>
        <w:rPr>
          <w:b/>
          <w:bCs/>
        </w:rPr>
        <w:t>Související dokumenty:</w:t>
      </w:r>
    </w:p>
    <w:p w14:paraId="00EE6A1E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ScadaViewer — Návod k použití</w:t>
      </w:r>
      <w:r>
        <w:t>: ovládání aplikace.</w:t>
      </w:r>
    </w:p>
    <w:p w14:paraId="5569AEAE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DatabaseGateway — Technický manuál</w:t>
      </w:r>
      <w:r>
        <w:t>: zápis souborů a synchronizace na NAS (stejná složka dat a stejný NAS).</w:t>
      </w:r>
    </w:p>
    <w:p w14:paraId="525F2260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Analyzing — Technický manuál</w:t>
      </w:r>
      <w:r>
        <w:t>: výpočet parametrů, které ScadaViewer zobrazuje.</w:t>
      </w:r>
    </w:p>
    <w:p w14:paraId="26B6A806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 – </w:t>
      </w:r>
      <w:r>
        <w:rPr>
          <w:color w:val="6B7280"/>
          <w:sz w:val="18"/>
          <w:szCs w:val="18"/>
        </w:rPr>
        <w:t>Historie revizí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1600"/>
        <w:gridCol w:w="6638"/>
      </w:tblGrid>
      <w:tr w:rsidR="00D60E7E" w14:paraId="078B5158" w14:textId="77777777"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BE47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Vydání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88A4E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Datum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E8404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Změna</w:t>
            </w:r>
          </w:p>
        </w:tc>
      </w:tr>
      <w:tr w:rsidR="00D60E7E" w14:paraId="607C50E3" w14:textId="77777777"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3FD0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8D3C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2026-10-28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20CA8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První vydání.</w:t>
            </w:r>
          </w:p>
        </w:tc>
      </w:tr>
    </w:tbl>
    <w:p w14:paraId="1C37F5B9" w14:textId="77777777" w:rsidR="00D60E7E" w:rsidRDefault="00D60E7E">
      <w:pPr>
        <w:spacing w:after="120"/>
      </w:pPr>
    </w:p>
    <w:p w14:paraId="29DA8B35" w14:textId="77777777" w:rsidR="00D60E7E" w:rsidRDefault="00F565ED">
      <w:pPr>
        <w:pStyle w:val="Nadpis1"/>
        <w:spacing w:before="480"/>
      </w:pPr>
      <w:bookmarkStart w:id="1" w:name="_Toc244086834"/>
      <w:r>
        <w:t>2  Princip činnosti</w:t>
      </w:r>
      <w:bookmarkEnd w:id="1"/>
    </w:p>
    <w:p w14:paraId="401B314B" w14:textId="77777777" w:rsidR="00D60E7E" w:rsidRDefault="00F565ED">
      <w:pPr>
        <w:spacing w:after="120" w:line="288" w:lineRule="auto"/>
      </w:pPr>
      <w:r>
        <w:t xml:space="preserve">ScadaViewer běží na PC testeru jako služba Windows </w:t>
      </w:r>
      <w:r>
        <w:rPr>
          <w:rFonts w:ascii="Consolas" w:eastAsia="Consolas" w:hAnsi="Consolas" w:cs="Consolas"/>
          <w:sz w:val="18"/>
          <w:szCs w:val="18"/>
        </w:rPr>
        <w:t>ScadaViewer</w:t>
      </w:r>
      <w:r>
        <w:t xml:space="preserve"> (program </w:t>
      </w:r>
      <w:r>
        <w:rPr>
          <w:rFonts w:ascii="Consolas" w:eastAsia="Consolas" w:hAnsi="Consolas" w:cs="Consolas"/>
          <w:sz w:val="18"/>
          <w:szCs w:val="18"/>
        </w:rPr>
        <w:t>scada_viewer.exe</w:t>
      </w:r>
      <w:r>
        <w:t xml:space="preserve">). Jeden proces obsluhuje webový server (port 8080), REST API, WebSocket a webové rozhraní (React). Data čte ze souborů CSV, které zapisuje DatabaseGateway, a stav testeru z PLC přes ADS. Na PC testeru se aplikace otevírá v kiosku na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>, z firemní sítě v prohlížeči.</w:t>
      </w:r>
    </w:p>
    <w:p w14:paraId="6E3ED732" w14:textId="77777777" w:rsidR="00D60E7E" w:rsidRDefault="00F565ED">
      <w:pPr>
        <w:pStyle w:val="Nadpis2"/>
      </w:pPr>
      <w:bookmarkStart w:id="2" w:name="_Toc244086835"/>
      <w:r>
        <w:t>2.1  Součásti</w:t>
      </w:r>
      <w:bookmarkEnd w:id="2"/>
    </w:p>
    <w:p w14:paraId="7BD287E8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2 – </w:t>
      </w:r>
      <w:r>
        <w:rPr>
          <w:color w:val="6B7280"/>
          <w:sz w:val="18"/>
          <w:szCs w:val="18"/>
        </w:rPr>
        <w:t>Součásti ScadaViewer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D60E7E" w14:paraId="75B05ED7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BB1A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Součást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ABCF8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Úloha</w:t>
            </w:r>
          </w:p>
        </w:tc>
      </w:tr>
      <w:tr w:rsidR="00D60E7E" w14:paraId="63F08F45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5BEA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Webový server (FastAPI, uvicorn)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9D29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REST API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/api/*</w:t>
            </w:r>
            <w:r>
              <w:rPr>
                <w:sz w:val="18"/>
                <w:szCs w:val="18"/>
              </w:rPr>
              <w:t xml:space="preserve">, WebSocket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/ws/plc</w:t>
            </w:r>
            <w:r>
              <w:rPr>
                <w:sz w:val="18"/>
                <w:szCs w:val="18"/>
              </w:rPr>
              <w:t>, statické soubory webového rozhraní; GZip, bezpečnostní hlavičky, limit požadavků.</w:t>
            </w:r>
          </w:p>
        </w:tc>
      </w:tr>
      <w:tr w:rsidR="00D60E7E" w14:paraId="0743964A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2EB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ADS monitor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3A5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Notifikace 24 symbolů z PLC → WebSocket; heartbeat a připravenost do PLC každých 0,5 s; po výpadku opakované připojení (pauza 1 → 30 s).</w:t>
            </w:r>
          </w:p>
        </w:tc>
      </w:tr>
      <w:tr w:rsidR="00D60E7E" w14:paraId="5AA2355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4C5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Hlídání souborů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1C3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Každé 2 s porovná obsah lokálních složek; při změně pošle prohlížečům „files_changed“ (automatická aktualizace Databáze).</w:t>
            </w:r>
          </w:p>
        </w:tc>
      </w:tr>
      <w:tr w:rsidR="00D60E7E" w14:paraId="38B8300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204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Přehled souborů a cache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7BC1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Přehled zakázek z názvů souborů, počet kusů dopočítávaný na pozadí, cache metadat v SQLite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03_output\cache\file_meta.sqlite</w:t>
            </w:r>
            <w:r>
              <w:rPr>
                <w:sz w:val="18"/>
                <w:szCs w:val="18"/>
              </w:rPr>
              <w:t>).</w:t>
            </w:r>
          </w:p>
        </w:tc>
      </w:tr>
      <w:tr w:rsidR="00D60E7E" w14:paraId="43D2FF6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41D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Přístup k NAS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FC9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Vlastní skupina 6 vláken; plná → odpověď „NAS zaneprázdněn“ (503); dostupnost a zaplnění NAS zjišťuje jedno vlákno s cache 60 s.</w:t>
            </w:r>
          </w:p>
        </w:tc>
      </w:tr>
      <w:tr w:rsidR="00D60E7E" w14:paraId="5D9C3E0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1F1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Webové rozhraní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13B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React aplikace (stránky Databáze, Detail, Nastavení, Info); komunikuje jen přes REST API a WebSocket.</w:t>
            </w:r>
          </w:p>
        </w:tc>
      </w:tr>
    </w:tbl>
    <w:p w14:paraId="4E059DB7" w14:textId="77777777" w:rsidR="00D60E7E" w:rsidRDefault="00D60E7E">
      <w:pPr>
        <w:spacing w:after="120"/>
      </w:pPr>
    </w:p>
    <w:p w14:paraId="48804E45" w14:textId="77777777" w:rsidR="00D60E7E" w:rsidRDefault="00F565ED">
      <w:pPr>
        <w:pStyle w:val="Nadpis2"/>
      </w:pPr>
      <w:bookmarkStart w:id="3" w:name="_Toc244086836"/>
      <w:r>
        <w:t>2.2  Zdroje dat</w:t>
      </w:r>
      <w:bookmarkEnd w:id="3"/>
    </w:p>
    <w:p w14:paraId="7D479045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3 – </w:t>
      </w:r>
      <w:r>
        <w:rPr>
          <w:color w:val="6B7280"/>
          <w:sz w:val="18"/>
          <w:szCs w:val="18"/>
        </w:rPr>
        <w:t>Zdroje dat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5940"/>
        <w:gridCol w:w="2149"/>
      </w:tblGrid>
      <w:tr w:rsidR="00D60E7E" w14:paraId="6AD05D1E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93CA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Zdroj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7571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Cesta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2759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Přístup</w:t>
            </w:r>
          </w:p>
        </w:tc>
      </w:tr>
      <w:tr w:rsidR="00D60E7E" w14:paraId="70F3513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354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Lokální data (PC testeru)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65F95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{local_path}\production|testing\wip|done_local|done_remote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D88B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čtení; mazání a dokončení zakázky jen na pokyn uživatele u testeru</w:t>
            </w:r>
          </w:p>
        </w:tc>
      </w:tr>
      <w:tr w:rsidR="00D60E7E" w14:paraId="67BC91D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784F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NAS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338F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{remote_path}\production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{remote_path}\testing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CC0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jen čtení — na NAS nikdy nezapisuje ani nemaže; soubory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*.part</w:t>
            </w:r>
            <w:r>
              <w:rPr>
                <w:sz w:val="18"/>
                <w:szCs w:val="18"/>
              </w:rPr>
              <w:t xml:space="preserve"> ignoruje</w:t>
            </w:r>
          </w:p>
        </w:tc>
      </w:tr>
      <w:tr w:rsidR="00D60E7E" w14:paraId="2729127A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BD8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PLC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7E0C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GV_IO_ADS_API.ScadaViewerApp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46F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ADS notifikace; zápis jen heartbeat a připravenost</w:t>
            </w:r>
          </w:p>
        </w:tc>
      </w:tr>
      <w:tr w:rsidR="00D60E7E" w14:paraId="66F48F9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69441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Flashka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7BD3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X:\Trafag_ScadaViewer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0B0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zápis exportů (jen správce u testeru)</w:t>
            </w:r>
          </w:p>
        </w:tc>
      </w:tr>
    </w:tbl>
    <w:p w14:paraId="4F35665A" w14:textId="77777777" w:rsidR="00D60E7E" w:rsidRDefault="00D60E7E">
      <w:pPr>
        <w:spacing w:after="120"/>
      </w:pPr>
    </w:p>
    <w:p w14:paraId="4EA46402" w14:textId="77777777" w:rsidR="00D60E7E" w:rsidRDefault="00F565ED">
      <w:pPr>
        <w:spacing w:after="120" w:line="288" w:lineRule="auto"/>
      </w:pPr>
      <w:r>
        <w:t xml:space="preserve">Stav souboru se odvozuje ze složky: </w:t>
      </w:r>
      <w:r>
        <w:rPr>
          <w:rFonts w:ascii="Consolas" w:eastAsia="Consolas" w:hAnsi="Consolas" w:cs="Consolas"/>
          <w:sz w:val="18"/>
          <w:szCs w:val="18"/>
        </w:rPr>
        <w:t>wip</w:t>
      </w:r>
      <w:r>
        <w:t xml:space="preserve"> = In progress, </w:t>
      </w:r>
      <w:r>
        <w:rPr>
          <w:rFonts w:ascii="Consolas" w:eastAsia="Consolas" w:hAnsi="Consolas" w:cs="Consolas"/>
          <w:sz w:val="18"/>
          <w:szCs w:val="18"/>
        </w:rPr>
        <w:t>done_local</w:t>
      </w:r>
      <w:r>
        <w:t xml:space="preserve"> = Local (čeká na NAS), </w:t>
      </w:r>
      <w:r>
        <w:rPr>
          <w:rFonts w:ascii="Consolas" w:eastAsia="Consolas" w:hAnsi="Consolas" w:cs="Consolas"/>
          <w:sz w:val="18"/>
          <w:szCs w:val="18"/>
        </w:rPr>
        <w:t>done_remote</w:t>
      </w:r>
      <w:r>
        <w:t xml:space="preserve"> = Synced. Formát souborů popisuje Návod k použití DatabaseGateway.</w:t>
      </w:r>
    </w:p>
    <w:p w14:paraId="139D8E5A" w14:textId="77777777" w:rsidR="00D60E7E" w:rsidRDefault="00F565ED">
      <w:pPr>
        <w:pStyle w:val="Nadpis2"/>
      </w:pPr>
      <w:bookmarkStart w:id="4" w:name="_Toc244086837"/>
      <w:r>
        <w:t>2.3  Poruchy a výpadky</w:t>
      </w:r>
      <w:bookmarkEnd w:id="4"/>
    </w:p>
    <w:p w14:paraId="1E6ABC35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4 – </w:t>
      </w:r>
      <w:r>
        <w:rPr>
          <w:color w:val="6B7280"/>
          <w:sz w:val="18"/>
          <w:szCs w:val="18"/>
        </w:rPr>
        <w:t>Chování při poruchách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D60E7E" w14:paraId="08B3CF7F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308DA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Situace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79DF6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Chování</w:t>
            </w:r>
          </w:p>
        </w:tc>
      </w:tr>
      <w:tr w:rsidR="00D60E7E" w14:paraId="669EB80A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BE89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Výpadek PLC / ADS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7D90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Stav ADS v horní liště červeně, hodnoty symbolů se zahodí (nový klient nedostane stará data), PLC přihlášení skončí; opakované připojování.</w:t>
            </w:r>
          </w:p>
        </w:tc>
      </w:tr>
      <w:tr w:rsidR="00D60E7E" w14:paraId="0C9CE05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3C2F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NAS nedostupný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CE2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Záložka Vzdálená hlásí nedostupnost; lokální data, PLC a zbytek aplikace běží dál.</w:t>
            </w:r>
          </w:p>
        </w:tc>
      </w:tr>
      <w:tr w:rsidR="00D60E7E" w14:paraId="04034DED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67D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NAS visí / je pomalý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A192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Operace s NAS skončí chybou po 30 s; nejvýše 6 souběžných operací, další okamžitě 503.</w:t>
            </w:r>
          </w:p>
        </w:tc>
      </w:tr>
      <w:tr w:rsidR="00D60E7E" w14:paraId="2E17834B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3A6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local_path</w:t>
            </w:r>
            <w:r>
              <w:rPr>
                <w:sz w:val="18"/>
                <w:szCs w:val="18"/>
              </w:rPr>
              <w:t xml:space="preserve"> chybí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9EF21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Aplikace běží ve stavu „degraded“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/api/health</w:t>
            </w:r>
            <w:r>
              <w:rPr>
                <w:sz w:val="18"/>
                <w:szCs w:val="18"/>
              </w:rPr>
              <w:t>).</w:t>
            </w:r>
          </w:p>
        </w:tc>
      </w:tr>
      <w:tr w:rsidR="00D60E7E" w14:paraId="0D67D331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9C37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Zakázka nad 200 MB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C28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Detail zakázky odmítnut (413) — data jen stažením originálu.</w:t>
            </w:r>
          </w:p>
        </w:tc>
      </w:tr>
    </w:tbl>
    <w:p w14:paraId="631DA9BC" w14:textId="77777777" w:rsidR="00D60E7E" w:rsidRDefault="00D60E7E">
      <w:pPr>
        <w:spacing w:after="120"/>
      </w:pPr>
    </w:p>
    <w:p w14:paraId="04056E36" w14:textId="77777777" w:rsidR="00D60E7E" w:rsidRDefault="00F565ED">
      <w:pPr>
        <w:pStyle w:val="Nadpis1"/>
        <w:spacing w:before="480"/>
      </w:pPr>
      <w:bookmarkStart w:id="5" w:name="_Toc244086838"/>
      <w:r>
        <w:t>3  Rozhraní s PLC</w:t>
      </w:r>
      <w:bookmarkEnd w:id="5"/>
    </w:p>
    <w:p w14:paraId="5F61CA15" w14:textId="77777777" w:rsidR="00D60E7E" w:rsidRDefault="00F565ED">
      <w:pPr>
        <w:spacing w:after="120" w:line="288" w:lineRule="auto"/>
      </w:pPr>
      <w:r>
        <w:t xml:space="preserve">Komunikace protokolem ADS (TCP 48898) s runtime PLC (AMS Net ID a port z </w:t>
      </w:r>
      <w:r>
        <w:rPr>
          <w:rFonts w:ascii="Consolas" w:eastAsia="Consolas" w:hAnsi="Consolas" w:cs="Consolas"/>
          <w:sz w:val="18"/>
          <w:szCs w:val="18"/>
        </w:rPr>
        <w:t>[ads]</w:t>
      </w:r>
      <w:r>
        <w:t xml:space="preserve">), globální seznam proměnných </w:t>
      </w:r>
      <w:r>
        <w:rPr>
          <w:rFonts w:ascii="Consolas" w:eastAsia="Consolas" w:hAnsi="Consolas" w:cs="Consolas"/>
          <w:sz w:val="18"/>
          <w:szCs w:val="18"/>
        </w:rPr>
        <w:t>GV_IO_ADS_API.ScadaViewerApp</w:t>
      </w:r>
      <w:r>
        <w:t xml:space="preserve">. Hodnoty symbolů </w:t>
      </w:r>
      <w:r>
        <w:rPr>
          <w:rFonts w:ascii="Consolas" w:eastAsia="Consolas" w:hAnsi="Consolas" w:cs="Consolas"/>
          <w:sz w:val="18"/>
          <w:szCs w:val="18"/>
        </w:rPr>
        <w:t>Out</w:t>
      </w:r>
      <w:r>
        <w:t xml:space="preserve"> přicházejí jako ADS notifikace při změně.</w:t>
      </w:r>
    </w:p>
    <w:p w14:paraId="459277DF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5 – </w:t>
      </w:r>
      <w:r>
        <w:rPr>
          <w:color w:val="6B7280"/>
          <w:sz w:val="18"/>
          <w:szCs w:val="18"/>
        </w:rPr>
        <w:t>Symboly rozhraní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1600"/>
        <w:gridCol w:w="1100"/>
        <w:gridCol w:w="3138"/>
      </w:tblGrid>
      <w:tr w:rsidR="00D60E7E" w14:paraId="0C747621" w14:textId="77777777">
        <w:trPr>
          <w:tblHeader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8399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Symbol (pod GVL)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5966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Typ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88F92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Směr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B4FF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D60E7E" w14:paraId="36B18BC9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47B25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Out.Status.Mode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2C4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B68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DE49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Režim stroje (E_APP_ModeManager_Mode)</w:t>
            </w:r>
          </w:p>
        </w:tc>
      </w:tr>
      <w:tr w:rsidR="00D60E7E" w14:paraId="1181094E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5BD6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Out.Status.Order.Valid / Name / Count_Expected / Count_Actual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BF4F7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BOOL / STRING / 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6181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64711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Běžící zakázka a počty kusů</w:t>
            </w:r>
          </w:p>
        </w:tc>
      </w:tr>
      <w:tr w:rsidR="00D60E7E" w14:paraId="577AEF8B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BCAC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Out.Status.UserLoggedIn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D9F7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BD8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09D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Přihlášení na PLC (kapitola 4.3)</w:t>
            </w:r>
          </w:p>
        </w:tc>
      </w:tr>
      <w:tr w:rsidR="00D60E7E" w14:paraId="38415786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48622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Out.Status.Boxes.Presence / Full / Count [1..6]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89A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BOOL / BOOL / 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1067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FF41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Stav třídicích boxů</w:t>
            </w:r>
          </w:p>
        </w:tc>
      </w:tr>
      <w:tr w:rsidR="00D60E7E" w14:paraId="49228177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93B6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In.Status.Heartbeat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A7367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9F86D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SV → PLC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6EC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Mění stav každých 0,5 s</w:t>
            </w:r>
          </w:p>
        </w:tc>
      </w:tr>
      <w:tr w:rsidR="00D60E7E" w14:paraId="086F135A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D7C69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In.Status.Ready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9B3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25DD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SV → PLC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78D9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ScadaViewer připraven</w:t>
            </w:r>
          </w:p>
        </w:tc>
      </w:tr>
    </w:tbl>
    <w:p w14:paraId="28461A19" w14:textId="77777777" w:rsidR="00D60E7E" w:rsidRDefault="00D60E7E">
      <w:pPr>
        <w:spacing w:after="120"/>
      </w:pPr>
    </w:p>
    <w:p w14:paraId="2463EDFE" w14:textId="77777777" w:rsidR="00D60E7E" w:rsidRDefault="00F565ED">
      <w:pPr>
        <w:spacing w:after="120" w:line="288" w:lineRule="auto"/>
      </w:pPr>
      <w:r>
        <w:t>Zakázku, kterou PLC hlásí jako běžící (</w:t>
      </w:r>
      <w:r>
        <w:rPr>
          <w:rFonts w:ascii="Consolas" w:eastAsia="Consolas" w:hAnsi="Consolas" w:cs="Consolas"/>
          <w:sz w:val="18"/>
          <w:szCs w:val="18"/>
        </w:rPr>
        <w:t>Order.Valid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Order.Name</w:t>
      </w:r>
      <w:r>
        <w:t>), nelze ve ScadaViewer ručně dokončit (409).</w:t>
      </w:r>
    </w:p>
    <w:p w14:paraId="28ADE75A" w14:textId="77777777" w:rsidR="00D60E7E" w:rsidRDefault="00F565ED">
      <w:pPr>
        <w:pStyle w:val="Nadpis1"/>
        <w:spacing w:before="480"/>
      </w:pPr>
      <w:bookmarkStart w:id="6" w:name="_Toc244086839"/>
      <w:r>
        <w:t>4  Uživatelé a přístup</w:t>
      </w:r>
      <w:bookmarkEnd w:id="6"/>
    </w:p>
    <w:p w14:paraId="32914120" w14:textId="77777777" w:rsidR="00D60E7E" w:rsidRDefault="00F565ED">
      <w:pPr>
        <w:pStyle w:val="Nadpis2"/>
      </w:pPr>
      <w:bookmarkStart w:id="7" w:name="_Toc244086840"/>
      <w:r>
        <w:t>4.1  Role</w:t>
      </w:r>
      <w:bookmarkEnd w:id="7"/>
    </w:p>
    <w:p w14:paraId="097C2728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6 – </w:t>
      </w:r>
      <w:r>
        <w:rPr>
          <w:color w:val="6B7280"/>
          <w:sz w:val="18"/>
          <w:szCs w:val="18"/>
        </w:rPr>
        <w:t>Role uživatelů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400"/>
        <w:gridCol w:w="3438"/>
      </w:tblGrid>
      <w:tr w:rsidR="00D60E7E" w14:paraId="1FE61CBC" w14:textId="77777777"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E00A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Role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D229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U testeru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4E22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Vzdáleně</w:t>
            </w:r>
          </w:p>
        </w:tc>
      </w:tr>
      <w:tr w:rsidR="00D60E7E" w14:paraId="049903B0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91C7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7FC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prohlížení, tisk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36F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prohlížení, export CSV / XLSX do prohlížeče, tisk</w:t>
            </w:r>
          </w:p>
        </w:tc>
      </w:tr>
      <w:tr w:rsidR="00D60E7E" w14:paraId="205AC05F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30A1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technician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8B7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+ mazání synchronizovaných souborů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7119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jako operator</w:t>
            </w:r>
          </w:p>
        </w:tc>
      </w:tr>
      <w:tr w:rsidR="00D60E7E" w14:paraId="7A60B19F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D2C1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C129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+ export na flashku, dokončení / smazání rozpracované zakázky, mazání souborů Local, čas PC, cesty a limit úložiště, správa uživatelů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70CA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jako operator + vlastní heslo</w:t>
            </w:r>
          </w:p>
        </w:tc>
      </w:tr>
      <w:tr w:rsidR="00D60E7E" w14:paraId="0C778686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227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manufacturer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5F2E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vše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EF7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jako operator</w:t>
            </w:r>
          </w:p>
        </w:tc>
      </w:tr>
    </w:tbl>
    <w:p w14:paraId="60707CAC" w14:textId="77777777" w:rsidR="00D60E7E" w:rsidRDefault="00D60E7E">
      <w:pPr>
        <w:spacing w:after="120"/>
      </w:pPr>
    </w:p>
    <w:p w14:paraId="566BC2F3" w14:textId="77777777" w:rsidR="00D60E7E" w:rsidRDefault="00F565ED">
      <w:pPr>
        <w:spacing w:after="120" w:line="288" w:lineRule="auto"/>
      </w:pPr>
      <w:r>
        <w:t xml:space="preserve">Čištění synchronizovaných souborů smí u testeru každý přihlášený. Účty jsou v </w:t>
      </w:r>
      <w:r>
        <w:rPr>
          <w:rFonts w:ascii="Consolas" w:eastAsia="Consolas" w:hAnsi="Consolas" w:cs="Consolas"/>
          <w:sz w:val="18"/>
          <w:szCs w:val="18"/>
        </w:rPr>
        <w:t>users.toml</w:t>
      </w:r>
      <w:r>
        <w:t xml:space="preserve"> vedle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; dokud soubor neexistuje, platí jediný účet z </w:t>
      </w:r>
      <w:r>
        <w:rPr>
          <w:rFonts w:ascii="Consolas" w:eastAsia="Consolas" w:hAnsi="Consolas" w:cs="Consolas"/>
          <w:sz w:val="18"/>
          <w:szCs w:val="18"/>
        </w:rPr>
        <w:t>Config.toml [auth]</w:t>
      </w:r>
      <w:r>
        <w:t>.</w:t>
      </w:r>
    </w:p>
    <w:p w14:paraId="7F22D6C4" w14:textId="77777777" w:rsidR="00D60E7E" w:rsidRDefault="00F565ED">
      <w:pPr>
        <w:pStyle w:val="Nadpis2"/>
      </w:pPr>
      <w:bookmarkStart w:id="8" w:name="_Toc244086841"/>
      <w:r>
        <w:t>4.2  U testeru a vzdáleně</w:t>
      </w:r>
      <w:bookmarkEnd w:id="8"/>
    </w:p>
    <w:p w14:paraId="76960C05" w14:textId="77777777" w:rsidR="00D60E7E" w:rsidRDefault="00F565ED">
      <w:pPr>
        <w:spacing w:after="120" w:line="288" w:lineRule="auto"/>
      </w:pPr>
      <w:r>
        <w:t xml:space="preserve">O režimu rozhoduje adresa, ze které spojení přichází: adresy v </w:t>
      </w:r>
      <w:r>
        <w:rPr>
          <w:rFonts w:ascii="Consolas" w:eastAsia="Consolas" w:hAnsi="Consolas" w:cs="Consolas"/>
          <w:sz w:val="18"/>
          <w:szCs w:val="18"/>
        </w:rPr>
        <w:t>[server] local_clients</w:t>
      </w:r>
      <w:r>
        <w:t xml:space="preserve"> (výchozí </w:t>
      </w:r>
      <w:r>
        <w:rPr>
          <w:rFonts w:ascii="Consolas" w:eastAsia="Consolas" w:hAnsi="Consolas" w:cs="Consolas"/>
          <w:sz w:val="18"/>
          <w:szCs w:val="18"/>
        </w:rPr>
        <w:t>127.0.0.1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::1</w:t>
      </w:r>
      <w:r>
        <w:t xml:space="preserve">) = </w:t>
      </w:r>
      <w:r>
        <w:rPr>
          <w:b/>
          <w:bCs/>
        </w:rPr>
        <w:t>u testeru</w:t>
      </w:r>
      <w:r>
        <w:t xml:space="preserve">, ostatní = </w:t>
      </w:r>
      <w:r>
        <w:rPr>
          <w:b/>
          <w:bCs/>
        </w:rPr>
        <w:t>vzdálený přístup</w:t>
      </w:r>
      <w:r>
        <w:t xml:space="preserve"> (jen prohlížení). Zápisové akce navíc vyžadují v hlavičce Host </w:t>
      </w:r>
      <w:r>
        <w:rPr>
          <w:rFonts w:ascii="Consolas" w:eastAsia="Consolas" w:hAnsi="Consolas" w:cs="Consolas"/>
          <w:sz w:val="18"/>
          <w:szCs w:val="18"/>
        </w:rPr>
        <w:t>localhost</w:t>
      </w:r>
      <w:r>
        <w:t xml:space="preserve"> nebo IP adresu. Hlavičky proxy (</w:t>
      </w:r>
      <w:r>
        <w:rPr>
          <w:rFonts w:ascii="Consolas" w:eastAsia="Consolas" w:hAnsi="Consolas" w:cs="Consolas"/>
          <w:sz w:val="18"/>
          <w:szCs w:val="18"/>
        </w:rPr>
        <w:t>X-Forwarded-For</w:t>
      </w:r>
      <w:r>
        <w:t>) se ignorují.</w:t>
      </w:r>
    </w:p>
    <w:p w14:paraId="75580E87" w14:textId="77777777" w:rsidR="00D60E7E" w:rsidRDefault="00F565ED">
      <w:pPr>
        <w:keepLines/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 xml:space="preserve">Síť testeru do </w:t>
      </w:r>
      <w:r>
        <w:rPr>
          <w:rFonts w:ascii="Consolas" w:eastAsia="Consolas" w:hAnsi="Consolas" w:cs="Consolas"/>
          <w:sz w:val="18"/>
          <w:szCs w:val="18"/>
        </w:rPr>
        <w:t>local_clients</w:t>
      </w:r>
      <w:r>
        <w:t xml:space="preserve"> nepřidávejte — notebook se statickou adresou by dostal plná práva a automatické přihlášení z PLC. Kiosk musí otevírat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>, ne IP adresu PC.</w:t>
      </w:r>
    </w:p>
    <w:p w14:paraId="4E3254D7" w14:textId="77777777" w:rsidR="00D60E7E" w:rsidRDefault="00F565ED">
      <w:pPr>
        <w:pStyle w:val="Nadpis2"/>
      </w:pPr>
      <w:bookmarkStart w:id="9" w:name="_Toc244086842"/>
      <w:r>
        <w:t>4.3  Přihlášení a relace</w:t>
      </w:r>
      <w:bookmarkEnd w:id="9"/>
    </w:p>
    <w:p w14:paraId="7BEDA96C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PLC přihlášení</w:t>
      </w:r>
      <w:r>
        <w:t xml:space="preserve"> — jen u testeru: je-li na PLC přihlášený uživatel s nejvyšší autoritou (</w:t>
      </w:r>
      <w:r>
        <w:rPr>
          <w:rFonts w:ascii="Consolas" w:eastAsia="Consolas" w:hAnsi="Consolas" w:cs="Consolas"/>
          <w:sz w:val="18"/>
          <w:szCs w:val="18"/>
        </w:rPr>
        <w:t>UserLoggedIn</w:t>
      </w:r>
      <w:r>
        <w:t>), ScadaViewer ho přihlásí s rolí admin. Relace platí, dokud příznak trvá; odhlášení na PLC nebo výpadek ADS ji ukončí.</w:t>
      </w:r>
    </w:p>
    <w:p w14:paraId="678994F6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Heslo</w:t>
      </w:r>
      <w:r>
        <w:t xml:space="preserve"> — relace platí 8 h; u testeru končí po 15 min nečinnosti. 5 chybných hesel zablokuje přihlašování z dané adresy na 10 min.</w:t>
      </w:r>
    </w:p>
    <w:p w14:paraId="24247D9B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Výchozí heslo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: dokud ho některý účet má, aplikace zobrazuje upozornění, </w:t>
      </w:r>
      <w:r>
        <w:rPr>
          <w:rFonts w:ascii="Consolas" w:eastAsia="Consolas" w:hAnsi="Consolas" w:cs="Consolas"/>
          <w:sz w:val="18"/>
          <w:szCs w:val="18"/>
        </w:rPr>
        <w:t>/api/health</w:t>
      </w:r>
      <w:r>
        <w:t xml:space="preserve"> hlásí </w:t>
      </w:r>
      <w:r>
        <w:rPr>
          <w:rFonts w:ascii="Consolas" w:eastAsia="Consolas" w:hAnsi="Consolas" w:cs="Consolas"/>
          <w:sz w:val="18"/>
          <w:szCs w:val="18"/>
        </w:rPr>
        <w:t>default_password: true</w:t>
      </w:r>
      <w:r>
        <w:t xml:space="preserve"> a vzdálené přihlášení je odmítnuto.</w:t>
      </w:r>
    </w:p>
    <w:p w14:paraId="26F36DCA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t>Limit 120 požadavků za minutu na adresu (kiosk u testeru je z limitu vyjmut).</w:t>
      </w:r>
    </w:p>
    <w:p w14:paraId="63C7A6FD" w14:textId="77777777" w:rsidR="00D60E7E" w:rsidRDefault="00F565ED">
      <w:pPr>
        <w:pStyle w:val="Nadpis1"/>
        <w:spacing w:before="480"/>
      </w:pPr>
      <w:bookmarkStart w:id="10" w:name="_Toc244086843"/>
      <w:r>
        <w:t>5  REST API a WebSocket</w:t>
      </w:r>
      <w:bookmarkEnd w:id="10"/>
    </w:p>
    <w:p w14:paraId="7D5E121F" w14:textId="77777777" w:rsidR="00D60E7E" w:rsidRDefault="00F565ED">
      <w:pPr>
        <w:spacing w:after="120" w:line="288" w:lineRule="auto"/>
      </w:pPr>
      <w:r>
        <w:t xml:space="preserve">Chráněné endpointy vyžadují </w:t>
      </w:r>
      <w:r>
        <w:rPr>
          <w:rFonts w:ascii="Consolas" w:eastAsia="Consolas" w:hAnsi="Consolas" w:cs="Consolas"/>
          <w:sz w:val="18"/>
          <w:szCs w:val="18"/>
        </w:rPr>
        <w:t>Authorization: Bearer &lt;token&gt;</w:t>
      </w:r>
      <w:r>
        <w:t xml:space="preserve"> (z </w:t>
      </w:r>
      <w:r>
        <w:rPr>
          <w:rFonts w:ascii="Consolas" w:eastAsia="Consolas" w:hAnsi="Consolas" w:cs="Consolas"/>
          <w:sz w:val="18"/>
          <w:szCs w:val="18"/>
        </w:rPr>
        <w:t>POST /api/auth/login</w:t>
      </w:r>
      <w:r>
        <w:t xml:space="preserve">); neplatný nebo vypršelý token = 401 s hlavičkou </w:t>
      </w:r>
      <w:r>
        <w:rPr>
          <w:rFonts w:ascii="Consolas" w:eastAsia="Consolas" w:hAnsi="Consolas" w:cs="Consolas"/>
          <w:sz w:val="18"/>
          <w:szCs w:val="18"/>
        </w:rPr>
        <w:t>WWW-Authenticate: Bearer</w:t>
      </w:r>
      <w:r>
        <w:t xml:space="preserve">. Zápisové endpointy vzdáleně vracejí 403. Úplný popis parametrů je ve Swagger UI na </w:t>
      </w:r>
      <w:r>
        <w:rPr>
          <w:rFonts w:ascii="Consolas" w:eastAsia="Consolas" w:hAnsi="Consolas" w:cs="Consolas"/>
          <w:sz w:val="18"/>
          <w:szCs w:val="18"/>
        </w:rPr>
        <w:t>http://localhost:8080/docs</w:t>
      </w:r>
      <w:r>
        <w:t>.</w:t>
      </w:r>
    </w:p>
    <w:p w14:paraId="1CEA23C7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7 – </w:t>
      </w:r>
      <w:r>
        <w:rPr>
          <w:color w:val="6B7280"/>
          <w:sz w:val="18"/>
          <w:szCs w:val="18"/>
        </w:rPr>
        <w:t>Přehled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0"/>
        <w:gridCol w:w="5338"/>
      </w:tblGrid>
      <w:tr w:rsidR="00D60E7E" w14:paraId="7AAFAB2E" w14:textId="77777777">
        <w:trPr>
          <w:tblHeader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4E27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Endpoint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2053B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Účel</w:t>
            </w:r>
          </w:p>
        </w:tc>
      </w:tr>
      <w:tr w:rsidR="00D60E7E" w14:paraId="781FCF70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0291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/api/health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3C1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Stav aplikace (bez přihlášení) — kapitola 8.1</w:t>
            </w:r>
          </w:p>
        </w:tc>
      </w:tr>
      <w:tr w:rsidR="00D60E7E" w14:paraId="08796FA4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E569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/api/auth/login | logout | change-password | plc-login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ED260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Přihlášení, odhlášení, změna hesla, PLC přihlášení (jen u testeru)</w:t>
            </w:r>
          </w:p>
        </w:tc>
      </w:tr>
      <w:tr w:rsidR="00D60E7E" w14:paraId="16D056BA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93FC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/api/files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073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Seznam zakázek / testů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  <w:r>
              <w:rPr>
                <w:sz w:val="18"/>
                <w:szCs w:val="18"/>
              </w:rPr>
              <w:t xml:space="preserve">, stránkování, řazení,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 xml:space="preserve"> hledání,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from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</w:t>
            </w:r>
            <w:r>
              <w:rPr>
                <w:sz w:val="18"/>
                <w:szCs w:val="18"/>
              </w:rPr>
              <w:t>) + rozpracované zakázky</w:t>
            </w:r>
          </w:p>
        </w:tc>
      </w:tr>
      <w:tr w:rsidR="00D60E7E" w14:paraId="7941B08A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BCD73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/api/files/{id}/download | /xlsx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5913D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Originální CSV / XLSX sestavený serverem</w:t>
            </w:r>
          </w:p>
        </w:tc>
      </w:tr>
      <w:tr w:rsidR="00D60E7E" w14:paraId="671CC19A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A719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DELETE /api/files/{id}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/api/files/batch-delete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/api/files/{id}/finish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D6BC8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Mazání a ruční dokončení rozpracované zakázky (u testeru, podle role)</w:t>
            </w:r>
          </w:p>
        </w:tc>
      </w:tr>
      <w:tr w:rsidR="00D60E7E" w14:paraId="25B91A75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2B27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/api/data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05AD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Kusy zakázky / data testu s filtry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order</w:t>
            </w:r>
            <w:r>
              <w:rPr>
                <w:sz w:val="18"/>
                <w:szCs w:val="18"/>
              </w:rPr>
              <w:t>, stránkování; strop 20 000 řádků)</w:t>
            </w:r>
          </w:p>
        </w:tc>
      </w:tr>
      <w:tr w:rsidR="00D60E7E" w14:paraId="6A345BD6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D11F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/api/signal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/api/timeline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7997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Signálová data testu (decimovaná, výřez), časový průběh zakázky</w:t>
            </w:r>
          </w:p>
        </w:tc>
      </w:tr>
      <w:tr w:rsidR="00D60E7E" w14:paraId="5E2D7458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139B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/api/storage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/api/storage/cleanup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0C9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Dostupnost NAS, zaplnění úložiště, čištění synchronizovaných souborů</w:t>
            </w:r>
          </w:p>
        </w:tc>
      </w:tr>
      <w:tr w:rsidR="00D60E7E" w14:paraId="1CB1A7B3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52C3D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/api/usb*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ED29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Flashka: seznam, export, hromadné uložení, bezpečné odebrání (admin u testeru)</w:t>
            </w:r>
          </w:p>
        </w:tc>
      </w:tr>
      <w:tr w:rsidR="00D60E7E" w14:paraId="41A9E49B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4462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/api/bulk/plan | ticket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/api/bulk/zip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B52F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Hromadné stažení do ZIP (max. 500 souborů, jednorázový odkaz)</w:t>
            </w:r>
          </w:p>
        </w:tc>
      </w:tr>
      <w:tr w:rsidR="00D60E7E" w14:paraId="611B61DA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EE38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/api/users*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/api/config*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/api/system/time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6A100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Správa uživatelů, konfigurace (cesty, limit úložiště), čas PC a NTP</w:t>
            </w:r>
          </w:p>
        </w:tc>
      </w:tr>
      <w:tr w:rsidR="00D60E7E" w14:paraId="0021C78B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D4EA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WS /ws/plc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045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Živé hodnoty symbolů PLC, stav ADS, „files_changed“ (bez přihlášení)</w:t>
            </w:r>
          </w:p>
        </w:tc>
      </w:tr>
    </w:tbl>
    <w:p w14:paraId="2AF0C09E" w14:textId="77777777" w:rsidR="00D60E7E" w:rsidRDefault="00D60E7E">
      <w:pPr>
        <w:spacing w:after="120"/>
      </w:pPr>
    </w:p>
    <w:p w14:paraId="711A2BD0" w14:textId="77777777" w:rsidR="00D60E7E" w:rsidRDefault="00F565ED">
      <w:pPr>
        <w:pStyle w:val="Nadpis1"/>
        <w:spacing w:before="480"/>
      </w:pPr>
      <w:bookmarkStart w:id="11" w:name="_Toc244086844"/>
      <w:r>
        <w:t>6  Konfigurace (Config.toml)</w:t>
      </w:r>
      <w:bookmarkEnd w:id="11"/>
    </w:p>
    <w:p w14:paraId="140FBE8E" w14:textId="77777777" w:rsidR="00D60E7E" w:rsidRDefault="00F565ED">
      <w:pPr>
        <w:spacing w:after="120" w:line="288" w:lineRule="auto"/>
      </w:pP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leží ve složce aplikace (vzor </w:t>
      </w:r>
      <w:r>
        <w:rPr>
          <w:rFonts w:ascii="Consolas" w:eastAsia="Consolas" w:hAnsi="Consolas" w:cs="Consolas"/>
          <w:sz w:val="18"/>
          <w:szCs w:val="18"/>
        </w:rPr>
        <w:t>Config.toml.example</w:t>
      </w:r>
      <w:r>
        <w:t>). Konfigurace se načítá při startu; cesty k datům a limit úložiště lze měnit i v Nastavení (platí hned), ostatní změny vyžadují restart služby.</w:t>
      </w:r>
    </w:p>
    <w:p w14:paraId="3B0E07F5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8 – </w:t>
      </w:r>
      <w:r>
        <w:rPr>
          <w:color w:val="6B7280"/>
          <w:sz w:val="18"/>
          <w:szCs w:val="18"/>
        </w:rPr>
        <w:t>Klíče Config.toml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3169"/>
        <w:gridCol w:w="3619"/>
      </w:tblGrid>
      <w:tr w:rsidR="00D60E7E" w14:paraId="04FE02B6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40897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Klíč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4061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Příklad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49391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D60E7E" w14:paraId="72B184E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BC36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host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3104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"0.0.0.0"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58A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všechna síťová rozhraní (síť testeru i firemní síť)</w:t>
            </w:r>
          </w:p>
        </w:tc>
      </w:tr>
      <w:tr w:rsidR="00D60E7E" w14:paraId="4A4452D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D53A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port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7E71E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8080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A2398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port aplikace</w:t>
            </w:r>
          </w:p>
        </w:tc>
      </w:tr>
      <w:tr w:rsidR="00D60E7E" w14:paraId="62F35843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D22D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cors_origins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0CF4D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["*"]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BDB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povolené adresy pro WebSocket;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["*"]</w:t>
            </w:r>
            <w:r>
              <w:rPr>
                <w:sz w:val="18"/>
                <w:szCs w:val="18"/>
              </w:rPr>
              <w:t xml:space="preserve"> doporučeno při DHCP</w:t>
            </w:r>
          </w:p>
        </w:tc>
      </w:tr>
      <w:tr w:rsidR="00D60E7E" w14:paraId="1F64A6C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32F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local_clients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71AAE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["127.0.0.1", "::1"]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75F6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adresy „u testeru“ (kapitola 4.2)</w:t>
            </w:r>
          </w:p>
        </w:tc>
      </w:tr>
      <w:tr w:rsidR="00D60E7E" w14:paraId="44A3DE97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D89B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[ads] net_id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port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BAFBC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"5.12.34.56.1.1"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851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C23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AMS Net ID a port runtime PLC</w:t>
            </w:r>
          </w:p>
        </w:tc>
      </w:tr>
      <w:tr w:rsidR="00D60E7E" w14:paraId="45BE7E81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F2C4F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local_path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AA4A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"C:/Data/DtbLoc"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8BFA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složka dat DatabaseGateway (= jeho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local_base_dir</w:t>
            </w:r>
            <w:r>
              <w:rPr>
                <w:sz w:val="18"/>
                <w:szCs w:val="18"/>
              </w:rPr>
              <w:t>)</w:t>
            </w:r>
          </w:p>
        </w:tc>
      </w:tr>
      <w:tr w:rsidR="00D60E7E" w14:paraId="73DECD4A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044A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remote_path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542A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"\\\\10.0.0.20\\scada_archive"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9B7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UNC cesta k NAS (každé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r>
              <w:rPr>
                <w:sz w:val="18"/>
                <w:szCs w:val="18"/>
              </w:rPr>
              <w:t xml:space="preserve"> jako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</w:t>
            </w:r>
            <w:r>
              <w:rPr>
                <w:sz w:val="18"/>
                <w:szCs w:val="18"/>
              </w:rPr>
              <w:t>); prázdná = NAS se nepoužívá</w:t>
            </w:r>
          </w:p>
        </w:tc>
      </w:tr>
      <w:tr w:rsidR="00D60E7E" w14:paraId="001DB63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67E67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csv_separator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csv_encoding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C0C42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";"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"utf-8-sig"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2DD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shodně s DatabaseGateway</w:t>
            </w:r>
          </w:p>
        </w:tc>
      </w:tr>
      <w:tr w:rsidR="00D60E7E" w14:paraId="0C2AFD7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44F86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local_max_gb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B7E9A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5.0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4C7A0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limit lokálního úložiště; ≥ 80 % varování, ≥ 95 % kritické</w:t>
            </w:r>
          </w:p>
        </w:tc>
      </w:tr>
      <w:tr w:rsidR="00D60E7E" w14:paraId="5885E968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AD535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[auth] username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252AF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"admin"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C3CA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účet platný, dokud neexistuje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</w:p>
        </w:tc>
      </w:tr>
    </w:tbl>
    <w:p w14:paraId="2458307F" w14:textId="77777777" w:rsidR="00D60E7E" w:rsidRDefault="00D60E7E">
      <w:pPr>
        <w:spacing w:after="120"/>
      </w:pPr>
    </w:p>
    <w:p w14:paraId="66493953" w14:textId="77777777" w:rsidR="00D60E7E" w:rsidRDefault="00F565ED">
      <w:pPr>
        <w:keepLines/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 xml:space="preserve">NAS: </w:t>
      </w:r>
      <w:r>
        <w:rPr>
          <w:rFonts w:ascii="Consolas" w:eastAsia="Consolas" w:hAnsi="Consolas" w:cs="Consolas"/>
          <w:sz w:val="18"/>
          <w:szCs w:val="18"/>
        </w:rPr>
        <w:t>remote_path</w:t>
      </w:r>
      <w:r>
        <w:t xml:space="preserve"> musí odpovídat DatabaseGateway (</w:t>
      </w:r>
      <w:r>
        <w:rPr>
          <w:rFonts w:ascii="Consolas" w:eastAsia="Consolas" w:hAnsi="Consolas" w:cs="Consolas"/>
          <w:sz w:val="18"/>
          <w:szCs w:val="18"/>
        </w:rPr>
        <w:t>\\{host}\{share}</w:t>
      </w:r>
      <w:r>
        <w:t xml:space="preserve">; jeho </w:t>
      </w:r>
      <w:r>
        <w:rPr>
          <w:rFonts w:ascii="Consolas" w:eastAsia="Consolas" w:hAnsi="Consolas" w:cs="Consolas"/>
          <w:sz w:val="18"/>
          <w:szCs w:val="18"/>
        </w:rPr>
        <w:t>production_path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testing_path</w:t>
      </w:r>
      <w:r>
        <w:t xml:space="preserve"> = </w:t>
      </w:r>
      <w:r>
        <w:rPr>
          <w:rFonts w:ascii="Consolas" w:eastAsia="Consolas" w:hAnsi="Consolas" w:cs="Consolas"/>
          <w:sz w:val="18"/>
          <w:szCs w:val="18"/>
        </w:rPr>
        <w:t>{remote_path}\Production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\Testing</w:t>
      </w:r>
      <w:r>
        <w:t>). Adresu NAS psát v obou aplikacích stejně (IP, nebo DNS jméno) a vždy jako UNC cestu, nikdy písmeno jednotky.</w:t>
      </w:r>
    </w:p>
    <w:p w14:paraId="2229000B" w14:textId="77777777" w:rsidR="00D60E7E" w:rsidRDefault="00F565ED">
      <w:pPr>
        <w:pStyle w:val="Nadpis1"/>
        <w:spacing w:before="480"/>
      </w:pPr>
      <w:bookmarkStart w:id="12" w:name="_Toc244086845"/>
      <w:r>
        <w:t>7  Instalace a aktualizace</w:t>
      </w:r>
      <w:bookmarkEnd w:id="12"/>
    </w:p>
    <w:p w14:paraId="19F36623" w14:textId="77777777" w:rsidR="00D60E7E" w:rsidRDefault="00F565ED">
      <w:pPr>
        <w:pStyle w:val="Nadpis2"/>
      </w:pPr>
      <w:bookmarkStart w:id="13" w:name="_Toc244086846"/>
      <w:r>
        <w:t>7.1  Obsah balíčku</w:t>
      </w:r>
      <w:bookmarkEnd w:id="13"/>
    </w:p>
    <w:p w14:paraId="29A212C6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9 – </w:t>
      </w:r>
      <w:r>
        <w:rPr>
          <w:color w:val="6B7280"/>
          <w:sz w:val="18"/>
          <w:szCs w:val="18"/>
        </w:rPr>
        <w:t>Obsah balíčku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D60E7E" w14:paraId="5CCE36D8" w14:textId="77777777"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70966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Soubor / složka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753C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D60E7E" w14:paraId="3E5C037D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D136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scada_viewer.exe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EF2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Spouštěč — samostatně nefunguje, vždy 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_internal</w:t>
            </w:r>
          </w:p>
        </w:tc>
      </w:tr>
      <w:tr w:rsidR="00D60E7E" w14:paraId="05B73AFD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E9518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_internal\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ACE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Python, knihovny (FastAPI, pyads, numpy) a webové rozhraní</w:t>
            </w:r>
          </w:p>
        </w:tc>
      </w:tr>
      <w:tr w:rsidR="00D60E7E" w14:paraId="64FDFA5E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AA10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Config.toml.example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F23D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Vzor konfigurace (balíček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Config.toml</w:t>
            </w:r>
            <w:r>
              <w:rPr>
                <w:sz w:val="18"/>
                <w:szCs w:val="18"/>
              </w:rPr>
              <w:t xml:space="preserve"> neobsahuje)</w:t>
            </w:r>
          </w:p>
        </w:tc>
      </w:tr>
      <w:tr w:rsidR="00D60E7E" w14:paraId="4EBE794D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C222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nssm_install.bat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6985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Instalace služby Windows</w:t>
            </w:r>
          </w:p>
        </w:tc>
      </w:tr>
      <w:tr w:rsidR="00D60E7E" w14:paraId="4339DE1D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4DF2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kiosk_start.bat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open_browser.bat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start.bat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27F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Kiosk (2 obrazovky: ScadaViewer + HMI), otevření prohlížeče, ruční spuštění</w:t>
            </w:r>
          </w:p>
        </w:tc>
      </w:tr>
      <w:tr w:rsidR="00D60E7E" w14:paraId="54E75856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EA22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03_output\logs\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4EDE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Složka logů</w:t>
            </w:r>
          </w:p>
        </w:tc>
      </w:tr>
    </w:tbl>
    <w:p w14:paraId="4A34B588" w14:textId="77777777" w:rsidR="00D60E7E" w:rsidRDefault="00D60E7E">
      <w:pPr>
        <w:spacing w:after="120"/>
      </w:pPr>
    </w:p>
    <w:p w14:paraId="6324F786" w14:textId="77777777" w:rsidR="00D60E7E" w:rsidRDefault="00F565ED">
      <w:pPr>
        <w:pStyle w:val="Nadpis2"/>
      </w:pPr>
      <w:bookmarkStart w:id="14" w:name="_Toc244086847"/>
      <w:r>
        <w:t>7.2  První instalace</w:t>
      </w:r>
      <w:bookmarkEnd w:id="14"/>
    </w:p>
    <w:p w14:paraId="1C38B6B5" w14:textId="77777777" w:rsidR="00D60E7E" w:rsidRDefault="00F565ED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Rozbalte balíček (např. </w:t>
      </w:r>
      <w:r>
        <w:rPr>
          <w:rFonts w:ascii="Consolas" w:eastAsia="Consolas" w:hAnsi="Consolas" w:cs="Consolas"/>
          <w:sz w:val="18"/>
          <w:szCs w:val="18"/>
        </w:rPr>
        <w:t>C:\apps\…-ScadaViewer\scada_viewer</w:t>
      </w:r>
      <w:r>
        <w:t xml:space="preserve">) a z </w:t>
      </w:r>
      <w:r>
        <w:rPr>
          <w:rFonts w:ascii="Consolas" w:eastAsia="Consolas" w:hAnsi="Consolas" w:cs="Consolas"/>
          <w:sz w:val="18"/>
          <w:szCs w:val="18"/>
        </w:rPr>
        <w:t>Config.toml.example</w:t>
      </w:r>
      <w:r>
        <w:t xml:space="preserve"> vytvořte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(kapitola 6).</w:t>
      </w:r>
    </w:p>
    <w:p w14:paraId="46C60E3A" w14:textId="77777777" w:rsidR="00D60E7E" w:rsidRDefault="00F565ED">
      <w:pPr>
        <w:pStyle w:val="Odstavecseseznamem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nssm.exe</w:t>
      </w:r>
      <w:r>
        <w:t xml:space="preserve"> (64bit, nssm.cc) uložte do složky aplikace nebo do PATH a jako správce spusťte </w:t>
      </w:r>
      <w:r>
        <w:rPr>
          <w:rFonts w:ascii="Consolas" w:eastAsia="Consolas" w:hAnsi="Consolas" w:cs="Consolas"/>
          <w:sz w:val="18"/>
          <w:szCs w:val="18"/>
        </w:rPr>
        <w:t>nssm_install.bat</w:t>
      </w:r>
      <w:r>
        <w:t xml:space="preserve"> — služba </w:t>
      </w:r>
      <w:r>
        <w:rPr>
          <w:rFonts w:ascii="Consolas" w:eastAsia="Consolas" w:hAnsi="Consolas" w:cs="Consolas"/>
          <w:sz w:val="18"/>
          <w:szCs w:val="18"/>
        </w:rPr>
        <w:t>ScadaViewer</w:t>
      </w:r>
      <w:r>
        <w:t xml:space="preserve">, automatický start, logy </w:t>
      </w:r>
      <w:r>
        <w:rPr>
          <w:rFonts w:ascii="Consolas" w:eastAsia="Consolas" w:hAnsi="Consolas" w:cs="Consolas"/>
          <w:sz w:val="18"/>
          <w:szCs w:val="18"/>
        </w:rPr>
        <w:t>03_output\logs\nssm_*.log</w:t>
      </w:r>
      <w:r>
        <w:t xml:space="preserve"> s rotací po 10 MB.</w:t>
      </w:r>
    </w:p>
    <w:p w14:paraId="371CA40F" w14:textId="77777777" w:rsidR="00D60E7E" w:rsidRDefault="00F565ED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Kvůli přístupu k NAS spouštějte službu pod stejným servisním účtem Windows jako DatabaseGateway a údaje k NAS uložte pro tento účet příkazem </w:t>
      </w:r>
      <w:r>
        <w:rPr>
          <w:rFonts w:ascii="Consolas" w:eastAsia="Consolas" w:hAnsi="Consolas" w:cs="Consolas"/>
          <w:sz w:val="18"/>
          <w:szCs w:val="18"/>
        </w:rPr>
        <w:t>cmdkey</w:t>
      </w:r>
      <w:r>
        <w:t xml:space="preserve"> (stejný účet NAS jako DatabaseGateway — jinak chyba 1219).</w:t>
      </w:r>
    </w:p>
    <w:p w14:paraId="60CE96E2" w14:textId="77777777" w:rsidR="00D60E7E" w:rsidRDefault="00F565ED">
      <w:pPr>
        <w:pStyle w:val="Odstavecseseznamem"/>
        <w:numPr>
          <w:ilvl w:val="0"/>
          <w:numId w:val="3"/>
        </w:numPr>
        <w:spacing w:after="60" w:line="276" w:lineRule="auto"/>
      </w:pPr>
      <w:r>
        <w:t>Firewall: port 8080 povolte jen z firemní sítě (nebo z konkrétních PC); kiosk jde přes localhost.</w:t>
      </w:r>
    </w:p>
    <w:p w14:paraId="707F4838" w14:textId="77777777" w:rsidR="00D60E7E" w:rsidRDefault="00F565ED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Otevřete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 xml:space="preserve">, přihlaste se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>, v Nastavení → Uživatelé založte osobní účty a změňte heslo účtu admin.</w:t>
      </w:r>
    </w:p>
    <w:p w14:paraId="5E0290AA" w14:textId="77777777" w:rsidR="00D60E7E" w:rsidRDefault="00F565ED">
      <w:pPr>
        <w:shd w:val="clear" w:color="auto" w:fill="F3F4F6"/>
        <w:spacing w:before="8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runas /user:.\svc_tester "cmdkey /add:10.0.0.20 /user:&lt;účet NAS&gt; /pass:&lt;heslo&gt;"</w:t>
      </w:r>
    </w:p>
    <w:p w14:paraId="2374C192" w14:textId="77777777" w:rsidR="00D60E7E" w:rsidRDefault="00F565ED">
      <w:pPr>
        <w:shd w:val="clear" w:color="auto" w:fill="F3F4F6"/>
        <w:spacing w:after="16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netsh advfirewall firewall add rule name="ScadaViewer" dir=in action=allow protocol=TCP localport=8080 remoteip=10.0.0.0/16</w:t>
      </w:r>
    </w:p>
    <w:p w14:paraId="5132C286" w14:textId="77777777" w:rsidR="00D60E7E" w:rsidRDefault="00F565ED">
      <w:pPr>
        <w:pStyle w:val="Nadpis2"/>
      </w:pPr>
      <w:bookmarkStart w:id="15" w:name="_Toc244086848"/>
      <w:r>
        <w:t>7.3  Aktualizace na PC testeru</w:t>
      </w:r>
      <w:bookmarkEnd w:id="15"/>
    </w:p>
    <w:p w14:paraId="235D6945" w14:textId="77777777" w:rsidR="00D60E7E" w:rsidRDefault="00F565ED">
      <w:pPr>
        <w:spacing w:after="120" w:line="288" w:lineRule="auto"/>
      </w:pPr>
      <w:r>
        <w:t xml:space="preserve">Aplikace testeru (Analyzing, DatabaseGateway, ScadaViewer) se aktualizují společně nasazovacím balíčkem </w:t>
      </w:r>
      <w:r>
        <w:rPr>
          <w:rFonts w:ascii="Consolas" w:eastAsia="Consolas" w:hAnsi="Consolas" w:cs="Consolas"/>
          <w:sz w:val="18"/>
          <w:szCs w:val="18"/>
        </w:rPr>
        <w:t>deploy_v&lt;verze&gt;</w:t>
      </w:r>
      <w:r>
        <w:t xml:space="preserve"> (</w:t>
      </w:r>
      <w:r>
        <w:rPr>
          <w:rFonts w:ascii="Consolas" w:eastAsia="Consolas" w:hAnsi="Consolas" w:cs="Consolas"/>
          <w:sz w:val="18"/>
          <w:szCs w:val="18"/>
        </w:rPr>
        <w:t>deploy.bat</w:t>
      </w:r>
      <w:r>
        <w:t xml:space="preserve"> jako správce, návrat </w:t>
      </w:r>
      <w:r>
        <w:rPr>
          <w:rFonts w:ascii="Consolas" w:eastAsia="Consolas" w:hAnsi="Consolas" w:cs="Consolas"/>
          <w:sz w:val="18"/>
          <w:szCs w:val="18"/>
        </w:rPr>
        <w:t>rollback.bat</w:t>
      </w:r>
      <w:r>
        <w:t xml:space="preserve">). Skript zastaví služby, vymění </w:t>
      </w:r>
      <w:r>
        <w:rPr>
          <w:rFonts w:ascii="Consolas" w:eastAsia="Consolas" w:hAnsi="Consolas" w:cs="Consolas"/>
          <w:sz w:val="18"/>
          <w:szCs w:val="18"/>
        </w:rPr>
        <w:t>exe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_internal</w:t>
      </w:r>
      <w:r>
        <w:t xml:space="preserve"> (záloha </w:t>
      </w:r>
      <w:r>
        <w:rPr>
          <w:rFonts w:ascii="Consolas" w:eastAsia="Consolas" w:hAnsi="Consolas" w:cs="Consolas"/>
          <w:sz w:val="18"/>
          <w:szCs w:val="18"/>
        </w:rPr>
        <w:t>&lt;složka&gt;.backup_&lt;čas&gt;</w:t>
      </w:r>
      <w:r>
        <w:t xml:space="preserve">),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users.toml</w:t>
      </w:r>
      <w:r>
        <w:t xml:space="preserve"> ponechá, služby spustí a ověří. Prohlížeče si nové webové rozhraní načtou samy.</w:t>
      </w:r>
    </w:p>
    <w:p w14:paraId="519C46B2" w14:textId="77777777" w:rsidR="00D60E7E" w:rsidRDefault="00F565ED">
      <w:pPr>
        <w:pStyle w:val="Nadpis2"/>
      </w:pPr>
      <w:bookmarkStart w:id="16" w:name="_Toc244086849"/>
      <w:r>
        <w:t>7.4  Zastavení a odinstalace</w:t>
      </w:r>
      <w:bookmarkEnd w:id="16"/>
    </w:p>
    <w:p w14:paraId="7350F134" w14:textId="77777777" w:rsidR="00D60E7E" w:rsidRDefault="00F565ED">
      <w:pPr>
        <w:shd w:val="clear" w:color="auto" w:fill="F3F4F6"/>
        <w:spacing w:before="8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nssm stop ScadaViewer</w:t>
      </w:r>
    </w:p>
    <w:p w14:paraId="0342503B" w14:textId="77777777" w:rsidR="00D60E7E" w:rsidRDefault="00F565ED">
      <w:pPr>
        <w:shd w:val="clear" w:color="auto" w:fill="F3F4F6"/>
        <w:spacing w:after="16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nssm remove ScadaViewer confirm</w:t>
      </w:r>
    </w:p>
    <w:p w14:paraId="220C901F" w14:textId="77777777" w:rsidR="00D60E7E" w:rsidRDefault="00F565ED">
      <w:pPr>
        <w:pStyle w:val="Nadpis1"/>
        <w:spacing w:before="480"/>
      </w:pPr>
      <w:bookmarkStart w:id="17" w:name="_Toc244086850"/>
      <w:r>
        <w:t>8  Provoz a diagnostika</w:t>
      </w:r>
      <w:bookmarkEnd w:id="17"/>
    </w:p>
    <w:p w14:paraId="5701C0F1" w14:textId="77777777" w:rsidR="00D60E7E" w:rsidRDefault="00F565ED">
      <w:pPr>
        <w:pStyle w:val="Nadpis2"/>
      </w:pPr>
      <w:bookmarkStart w:id="18" w:name="_Toc244086851"/>
      <w:r>
        <w:t>8.1  Jak ověřit stav</w:t>
      </w:r>
      <w:bookmarkEnd w:id="18"/>
    </w:p>
    <w:p w14:paraId="7953B98F" w14:textId="77777777" w:rsidR="00D60E7E" w:rsidRDefault="00F565ED">
      <w:pPr>
        <w:spacing w:after="120" w:line="288" w:lineRule="auto"/>
      </w:pPr>
      <w:r>
        <w:rPr>
          <w:rFonts w:ascii="Consolas" w:eastAsia="Consolas" w:hAnsi="Consolas" w:cs="Consolas"/>
          <w:sz w:val="18"/>
          <w:szCs w:val="18"/>
        </w:rPr>
        <w:t>GET http://localhost:8080/api/health</w:t>
      </w:r>
      <w:r>
        <w:t xml:space="preserve"> (vždy HTTP 200, bez přihlášení):</w:t>
      </w:r>
    </w:p>
    <w:p w14:paraId="1C02A541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10 – </w:t>
      </w:r>
      <w:r>
        <w:rPr>
          <w:color w:val="6B7280"/>
          <w:sz w:val="18"/>
          <w:szCs w:val="18"/>
        </w:rPr>
        <w:t>Odpověď /api/health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D60E7E" w14:paraId="097512EF" w14:textId="77777777"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5D4C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Pole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E64E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D60E7E" w14:paraId="2292EE5D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1112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FCCDB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ok</w:t>
            </w:r>
            <w:r>
              <w:rPr>
                <w:sz w:val="18"/>
                <w:szCs w:val="18"/>
              </w:rPr>
              <w:t xml:space="preserve">, nebo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degraded</w:t>
            </w:r>
            <w:r>
              <w:rPr>
                <w:sz w:val="18"/>
                <w:szCs w:val="18"/>
              </w:rPr>
              <w:t xml:space="preserve">, když 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local_path</w:t>
            </w:r>
            <w:r>
              <w:rPr>
                <w:sz w:val="18"/>
                <w:szCs w:val="18"/>
              </w:rPr>
              <w:t xml:space="preserve"> neexistuje</w:t>
            </w:r>
          </w:p>
        </w:tc>
      </w:tr>
      <w:tr w:rsidR="00D60E7E" w14:paraId="712E2412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228C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checks.local_storage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D60FA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složka dat existuje</w:t>
            </w:r>
          </w:p>
        </w:tc>
      </w:tr>
      <w:tr w:rsidR="00D60E7E" w14:paraId="7F545493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AACC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checks.ads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091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spojení s PLC</w:t>
            </w:r>
          </w:p>
        </w:tc>
      </w:tr>
      <w:tr w:rsidR="00D60E7E" w14:paraId="7C528D68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D8575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checks.default_password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D5AA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některý účet má výchozí heslo</w:t>
            </w:r>
          </w:p>
        </w:tc>
      </w:tr>
      <w:tr w:rsidR="00D60E7E" w14:paraId="2A18506A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7C6E5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checks.users_file_error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5F942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  <w:r>
              <w:rPr>
                <w:sz w:val="18"/>
                <w:szCs w:val="18"/>
              </w:rPr>
              <w:t xml:space="preserve"> nejde přečíst (změny uživatelů zablokované)</w:t>
            </w:r>
          </w:p>
        </w:tc>
      </w:tr>
    </w:tbl>
    <w:p w14:paraId="01D1BAAB" w14:textId="77777777" w:rsidR="00D60E7E" w:rsidRDefault="00D60E7E">
      <w:pPr>
        <w:spacing w:after="120"/>
      </w:pPr>
    </w:p>
    <w:p w14:paraId="65F2E286" w14:textId="77777777" w:rsidR="00D60E7E" w:rsidRDefault="00F565ED">
      <w:pPr>
        <w:pStyle w:val="Nadpis2"/>
      </w:pPr>
      <w:bookmarkStart w:id="19" w:name="_Toc244086852"/>
      <w:r>
        <w:t>8.2  Logy</w:t>
      </w:r>
      <w:bookmarkEnd w:id="19"/>
    </w:p>
    <w:p w14:paraId="31E9158F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03_output\logs\nssm_stdout.log</w:t>
      </w:r>
      <w:r>
        <w:t xml:space="preserve"> — průběh aplikace (JSON: </w:t>
      </w:r>
      <w:r>
        <w:rPr>
          <w:rFonts w:ascii="Consolas" w:eastAsia="Consolas" w:hAnsi="Consolas" w:cs="Consolas"/>
          <w:sz w:val="18"/>
          <w:szCs w:val="18"/>
        </w:rPr>
        <w:t>ts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level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mod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msg</w:t>
      </w:r>
      <w:r>
        <w:t>), rotace po 10 MB; rotované logy starší 30 dní se mažou při startu.</w:t>
      </w:r>
    </w:p>
    <w:p w14:paraId="55ECE87D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03_output\logs\nssm_stderr.log</w:t>
      </w:r>
      <w:r>
        <w:t xml:space="preserve"> — chyby při startu.</w:t>
      </w:r>
    </w:p>
    <w:p w14:paraId="7C9FDF92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Prefixy zpráv: </w:t>
      </w:r>
      <w:r>
        <w:rPr>
          <w:rFonts w:ascii="Consolas" w:eastAsia="Consolas" w:hAnsi="Consolas" w:cs="Consolas"/>
          <w:sz w:val="18"/>
          <w:szCs w:val="18"/>
        </w:rPr>
        <w:t>[APP]</w:t>
      </w:r>
      <w:r>
        <w:t xml:space="preserve"> aplikace, </w:t>
      </w:r>
      <w:r>
        <w:rPr>
          <w:rFonts w:ascii="Consolas" w:eastAsia="Consolas" w:hAnsi="Consolas" w:cs="Consolas"/>
          <w:sz w:val="18"/>
          <w:szCs w:val="18"/>
        </w:rPr>
        <w:t>[API]</w:t>
      </w:r>
      <w:r>
        <w:t xml:space="preserve"> požadavky, </w:t>
      </w:r>
      <w:r>
        <w:rPr>
          <w:rFonts w:ascii="Consolas" w:eastAsia="Consolas" w:hAnsi="Consolas" w:cs="Consolas"/>
          <w:sz w:val="18"/>
          <w:szCs w:val="18"/>
        </w:rPr>
        <w:t>[ADS]</w:t>
      </w:r>
      <w:r>
        <w:t xml:space="preserve"> PLC, </w:t>
      </w:r>
      <w:r>
        <w:rPr>
          <w:rFonts w:ascii="Consolas" w:eastAsia="Consolas" w:hAnsi="Consolas" w:cs="Consolas"/>
          <w:sz w:val="18"/>
          <w:szCs w:val="18"/>
        </w:rPr>
        <w:t>[CSV]</w:t>
      </w:r>
      <w:r>
        <w:t xml:space="preserve"> soubory, </w:t>
      </w:r>
      <w:r>
        <w:rPr>
          <w:rFonts w:ascii="Consolas" w:eastAsia="Consolas" w:hAnsi="Consolas" w:cs="Consolas"/>
          <w:sz w:val="18"/>
          <w:szCs w:val="18"/>
        </w:rPr>
        <w:t>[SVC]</w:t>
      </w:r>
      <w:r>
        <w:t xml:space="preserve"> služby, </w:t>
      </w:r>
      <w:r>
        <w:rPr>
          <w:rFonts w:ascii="Consolas" w:eastAsia="Consolas" w:hAnsi="Consolas" w:cs="Consolas"/>
          <w:sz w:val="18"/>
          <w:szCs w:val="18"/>
        </w:rPr>
        <w:t>[WS]</w:t>
      </w:r>
      <w:r>
        <w:t xml:space="preserve"> WebSocket, </w:t>
      </w:r>
      <w:r>
        <w:rPr>
          <w:rFonts w:ascii="Consolas" w:eastAsia="Consolas" w:hAnsi="Consolas" w:cs="Consolas"/>
          <w:sz w:val="18"/>
          <w:szCs w:val="18"/>
        </w:rPr>
        <w:t>[AUTH]</w:t>
      </w:r>
      <w:r>
        <w:t xml:space="preserve"> přihlášení a odmítnuté vzdálené zápisy.</w:t>
      </w:r>
    </w:p>
    <w:p w14:paraId="1C50CDEA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Ruční spuštění s podrobným výpisem: </w:t>
      </w:r>
      <w:r>
        <w:rPr>
          <w:rFonts w:ascii="Consolas" w:eastAsia="Consolas" w:hAnsi="Consolas" w:cs="Consolas"/>
          <w:sz w:val="18"/>
          <w:szCs w:val="18"/>
        </w:rPr>
        <w:t>scada_viewer.exe --config Config.toml --debug</w:t>
      </w:r>
      <w:r>
        <w:t xml:space="preserve"> (jen při zastavené službě — připojí se k PLC).</w:t>
      </w:r>
    </w:p>
    <w:p w14:paraId="62F856CF" w14:textId="77777777" w:rsidR="00D60E7E" w:rsidRDefault="00F565ED">
      <w:pPr>
        <w:pStyle w:val="Nadpis2"/>
      </w:pPr>
      <w:bookmarkStart w:id="20" w:name="_Toc244086853"/>
      <w:r>
        <w:t>8.3  Cache a paměť</w:t>
      </w:r>
      <w:bookmarkEnd w:id="20"/>
    </w:p>
    <w:p w14:paraId="6C272401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03_output\cache\file_meta.sqlite</w:t>
      </w:r>
      <w:r>
        <w:t xml:space="preserve"> (+ </w:t>
      </w:r>
      <w:r>
        <w:rPr>
          <w:rFonts w:ascii="Consolas" w:eastAsia="Consolas" w:hAnsi="Consolas" w:cs="Consolas"/>
          <w:sz w:val="18"/>
          <w:szCs w:val="18"/>
        </w:rPr>
        <w:t>-wal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-shm</w:t>
      </w:r>
      <w:r>
        <w:t>) — metadata souborů a počty kusů; lze kdykoli smazat při zastavené službě (znovu se dopočítá).</w:t>
      </w:r>
    </w:p>
    <w:p w14:paraId="349D2E47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t>Přehled NAS se drží 15 s v paměti; otevřené zakázky nejvýše 3 soubory / 256 MB; počet kusů souborů z NAS se dopočítává jen pro zobrazenou stránku.</w:t>
      </w:r>
    </w:p>
    <w:p w14:paraId="0D0533A3" w14:textId="77777777" w:rsidR="00D60E7E" w:rsidRDefault="00F565ED">
      <w:pPr>
        <w:pStyle w:val="Odstavecseseznamem"/>
        <w:numPr>
          <w:ilvl w:val="0"/>
          <w:numId w:val="2"/>
        </w:numPr>
        <w:spacing w:after="60" w:line="276" w:lineRule="auto"/>
      </w:pPr>
      <w:r>
        <w:t>Paměť služby přibližně 0,3–0,6 GB (≈ 1 kB na soubor v přehledu).</w:t>
      </w:r>
    </w:p>
    <w:p w14:paraId="1B9A9F87" w14:textId="77777777" w:rsidR="00D60E7E" w:rsidRDefault="00F565ED">
      <w:pPr>
        <w:pStyle w:val="Nadpis1"/>
        <w:spacing w:before="480"/>
      </w:pPr>
      <w:bookmarkStart w:id="21" w:name="_Toc244086854"/>
      <w:r>
        <w:t>9  Řešení problémů</w:t>
      </w:r>
      <w:bookmarkEnd w:id="21"/>
    </w:p>
    <w:p w14:paraId="15E6B112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11 – </w:t>
      </w:r>
      <w:r>
        <w:rPr>
          <w:color w:val="6B7280"/>
          <w:sz w:val="18"/>
          <w:szCs w:val="18"/>
        </w:rPr>
        <w:t>Řešení problémů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600"/>
        <w:gridCol w:w="3338"/>
      </w:tblGrid>
      <w:tr w:rsidR="00D60E7E" w14:paraId="1672B312" w14:textId="77777777">
        <w:trPr>
          <w:tblHeader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3CDC3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Příznak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A3F4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Příčina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B9FA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Řešení</w:t>
            </w:r>
          </w:p>
        </w:tc>
      </w:tr>
      <w:tr w:rsidR="00D60E7E" w14:paraId="1D448E7D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C67C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Služba nenaběhne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CD2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chybí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Config.toml</w:t>
            </w:r>
            <w:r>
              <w:rPr>
                <w:sz w:val="18"/>
                <w:szCs w:val="18"/>
              </w:rPr>
              <w:t>, chybná syntaxe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r>
              <w:rPr>
                <w:sz w:val="18"/>
                <w:szCs w:val="18"/>
              </w:rPr>
              <w:t xml:space="preserve"> místo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</w:t>
            </w:r>
            <w:r>
              <w:rPr>
                <w:sz w:val="18"/>
                <w:szCs w:val="18"/>
              </w:rPr>
              <w:t xml:space="preserve">), neplatná položka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local_clients</w:t>
            </w:r>
            <w:r>
              <w:rPr>
                <w:sz w:val="18"/>
                <w:szCs w:val="18"/>
              </w:rPr>
              <w:t>, port 8080 obsazen (WinError 10048)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24AC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nssm_stderr.log</w:t>
            </w:r>
            <w:r>
              <w:rPr>
                <w:sz w:val="18"/>
                <w:szCs w:val="18"/>
              </w:rPr>
              <w:t xml:space="preserve">; ruční spuštění 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--config</w:t>
            </w:r>
          </w:p>
        </w:tc>
      </w:tr>
      <w:tr w:rsidR="00D60E7E" w14:paraId="1290121F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B072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Stav ADS červeně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D864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špatný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net_id</w:t>
            </w:r>
            <w:r>
              <w:rPr>
                <w:sz w:val="18"/>
                <w:szCs w:val="18"/>
              </w:rPr>
              <w:t>, TwinCAT není v RUN, firewall (TCP 48898)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62D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TwinCAT → Routes;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sc query TcSystemService</w:t>
            </w:r>
          </w:p>
        </w:tc>
      </w:tr>
      <w:tr w:rsidR="00D60E7E" w14:paraId="7CFFE4B7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DE18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NAS nedostupný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C0659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služba pod LocalSystem bez údajů k NAS, chybí / neplatný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cmdkey</w:t>
            </w:r>
            <w:r>
              <w:rPr>
                <w:sz w:val="18"/>
                <w:szCs w:val="18"/>
              </w:rPr>
              <w:t xml:space="preserve">, písmeno jednotky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remote_path</w:t>
            </w:r>
            <w:r>
              <w:rPr>
                <w:sz w:val="18"/>
                <w:szCs w:val="18"/>
              </w:rPr>
              <w:t>, TCP 445 blokován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770C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runas /user:.\svc_tester "cmd /k dir \\10.0.0.20\scada_archive"</w:t>
            </w:r>
          </w:p>
        </w:tc>
      </w:tr>
      <w:tr w:rsidR="00D60E7E" w14:paraId="4E878270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4D1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Záložka Vzdálená neukazuje soubory nahrané Gatewayí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975DB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remote_path</w:t>
            </w:r>
            <w:r>
              <w:rPr>
                <w:sz w:val="18"/>
                <w:szCs w:val="18"/>
              </w:rPr>
              <w:t xml:space="preserve"> neodpovídá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production_path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testing_path</w:t>
            </w:r>
            <w:r>
              <w:rPr>
                <w:sz w:val="18"/>
                <w:szCs w:val="18"/>
              </w:rPr>
              <w:t xml:space="preserve"> DatabaseGateway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131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Sjednotit cesty (kapitola 6)</w:t>
            </w:r>
          </w:p>
        </w:tc>
      </w:tr>
      <w:tr w:rsidR="00D60E7E" w14:paraId="253EA10F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E7EA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Místo počtu kusů „…“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E510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počet se dopočítává na pozadí (z NAS jen zobrazená stránka)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43D40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Počkat; při dlouhém trvání zkontrolovat NAS a log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[CSV]</w:t>
            </w:r>
          </w:p>
        </w:tc>
      </w:tr>
      <w:tr w:rsidR="00D60E7E" w14:paraId="17435989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89FF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Z kanceláře se stránka neotevře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FBC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firewall, VLAN, výjimka proxy, změna IP (DHCP)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590F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Pravidlo pro 8080, DNS jméno nebo rezervace DHCP</w:t>
            </w:r>
          </w:p>
        </w:tc>
      </w:tr>
      <w:tr w:rsidR="00D60E7E" w14:paraId="71F815E6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EA26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Vzdáleně nefunguje stav PLC a automatická aktualizace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83343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cors_origins</w:t>
            </w:r>
            <w:r>
              <w:rPr>
                <w:sz w:val="18"/>
                <w:szCs w:val="18"/>
              </w:rPr>
              <w:t xml:space="preserve"> neobsahuje použitou adresu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36AE1" w14:textId="77777777" w:rsidR="00D60E7E" w:rsidRDefault="00F565ED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cors_origins = ["*"]</w:t>
            </w:r>
          </w:p>
        </w:tc>
      </w:tr>
      <w:tr w:rsidR="00D60E7E" w14:paraId="53FD54DB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026D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U testeru chybí PLC přihlášení a mazání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302C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kiosk otevírá IP adresu místo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localhost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DD3A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Opravit adresu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kiosk_start.bat</w:t>
            </w:r>
          </w:p>
        </w:tc>
      </w:tr>
      <w:tr w:rsidR="00D60E7E" w14:paraId="145C8864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D2F5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Zapomenuté heslo správce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4DD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A812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Zastavit službu,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  <w:r>
              <w:rPr>
                <w:sz w:val="18"/>
                <w:szCs w:val="18"/>
              </w:rPr>
              <w:t xml:space="preserve"> přepsat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  <w:r>
              <w:rPr>
                <w:sz w:val="18"/>
                <w:szCs w:val="18"/>
              </w:rPr>
              <w:t xml:space="preserve"> novým hashem (PBKDF2-SHA256, 260 000 iterací,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sůl:hash</w:t>
            </w:r>
            <w:r>
              <w:rPr>
                <w:sz w:val="18"/>
                <w:szCs w:val="18"/>
              </w:rPr>
              <w:t>), spustit službu</w:t>
            </w:r>
          </w:p>
        </w:tc>
      </w:tr>
    </w:tbl>
    <w:p w14:paraId="3CE9339A" w14:textId="77777777" w:rsidR="00D60E7E" w:rsidRDefault="00D60E7E">
      <w:pPr>
        <w:spacing w:after="120"/>
      </w:pPr>
    </w:p>
    <w:p w14:paraId="596D7B87" w14:textId="77777777" w:rsidR="00D60E7E" w:rsidRDefault="00F565ED">
      <w:pPr>
        <w:pStyle w:val="Nadpis1"/>
        <w:spacing w:before="480"/>
      </w:pPr>
      <w:bookmarkStart w:id="22" w:name="_Toc244086855"/>
      <w:r>
        <w:t>Příloha A  Pojmy a zkratky</w:t>
      </w:r>
      <w:bookmarkEnd w:id="22"/>
    </w:p>
    <w:p w14:paraId="5828C90D" w14:textId="77777777" w:rsidR="00D60E7E" w:rsidRDefault="00F565ED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12 – </w:t>
      </w:r>
      <w:r>
        <w:rPr>
          <w:color w:val="6B7280"/>
          <w:sz w:val="18"/>
          <w:szCs w:val="18"/>
        </w:rPr>
        <w:t>Pojmy a zkratky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D60E7E" w14:paraId="56D93D01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DDDA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Pojem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BDC6" w14:textId="77777777" w:rsidR="00D60E7E" w:rsidRDefault="00F565ED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D60E7E" w14:paraId="5E3DFDD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634BD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EOL tester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22DA5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EOL tester mikrospínačů (End of Line) — zkušební stanice na konci výroby; v textu zkráceně „tester“.</w:t>
            </w:r>
          </w:p>
        </w:tc>
      </w:tr>
      <w:tr w:rsidR="00D60E7E" w14:paraId="7574F3A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E8E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PC testeru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4CD9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Průmyslové PC EOL testeru, na kterém běží Analyzing, DatabaseGateway a ScadaViewer. V textech aplikace „PC u stroje“.</w:t>
            </w:r>
          </w:p>
        </w:tc>
      </w:tr>
      <w:tr w:rsidR="00D60E7E" w14:paraId="7B0B0DE5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3651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ADS / AMS Net ID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77833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Komunikační protokol Beckhoff TwinCAT / adresa zařízení v síti ADS.</w:t>
            </w:r>
          </w:p>
        </w:tc>
      </w:tr>
      <w:tr w:rsidR="00D60E7E" w14:paraId="49AB9478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146E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NAS / UNC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9C51B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 xml:space="preserve">Síťové úložiště Synology / síťová cesta Windows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\\server\složka</w:t>
            </w:r>
            <w:r>
              <w:rPr>
                <w:sz w:val="18"/>
                <w:szCs w:val="18"/>
              </w:rPr>
              <w:t>.</w:t>
            </w:r>
          </w:p>
        </w:tc>
      </w:tr>
      <w:tr w:rsidR="00D60E7E" w14:paraId="5CF5576F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9C94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NSSM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C390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Nástroj, který spouští program jako službu Windows.</w:t>
            </w:r>
          </w:p>
        </w:tc>
      </w:tr>
      <w:tr w:rsidR="00D60E7E" w14:paraId="2B25E8B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81B5C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Kiosk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70B0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Prohlížeč na PC testeru na celou obrazovku bez ovládacích prvků prohlížeče.</w:t>
            </w:r>
          </w:p>
        </w:tc>
      </w:tr>
      <w:tr w:rsidR="00D60E7E" w14:paraId="2166E1A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0AC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REST API / WebSocket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3AA6" w14:textId="77777777" w:rsidR="00D60E7E" w:rsidRDefault="00F565ED">
            <w:pPr>
              <w:spacing w:line="252" w:lineRule="auto"/>
            </w:pPr>
            <w:r>
              <w:rPr>
                <w:sz w:val="18"/>
                <w:szCs w:val="18"/>
              </w:rPr>
              <w:t>Rozhraní HTTP pro data / trvalé spojení pro živé hodnoty.</w:t>
            </w:r>
          </w:p>
        </w:tc>
      </w:tr>
    </w:tbl>
    <w:p w14:paraId="02EB7427" w14:textId="77777777" w:rsidR="00D60E7E" w:rsidRDefault="00D60E7E">
      <w:pPr>
        <w:spacing w:after="120"/>
      </w:pPr>
    </w:p>
    <w:sectPr w:rsidR="00D60E7E">
      <w:headerReference w:type="default" r:id="rId7"/>
      <w:footerReference w:type="default" r:id="rId8"/>
      <w:pgSz w:w="11906" w:h="16838"/>
      <w:pgMar w:top="13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ED5F" w14:textId="77777777" w:rsidR="00F565ED" w:rsidRDefault="00F565ED">
      <w:r>
        <w:separator/>
      </w:r>
    </w:p>
  </w:endnote>
  <w:endnote w:type="continuationSeparator" w:id="0">
    <w:p w14:paraId="104A58ED" w14:textId="77777777" w:rsidR="00F565ED" w:rsidRDefault="00F56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E8D3" w14:textId="77777777" w:rsidR="00D60E7E" w:rsidRDefault="00F565ED">
    <w:pPr>
      <w:tabs>
        <w:tab w:val="right" w:pos="9638"/>
      </w:tabs>
    </w:pPr>
    <w:r>
      <w:rPr>
        <w:color w:val="6B7280"/>
        <w:sz w:val="16"/>
        <w:szCs w:val="16"/>
      </w:rPr>
      <w:t>Trafag AG · EOL tester mikrospínačů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3B5B3B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3B5B3B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7743" w14:textId="77777777" w:rsidR="00F565ED" w:rsidRDefault="00F565ED">
      <w:r>
        <w:separator/>
      </w:r>
    </w:p>
  </w:footnote>
  <w:footnote w:type="continuationSeparator" w:id="0">
    <w:p w14:paraId="73BE5B11" w14:textId="77777777" w:rsidR="00F565ED" w:rsidRDefault="00F56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37EE7" w14:textId="77777777" w:rsidR="00D60E7E" w:rsidRDefault="00F565ED">
    <w:pPr>
      <w:pBdr>
        <w:bottom w:val="single" w:sz="4" w:space="4" w:color="D1D5DB"/>
      </w:pBdr>
      <w:tabs>
        <w:tab w:val="right" w:pos="9638"/>
      </w:tabs>
    </w:pPr>
    <w:r>
      <w:rPr>
        <w:color w:val="6B7280"/>
        <w:sz w:val="16"/>
        <w:szCs w:val="16"/>
      </w:rPr>
      <w:t>ScadaViewer 2.6.10</w:t>
    </w:r>
    <w:r>
      <w:rPr>
        <w:color w:val="6B7280"/>
        <w:sz w:val="16"/>
        <w:szCs w:val="16"/>
      </w:rPr>
      <w:tab/>
      <w:t>Technický manuál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F24"/>
    <w:multiLevelType w:val="hybridMultilevel"/>
    <w:tmpl w:val="716CDDD8"/>
    <w:lvl w:ilvl="0" w:tplc="45C61742">
      <w:start w:val="1"/>
      <w:numFmt w:val="bullet"/>
      <w:lvlText w:val="•"/>
      <w:lvlJc w:val="left"/>
      <w:pPr>
        <w:ind w:left="540" w:hanging="270"/>
      </w:pPr>
    </w:lvl>
    <w:lvl w:ilvl="1" w:tplc="8628324A">
      <w:numFmt w:val="decimal"/>
      <w:lvlText w:val=""/>
      <w:lvlJc w:val="left"/>
    </w:lvl>
    <w:lvl w:ilvl="2" w:tplc="AA64511C">
      <w:numFmt w:val="decimal"/>
      <w:lvlText w:val=""/>
      <w:lvlJc w:val="left"/>
    </w:lvl>
    <w:lvl w:ilvl="3" w:tplc="29F2A9DC">
      <w:numFmt w:val="decimal"/>
      <w:lvlText w:val=""/>
      <w:lvlJc w:val="left"/>
    </w:lvl>
    <w:lvl w:ilvl="4" w:tplc="DD32695E">
      <w:numFmt w:val="decimal"/>
      <w:lvlText w:val=""/>
      <w:lvlJc w:val="left"/>
    </w:lvl>
    <w:lvl w:ilvl="5" w:tplc="A77246D2">
      <w:numFmt w:val="decimal"/>
      <w:lvlText w:val=""/>
      <w:lvlJc w:val="left"/>
    </w:lvl>
    <w:lvl w:ilvl="6" w:tplc="35766C64">
      <w:numFmt w:val="decimal"/>
      <w:lvlText w:val=""/>
      <w:lvlJc w:val="left"/>
    </w:lvl>
    <w:lvl w:ilvl="7" w:tplc="AC8ABDBC">
      <w:numFmt w:val="decimal"/>
      <w:lvlText w:val=""/>
      <w:lvlJc w:val="left"/>
    </w:lvl>
    <w:lvl w:ilvl="8" w:tplc="5F885E44">
      <w:numFmt w:val="decimal"/>
      <w:lvlText w:val=""/>
      <w:lvlJc w:val="left"/>
    </w:lvl>
  </w:abstractNum>
  <w:abstractNum w:abstractNumId="1" w15:restartNumberingAfterBreak="0">
    <w:nsid w:val="53E670A8"/>
    <w:multiLevelType w:val="hybridMultilevel"/>
    <w:tmpl w:val="473ACB48"/>
    <w:lvl w:ilvl="0" w:tplc="FD1E1A74">
      <w:start w:val="1"/>
      <w:numFmt w:val="decimal"/>
      <w:lvlText w:val="%1."/>
      <w:lvlJc w:val="left"/>
      <w:pPr>
        <w:ind w:left="540" w:hanging="300"/>
      </w:pPr>
    </w:lvl>
    <w:lvl w:ilvl="1" w:tplc="4456031C">
      <w:numFmt w:val="decimal"/>
      <w:lvlText w:val=""/>
      <w:lvlJc w:val="left"/>
    </w:lvl>
    <w:lvl w:ilvl="2" w:tplc="C47A1C64">
      <w:numFmt w:val="decimal"/>
      <w:lvlText w:val=""/>
      <w:lvlJc w:val="left"/>
    </w:lvl>
    <w:lvl w:ilvl="3" w:tplc="67102882">
      <w:numFmt w:val="decimal"/>
      <w:lvlText w:val=""/>
      <w:lvlJc w:val="left"/>
    </w:lvl>
    <w:lvl w:ilvl="4" w:tplc="869A25AA">
      <w:numFmt w:val="decimal"/>
      <w:lvlText w:val=""/>
      <w:lvlJc w:val="left"/>
    </w:lvl>
    <w:lvl w:ilvl="5" w:tplc="65481028">
      <w:numFmt w:val="decimal"/>
      <w:lvlText w:val=""/>
      <w:lvlJc w:val="left"/>
    </w:lvl>
    <w:lvl w:ilvl="6" w:tplc="0B3C7034">
      <w:numFmt w:val="decimal"/>
      <w:lvlText w:val=""/>
      <w:lvlJc w:val="left"/>
    </w:lvl>
    <w:lvl w:ilvl="7" w:tplc="1BD41C88">
      <w:numFmt w:val="decimal"/>
      <w:lvlText w:val=""/>
      <w:lvlJc w:val="left"/>
    </w:lvl>
    <w:lvl w:ilvl="8" w:tplc="CEDA1D90">
      <w:numFmt w:val="decimal"/>
      <w:lvlText w:val=""/>
      <w:lvlJc w:val="left"/>
    </w:lvl>
  </w:abstractNum>
  <w:abstractNum w:abstractNumId="2" w15:restartNumberingAfterBreak="0">
    <w:nsid w:val="7E363149"/>
    <w:multiLevelType w:val="hybridMultilevel"/>
    <w:tmpl w:val="F10013A2"/>
    <w:lvl w:ilvl="0" w:tplc="8B86FCA8" w:tentative="1">
      <w:start w:val="1"/>
      <w:numFmt w:val="bullet"/>
      <w:lvlText w:val="●"/>
      <w:lvlJc w:val="left"/>
      <w:pPr>
        <w:ind w:left="720" w:hanging="360"/>
      </w:pPr>
    </w:lvl>
    <w:lvl w:ilvl="1" w:tplc="53045B00" w:tentative="1">
      <w:start w:val="1"/>
      <w:numFmt w:val="bullet"/>
      <w:lvlText w:val="○"/>
      <w:lvlJc w:val="left"/>
      <w:pPr>
        <w:ind w:left="1440" w:hanging="360"/>
      </w:pPr>
    </w:lvl>
    <w:lvl w:ilvl="2" w:tplc="A540376A" w:tentative="1">
      <w:start w:val="1"/>
      <w:numFmt w:val="bullet"/>
      <w:lvlText w:val="■"/>
      <w:lvlJc w:val="left"/>
      <w:pPr>
        <w:ind w:left="2160" w:hanging="360"/>
      </w:pPr>
    </w:lvl>
    <w:lvl w:ilvl="3" w:tplc="5BBA6EDC" w:tentative="1">
      <w:start w:val="1"/>
      <w:numFmt w:val="bullet"/>
      <w:lvlText w:val="●"/>
      <w:lvlJc w:val="left"/>
      <w:pPr>
        <w:ind w:left="2880" w:hanging="360"/>
      </w:pPr>
    </w:lvl>
    <w:lvl w:ilvl="4" w:tplc="698A4294" w:tentative="1">
      <w:start w:val="1"/>
      <w:numFmt w:val="bullet"/>
      <w:lvlText w:val="○"/>
      <w:lvlJc w:val="left"/>
      <w:pPr>
        <w:ind w:left="3600" w:hanging="360"/>
      </w:pPr>
    </w:lvl>
    <w:lvl w:ilvl="5" w:tplc="9A96EACC" w:tentative="1">
      <w:start w:val="1"/>
      <w:numFmt w:val="bullet"/>
      <w:lvlText w:val="■"/>
      <w:lvlJc w:val="left"/>
      <w:pPr>
        <w:ind w:left="4320" w:hanging="360"/>
      </w:pPr>
    </w:lvl>
    <w:lvl w:ilvl="6" w:tplc="4AF027B6" w:tentative="1">
      <w:start w:val="1"/>
      <w:numFmt w:val="bullet"/>
      <w:lvlText w:val="●"/>
      <w:lvlJc w:val="left"/>
      <w:pPr>
        <w:ind w:left="5040" w:hanging="360"/>
      </w:pPr>
    </w:lvl>
    <w:lvl w:ilvl="7" w:tplc="DDF6A30A" w:tentative="1">
      <w:start w:val="1"/>
      <w:numFmt w:val="bullet"/>
      <w:lvlText w:val="●"/>
      <w:lvlJc w:val="left"/>
      <w:pPr>
        <w:ind w:left="5760" w:hanging="360"/>
      </w:pPr>
    </w:lvl>
    <w:lvl w:ilvl="8" w:tplc="679069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05184842">
    <w:abstractNumId w:val="2"/>
    <w:lvlOverride w:ilvl="0">
      <w:startOverride w:val="1"/>
    </w:lvlOverride>
  </w:num>
  <w:num w:numId="2" w16cid:durableId="371031998">
    <w:abstractNumId w:val="0"/>
    <w:lvlOverride w:ilvl="0">
      <w:startOverride w:val="1"/>
    </w:lvlOverride>
  </w:num>
  <w:num w:numId="3" w16cid:durableId="531613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E7E"/>
    <w:rsid w:val="000D48BF"/>
    <w:rsid w:val="003B5B3B"/>
    <w:rsid w:val="00D60E7E"/>
    <w:rsid w:val="00F5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A0CFE"/>
  <w15:docId w15:val="{B1F1B0F0-1A26-40B8-B2A3-5A9CD108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937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pBdr>
        <w:bottom w:val="single" w:sz="8" w:space="6" w:color="2563EB"/>
      </w:pBdr>
      <w:spacing w:after="240"/>
      <w:outlineLvl w:val="0"/>
    </w:pPr>
    <w:rPr>
      <w:b/>
      <w:bCs/>
      <w:color w:val="161C2D"/>
      <w:sz w:val="34"/>
      <w:szCs w:val="34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spacing w:before="300" w:after="120"/>
      <w:outlineLvl w:val="1"/>
    </w:pPr>
    <w:rPr>
      <w:b/>
      <w:bCs/>
      <w:color w:val="161C2D"/>
      <w:sz w:val="26"/>
      <w:szCs w:val="2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2563EB"/>
      <w:sz w:val="22"/>
      <w:szCs w:val="22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uiPriority w:val="39"/>
    <w:pPr>
      <w:spacing w:before="60"/>
    </w:pPr>
    <w:rPr>
      <w:sz w:val="19"/>
      <w:szCs w:val="19"/>
    </w:rPr>
  </w:style>
  <w:style w:type="paragraph" w:styleId="Obsah2">
    <w:name w:val="toc 2"/>
    <w:basedOn w:val="Normln"/>
    <w:next w:val="Normln"/>
    <w:uiPriority w:val="39"/>
    <w:pPr>
      <w:ind w:left="2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2439</Words>
  <Characters>14395</Characters>
  <Application>Microsoft Office Word</Application>
  <DocSecurity>0</DocSecurity>
  <Lines>119</Lines>
  <Paragraphs>33</Paragraphs>
  <ScaleCrop>false</ScaleCrop>
  <Company/>
  <LinksUpToDate>false</LinksUpToDate>
  <CharactersWithSpaces>16801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ScadaViewer — Technický manuál</dc:title>
  <dc:creator>Mechatronic Design &amp; Solutions</dc:creator>
  <dc:description>ScadaViewer 2.6.10</dc:description>
  <cp:lastModifiedBy>Nepivoda Tomáš (MDS)</cp:lastModifiedBy>
  <cp:revision>2</cp:revision>
  <dcterms:created xsi:type="dcterms:W3CDTF">2026-10-28T12:33:00Z</dcterms:created>
  <dcterms:modified xsi:type="dcterms:W3CDTF">2026-10-28T12:33:00Z</dcterms:modified>
</cp:coreProperties>
</file>