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Production-Grade License-Based Admin Portal System</w:t>
        <w:br/>
        <w:t>Complete Implementation Guide for Development Agent</w:t>
      </w:r>
    </w:p>
    <w:p>
      <w:r>
        <w:rPr>
          <w:b w:val="0"/>
        </w:rPr>
        <w:t>This document contains complete architectural, backend, frontend, security, database, deployment, and UI/UX instructions for building a top-tier SaaS-grade Admin Portal connected to PostgreSQL with a secure license-based activation system integrated with both desktop and web applications.</w:t>
      </w:r>
    </w:p>
    <w:p>
      <w:pPr>
        <w:pStyle w:val="Heading1"/>
      </w:pPr>
      <w:r>
        <w:t>1. System Architecture Overview</w:t>
      </w:r>
    </w:p>
    <w:p>
      <w:r>
        <w:rPr>
          <w:b w:val="0"/>
        </w:rPr>
        <w:br/>
        <w:t>The system consists of:</w:t>
        <w:br/>
        <w:t>• Desktop Application (Offline-capable)</w:t>
        <w:br/>
        <w:t>• Web Admin Dashboard (SaaS Control Panel)</w:t>
        <w:br/>
        <w:t>• Backend API Server (Node.js + Express or Fastify)</w:t>
        <w:br/>
        <w:t>• PostgreSQL Database (Central License Authority)</w:t>
        <w:br/>
        <w:t>• RSA-based License Signing Mechanism</w:t>
        <w:br/>
        <w:br/>
        <w:t>Architecture Flow:</w:t>
        <w:br/>
        <w:t>Desktop App &lt;-&gt; Secure API &lt;-&gt; PostgreSQL</w:t>
        <w:br/>
        <w:t>Web Admin &lt;-&gt; Secure API &lt;-&gt; PostgreSQL</w:t>
        <w:br/>
        <w:br/>
        <w:t>All business logic must reside in backend services.</w:t>
        <w:br/>
        <w:t>Frontend must remain presentation-only.</w:t>
        <w:br/>
      </w:r>
    </w:p>
    <w:p>
      <w:pPr>
        <w:pStyle w:val="Heading1"/>
      </w:pPr>
      <w:r>
        <w:t>2. Technology Stack (Mandatory)</w:t>
      </w:r>
    </w:p>
    <w:p>
      <w:r>
        <w:rPr>
          <w:b w:val="0"/>
        </w:rPr>
        <w:br/>
        <w:t>Frontend:</w:t>
        <w:br/>
        <w:t>• React (TypeScript)</w:t>
        <w:br/>
        <w:t>• TailwindCSS</w:t>
        <w:br/>
        <w:t>• ShadCN UI</w:t>
        <w:br/>
        <w:t>• Framer Motion</w:t>
        <w:br/>
        <w:t>• Recharts (Analytics)</w:t>
        <w:br/>
        <w:br/>
        <w:t>Backend:</w:t>
        <w:br/>
        <w:t>• Node.js</w:t>
        <w:br/>
        <w:t>• Express or Fastify</w:t>
        <w:br/>
        <w:t>• Prisma ORM</w:t>
        <w:br/>
        <w:t>• PostgreSQL</w:t>
        <w:br/>
        <w:t>• JWT Authentication</w:t>
        <w:br/>
        <w:t>• bcrypt password hashing</w:t>
        <w:br/>
        <w:t>• RSA signature system</w:t>
        <w:br/>
        <w:br/>
        <w:t>Deployment:</w:t>
        <w:br/>
        <w:t>• Dockerized services</w:t>
        <w:br/>
        <w:t>• HTTPS enabled</w:t>
        <w:br/>
        <w:t>• Environment variable configuration</w:t>
        <w:br/>
      </w:r>
    </w:p>
    <w:p>
      <w:pPr>
        <w:pStyle w:val="Heading1"/>
      </w:pPr>
      <w:r>
        <w:t>3. Database Schema Requirements</w:t>
      </w:r>
    </w:p>
    <w:p>
      <w:r>
        <w:rPr>
          <w:b w:val="0"/>
        </w:rPr>
        <w:br/>
        <w:t>Required Tables:</w:t>
        <w:br/>
        <w:t>1. users</w:t>
        <w:br/>
        <w:t>2. plans</w:t>
        <w:br/>
        <w:t>3. licenses</w:t>
        <w:br/>
        <w:t>4. devices</w:t>
        <w:br/>
        <w:t>5. activity_logs</w:t>
        <w:br/>
        <w:t>6. payments (optional future scalability)</w:t>
        <w:br/>
        <w:br/>
        <w:t>Each table must use UUID primary keys.</w:t>
        <w:br/>
        <w:t>License table must include:</w:t>
        <w:br/>
        <w:t>• license_key (unique)</w:t>
        <w:br/>
        <w:t>• user_id (foreign key)</w:t>
        <w:br/>
        <w:t>• plan_id (foreign key)</w:t>
        <w:br/>
        <w:t>• device_id (nullable)</w:t>
        <w:br/>
        <w:t>• status (active, expired, suspended)</w:t>
        <w:br/>
        <w:t>• expires_at timestamp</w:t>
        <w:br/>
      </w:r>
    </w:p>
    <w:p>
      <w:pPr>
        <w:pStyle w:val="Heading1"/>
      </w:pPr>
      <w:r>
        <w:t>4. License System Design</w:t>
      </w:r>
    </w:p>
    <w:p>
      <w:r>
        <w:rPr>
          <w:b w:val="0"/>
        </w:rPr>
        <w:br/>
        <w:t>License Flow:</w:t>
        <w:br/>
        <w:t>1. User purchases or activates trial</w:t>
        <w:br/>
        <w:t>2. System generates license key</w:t>
        <w:br/>
        <w:t>3. License signed using RSA private key</w:t>
        <w:br/>
        <w:t>4. Desktop app validates using public key</w:t>
        <w:br/>
        <w:t>5. Device binding enforced on first activation</w:t>
        <w:br/>
        <w:br/>
        <w:t>Trial Prevention:</w:t>
        <w:br/>
        <w:t>• Device fingerprint hashing</w:t>
        <w:br/>
        <w:t>• Email duplication prevention</w:t>
        <w:br/>
        <w:t>• IP logging</w:t>
        <w:br/>
        <w:t>• Device history comparison</w:t>
        <w:br/>
        <w:br/>
        <w:t>License must:</w:t>
        <w:br/>
        <w:t>• Be tamper-proof</w:t>
        <w:br/>
        <w:t>• Be signature verified</w:t>
        <w:br/>
        <w:t>• Expire automatically</w:t>
        <w:br/>
        <w:t>• Support offline verification</w:t>
        <w:br/>
      </w:r>
    </w:p>
    <w:p>
      <w:pPr>
        <w:pStyle w:val="Heading1"/>
      </w:pPr>
      <w:r>
        <w:t>5. Backend API Modules</w:t>
      </w:r>
    </w:p>
    <w:p>
      <w:r>
        <w:rPr>
          <w:b w:val="0"/>
        </w:rPr>
        <w:br/>
        <w:t>Modules Required:</w:t>
        <w:br/>
        <w:t>• Authentication Module</w:t>
        <w:br/>
        <w:t>• License Management Module</w:t>
        <w:br/>
        <w:t>• Plan Management Module</w:t>
        <w:br/>
        <w:t>• User Management Module</w:t>
        <w:br/>
        <w:t>• Device Monitoring Module</w:t>
        <w:br/>
        <w:t>• Revenue Analytics Module</w:t>
        <w:br/>
        <w:t>• Logs &amp; Audit Module</w:t>
        <w:br/>
        <w:br/>
        <w:t>All endpoints must:</w:t>
        <w:br/>
        <w:t>• Use JWT middleware</w:t>
        <w:br/>
        <w:t>• Include rate limiting</w:t>
        <w:br/>
        <w:t>• Log activity automatically</w:t>
        <w:br/>
      </w:r>
    </w:p>
    <w:p>
      <w:pPr>
        <w:pStyle w:val="Heading1"/>
      </w:pPr>
      <w:r>
        <w:t>6. Admin Dashboard Features</w:t>
      </w:r>
    </w:p>
    <w:p>
      <w:r>
        <w:rPr>
          <w:b w:val="0"/>
        </w:rPr>
        <w:br/>
        <w:t>Core Dashboard Features:</w:t>
        <w:br/>
        <w:t>• KPI Cards (Active Licenses, Revenue, Expiry Alerts)</w:t>
        <w:br/>
        <w:t>• Interactive Graphs</w:t>
        <w:br/>
        <w:t>• License CRUD Management</w:t>
        <w:br/>
        <w:t>• Plan Builder Interface</w:t>
        <w:br/>
        <w:t>• User Role Assignment (Owner, Admin, Staff)</w:t>
        <w:br/>
        <w:t>• Device Blocking System</w:t>
        <w:br/>
        <w:t>• Trial Monitoring Panel</w:t>
        <w:br/>
        <w:t>• Search + Filters + Sorting</w:t>
        <w:br/>
        <w:t>• Export to CSV</w:t>
        <w:br/>
        <w:br/>
        <w:t>UI Requirements:</w:t>
        <w:br/>
        <w:t>• Clean SaaS Layout</w:t>
        <w:br/>
        <w:t>• Sidebar navigation</w:t>
        <w:br/>
        <w:t>• Top navigation with profile dropdown</w:t>
        <w:br/>
        <w:t>• Dark / Light Mode toggle</w:t>
        <w:br/>
        <w:t>• Fully responsive design</w:t>
        <w:br/>
        <w:t>• Smooth animations</w:t>
        <w:br/>
      </w:r>
    </w:p>
    <w:p>
      <w:pPr>
        <w:pStyle w:val="Heading1"/>
      </w:pPr>
      <w:r>
        <w:t>7. Security Requirements</w:t>
      </w:r>
    </w:p>
    <w:p>
      <w:r>
        <w:rPr>
          <w:b w:val="0"/>
        </w:rPr>
        <w:br/>
        <w:t>• Passwords hashed with bcrypt</w:t>
        <w:br/>
        <w:t>• JWT + Refresh token rotation</w:t>
        <w:br/>
        <w:t>• RSA 2048+ key signing</w:t>
        <w:br/>
        <w:t>• HTTPS mandatory</w:t>
        <w:br/>
        <w:t>• Rate limiting activation endpoint</w:t>
        <w:br/>
        <w:t>• Device fingerprint verification</w:t>
        <w:br/>
        <w:t>• Activity logging for all actions</w:t>
        <w:br/>
        <w:t>• Role-based access control (RBAC)</w:t>
        <w:br/>
      </w:r>
    </w:p>
    <w:p>
      <w:pPr>
        <w:pStyle w:val="Heading1"/>
      </w:pPr>
      <w:r>
        <w:t>8. Offline Desktop App Integration</w:t>
      </w:r>
    </w:p>
    <w:p>
      <w:r>
        <w:rPr>
          <w:b w:val="0"/>
        </w:rPr>
        <w:br/>
        <w:t>Desktop app must:</w:t>
        <w:br/>
        <w:t>• Store signed license locally</w:t>
        <w:br/>
        <w:t>• Validate RSA signature</w:t>
        <w:br/>
        <w:t>• Check expiration locally</w:t>
        <w:br/>
        <w:t>• Reconnect to server periodically</w:t>
        <w:br/>
        <w:t>• Deny access if tampered</w:t>
        <w:br/>
        <w:br/>
        <w:t>App should only call server:</w:t>
        <w:br/>
        <w:t>• First activation</w:t>
        <w:br/>
        <w:t>• Expiry revalidation</w:t>
        <w:br/>
        <w:t>• Version update check</w:t>
        <w:br/>
      </w:r>
    </w:p>
    <w:p>
      <w:pPr>
        <w:pStyle w:val="Heading1"/>
      </w:pPr>
      <w:r>
        <w:t>9. Folder Structure (Backend)</w:t>
      </w:r>
    </w:p>
    <w:p>
      <w:r>
        <w:rPr>
          <w:b w:val="0"/>
        </w:rPr>
        <w:br/>
        <w:t>src/</w:t>
        <w:br/>
        <w:t xml:space="preserve"> ├── controllers/</w:t>
        <w:br/>
        <w:t xml:space="preserve"> ├── services/</w:t>
        <w:br/>
        <w:t xml:space="preserve"> ├── middleware/</w:t>
        <w:br/>
        <w:t xml:space="preserve"> ├── routes/</w:t>
        <w:br/>
        <w:t xml:space="preserve"> ├── utils/</w:t>
        <w:br/>
        <w:t xml:space="preserve"> ├── prisma/</w:t>
        <w:br/>
        <w:t xml:space="preserve"> └── server.ts</w:t>
        <w:br/>
      </w:r>
    </w:p>
    <w:p>
      <w:pPr>
        <w:pStyle w:val="Heading1"/>
      </w:pPr>
      <w:r>
        <w:t>10. Folder Structure (Frontend)</w:t>
      </w:r>
    </w:p>
    <w:p>
      <w:r>
        <w:rPr>
          <w:b w:val="0"/>
        </w:rPr>
        <w:br/>
        <w:t>src/</w:t>
        <w:br/>
        <w:t xml:space="preserve"> ├── pages/</w:t>
        <w:br/>
        <w:t xml:space="preserve"> ├── components/</w:t>
        <w:br/>
        <w:t xml:space="preserve"> ├── hooks/</w:t>
        <w:br/>
        <w:t xml:space="preserve"> ├── services/</w:t>
        <w:br/>
        <w:t xml:space="preserve"> ├── context/</w:t>
        <w:br/>
        <w:t xml:space="preserve"> └── layouts/</w:t>
        <w:br/>
      </w:r>
    </w:p>
    <w:p>
      <w:pPr>
        <w:pStyle w:val="Heading1"/>
      </w:pPr>
      <w:r>
        <w:t>11. Deployment Instructions</w:t>
      </w:r>
    </w:p>
    <w:p>
      <w:r>
        <w:rPr>
          <w:b w:val="0"/>
        </w:rPr>
        <w:br/>
        <w:t>Backend:</w:t>
        <w:br/>
        <w:t>• Dockerfile required</w:t>
        <w:br/>
        <w:t>• Use environment variables for secrets</w:t>
        <w:br/>
        <w:t>• Connect managed PostgreSQL</w:t>
        <w:br/>
        <w:t>• Enable production logging</w:t>
        <w:br/>
        <w:br/>
        <w:t>Frontend:</w:t>
        <w:br/>
        <w:t>• Production build</w:t>
        <w:br/>
        <w:t>• Deploy via Vercel / Netlify / VPS</w:t>
        <w:br/>
        <w:t>• Connect secure API URL</w:t>
        <w:br/>
        <w:br/>
        <w:t>SSL certificate mandatory.</w:t>
        <w:br/>
      </w:r>
    </w:p>
    <w:p>
      <w:pPr>
        <w:pStyle w:val="Heading1"/>
      </w:pPr>
      <w:r>
        <w:t>12. Advanced Enterprise Enhancements</w:t>
      </w:r>
    </w:p>
    <w:p>
      <w:r>
        <w:rPr>
          <w:b w:val="0"/>
        </w:rPr>
        <w:br/>
        <w:t>• Two-Factor Authentication (2FA)</w:t>
        <w:br/>
        <w:t>• Stripe Payment Integration</w:t>
        <w:br/>
        <w:t>• Automated Email License Delivery</w:t>
        <w:br/>
        <w:t>• Expiry Reminder Automation</w:t>
        <w:br/>
        <w:t>• Feature Flag System</w:t>
        <w:br/>
        <w:t>• Usage Metering</w:t>
        <w:br/>
        <w:t>• Admin Activity Timeline</w:t>
        <w:br/>
        <w:t>• Multi-Tenant Support</w:t>
        <w:br/>
      </w:r>
    </w:p>
    <w:p>
      <w:pPr>
        <w:pStyle w:val="Heading1"/>
      </w:pPr>
      <w:r>
        <w:t>13. Windsurf Agent Execution Instructions</w:t>
      </w:r>
    </w:p>
    <w:p>
      <w:r>
        <w:rPr>
          <w:b w:val="0"/>
        </w:rPr>
        <w:br/>
        <w:t>Build a production-ready SaaS admin portal with:</w:t>
        <w:br/>
        <w:br/>
        <w:t>• React + TypeScript + Tailwind + ShadCN</w:t>
        <w:br/>
        <w:t>• Node.js + Express backend</w:t>
        <w:br/>
        <w:t>• Prisma + PostgreSQL</w:t>
        <w:br/>
        <w:t>• JWT + RSA license signing</w:t>
        <w:br/>
        <w:t>• Role-based access control</w:t>
        <w:br/>
        <w:t>• Secure activation endpoint</w:t>
        <w:br/>
        <w:t>• Device binding</w:t>
        <w:br/>
        <w:t>• Trial prevention logic</w:t>
        <w:br/>
        <w:t>• Modern SaaS UI</w:t>
        <w:br/>
        <w:t>• Dark/Light mode</w:t>
        <w:br/>
        <w:t>• Docker-ready configuration</w:t>
        <w:br/>
        <w:t>• Scalable architecture</w:t>
        <w:br/>
        <w:br/>
        <w:t>Code must be modular, secure, maintainable, and production-ready.</w:t>
        <w:br/>
        <w:t>No placeholder UI.</w:t>
        <w:br/>
        <w:t>No insecure shortcuts.</w:t>
        <w:br/>
        <w:t>All logic separated properly.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