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8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2"/>
        <w:gridCol w:w="4255"/>
        <w:gridCol w:w="21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7967" w:type="dxa"/>
            <w:gridSpan w:val="2"/>
            <w:tcBorders>
              <w:right w:val="single" w:color="000000" w:sz="4" w:space="0"/>
            </w:tcBorders>
          </w:tcPr>
          <w:p>
            <w:pPr>
              <w:pStyle w:val="7"/>
              <w:spacing w:before="140"/>
              <w:ind w:left="293"/>
              <w:rPr>
                <w:b/>
                <w:sz w:val="28"/>
              </w:rPr>
            </w:pPr>
            <w:r>
              <w:rPr>
                <w:b/>
                <w:sz w:val="28"/>
              </w:rPr>
              <w:t>Centre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Advanced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Computing,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Hyderabad</w:t>
            </w:r>
          </w:p>
        </w:tc>
        <w:tc>
          <w:tcPr>
            <w:tcW w:w="2128" w:type="dxa"/>
            <w:vMerge w:val="restart"/>
            <w:tcBorders>
              <w:left w:val="single" w:color="000000" w:sz="4" w:space="0"/>
            </w:tcBorders>
          </w:tcPr>
          <w:p>
            <w:pPr>
              <w:pStyle w:val="7"/>
              <w:spacing w:before="4"/>
              <w:ind w:left="0"/>
              <w:rPr>
                <w:sz w:val="10"/>
              </w:rPr>
            </w:pPr>
          </w:p>
          <w:p>
            <w:pPr>
              <w:pStyle w:val="7"/>
              <w:ind w:left="3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5510" cy="645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736" cy="6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3712" w:type="dxa"/>
            <w:tcBorders>
              <w:right w:val="single" w:color="000000" w:sz="4" w:space="0"/>
            </w:tcBorders>
          </w:tcPr>
          <w:p>
            <w:pPr>
              <w:pStyle w:val="7"/>
              <w:spacing w:before="113"/>
              <w:ind w:left="646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rFonts w:hint="default"/>
                <w:b/>
                <w:sz w:val="24"/>
                <w:lang w:val="en-US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hint="default"/>
                <w:b/>
                <w:spacing w:val="-1"/>
                <w:sz w:val="24"/>
                <w:lang w:val="en-US"/>
              </w:rPr>
              <w:t>MAR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4255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3"/>
              <w:ind w:left="788"/>
              <w:rPr>
                <w:b/>
                <w:sz w:val="32"/>
              </w:rPr>
            </w:pPr>
            <w:r>
              <w:rPr>
                <w:b/>
                <w:sz w:val="32"/>
              </w:rPr>
              <w:t>Weekly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Time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Table</w:t>
            </w:r>
          </w:p>
        </w:tc>
        <w:tc>
          <w:tcPr>
            <w:tcW w:w="2128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5" w:after="1" w:line="240" w:lineRule="auto"/>
        <w:rPr>
          <w:sz w:val="20"/>
        </w:rPr>
      </w:pPr>
    </w:p>
    <w:p>
      <w:pPr>
        <w:spacing w:line="20" w:lineRule="exact"/>
        <w:ind w:left="222" w:right="0" w:firstLine="0"/>
        <w:rPr>
          <w:sz w:val="2"/>
        </w:rPr>
      </w:pPr>
      <w:r>
        <w:rPr>
          <w:sz w:val="2"/>
        </w:rPr>
        <w:pict>
          <v:group id="_x0000_s1026" o:spid="_x0000_s1026" o:spt="203" style="height:0.5pt;width:539.1pt;" coordsize="10782,10">
            <o:lock v:ext="edit"/>
            <v:rect id="_x0000_s1027" o:spid="_x0000_s1027" o:spt="1" style="position:absolute;left:0;top:0;height:10;width:1078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20" w:right="120" w:bottom="280" w:left="340" w:header="720" w:footer="720" w:gutter="0"/>
          <w:cols w:space="720" w:num="1"/>
        </w:sectPr>
      </w:pPr>
    </w:p>
    <w:p>
      <w:pPr>
        <w:pStyle w:val="4"/>
        <w:tabs>
          <w:tab w:val="left" w:pos="5439"/>
          <w:tab w:val="left" w:pos="6185"/>
        </w:tabs>
        <w:spacing w:line="360" w:lineRule="exact"/>
        <w:ind w:left="3226"/>
        <w:rPr>
          <w:rFonts w:hint="default"/>
          <w:lang w:val="en-US"/>
        </w:rPr>
      </w:pPr>
      <w:r>
        <w:rPr>
          <w:rFonts w:hint="default"/>
          <w:spacing w:val="-1"/>
          <w:lang w:val="en-US"/>
        </w:rPr>
        <w:t>21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03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  <w:r>
        <w:tab/>
      </w:r>
      <w:r>
        <w:t>to</w:t>
      </w:r>
      <w:r>
        <w:tab/>
      </w:r>
      <w:r>
        <w:rPr>
          <w:rFonts w:hint="default"/>
          <w:lang w:val="en-US"/>
        </w:rPr>
        <w:t>25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</w:t>
      </w:r>
      <w:r>
        <w:rPr>
          <w:rFonts w:hint="default"/>
          <w:lang w:val="en-US"/>
        </w:rPr>
        <w:t>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</w:p>
    <w:p>
      <w:pPr>
        <w:spacing w:before="0" w:line="240" w:lineRule="auto"/>
        <w:rPr>
          <w:b/>
          <w:sz w:val="31"/>
        </w:rPr>
      </w:pPr>
      <w:r>
        <w:br w:type="column"/>
      </w:r>
    </w:p>
    <w:p>
      <w:pPr>
        <w:spacing w:before="0"/>
        <w:ind w:left="1713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Week: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rFonts w:hint="default"/>
          <w:b/>
          <w:sz w:val="24"/>
          <w:lang w:val="en-US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0" w:right="120" w:bottom="280" w:left="340" w:header="720" w:footer="720" w:gutter="0"/>
          <w:cols w:equalWidth="0" w:num="2">
            <w:col w:w="7997" w:space="40"/>
            <w:col w:w="3413"/>
          </w:cols>
        </w:sect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2311"/>
        <w:gridCol w:w="2735"/>
        <w:gridCol w:w="2461"/>
        <w:gridCol w:w="26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  <w:vAlign w:val="top"/>
          </w:tcPr>
          <w:p>
            <w:pPr>
              <w:pStyle w:val="7"/>
              <w:ind w:left="107" w:leftChars="0" w:right="0" w:rightChars="0"/>
              <w:rPr>
                <w:rFonts w:hint="default" w:ascii="Times New Roman" w:hAnsi="Times New Roman" w:eastAsia="Times New Roman" w:cs="Times New Roman"/>
                <w:b/>
                <w:i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i/>
                <w:sz w:val="20"/>
                <w:lang w:val="en-US"/>
              </w:rPr>
              <w:t>Mon</w:t>
            </w:r>
            <w:r>
              <w:rPr>
                <w:b/>
                <w:i/>
                <w:sz w:val="20"/>
              </w:rPr>
              <w:t>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21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ind w:left="107" w:leftChars="0" w:right="0" w:rightChars="0"/>
              <w:rPr>
                <w:b/>
                <w:i/>
                <w:sz w:val="20"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7"/>
              <w:spacing w:line="223" w:lineRule="exact"/>
              <w:ind w:left="500" w:leftChars="0" w:right="497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35" w:type="dxa"/>
            <w:vAlign w:val="top"/>
          </w:tcPr>
          <w:p>
            <w:pPr>
              <w:pStyle w:val="7"/>
              <w:spacing w:before="4" w:line="219" w:lineRule="exact"/>
              <w:ind w:left="936" w:leftChars="0" w:right="928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461" w:type="dxa"/>
            <w:vAlign w:val="top"/>
          </w:tcPr>
          <w:p>
            <w:pPr>
              <w:pStyle w:val="7"/>
              <w:spacing w:line="223" w:lineRule="exact"/>
              <w:ind w:left="0" w:leftChars="0" w:right="1229" w:rightChars="0"/>
              <w:jc w:val="righ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line="223" w:lineRule="exact"/>
              <w:ind w:left="553" w:leftChars="0" w:right="546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48"/>
              <w:ind w:left="287" w:leftChars="0"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461" w:type="dxa"/>
            <w:vAlign w:val="top"/>
          </w:tcPr>
          <w:p>
            <w:pPr>
              <w:pStyle w:val="7"/>
              <w:spacing w:before="148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9 am -11 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09"/>
              <w:ind w:left="387" w:leftChars="0" w:right="379" w:rightChars="0"/>
              <w:jc w:val="center"/>
              <w:rPr>
                <w:b/>
                <w:i/>
                <w:sz w:val="20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Align w:val="top"/>
          </w:tcPr>
          <w:p>
            <w:pPr>
              <w:pStyle w:val="7"/>
              <w:spacing w:before="167"/>
              <w:ind w:left="0" w:leftChars="0" w:right="0" w:rightChars="0" w:firstLine="180" w:firstLineChars="100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Soumya, Vishwajit, Paras, Mohit</w:t>
            </w:r>
          </w:p>
        </w:tc>
        <w:tc>
          <w:tcPr>
            <w:tcW w:w="2461" w:type="dxa"/>
            <w:vAlign w:val="top"/>
          </w:tcPr>
          <w:p>
            <w:pPr>
              <w:pStyle w:val="7"/>
              <w:spacing w:before="109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11 am-1pm &amp; 2pm 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  <w:vAlign w:val="top"/>
          </w:tcPr>
          <w:p>
            <w:pPr>
              <w:pStyle w:val="7"/>
              <w:ind w:left="107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b/>
                <w:i/>
                <w:sz w:val="20"/>
                <w:lang w:val="en-US"/>
              </w:rPr>
              <w:t>Tu</w:t>
            </w:r>
            <w:r>
              <w:rPr>
                <w:b/>
                <w:i/>
                <w:sz w:val="20"/>
              </w:rPr>
              <w:t>esday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22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</w:tcPr>
          <w:p>
            <w:pPr>
              <w:pStyle w:val="7"/>
              <w:ind w:left="107"/>
              <w:rPr>
                <w:b/>
                <w:i/>
                <w:sz w:val="20"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7"/>
              <w:spacing w:line="223" w:lineRule="exact"/>
              <w:ind w:left="500" w:leftChars="0" w:right="497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35" w:type="dxa"/>
            <w:vAlign w:val="top"/>
          </w:tcPr>
          <w:p>
            <w:pPr>
              <w:pStyle w:val="7"/>
              <w:spacing w:before="4" w:line="219" w:lineRule="exact"/>
              <w:ind w:left="936" w:leftChars="0" w:right="928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461" w:type="dxa"/>
            <w:vAlign w:val="top"/>
          </w:tcPr>
          <w:p>
            <w:pPr>
              <w:pStyle w:val="7"/>
              <w:spacing w:line="223" w:lineRule="exact"/>
              <w:ind w:left="0" w:leftChars="0" w:right="1229" w:rightChars="0"/>
              <w:jc w:val="righ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line="223" w:lineRule="exact"/>
              <w:ind w:left="553" w:leftChars="0" w:right="546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1096" w:type="dxa"/>
            <w:vMerge w:val="restart"/>
            <w:vAlign w:val="top"/>
          </w:tcPr>
          <w:p>
            <w:pPr>
              <w:pStyle w:val="7"/>
              <w:spacing w:before="148"/>
              <w:ind w:left="287" w:leftChars="0"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Merge w:val="restart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48"/>
              <w:ind w:left="735" w:leftChars="0" w:right="0" w:rightChars="0" w:firstLine="180" w:firstLineChars="100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Prasant</w:t>
            </w:r>
          </w:p>
        </w:tc>
        <w:tc>
          <w:tcPr>
            <w:tcW w:w="2461" w:type="dxa"/>
            <w:vMerge w:val="restart"/>
            <w:vAlign w:val="top"/>
          </w:tcPr>
          <w:p>
            <w:pPr>
              <w:pStyle w:val="7"/>
              <w:spacing w:before="148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10 am -11:30 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1096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311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461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 pm - 4:30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096" w:type="dxa"/>
            <w:vMerge w:val="restart"/>
            <w:vAlign w:val="top"/>
          </w:tcPr>
          <w:p>
            <w:pPr>
              <w:pStyle w:val="7"/>
              <w:spacing w:before="109"/>
              <w:ind w:left="387" w:leftChars="0" w:right="379" w:rightChars="0"/>
              <w:jc w:val="center"/>
              <w:rPr>
                <w:b/>
                <w:i/>
                <w:sz w:val="20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Merge w:val="restart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67"/>
              <w:ind w:left="0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Soumya, Vishwajit, Paras, Mohit</w:t>
            </w:r>
          </w:p>
        </w:tc>
        <w:tc>
          <w:tcPr>
            <w:tcW w:w="2461" w:type="dxa"/>
            <w:vMerge w:val="restart"/>
            <w:vAlign w:val="top"/>
          </w:tcPr>
          <w:p>
            <w:pPr>
              <w:pStyle w:val="7"/>
              <w:spacing w:before="109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180" w:firstLineChars="100"/>
              <w:textAlignment w:val="auto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9:30am-10am &amp; 11:30 am - 1pm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096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311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461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2-3 pm &amp; 2:30pm- 5:30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Wednesday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23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8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35" w:type="dxa"/>
          </w:tcPr>
          <w:p>
            <w:pPr>
              <w:pStyle w:val="7"/>
              <w:spacing w:before="27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461" w:type="dxa"/>
          </w:tcPr>
          <w:p>
            <w:pPr>
              <w:pStyle w:val="7"/>
              <w:spacing w:line="228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8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096" w:type="dxa"/>
            <w:vMerge w:val="restart"/>
          </w:tcPr>
          <w:p>
            <w:pPr>
              <w:pStyle w:val="7"/>
              <w:spacing w:before="148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Merge w:val="restart"/>
          </w:tcPr>
          <w:p>
            <w:pPr>
              <w:pStyle w:val="7"/>
              <w:spacing w:before="148"/>
              <w:ind w:left="108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48"/>
              <w:ind w:left="735" w:leftChars="0" w:right="0" w:rightChars="0" w:firstLine="180" w:firstLineChars="10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Prasant</w:t>
            </w:r>
          </w:p>
        </w:tc>
        <w:tc>
          <w:tcPr>
            <w:tcW w:w="2461" w:type="dxa"/>
            <w:vMerge w:val="restart"/>
          </w:tcPr>
          <w:p>
            <w:pPr>
              <w:pStyle w:val="7"/>
              <w:spacing w:before="148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-11:30 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096" w:type="dxa"/>
            <w:vMerge w:val="continue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311" w:type="dxa"/>
            <w:vMerge w:val="continue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461" w:type="dxa"/>
            <w:vMerge w:val="continue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 pm - 4:30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096" w:type="dxa"/>
            <w:vMerge w:val="restart"/>
          </w:tcPr>
          <w:p>
            <w:pPr>
              <w:pStyle w:val="7"/>
              <w:spacing w:before="109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Merge w:val="restart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67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Soumya, Vishwajit, Paras, Mohit</w:t>
            </w:r>
          </w:p>
        </w:tc>
        <w:tc>
          <w:tcPr>
            <w:tcW w:w="2461" w:type="dxa"/>
            <w:vMerge w:val="restart"/>
          </w:tcPr>
          <w:p>
            <w:pPr>
              <w:pStyle w:val="7"/>
              <w:spacing w:before="109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180" w:firstLineChars="100"/>
              <w:textAlignment w:val="auto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11:30 am - 1pm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096" w:type="dxa"/>
            <w:vMerge w:val="continue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311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461" w:type="dxa"/>
            <w:vMerge w:val="continue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2-3 pm &amp; 2:30pm- 5:30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1220" w:type="dxa"/>
            <w:gridSpan w:val="5"/>
          </w:tcPr>
          <w:p>
            <w:pPr>
              <w:pStyle w:val="7"/>
              <w:spacing w:line="223" w:lineRule="exact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Thursday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24</w:t>
            </w:r>
            <w:r>
              <w:rPr>
                <w:b/>
                <w:i/>
                <w:sz w:val="20"/>
              </w:rPr>
              <w:t>-0</w:t>
            </w:r>
            <w:r>
              <w:rPr>
                <w:rFonts w:hint="default"/>
                <w:b/>
                <w:i/>
                <w:sz w:val="20"/>
                <w:lang w:val="en-US"/>
              </w:rPr>
              <w:t>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6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3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35" w:type="dxa"/>
          </w:tcPr>
          <w:p>
            <w:pPr>
              <w:pStyle w:val="7"/>
              <w:spacing w:before="4" w:line="219" w:lineRule="exact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461" w:type="dxa"/>
          </w:tcPr>
          <w:p>
            <w:pPr>
              <w:pStyle w:val="7"/>
              <w:spacing w:line="223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3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96" w:type="dxa"/>
            <w:vMerge w:val="restart"/>
          </w:tcPr>
          <w:p>
            <w:pPr>
              <w:pStyle w:val="7"/>
              <w:spacing w:before="130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Merge w:val="restart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48"/>
              <w:ind w:left="735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Prasant</w:t>
            </w:r>
          </w:p>
        </w:tc>
        <w:tc>
          <w:tcPr>
            <w:tcW w:w="2461" w:type="dxa"/>
            <w:vMerge w:val="restart"/>
          </w:tcPr>
          <w:p>
            <w:pPr>
              <w:pStyle w:val="7"/>
              <w:spacing w:before="130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-11:30 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096" w:type="dxa"/>
            <w:vMerge w:val="continue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311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461" w:type="dxa"/>
            <w:vMerge w:val="continue"/>
          </w:tcPr>
          <w:p>
            <w:pPr>
              <w:pStyle w:val="7"/>
              <w:spacing w:before="148"/>
              <w:ind w:left="287" w:leftChars="0" w:right="0" w:rightChars="0" w:firstLine="440" w:firstLineChars="2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288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 pm - 4:30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96" w:type="dxa"/>
            <w:vMerge w:val="restart"/>
          </w:tcPr>
          <w:p>
            <w:pPr>
              <w:pStyle w:val="7"/>
              <w:spacing w:before="111"/>
              <w:ind w:left="387" w:right="379"/>
              <w:jc w:val="center"/>
              <w:rPr>
                <w:sz w:val="18"/>
              </w:rPr>
            </w:pPr>
            <w:bookmarkStart w:id="0" w:name="_GoBack" w:colFirst="4" w:colLast="4"/>
            <w:r>
              <w:rPr>
                <w:sz w:val="18"/>
              </w:rPr>
              <w:t>Lab</w:t>
            </w:r>
          </w:p>
        </w:tc>
        <w:tc>
          <w:tcPr>
            <w:tcW w:w="2311" w:type="dxa"/>
            <w:vMerge w:val="restart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vMerge w:val="restart"/>
            <w:vAlign w:val="top"/>
          </w:tcPr>
          <w:p>
            <w:pPr>
              <w:pStyle w:val="7"/>
              <w:spacing w:before="167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Soumya, Vishwajit, Paras, Mohit</w:t>
            </w:r>
          </w:p>
        </w:tc>
        <w:tc>
          <w:tcPr>
            <w:tcW w:w="2461" w:type="dxa"/>
            <w:vMerge w:val="restart"/>
          </w:tcPr>
          <w:p>
            <w:pPr>
              <w:pStyle w:val="7"/>
              <w:spacing w:before="11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180" w:firstLineChars="100"/>
              <w:textAlignment w:val="auto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11:30 am - 1pm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096" w:type="dxa"/>
            <w:vMerge w:val="continue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311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735" w:type="dxa"/>
            <w:vMerge w:val="continue"/>
            <w:vAlign w:val="top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461" w:type="dxa"/>
            <w:vMerge w:val="continue"/>
          </w:tcPr>
          <w:p>
            <w:pPr>
              <w:pStyle w:val="7"/>
              <w:spacing w:before="148"/>
              <w:ind w:left="0" w:leftChars="0" w:right="0" w:rightChars="0" w:firstLine="220" w:firstLineChars="100"/>
            </w:pPr>
          </w:p>
        </w:tc>
        <w:tc>
          <w:tcPr>
            <w:tcW w:w="2617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rightChars="0" w:firstLine="360" w:firstLineChars="200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2-3 pm &amp; 2:30pm- 5:30 pm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Friday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4"/>
                <w:sz w:val="20"/>
                <w:lang w:val="en-US"/>
              </w:rPr>
              <w:t>25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9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35" w:type="dxa"/>
          </w:tcPr>
          <w:p>
            <w:pPr>
              <w:pStyle w:val="7"/>
              <w:spacing w:before="18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461" w:type="dxa"/>
          </w:tcPr>
          <w:p>
            <w:pPr>
              <w:pStyle w:val="7"/>
              <w:spacing w:line="229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9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096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461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7"/>
              <w:spacing w:before="118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73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67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Soumya, Vishwajit, Paras, Mohit</w:t>
            </w:r>
          </w:p>
        </w:tc>
        <w:tc>
          <w:tcPr>
            <w:tcW w:w="24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118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2 pm - 5:30 pm</w:t>
            </w:r>
          </w:p>
        </w:tc>
      </w:tr>
    </w:tbl>
    <w:p/>
    <w:sectPr>
      <w:type w:val="continuous"/>
      <w:pgSz w:w="11910" w:h="16840"/>
      <w:pgMar w:top="120" w:right="1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8A6C67"/>
    <w:rsid w:val="0463357E"/>
    <w:rsid w:val="06E20B91"/>
    <w:rsid w:val="077961C6"/>
    <w:rsid w:val="0A396089"/>
    <w:rsid w:val="0DF241BE"/>
    <w:rsid w:val="0E9C2217"/>
    <w:rsid w:val="1518073D"/>
    <w:rsid w:val="190A15BB"/>
    <w:rsid w:val="1BBF7A9C"/>
    <w:rsid w:val="1CA218C3"/>
    <w:rsid w:val="1CC9756C"/>
    <w:rsid w:val="234A6DC3"/>
    <w:rsid w:val="24997A50"/>
    <w:rsid w:val="293B35EE"/>
    <w:rsid w:val="2FC6408E"/>
    <w:rsid w:val="315232C2"/>
    <w:rsid w:val="367C0EBD"/>
    <w:rsid w:val="372B7A8B"/>
    <w:rsid w:val="37BC1633"/>
    <w:rsid w:val="39736EB3"/>
    <w:rsid w:val="3B02733A"/>
    <w:rsid w:val="3D000214"/>
    <w:rsid w:val="40905D53"/>
    <w:rsid w:val="452A2D7B"/>
    <w:rsid w:val="45E97C9D"/>
    <w:rsid w:val="4ACB00B3"/>
    <w:rsid w:val="4DB20A61"/>
    <w:rsid w:val="4E9764FE"/>
    <w:rsid w:val="52C50043"/>
    <w:rsid w:val="59ED5387"/>
    <w:rsid w:val="5A7F5AC0"/>
    <w:rsid w:val="5A8738CB"/>
    <w:rsid w:val="5B7C0F56"/>
    <w:rsid w:val="683E21E6"/>
    <w:rsid w:val="69534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5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2021-10-22T11:03:00Z</dcterms:created>
  <dc:creator>Abhi</dc:creator>
  <cp:lastModifiedBy>Abhilasha</cp:lastModifiedBy>
  <dcterms:modified xsi:type="dcterms:W3CDTF">2022-03-21T05:04:52Z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2021-10-22T00:00:00Z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EE8FCF8DE7F44DA4A0B247B5C8DD58E9</vt:lpwstr>
  </property>
</Properties>
</file>